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79C" w:rsidRPr="004D4CE1" w:rsidRDefault="0021379C" w:rsidP="0021379C">
      <w:pPr>
        <w:rPr>
          <w:rFonts w:ascii="Times New Roman" w:hAnsi="Times New Roman" w:cs="Times New Roman"/>
          <w:b/>
          <w:sz w:val="24"/>
          <w:szCs w:val="24"/>
        </w:rPr>
      </w:pPr>
      <w:r w:rsidRPr="004D4CE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1379C" w:rsidRPr="004D4CE1" w:rsidRDefault="0021379C" w:rsidP="0021379C">
      <w:pPr>
        <w:ind w:left="714" w:hanging="356"/>
        <w:jc w:val="both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Рабочая  программа составлена на основе</w:t>
      </w:r>
    </w:p>
    <w:p w:rsidR="0021379C" w:rsidRPr="004D4CE1" w:rsidRDefault="0021379C" w:rsidP="0021379C">
      <w:pPr>
        <w:ind w:left="714" w:hanging="356"/>
        <w:jc w:val="both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 xml:space="preserve">- программы авторского коллектива под </w:t>
      </w:r>
      <w:proofErr w:type="gramStart"/>
      <w:r w:rsidRPr="004D4CE1">
        <w:rPr>
          <w:rFonts w:ascii="Times New Roman" w:hAnsi="Times New Roman" w:cs="Times New Roman"/>
          <w:sz w:val="24"/>
          <w:szCs w:val="24"/>
        </w:rPr>
        <w:t xml:space="preserve">руководством  </w:t>
      </w:r>
      <w:proofErr w:type="spellStart"/>
      <w:r w:rsidRPr="004D4CE1">
        <w:rPr>
          <w:rFonts w:ascii="Times New Roman" w:hAnsi="Times New Roman" w:cs="Times New Roman"/>
          <w:sz w:val="24"/>
          <w:szCs w:val="24"/>
        </w:rPr>
        <w:t>В.В.Пасечника</w:t>
      </w:r>
      <w:proofErr w:type="spellEnd"/>
      <w:proofErr w:type="gramEnd"/>
      <w:r w:rsidRPr="004D4CE1">
        <w:rPr>
          <w:rFonts w:ascii="Times New Roman" w:hAnsi="Times New Roman" w:cs="Times New Roman"/>
          <w:sz w:val="24"/>
          <w:szCs w:val="24"/>
        </w:rPr>
        <w:t xml:space="preserve"> (сборник «Биология. Рабочие программы. 5—9 классы.» - М.: Дрофа, 2012.), </w:t>
      </w:r>
    </w:p>
    <w:p w:rsidR="0021379C" w:rsidRPr="004D4CE1" w:rsidRDefault="0021379C" w:rsidP="0021379C">
      <w:pPr>
        <w:ind w:left="714" w:hanging="35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D4C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РФ от 17.12.10 №1897)</w:t>
      </w:r>
    </w:p>
    <w:p w:rsidR="004D4CE1" w:rsidRPr="004D4CE1" w:rsidRDefault="004D4CE1" w:rsidP="004D4CE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 xml:space="preserve">   Изучение биологии в 6 классе направлено на достижение следующей </w:t>
      </w:r>
      <w:r w:rsidRPr="004D4CE1">
        <w:rPr>
          <w:rFonts w:ascii="Times New Roman" w:hAnsi="Times New Roman" w:cs="Times New Roman"/>
          <w:b/>
          <w:sz w:val="24"/>
          <w:szCs w:val="24"/>
        </w:rPr>
        <w:t>цели</w:t>
      </w:r>
      <w:r w:rsidRPr="004D4CE1">
        <w:rPr>
          <w:rFonts w:ascii="Times New Roman" w:hAnsi="Times New Roman" w:cs="Times New Roman"/>
          <w:sz w:val="24"/>
          <w:szCs w:val="24"/>
        </w:rPr>
        <w:t xml:space="preserve">: </w:t>
      </w:r>
      <w:r w:rsidRPr="004D4CE1">
        <w:rPr>
          <w:rFonts w:ascii="Times New Roman" w:hAnsi="Times New Roman" w:cs="Times New Roman"/>
          <w:bCs/>
          <w:iCs/>
          <w:sz w:val="24"/>
          <w:szCs w:val="24"/>
        </w:rPr>
        <w:t xml:space="preserve">освоение знаний о строении,  жизнедеятельности и </w:t>
      </w:r>
      <w:proofErr w:type="spellStart"/>
      <w:r w:rsidRPr="004D4CE1">
        <w:rPr>
          <w:rFonts w:ascii="Times New Roman" w:hAnsi="Times New Roman" w:cs="Times New Roman"/>
          <w:bCs/>
          <w:iCs/>
          <w:sz w:val="24"/>
          <w:szCs w:val="24"/>
        </w:rPr>
        <w:t>средообразующей</w:t>
      </w:r>
      <w:proofErr w:type="spellEnd"/>
      <w:r w:rsidRPr="004D4CE1">
        <w:rPr>
          <w:rFonts w:ascii="Times New Roman" w:hAnsi="Times New Roman" w:cs="Times New Roman"/>
          <w:bCs/>
          <w:iCs/>
          <w:sz w:val="24"/>
          <w:szCs w:val="24"/>
        </w:rPr>
        <w:t xml:space="preserve"> роли растений, о методах познания растительного организма.</w:t>
      </w:r>
    </w:p>
    <w:p w:rsidR="004D4CE1" w:rsidRPr="004D4CE1" w:rsidRDefault="004D4CE1" w:rsidP="004D4C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CE1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4D4CE1" w:rsidRPr="004D4CE1" w:rsidRDefault="004D4CE1" w:rsidP="004D4CE1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bCs/>
          <w:iCs/>
          <w:sz w:val="24"/>
          <w:szCs w:val="24"/>
        </w:rPr>
        <w:t xml:space="preserve">овладеть </w:t>
      </w:r>
      <w:r w:rsidRPr="004D4CE1">
        <w:rPr>
          <w:rFonts w:ascii="Times New Roman" w:hAnsi="Times New Roman" w:cs="Times New Roman"/>
          <w:bCs/>
          <w:sz w:val="24"/>
          <w:szCs w:val="24"/>
        </w:rPr>
        <w:t>умениями</w:t>
      </w:r>
      <w:r w:rsidRPr="004D4CE1">
        <w:rPr>
          <w:rFonts w:ascii="Times New Roman" w:hAnsi="Times New Roman" w:cs="Times New Roman"/>
          <w:sz w:val="24"/>
          <w:szCs w:val="24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</w:r>
    </w:p>
    <w:p w:rsidR="004D4CE1" w:rsidRPr="004D4CE1" w:rsidRDefault="004D4CE1" w:rsidP="004D4CE1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4CE1">
        <w:rPr>
          <w:rFonts w:ascii="Times New Roman" w:hAnsi="Times New Roman" w:cs="Times New Roman"/>
          <w:bCs/>
          <w:sz w:val="24"/>
          <w:szCs w:val="24"/>
        </w:rPr>
        <w:t>развивать познавательные интересы, интеллектуальные и творческие способности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4D4CE1" w:rsidRPr="004D4CE1" w:rsidRDefault="004D4CE1" w:rsidP="004D4CE1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D4CE1">
        <w:rPr>
          <w:rFonts w:ascii="Times New Roman" w:hAnsi="Times New Roman" w:cs="Times New Roman"/>
          <w:bCs/>
          <w:sz w:val="24"/>
          <w:szCs w:val="24"/>
        </w:rPr>
        <w:t>воспитывать позитивное ценностное отношение  к живой природе,     культуру  поведения в природе;</w:t>
      </w:r>
    </w:p>
    <w:p w:rsidR="004D4CE1" w:rsidRPr="004D4CE1" w:rsidRDefault="004D4CE1" w:rsidP="004D4CE1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bCs/>
          <w:sz w:val="24"/>
          <w:szCs w:val="24"/>
        </w:rPr>
        <w:t>и</w:t>
      </w:r>
      <w:r w:rsidRPr="004D4CE1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proofErr w:type="gramStart"/>
      <w:r w:rsidRPr="004D4CE1">
        <w:rPr>
          <w:rFonts w:ascii="Times New Roman" w:hAnsi="Times New Roman" w:cs="Times New Roman"/>
          <w:bCs/>
          <w:sz w:val="24"/>
          <w:szCs w:val="24"/>
        </w:rPr>
        <w:t>пользовать  приобретенные</w:t>
      </w:r>
      <w:proofErr w:type="gramEnd"/>
      <w:r w:rsidRPr="004D4CE1">
        <w:rPr>
          <w:rFonts w:ascii="Times New Roman" w:hAnsi="Times New Roman" w:cs="Times New Roman"/>
          <w:bCs/>
          <w:sz w:val="24"/>
          <w:szCs w:val="24"/>
        </w:rPr>
        <w:t xml:space="preserve"> знания  и умения  в повседневной жизни для ухода за растениями,   оценки последствий своей деятельности по отношению к природной среде, собственному организму, здоровью других</w:t>
      </w:r>
      <w:r w:rsidRPr="004D4CE1">
        <w:rPr>
          <w:rFonts w:ascii="Times New Roman" w:hAnsi="Times New Roman" w:cs="Times New Roman"/>
          <w:sz w:val="24"/>
          <w:szCs w:val="24"/>
        </w:rPr>
        <w:t xml:space="preserve"> людей;  соблюдать  правила  поведения в окружающей среде.</w:t>
      </w:r>
    </w:p>
    <w:p w:rsidR="004D4CE1" w:rsidRPr="00FF337C" w:rsidRDefault="004D4CE1" w:rsidP="0021379C">
      <w:pPr>
        <w:ind w:left="714" w:hanging="356"/>
        <w:jc w:val="both"/>
        <w:rPr>
          <w:rFonts w:ascii="Arial" w:hAnsi="Arial" w:cs="Arial"/>
          <w:color w:val="000000"/>
          <w:lang w:eastAsia="ru-RU"/>
        </w:rPr>
      </w:pPr>
    </w:p>
    <w:p w:rsidR="004D4CE1" w:rsidRDefault="004D4CE1" w:rsidP="004D4CE1">
      <w:pPr>
        <w:pStyle w:val="a3"/>
        <w:spacing w:line="227" w:lineRule="atLeast"/>
        <w:rPr>
          <w:rFonts w:ascii="SchoolBookCSanPin" w:hAnsi="SchoolBookCSanPin" w:cs="Tahoma"/>
          <w:b/>
          <w:bCs/>
          <w:color w:val="000000"/>
          <w:sz w:val="20"/>
          <w:szCs w:val="20"/>
        </w:rPr>
      </w:pPr>
      <w:r>
        <w:rPr>
          <w:rStyle w:val="dash041e0431044b0447043d044b0439char1"/>
          <w:b/>
          <w:szCs w:val="22"/>
        </w:rPr>
        <w:t>РЕЗУЛЬТАТЫ ОСВОЕНИЯ КУРСА «БИОЛОГИЯ 6 КЛАСС»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Личностные результаты обучения для всех разделов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i/>
          <w:iCs/>
          <w:sz w:val="24"/>
          <w:szCs w:val="24"/>
        </w:rPr>
        <w:t>Учащиеся должны</w:t>
      </w:r>
      <w:r w:rsidRPr="004D4CE1">
        <w:rPr>
          <w:rFonts w:ascii="Times New Roman" w:hAnsi="Times New Roman" w:cs="Times New Roman"/>
          <w:sz w:val="24"/>
          <w:szCs w:val="24"/>
        </w:rPr>
        <w:t>: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испытывать чувство гордости за российскую биологическую науку;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соблюдать правила поведения в природе;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уметь реализовывать теоретические познания на практике;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осознавать значение обучения для повседневной жизни и осознанного выбора профессии;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понимать важность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проводить работу над ошибками для внесения корректив в усваиваемые знания;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lastRenderedPageBreak/>
        <w:t>— признавать право каждого на собственное мнение;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проявлять готовность к самостоятельным поступкам и действиям на благо природы;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уметь отстаивать свою точку зрения;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критично относиться к своим поступкам, нести ответственность за их последствия;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понимать необходимость ответственного, бережного отношения к окружающей среде;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уметь слушать и слышать другое мнение;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уметь оперировать фактами как для доказательства, так и для опровержения существующего мнения.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Метапредметные результаты обучения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4D4CE1">
        <w:rPr>
          <w:rFonts w:ascii="Times New Roman" w:hAnsi="Times New Roman" w:cs="Times New Roman"/>
          <w:sz w:val="24"/>
          <w:szCs w:val="24"/>
        </w:rPr>
        <w:t>: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анализировать и сравнивать изучаемые объекты;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осуществлять описание изучаемого объекта;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определять отношения объекта с другими объектами;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определять существенные признаки объекта;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классифицировать объекты;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проводить лабораторную работу в соответствии с инструкцией;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__различать объем и содержание понятий;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различать родовое и видовое понятия;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определять аспект классификации;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осуществлять классификацию.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i/>
          <w:iCs/>
          <w:sz w:val="24"/>
          <w:szCs w:val="24"/>
        </w:rPr>
        <w:t xml:space="preserve">Регулятивные </w:t>
      </w:r>
      <w:proofErr w:type="gramStart"/>
      <w:r w:rsidRPr="004D4CE1">
        <w:rPr>
          <w:rFonts w:ascii="Times New Roman" w:hAnsi="Times New Roman" w:cs="Times New Roman"/>
          <w:i/>
          <w:iCs/>
          <w:sz w:val="24"/>
          <w:szCs w:val="24"/>
        </w:rPr>
        <w:t>УУД</w:t>
      </w:r>
      <w:r w:rsidRPr="004D4CE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D4CE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Формулировать учебную проблему под руководством учителя.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Ставить цель деятельности на основе поставленной проблемы и предлагать несколько способов ее достижения.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Планировать пути достижения целей.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Планировать ресурсы для достижения цели.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Самостоятельно планировать и осуществлять текущий контроль своей деятельности.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Вносить необходимые коррективы в исполнение как в конце действия, так и по ходу его реализации.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Оценивать продукт своей деятельности. Указывать причины успехов и неудач в деятельности.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Называет трудности, с которыми столкнулся при решении задачи, и предлагать пути их преодоления в дальнейшей деятельности.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 xml:space="preserve">Работая по </w:t>
      </w:r>
      <w:proofErr w:type="gramStart"/>
      <w:r w:rsidRPr="004D4CE1">
        <w:rPr>
          <w:rFonts w:ascii="Times New Roman" w:hAnsi="Times New Roman" w:cs="Times New Roman"/>
          <w:sz w:val="24"/>
          <w:szCs w:val="24"/>
        </w:rPr>
        <w:t>плану ,</w:t>
      </w:r>
      <w:proofErr w:type="gramEnd"/>
      <w:r w:rsidRPr="004D4CE1">
        <w:rPr>
          <w:rFonts w:ascii="Times New Roman" w:hAnsi="Times New Roman" w:cs="Times New Roman"/>
          <w:sz w:val="24"/>
          <w:szCs w:val="24"/>
        </w:rPr>
        <w:t xml:space="preserve"> сверять свои действия с целью и, при необходимости, исправлять ошибки самостоятельно.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i/>
          <w:iCs/>
          <w:sz w:val="24"/>
          <w:szCs w:val="24"/>
        </w:rPr>
        <w:t xml:space="preserve">Познавательные </w:t>
      </w:r>
      <w:proofErr w:type="gramStart"/>
      <w:r w:rsidRPr="004D4CE1">
        <w:rPr>
          <w:rFonts w:ascii="Times New Roman" w:hAnsi="Times New Roman" w:cs="Times New Roman"/>
          <w:i/>
          <w:iCs/>
          <w:sz w:val="24"/>
          <w:szCs w:val="24"/>
        </w:rPr>
        <w:t>УУД</w:t>
      </w:r>
      <w:r w:rsidRPr="004D4CE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D4CE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и Интернета.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Вычитывать все уровни текстовой информации.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Составлять планов (простых, сложных и т.п.).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Преобразовывать информацию из одного вида в другой.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lastRenderedPageBreak/>
        <w:t>Участвовать в проектно- исследовательской деятельности.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Проводить наблюдение и эксперимент под руководством учителя.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Давать определение понятиям.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Осуществлять сравнение, классификацию, самостоятельно выбирая основания и критерии для указанных логических операций.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исследования;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Уметь структурировать тексты (выделять главное и второстепенное, главную идею текста</w:t>
      </w:r>
      <w:proofErr w:type="gramStart"/>
      <w:r w:rsidRPr="004D4CE1">
        <w:rPr>
          <w:rFonts w:ascii="Times New Roman" w:hAnsi="Times New Roman" w:cs="Times New Roman"/>
          <w:sz w:val="24"/>
          <w:szCs w:val="24"/>
        </w:rPr>
        <w:t>, .</w:t>
      </w:r>
      <w:proofErr w:type="gramEnd"/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Анализировать, сравнивать, классифицировать и обобщать факты и явления.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Выявлять причины и следствия простых явлений.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i/>
          <w:iCs/>
          <w:sz w:val="24"/>
          <w:szCs w:val="24"/>
        </w:rPr>
        <w:t xml:space="preserve">Коммуникативные </w:t>
      </w:r>
      <w:proofErr w:type="gramStart"/>
      <w:r w:rsidRPr="004D4CE1">
        <w:rPr>
          <w:rFonts w:ascii="Times New Roman" w:hAnsi="Times New Roman" w:cs="Times New Roman"/>
          <w:i/>
          <w:iCs/>
          <w:sz w:val="24"/>
          <w:szCs w:val="24"/>
        </w:rPr>
        <w:t>УУД</w:t>
      </w:r>
      <w:r w:rsidRPr="004D4CE1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D4CE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Соблюдать нормы публичной речи и регламент в монологе и дискуссии.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позицию, аргументировать их.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Координировать свою позицию с позициями партнёров в сотрудничестве при выработке общего решения в совместной деятельности.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организовывает и планирует учебное сотрудничество с учителем и сверстниками; определять цели и функции участников, способы взаимодействия; планировать общие способы работы;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 xml:space="preserve">Уметь работать в группе — устанавливать рабочие отношения, эффективно </w:t>
      </w:r>
      <w:proofErr w:type="gramStart"/>
      <w:r w:rsidRPr="004D4CE1">
        <w:rPr>
          <w:rFonts w:ascii="Times New Roman" w:hAnsi="Times New Roman" w:cs="Times New Roman"/>
          <w:sz w:val="24"/>
          <w:szCs w:val="24"/>
        </w:rPr>
        <w:t>сотрудничать .</w:t>
      </w:r>
      <w:proofErr w:type="gramEnd"/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способствовать продуктивной кооперации; устраивать групповые обсуждения и обеспечивать обмен знаниями между членами группы для принятия эффективных совместных решений.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</w:t>
      </w:r>
      <w:proofErr w:type="gramStart"/>
      <w:r w:rsidRPr="004D4CE1">
        <w:rPr>
          <w:rFonts w:ascii="Times New Roman" w:hAnsi="Times New Roman" w:cs="Times New Roman"/>
          <w:sz w:val="24"/>
          <w:szCs w:val="24"/>
        </w:rPr>
        <w:t>другом .</w:t>
      </w:r>
      <w:proofErr w:type="gramEnd"/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Предметные результаты обучения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4D4CE1">
        <w:rPr>
          <w:rFonts w:ascii="Times New Roman" w:hAnsi="Times New Roman" w:cs="Times New Roman"/>
          <w:sz w:val="24"/>
          <w:szCs w:val="24"/>
        </w:rPr>
        <w:t>: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внешнее и внутреннее строение органов цветковых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видоизменения органов цветковых растений и их роль в жизни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_ основные процессы жизнедеятельности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особенности минерального и воздушного питания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виды размножения растений и их значение;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основные систематические категории: вид, род, семейство, класс, отдел, царство;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характерные признаки однодольных и двудольных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признаки основных семейств однодольных и двудольных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важнейшие сельскохозяйственные растения, биологические основы их выращивания и народнохозяйственное значение;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взаимосвязь растений с другими организмами;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растительные сообщества и их типы;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закономерности развития и смены растительных сообществ.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i/>
          <w:iCs/>
          <w:sz w:val="24"/>
          <w:szCs w:val="24"/>
        </w:rPr>
        <w:t>Учащиеся должны уметь</w:t>
      </w:r>
      <w:r w:rsidRPr="004D4CE1">
        <w:rPr>
          <w:rFonts w:ascii="Times New Roman" w:hAnsi="Times New Roman" w:cs="Times New Roman"/>
          <w:sz w:val="24"/>
          <w:szCs w:val="24"/>
        </w:rPr>
        <w:t>: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различать и описывать органы цветковых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объяснять связь особенностей строения органов растений со средой обитания;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lastRenderedPageBreak/>
        <w:t>— изучать органы растений в ходе лабораторных работ;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 характеризовать основные процессы жизнедеятельности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объяснять значение основных процессов жизнедеятельности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устанавливать взаимосвязь между процессами дыхания и фотосинтеза;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показывать значение процессов фотосинтеза в жизни растений и в природе;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объяснять роль различных видов размножения у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определять всхожесть семян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делать морфологическую характеристику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выявлять признаки семейства по внешнему строению растений;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работать с определительными карточками;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устанавливать взаимосвязь растений с другими организмами;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определять растительные сообщества и их типы;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объяснять влияние деятельности человека на растительные сообщества и влияние природной среды на человека;</w:t>
      </w:r>
    </w:p>
    <w:p w:rsidR="004D4CE1" w:rsidRPr="004D4CE1" w:rsidRDefault="004D4CE1" w:rsidP="004D4CE1">
      <w:pPr>
        <w:pStyle w:val="a6"/>
        <w:rPr>
          <w:rFonts w:ascii="Times New Roman" w:hAnsi="Times New Roman" w:cs="Times New Roman"/>
          <w:sz w:val="24"/>
          <w:szCs w:val="24"/>
        </w:rPr>
      </w:pPr>
      <w:r w:rsidRPr="004D4CE1">
        <w:rPr>
          <w:rFonts w:ascii="Times New Roman" w:hAnsi="Times New Roman" w:cs="Times New Roman"/>
          <w:sz w:val="24"/>
          <w:szCs w:val="24"/>
        </w:rPr>
        <w:t>— проводить фенологические наблюдения за весенними явлениями в природных сообществах.</w:t>
      </w:r>
    </w:p>
    <w:p w:rsid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Биология. Многообразие покрытосеменных растений.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 (34</w:t>
      </w: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ч, 1 ч в неделю)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Строение и многообразие покрытосеменных растений (14 ч)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Клетки, ткани и органы растений. </w:t>
      </w: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семян однодольных и двудольных растений. Виды корней и типы корневых систем. Зоны (участки) корня. Видоизменения корней. Побег. Почки и их строение. Рост и развитие побега. Внешнее строение листа. Клеточное строение листа. Видоизменения листьев. Строение стебля. Многообразие стеблей. Видоизменения побегов. Цветок и его строение. Соцветия. Плоды и их классификация. Распространение плодов и семян.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Внешнее и внутреннее строения корня. Строение почек (вегетативной и генеративной) и расположение их на стебле. Строение листа. Макро и </w:t>
      </w:r>
      <w:proofErr w:type="spellStart"/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микростроение</w:t>
      </w:r>
      <w:proofErr w:type="spellEnd"/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стебля. Различные виды соцветий. Сухие и сочные плоды.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и практические работы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Изучение органов цветкового растения.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Изучение строения семян двудольных и однодольных растений.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корней. Стержневая и мочковатая корневые системы.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Корневой чехлик и корневые волоски.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почек. Расположение почек на стебле.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Внутреннее строение ветки дерева.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Видоизменённые побеги (корневище, клубень, луковица).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цветка. Различные виды соцветий.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сухих и сочных плодов.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 обучения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Учащиеся должны знать: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—внешнее и внутреннее строение органов цветковых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—видоизменения органов цветковых растений и их роль в жизни растений.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—различать и описывать органы цветковых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—объяснять связь особенностей строения органов растений со средой обитания;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—изучать органы растений в ходе лабораторных работ.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 результаты обучения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—анализировать и сравнивать изучаемые объекты;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—осуществлять описание изучаемого объекта;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—определять отношения объекта с другими объектами;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—определять существенные признаки объекта;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—классифицировать объекты;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—проводить лабораторную работу в соответствии с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Жизнь растений (10 ч)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 Процессы жизнедеятельности: обмен веществ и превращение энергии, питание, фотосинтез, дыхание удаление продуктов обмена, транспорт </w:t>
      </w:r>
      <w:proofErr w:type="spellStart"/>
      <w:proofErr w:type="gramStart"/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веществ.</w:t>
      </w: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Минеральное</w:t>
      </w:r>
      <w:proofErr w:type="spellEnd"/>
      <w:proofErr w:type="gramEnd"/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 </w:t>
      </w: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Регуляция процессов жизнедеятельности.</w:t>
      </w: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Способы размножения растений. Размножение споровых растений. Размножение голосеменных растений. Половое и бесполое (вегетативное) размножение покрытосеменных растений.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испарение воды листьями; передвижение органических веществ по лубу.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и практические работы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Передвижение воды и минеральных веществ по древесине.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Вегетативное размножение комнатных растений.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всхожести семян растений и их посев.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Экскурсии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Зимние явления в жизни растений.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 обучения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—основные процессы жизнедеятельности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—особенности минерального и воздушного питания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—виды размножения растений и их значение.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—характеризовать основные процессы жизнедеятельности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—объяснять значение основных процессов жизнедеятельности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—устанавливать взаимосвязь между процессами дыхания и фотосинтеза;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—показывать значение процессов фотосинтеза в жизни растений и в природе;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—объяснять роль различных видов размножения у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—определять всхожесть семян растений.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 результаты обучения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—анализировать результаты наблюдений и делать выводы;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—под руководством учителя оформлять отчёт, включающий описание эксперимента, его результатов, выводов.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Классификация растений (6 ч)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систематические категории: вид, род, семейство, класс, отдел, царство. Знакомство с классификацией цветковых растений. Класс Двудольные растения. Морфологическая характеристика 3—4 семейств (с учётом местных условий). Класс Однодольные растения. Морфологическая характеристика злаков и лилейных. Важнейшие сельскохозяйственные растения, биологические основы их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Живые и гербарные растения, районированные сорта важнейших сельскохозяйственных растений.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и практические работы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признаков семейства по внешнему строению растений.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Экскурсии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выращиванием растений в защищённом грунте.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 обучения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—основные систематические категории: вид, род, семейство, класс, отдел, царство;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—характерные признаки однодольных и двудольных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—признаки основных семейств однодольных и двудольных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—важнейшие сельскохозяйственные растения, биологические основы их выращивания и народнохозяйственное значение.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—делать морфологическую характеристику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—выявлять признаки семейства по внешнему строению растений;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—работать с определительными карточками.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 результаты обучения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—различать объём и содержание понятий;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—различать родовое и видовое понятия;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—определять аспект классификации;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—осуществлять классификацию.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аздел 4. Природные сообщества (4</w:t>
      </w: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растений с другими организмами. Симбиоз. Паразитизм. Растительные сообщества и их типы. 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Экскурсии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Природное сообщество и человек. Фенологические наблюдения за весенними явлениями в природных сообществах.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результаты обучения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—взаимосвязь растений с другими организмами;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—растительные сообщества и их типы;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—закономерности развития и смены растительных сообществ;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 результатах влияния деятельности человека на растительные сообщества и влияния природной среды на человека.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—устанавливать взаимосвязь растений с другими организмами;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—определять растительные сообщества и их типы;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—объяснять влияние деятельности человека на растительные сообщества и влияние природной среды на человека;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—проводить фенологические наблюдения за весенними явлениями в природных сообществах.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 результаты обучения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—под руководством учителя оформлять отчёт, включающий описание объектов наблюдений, их результаты, выводы;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—организовывать учебное взаимодействие в группе (распределять роли, договариваться друг с другом и т. д.).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результаты обучения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—Воспитание чувства гордости за российскую биологическую науку;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—знание и соблюдение учащимися правил поведения в природе;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—понимание основных факторов, определяющих взаимоотношения человека и природы;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—умение реализовывать теоретические познания на практике;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—осознание значения обучения для повседневной жизни и осознанного выбора профессии;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—понимание важности ответственного отношения к обучению, готовности и способности учащихся к саморазвитию и самообразованию на основе мотивации к обучению и познанию;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—умение учащихся проводить работу над ошибками для внесения корректив в усваиваемые знания;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—воспитание в учащихся любви к природе, чувства уважения к учёным, изучающим растительный мир, и эстетических чувств от общения с растениями;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—признание учащимися прав каждого на собственное мнение;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—проявление готовности к самостоятельным поступкам и действиям на благо природы;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—умение отстаивать свою точку зрения;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—критичное отношение учащихся к своим поступкам, осознание ответственности за их последствия;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—понимание необходимости ответственного, бережного отношения к окружающей среде;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—умение слушать и слышать другое мнение;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—умение оперировать фактами как для доказательства, так и для опровержения существующего мнения.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Биология. Многообразие покрытосеменных растений.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класс (34</w:t>
      </w: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ч, 1 ч в неделю)</w:t>
      </w:r>
    </w:p>
    <w:tbl>
      <w:tblPr>
        <w:tblW w:w="149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3111"/>
        <w:gridCol w:w="4926"/>
        <w:gridCol w:w="1402"/>
        <w:gridCol w:w="2977"/>
      </w:tblGrid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Содержание.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видов деятельности учащихся.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 предметов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Актуальная тематика для региона</w:t>
            </w:r>
          </w:p>
        </w:tc>
      </w:tr>
      <w:tr w:rsidR="00107F58" w:rsidRPr="0021379C" w:rsidTr="00107F58">
        <w:tc>
          <w:tcPr>
            <w:tcW w:w="105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Строение и многообразие покрытосеменных растений (14 ч)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семян дву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дольных растений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Клетки, ткани и органы растений.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семян.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строения семян двудольных растений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«однодольные растения», «двудольные растения», «семядоля», «эндосперм», «зародыш», «семенная кожура», «семяножка», «</w:t>
            </w:r>
            <w:proofErr w:type="spellStart"/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микропиле</w:t>
            </w:r>
            <w:proofErr w:type="spellEnd"/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Отрабатывают умения, необходимые для выполнения лабора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торных работ. Изучают инструктаж- памятку последовательности действий при проведении анализа.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семян одно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дольных растений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семян однодоль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растений.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строения семян однодоль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растений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Закрепляют понятия из предыдущего урока. Применяют инструктаж-памятку последовательности действий при проведении анализа строения семян.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корней. Типы корневых систем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корня. Главный, боковые и придаточные корни. Стержневая и мочковатая корневые системы. Лабораторные и практические работы Виды корней. Стержневые и мочкова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тые корневые системы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«главный ко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рень», «боковые корни», «придаточ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корни», «стержневая корневая система», «мочковатая корневая система». Анализируют виды корней и типы корневых систем.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корней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Участки (зоны) корня. Внешнее и внутреннее строение корня. Лабораторные и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Корневой чехлик и корневые волоски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понятия: «корневой чех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лик», «корневой волосок», «зона деле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ния», «зона растяжения», «зона всасы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вания», «зона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проведения». Анализи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руют строение корня.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произраста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 видоизменения корней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Приспособления корней к условиям существования.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Видоизменения корней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«корнеплоды», «корневые клубни», «воздушные кор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ни», «дыхательные корни». Устанав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ливают причинно-следственные связи между условиями существования и ви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доизменениями корней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Побег. Почки и их строение. Рост и раз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витие побега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Побег. Листорасположение. Строение почек. Расположение почек на стебле. Рост и развитие побега.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 Строение почек. Расположение почек на стебле.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«побег», «поч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ка», «верхушечная почка», «пазуш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 почка», «придаточная почка», «вегетативная почка», «генеративная почка», «конус нарастания», «узел», «междоузлие», «пазуха листа», «очередное листорасположение», «супротивное листорасположение», «мутовчатое расположение». Анализируют результаты лаборатор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работы и наблюдений за ростом и развитием побега.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Внешнее строение листа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Внешнее строение листа. Форма листа. Листья простые и сложные. Жилкова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листьев.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простые и сложные, их жилко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вание и листорасположение.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«листовая плас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тинка», «черешок», «черешковый лист», «сидячий лист», «простой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лист», «сложный лист», «сетчатое жилкование», «параллельное жилко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вание», «дуговое жилкование». Запол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няют таблицу по результатам изучения различных листьев.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Клеточное строение листа. Видоизмене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листьев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кожицы листа, строение мя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коти листа. Влияние факторов среды на строение листа. Видоизменения листьев.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кожицы листа.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Клеточное строение листа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«кожица листа», «устьица», «хлоропласты», «столбча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тая ткань листа», «губчатая ткань лис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та», «мякоть листа», «проводящий пу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чок», «сосуды», «ситовидные трубки», «волокна», «световые листья», «тене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вые листья», «видоизменения листьев». Выполняют лабораторные работы и обсуждают их результаты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Строение стебля. Многообразие стеб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стебля. Многообразие стеб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 ветки дерева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«травянистый стебель», «деревянистый стебель», «прямостоячий стебель», «вьющийся стебель», «лазающий стебель», «ползу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чий стебель», «чечевички», «пробка», «кора», «луб», «ситовидные трубки», «лубяные волокна», «камбий», «дре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весина», «сердцевина», «сердцевинные лучи».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лабораторную работу и обсуждают её результаты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Видоизменение побе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гов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функции видоизменённых побегов.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видоизменённых побегов (корневище, клубень, луковица)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«видоизме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нённый побег», «корневище», «клу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бень», «луковица». Выполняют лабо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раторную работу и обсуждают её ре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зультаты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Цветок и его стро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ение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цветка. Венчик цветка. Ча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шечка цветка. Околоцветник. Стро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ение тычинки и пестика. Растения однодомные и двудомные. Формула цветка.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строения цветка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«пестик», «ты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чинка», «лепестки», «венчик», «чаше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листики», «чашечка», «цветоножка», «цветоложе», «простой околоцвет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ник», «двойной околоцветник», «тычиночная нить», «пыльник», «рыльце», «столбик», «завязь», «семя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зачаток», «однодомные растения», «двудомные растения». Выполняют лабораторную работу и обсуждают её результаты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Соцветия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соцветий. Значение соцветий. Лабораторные и 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различными видами соцветий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лабораторную работу. За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полняют таблицу по результатам рабо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с текстом учебника и дополнитель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литературой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 их класси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фикация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плодов. Классификация пло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сухими и сочными плодами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«околоплод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ник», «простые плоды», «сборные пло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ды», «сухие плоды», «сочные плоды», «о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дносемянные плоды», «многосемян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плоды», «ягода», «костянка», «орех», «зерновка», «семянка», «боб»,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«стручок»,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«коробочка»,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«соплодие». Выполняют лабораторную работу. Ана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лизируют и сравнивают различные плоды. Обсуждают результаты работы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плодов и семян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распространения плодов и се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мян. Приспособления, выработавшие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у плодов и семян в связи с различны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способами распространения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 текстом учебника, коллек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циями, гербарными экземплярами. Наблюдают за способами распростране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плодов и семян в природе. Готовят сообщение «Способы распространения плодов и семян и их значение для растений»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105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Жизнь растений (10 ч)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растений. Минеральное пита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растений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Процессы жизнедеятельности: обмен веществ и превращение энергии, питание, фотосинтез, дыхание удаление продуктов обмена, транспорт веществ.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Регуляция процессов жизнедеятельности.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Питание растений. Почвенное питание растений. Погло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щение воды и минеральных веществ. Управление почвенным питанием растений. Минеральные и орга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нические удобрения. Способы, сроки и дозы внесения удобрений. Вред, на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носимый окружающей среде использо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ванием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значительных доз удобрений. Меры охраны природной среды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Выделять существенные признаки биологических процессов. Определяют понятия: «минеральное питание», «корневое давление», «поч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ва», «плодородие», «удобрение». Выде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ляют существенные признаки почвен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питания растений. Объясняют не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обходимость восполнения запаса питательных веществ в почве путём внесения удобрений. Оценивают вред, наносимый окружающей среде исполь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зованием значительных доз удобрений. Приводят доказательства  (аргументируют) необходимости защи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окружающей среды, соблюдения правил отношения к живой природе.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Фотосинтез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Фотосинтез. Приспособленность растений к использованию энергии света, воды и углекислого газа.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Хлоропласты, хлоро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филл, их роль в фотосинтезе. Уп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равление фотосинтезом растений: усло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вия, влияющие на интенсивность фото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синтеза. 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Значение фотосинтеза.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Роль растений в образовании и накоплении органических веществ и кислорода на Земле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Выявляют приспособленность расте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к использованию света в процессе фотосинтеза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 Выявляют взаимосвязи между особенностями строения клеток, тканей, органов и систем органов и их функциями.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Определяют условия про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текания фотосинтеза. Объясняют значение фотосинтеза и роль растений в природе и жизни человека. 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Ставят биологические эксперименты по изучению процессов жизнедеятельности организмов и объясняют их результаты.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Дыхание растений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Дыхание и его роль в жизни организмов. 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Дыхание растений, его сущность. Роль устьиц, чечевичек и межклетников в газообмене у растений. Взаимосвязь процессов дыхания и фотосинтеза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существенные признаки дыхания. Объясняют роль дыхания в процессе обмена веществ. Объясняют роль кислорода в процессе дыхания. Раскрывают значение дыхания в жизни растений. Устанавливают взаи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мосвязь процессов дыхания и фотосин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теза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Испарение воды рас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тениями. Листопад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Испарение воды растениями, его значе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ние. Листопад, его значение. Осенняя окраска листьев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значение испарения воды и листопада в жизни растений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воды и питательных веществ в растении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Передвижение веществ в растении.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 веществ как составная часть обмена веществ. Проводящая функция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стебля. Передвижение воды, минераль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и органических веществ в расте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нии.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Запасание органических веществ в органах растений, их использование в процессах жизнедеятельности. Защита растений от повреждений. Лабораторные и практические работы Передвижение веществ по побегу рас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тения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Объясняют роль транспорта веществ в процессе обмена веществ. Объясняют механизм осуществления проводящей функции стебля. Объясняют особеннос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 передвижения воды, минеральных и органических веществ в растениях. Проводят биологические экспери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менты по изучению процессов жизне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деятельности организмов и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объясняют их результаты. Приводят доказатель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 (аргументируют) необходимости защиты растений от повреждений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Прорастание семян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семян в жизни растений. Усло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вия, необходимые для прорастания семян. Посев семян. Рост и питание проростков.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и 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всхожести семян расте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и их посев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роль семян в жизни расте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ний. Выявляют условия, необходимые для прорастания семян. Обосновывают необходимость соблюдения сроков и правил проведения посевных работ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размноже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растений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Размножение организмов, его роль в преемственности поколений.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жение как важнейшее свойство орга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низмов. Способы размножения организмов. 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Бесполое размножение растений. Половое размножение, его особенности.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Половые клетки. Опло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дотворение. Значение полового размножения для потомства и эволюции ор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ганического мира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значение размножения в жизни организмов. Характеризуют особенности бесполого размножения. Объясняют значение бесполого размно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жения. Раскрывают особенности и преимущества полового размножения по сравнению с бесполым. Объясняют значение полового размножения для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потомства и эволюции органического мира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споро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вых растений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водорослей, мхов, папо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ротников.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Половое и бесполое размно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жение у споровых. Чередование по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колений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понятия: «заросток», «предросток», «зооспора», «споран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гий».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Объясняют роль условий среды для полового и бесполого размно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жения, а также значение чередования поколений у споровых растений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семен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растений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голосеменных и покры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тосеменных растений. Опыление. Спо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собы опыления. Оплодотворение. Двойное оплодотворение. Образование плодов и семян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понятий: «пыльца», «пыльцевая трубка», «пыльцевое зер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но», «зародышевый мешок», «пыль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цевход», «центральная клетка», «двой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оплодотворение»,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«опыление», «перекрёстное опыление», «самоопы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ление», «искусственное опыление». Объясняют преимущества семенного размножения перед споровым. Сравни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вают различные способы опыления и их роли. Объясняют значение оплодо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творения и образования плодов и се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мян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Вегетативное раз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множение покрыто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семенных растений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вегетативного размножения. Лабораторные и практические работы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Вегетативное размножение комнатных растений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«черенок», «отпрыск», «отводок», «прививка», «культура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тканей», «привой», «под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вой». Объясняют значение вегетативного размножения покрытосеменных рас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тений и его использование человеком. 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Сравнивают  половое и бесполое размножение.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105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Классификация растений (6 ч)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Систематика расте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систематические категории: вид, род, семейство, класс, отдел, цар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ство. Знакомство с классификацией цветковых растений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«вид», «род», «семейство», «класс», «отдел», «царст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во». Выделяют признаки, характер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для двудольных и однодольных растений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Двудольные растения. Семейства Крестоцветные и Ро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зоцветные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Признаки, характерные для растений семейств Крестоцветные и Розоцвет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основные особенности расте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семейств Крестоцветные и Розо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цветные. Знакомятся с определитель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ными карточками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Семейства Паслёно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вые и Бобовые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Признаки, характерные для растений семейств Паслёновые и Бобовые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основные особенности расте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семейств Паслёновые и Бобовые. Определяют растения по карточкам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Семейство Сложно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цветные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Признаки, характерные для растений семейства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Сложноцветные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Выделяют основные особенности расте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семейства Сложноцветные. Опре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деляют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растения по карточкам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Однодольные. Семейства Злаковые и Лилейные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Признаки, характерные для растений семейств Злаковые и Лилейные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основные особенности расте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семейств Злаковые и Лилейные. Определяют растения по карточкам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сельско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хозяйственные рас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тения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сельскохозяйственные растения, агротехника их возделыва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использование человеком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Готовят сообщения на основе изучения текста учебника, дополнительной лите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ратуры и материалов Интернета об ис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тории введения в культуру и агротех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нике важнейших культурных двудоль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и однодольных растений, выращи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ваемых в местности проживания школьников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105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аздел 4. Природные сообщества (4</w:t>
            </w:r>
            <w:r w:rsidRPr="00213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сообще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ства. Взаимосвязи в растительном сообществе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растительных сообществ. Вза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имосвязи в растительном сообществе. Сезонные изменения в растительном сообществе. Сожительство организмов в растительном сообществе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понятия: «растительное сообще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ство», «растительность»,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Характеризуют различные ти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пы растительных сообществ. Устанав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ливают взаимосвязи в растительном сообществе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(Природный комплекс)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107F58" w:rsidRDefault="00107F58" w:rsidP="0010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База отдыха «Верхний бор» (озеро Кривое, сосновый бор), Парковые зоны своей местности. Тюменский район – ООО «ТК Тюмень Агро» (тепличный комбинат по производству плодоовощной продукции в закрытом грунте). </w:t>
            </w:r>
            <w:proofErr w:type="spellStart"/>
            <w:r w:rsidRPr="0010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Голышмановский</w:t>
            </w:r>
            <w:proofErr w:type="spellEnd"/>
            <w:r w:rsidRPr="0010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– ООО УК «ДАМАТЕ»;</w:t>
            </w:r>
          </w:p>
          <w:p w:rsidR="00107F58" w:rsidRPr="00107F58" w:rsidRDefault="00107F58" w:rsidP="0010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Заводоуковский</w:t>
            </w:r>
            <w:proofErr w:type="spellEnd"/>
            <w:r w:rsidRPr="0010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городской округ ООО «УК «</w:t>
            </w:r>
            <w:proofErr w:type="spellStart"/>
            <w:r w:rsidRPr="0010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Арсиб</w:t>
            </w:r>
            <w:proofErr w:type="spellEnd"/>
            <w:r w:rsidRPr="0010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Агро»;  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 смена растительных сооб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ществ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растительных сообществ. Типы растительности.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Природное сообщество и человек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понятие «смена раститель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сообществ». Работают в группах. Подводят итоги экскурсии (отчёт)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F58" w:rsidRPr="0021379C" w:rsidTr="00107F58"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хозяйствен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деятельности человека на растительный мир</w:t>
            </w:r>
          </w:p>
        </w:tc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хозяйственной деятельности человека на растительный мир. Исто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рия охраны природы в нашей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стране. Роль заповедников и заказников. Рациональное природопользование</w:t>
            </w:r>
          </w:p>
        </w:tc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понятия: «заповедник», «заказник», «рациональное природо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пользование». Обсуждают отчёт по экс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курсии. Выбирают задание на лето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F58" w:rsidRPr="0021379C" w:rsidRDefault="00107F58" w:rsidP="00213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379C" w:rsidRPr="0021379C" w:rsidRDefault="0021379C" w:rsidP="002137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7412" w:rsidRDefault="00E37412">
      <w:pPr>
        <w:rPr>
          <w:rFonts w:ascii="Times New Roman" w:hAnsi="Times New Roman" w:cs="Times New Roman"/>
          <w:sz w:val="24"/>
          <w:szCs w:val="24"/>
        </w:rPr>
      </w:pPr>
    </w:p>
    <w:p w:rsidR="001D300B" w:rsidRPr="001D300B" w:rsidRDefault="001D300B" w:rsidP="001D300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D300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1D300B" w:rsidRPr="001D300B" w:rsidRDefault="001D300B" w:rsidP="001D300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213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Строение и многообразие покрытосеменных растений (14 ч)</w:t>
      </w:r>
    </w:p>
    <w:tbl>
      <w:tblPr>
        <w:tblW w:w="1502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708"/>
        <w:gridCol w:w="709"/>
        <w:gridCol w:w="851"/>
        <w:gridCol w:w="2268"/>
        <w:gridCol w:w="2268"/>
        <w:gridCol w:w="2409"/>
        <w:gridCol w:w="2835"/>
        <w:gridCol w:w="283"/>
      </w:tblGrid>
      <w:tr w:rsidR="001D300B" w:rsidRPr="001D300B" w:rsidTr="00C613BA">
        <w:trPr>
          <w:gridAfter w:val="1"/>
          <w:wAfter w:w="283" w:type="dxa"/>
          <w:trHeight w:val="26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>Кол.часов</w:t>
            </w:r>
            <w:proofErr w:type="spellEnd"/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1D300B" w:rsidRPr="001D300B" w:rsidTr="00C613BA">
        <w:trPr>
          <w:gridAfter w:val="1"/>
          <w:wAfter w:w="283" w:type="dxa"/>
          <w:trHeight w:val="51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835" w:type="dxa"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</w:tr>
      <w:tr w:rsidR="001D300B" w:rsidRPr="001D300B" w:rsidTr="00C613BA">
        <w:trPr>
          <w:gridAfter w:val="1"/>
          <w:wAfter w:w="283" w:type="dxa"/>
          <w:trHeight w:val="584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0B" w:rsidRPr="001D300B" w:rsidTr="00C613BA">
        <w:trPr>
          <w:gridAfter w:val="1"/>
          <w:wAfter w:w="283" w:type="dxa"/>
          <w:trHeight w:val="108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A05D42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073">
              <w:rPr>
                <w:rFonts w:ascii="SchoolBookCSanPin" w:eastAsia="Times New Roman" w:hAnsi="SchoolBookCSanPin" w:cs="Arial"/>
                <w:color w:val="000000"/>
                <w:sz w:val="20"/>
                <w:szCs w:val="20"/>
                <w:highlight w:val="yellow"/>
                <w:lang w:eastAsia="ru-RU"/>
              </w:rPr>
              <w:t>Строение семян двудольных</w:t>
            </w:r>
            <w:r w:rsidR="00C613BA" w:rsidRPr="00CB0073">
              <w:rPr>
                <w:rFonts w:ascii="SchoolBookCSanPin" w:eastAsia="Times New Roman" w:hAnsi="SchoolBookCSanPin" w:cs="Arial"/>
                <w:color w:val="000000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CB0073">
              <w:rPr>
                <w:rFonts w:ascii="SchoolBookCSanPin" w:eastAsia="Times New Roman" w:hAnsi="SchoolBookCSanPin" w:cs="Arial"/>
                <w:color w:val="000000"/>
                <w:sz w:val="20"/>
                <w:szCs w:val="20"/>
                <w:highlight w:val="yellow"/>
                <w:lang w:eastAsia="ru-RU"/>
              </w:rPr>
              <w:t xml:space="preserve"> растений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00B" w:rsidRPr="001D300B" w:rsidRDefault="001D300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00B" w:rsidRPr="001D300B" w:rsidRDefault="001D300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D42" w:rsidRPr="0021379C" w:rsidRDefault="00A05D42" w:rsidP="00A0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Клетки, ткани и органы растений.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семян.</w:t>
            </w:r>
          </w:p>
          <w:p w:rsidR="00A05D42" w:rsidRPr="008F66FE" w:rsidRDefault="00A05D42" w:rsidP="00A05D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работа №1</w:t>
            </w:r>
          </w:p>
          <w:p w:rsidR="001D300B" w:rsidRPr="001D300B" w:rsidRDefault="00A05D42" w:rsidP="00A05D42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строения семян двудольных растений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Осознание значения биологических наук в развитии представлений человека о природе во всем ее многообразии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: умение структурировать учебный материал, выделять в нем главное. </w:t>
            </w:r>
          </w:p>
          <w:p w:rsidR="001D300B" w:rsidRPr="001D300B" w:rsidRDefault="001D300B" w:rsidP="00C6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УУД.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соблюдать дисциплину на уроке, уважительно </w:t>
            </w:r>
            <w:proofErr w:type="gramStart"/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от-носиться</w:t>
            </w:r>
            <w:proofErr w:type="gramEnd"/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 к учителю и одноклассникам.</w:t>
            </w:r>
          </w:p>
          <w:p w:rsidR="001D300B" w:rsidRPr="001D300B" w:rsidRDefault="001D300B" w:rsidP="00C6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. умение организовать вы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полнение заданий учителя, делать выводы по 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результатам работы. </w:t>
            </w:r>
          </w:p>
          <w:p w:rsidR="001D300B" w:rsidRPr="001D300B" w:rsidRDefault="001D300B" w:rsidP="00C6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УУД.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воспринимать информацию на слух, отвечать на вопросы учителя, работать в группах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знать:</w:t>
            </w:r>
          </w:p>
          <w:p w:rsidR="001D300B" w:rsidRPr="001D300B" w:rsidRDefault="001D300B" w:rsidP="00C6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- о многообразии живой природы;</w:t>
            </w:r>
          </w:p>
          <w:p w:rsidR="001D300B" w:rsidRPr="001D300B" w:rsidRDefault="001D300B" w:rsidP="00C61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1D300B" w:rsidRPr="001D300B" w:rsidRDefault="00A05D42" w:rsidP="00C6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понятия </w:t>
            </w:r>
            <w:r w:rsidRPr="00A22A44">
              <w:rPr>
                <w:rFonts w:ascii="SchoolBookCSanPin" w:eastAsia="Times New Roman" w:hAnsi="SchoolBookCSanPin" w:cs="Arial"/>
                <w:color w:val="000000"/>
                <w:sz w:val="20"/>
                <w:szCs w:val="20"/>
                <w:lang w:eastAsia="ru-RU"/>
              </w:rPr>
              <w:t>Определяют</w:t>
            </w:r>
            <w:proofErr w:type="gramEnd"/>
            <w:r w:rsidRPr="00A22A44">
              <w:rPr>
                <w:rFonts w:ascii="SchoolBookCSanPin" w:eastAsia="Times New Roman" w:hAnsi="SchoolBookCSanPin" w:cs="Arial"/>
                <w:color w:val="000000"/>
                <w:sz w:val="20"/>
                <w:szCs w:val="20"/>
                <w:lang w:eastAsia="ru-RU"/>
              </w:rPr>
              <w:t xml:space="preserve"> понятия «однодольные растения», «двудольные растения», «семядоля», «эндосперм», «зародыш», «семенная кожура», «семяножка», «</w:t>
            </w:r>
            <w:proofErr w:type="spellStart"/>
            <w:r w:rsidRPr="00A22A44">
              <w:rPr>
                <w:rFonts w:ascii="SchoolBookCSanPin" w:eastAsia="Times New Roman" w:hAnsi="SchoolBookCSanPin" w:cs="Arial"/>
                <w:color w:val="000000"/>
                <w:sz w:val="20"/>
                <w:szCs w:val="20"/>
                <w:lang w:eastAsia="ru-RU"/>
              </w:rPr>
              <w:t>микропиле</w:t>
            </w:r>
            <w:proofErr w:type="spellEnd"/>
            <w:r w:rsidRPr="00A22A44">
              <w:rPr>
                <w:rFonts w:ascii="SchoolBookCSanPin" w:eastAsia="Times New Roman" w:hAnsi="SchoolBookCSanPin" w:cs="Arial"/>
                <w:color w:val="000000"/>
                <w:sz w:val="20"/>
                <w:szCs w:val="20"/>
                <w:lang w:eastAsia="ru-RU"/>
              </w:rPr>
              <w:t>»        </w:t>
            </w:r>
          </w:p>
          <w:p w:rsidR="001D300B" w:rsidRPr="001D300B" w:rsidRDefault="001D300B" w:rsidP="00C6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0B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1D300B" w:rsidRPr="001D300B" w:rsidRDefault="00A05D42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Строение семян одно</w:t>
            </w:r>
            <w:r w:rsidRPr="00CB0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softHyphen/>
              <w:t>дольных растений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D300B" w:rsidRPr="001D300B" w:rsidRDefault="001D300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1D300B" w:rsidRPr="001D300B" w:rsidRDefault="001D300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A05D42" w:rsidRPr="0021379C" w:rsidRDefault="00A05D42" w:rsidP="00A0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семян однодоль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растений.</w:t>
            </w:r>
          </w:p>
          <w:p w:rsidR="00A05D42" w:rsidRPr="008F66FE" w:rsidRDefault="00A05D42" w:rsidP="00A05D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работа №2</w:t>
            </w:r>
          </w:p>
          <w:p w:rsidR="001D300B" w:rsidRPr="001D300B" w:rsidRDefault="00A05D42" w:rsidP="00A05D4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строения семян однодоль</w:t>
            </w: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ных растений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1D300B" w:rsidRPr="001D300B" w:rsidRDefault="001D300B" w:rsidP="008F66F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значимости </w:t>
            </w:r>
            <w:r w:rsidR="008F66FE">
              <w:rPr>
                <w:rFonts w:ascii="Times New Roman" w:hAnsi="Times New Roman" w:cs="Times New Roman"/>
                <w:sz w:val="24"/>
                <w:szCs w:val="24"/>
              </w:rPr>
              <w:t>строения семян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: умение проводить элементарные исследования, работать</w:t>
            </w:r>
            <w:r w:rsidR="00A05D42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источниками инфор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мации.</w:t>
            </w:r>
          </w:p>
          <w:p w:rsidR="001D300B" w:rsidRPr="001D300B" w:rsidRDefault="001D300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УУД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: умение соблюдать дисциплину на уроке, уважительно относиться к учителю и одноклассникам. </w:t>
            </w:r>
          </w:p>
          <w:p w:rsidR="001D300B" w:rsidRPr="001D300B" w:rsidRDefault="001D300B" w:rsidP="00C6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УУД.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организовать вы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полнение заданий учителя согласно </w:t>
            </w:r>
            <w:proofErr w:type="gramStart"/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ус-</w:t>
            </w:r>
            <w:proofErr w:type="spellStart"/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тановленным</w:t>
            </w:r>
            <w:proofErr w:type="spellEnd"/>
            <w:proofErr w:type="gramEnd"/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работы в кабинете. </w:t>
            </w:r>
          </w:p>
          <w:p w:rsidR="001D300B" w:rsidRPr="001D300B" w:rsidRDefault="001D300B" w:rsidP="00C6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. умение 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воспринимать информацию на слух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D300B" w:rsidRPr="001D300B" w:rsidRDefault="001D300B" w:rsidP="00C613BA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знать:</w:t>
            </w:r>
          </w:p>
          <w:p w:rsidR="001D300B" w:rsidRPr="001D300B" w:rsidRDefault="001D300B" w:rsidP="00C61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30607">
              <w:rPr>
                <w:rFonts w:ascii="Times New Roman" w:hAnsi="Times New Roman" w:cs="Times New Roman"/>
                <w:sz w:val="24"/>
                <w:szCs w:val="24"/>
              </w:rPr>
              <w:t>строение семян однодольных растений</w:t>
            </w:r>
          </w:p>
          <w:p w:rsidR="001D300B" w:rsidRPr="001D300B" w:rsidRDefault="001D300B" w:rsidP="00C61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1D300B" w:rsidRPr="001D300B" w:rsidRDefault="00A05D42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предыдущего урока. Применять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инструктаж-памятку последовательности действий при проведении анализа строения семян.</w:t>
            </w:r>
          </w:p>
        </w:tc>
      </w:tr>
      <w:tr w:rsidR="00D22D98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D22D98" w:rsidRPr="001D300B" w:rsidRDefault="00D22D98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D22D98" w:rsidRPr="0021379C" w:rsidRDefault="00D22D98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корней. Типы корневых систем</w:t>
            </w:r>
            <w:bookmarkEnd w:id="0"/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D22D98" w:rsidRPr="001D300B" w:rsidRDefault="00D22D98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22D98" w:rsidRPr="001D300B" w:rsidRDefault="00D22D98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D22D98" w:rsidRPr="001D300B" w:rsidRDefault="00D22D98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D22D98" w:rsidRPr="0021379C" w:rsidRDefault="00D22D98" w:rsidP="00D22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корня. Главный, боковые и придаточные корни. Стержневая и мочковата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корневые системы. </w:t>
            </w: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работа № 3 Виды корней. Стержневые и мочкова</w:t>
            </w: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тые корневые системы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D22D98" w:rsidRPr="001D300B" w:rsidRDefault="008F66FE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 значимости функции корня для растения.</w:t>
            </w: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330607" w:rsidRDefault="00330607" w:rsidP="00330607">
            <w:pPr>
              <w:pStyle w:val="4"/>
              <w:shd w:val="clear" w:color="auto" w:fill="auto"/>
              <w:snapToGrid w:val="0"/>
              <w:spacing w:before="0" w:line="250" w:lineRule="exact"/>
              <w:ind w:firstLine="0"/>
              <w:jc w:val="left"/>
              <w:rPr>
                <w:rStyle w:val="2"/>
                <w:sz w:val="22"/>
                <w:szCs w:val="22"/>
              </w:rPr>
            </w:pPr>
            <w:proofErr w:type="spellStart"/>
            <w:r>
              <w:rPr>
                <w:rStyle w:val="a7"/>
                <w:rFonts w:eastAsia="Verdana"/>
                <w:sz w:val="22"/>
                <w:szCs w:val="22"/>
                <w:u w:val="single"/>
              </w:rPr>
              <w:t>Познавателъные</w:t>
            </w:r>
            <w:proofErr w:type="spellEnd"/>
            <w:r>
              <w:rPr>
                <w:rStyle w:val="a7"/>
                <w:rFonts w:eastAsia="Verdana"/>
                <w:sz w:val="22"/>
                <w:szCs w:val="22"/>
                <w:u w:val="single"/>
              </w:rPr>
              <w:t xml:space="preserve"> УУД</w:t>
            </w:r>
            <w:r>
              <w:rPr>
                <w:rStyle w:val="a7"/>
                <w:rFonts w:eastAsia="Verdana"/>
                <w:sz w:val="22"/>
                <w:szCs w:val="22"/>
              </w:rPr>
              <w:t xml:space="preserve">: </w:t>
            </w:r>
            <w:r>
              <w:rPr>
                <w:rStyle w:val="2"/>
                <w:sz w:val="22"/>
                <w:szCs w:val="22"/>
              </w:rPr>
              <w:t xml:space="preserve">умение работать с различными источниками </w:t>
            </w:r>
            <w:proofErr w:type="spellStart"/>
            <w:proofErr w:type="gramStart"/>
            <w:r>
              <w:rPr>
                <w:rStyle w:val="2"/>
                <w:sz w:val="22"/>
                <w:szCs w:val="22"/>
              </w:rPr>
              <w:t>инфор-мации</w:t>
            </w:r>
            <w:proofErr w:type="spellEnd"/>
            <w:proofErr w:type="gramEnd"/>
            <w:r>
              <w:rPr>
                <w:rStyle w:val="2"/>
                <w:sz w:val="22"/>
                <w:szCs w:val="22"/>
              </w:rPr>
              <w:t xml:space="preserve"> и </w:t>
            </w:r>
            <w:proofErr w:type="spellStart"/>
            <w:r>
              <w:rPr>
                <w:rStyle w:val="2"/>
                <w:sz w:val="22"/>
                <w:szCs w:val="22"/>
              </w:rPr>
              <w:t>преобразо-вывать</w:t>
            </w:r>
            <w:proofErr w:type="spellEnd"/>
            <w:r>
              <w:rPr>
                <w:rStyle w:val="2"/>
                <w:sz w:val="22"/>
                <w:szCs w:val="22"/>
              </w:rPr>
              <w:t xml:space="preserve"> ее из одной формы в другую, давать определения понятиям. Развитие элементарных навыков </w:t>
            </w:r>
            <w:proofErr w:type="spellStart"/>
            <w:r>
              <w:rPr>
                <w:rStyle w:val="2"/>
                <w:sz w:val="22"/>
                <w:szCs w:val="22"/>
              </w:rPr>
              <w:t>устанавлива-нияпричинно</w:t>
            </w:r>
            <w:proofErr w:type="spellEnd"/>
            <w:r>
              <w:rPr>
                <w:rStyle w:val="2"/>
                <w:sz w:val="22"/>
                <w:szCs w:val="22"/>
              </w:rPr>
              <w:t xml:space="preserve"> – </w:t>
            </w:r>
            <w:proofErr w:type="gramStart"/>
            <w:r>
              <w:rPr>
                <w:rStyle w:val="2"/>
                <w:sz w:val="22"/>
                <w:szCs w:val="22"/>
              </w:rPr>
              <w:t>след-</w:t>
            </w:r>
            <w:proofErr w:type="spellStart"/>
            <w:r>
              <w:rPr>
                <w:rStyle w:val="2"/>
                <w:sz w:val="22"/>
                <w:szCs w:val="22"/>
              </w:rPr>
              <w:t>ственных</w:t>
            </w:r>
            <w:proofErr w:type="spellEnd"/>
            <w:proofErr w:type="gramEnd"/>
            <w:r>
              <w:rPr>
                <w:rStyle w:val="2"/>
                <w:sz w:val="22"/>
                <w:szCs w:val="22"/>
              </w:rPr>
              <w:t xml:space="preserve"> связей.</w:t>
            </w:r>
          </w:p>
          <w:p w:rsidR="00330607" w:rsidRDefault="00330607" w:rsidP="00330607">
            <w:pPr>
              <w:pStyle w:val="4"/>
              <w:shd w:val="clear" w:color="auto" w:fill="auto"/>
              <w:spacing w:before="0" w:line="250" w:lineRule="exact"/>
              <w:ind w:firstLine="0"/>
              <w:jc w:val="left"/>
              <w:rPr>
                <w:rStyle w:val="2"/>
                <w:sz w:val="22"/>
                <w:szCs w:val="22"/>
              </w:rPr>
            </w:pPr>
            <w:r>
              <w:rPr>
                <w:rStyle w:val="a7"/>
                <w:rFonts w:eastAsia="Verdana"/>
                <w:sz w:val="22"/>
                <w:szCs w:val="22"/>
                <w:u w:val="single"/>
              </w:rPr>
              <w:t xml:space="preserve">Личностные </w:t>
            </w:r>
            <w:proofErr w:type="spellStart"/>
            <w:proofErr w:type="gramStart"/>
            <w:r>
              <w:rPr>
                <w:rStyle w:val="a7"/>
                <w:rFonts w:eastAsia="Verdana"/>
                <w:sz w:val="22"/>
                <w:szCs w:val="22"/>
                <w:u w:val="single"/>
              </w:rPr>
              <w:t>УУД</w:t>
            </w:r>
            <w:r>
              <w:rPr>
                <w:rStyle w:val="a7"/>
                <w:rFonts w:eastAsia="Verdana"/>
                <w:sz w:val="22"/>
                <w:szCs w:val="22"/>
              </w:rPr>
              <w:t>:</w:t>
            </w:r>
            <w:r>
              <w:rPr>
                <w:rStyle w:val="2"/>
                <w:sz w:val="22"/>
                <w:szCs w:val="22"/>
              </w:rPr>
              <w:t>умение</w:t>
            </w:r>
            <w:proofErr w:type="spellEnd"/>
            <w:proofErr w:type="gramEnd"/>
            <w:r>
              <w:rPr>
                <w:rStyle w:val="2"/>
                <w:sz w:val="22"/>
                <w:szCs w:val="22"/>
              </w:rPr>
              <w:t xml:space="preserve"> применять полученные на уроке знания на практике. Потребность в </w:t>
            </w:r>
            <w:proofErr w:type="spellStart"/>
            <w:proofErr w:type="gramStart"/>
            <w:r>
              <w:rPr>
                <w:rStyle w:val="2"/>
                <w:sz w:val="22"/>
                <w:szCs w:val="22"/>
              </w:rPr>
              <w:t>спра-ведливом</w:t>
            </w:r>
            <w:proofErr w:type="spellEnd"/>
            <w:proofErr w:type="gramEnd"/>
            <w:r>
              <w:rPr>
                <w:rStyle w:val="2"/>
                <w:sz w:val="22"/>
                <w:szCs w:val="22"/>
              </w:rPr>
              <w:t xml:space="preserve"> оценивании своей рабо</w:t>
            </w:r>
            <w:r>
              <w:rPr>
                <w:rStyle w:val="2"/>
                <w:sz w:val="22"/>
                <w:szCs w:val="22"/>
              </w:rPr>
              <w:softHyphen/>
              <w:t>ты и работы одноклассников Эстетическое восприятие природы</w:t>
            </w:r>
          </w:p>
          <w:p w:rsidR="00330607" w:rsidRDefault="00330607" w:rsidP="00330607">
            <w:pPr>
              <w:pStyle w:val="4"/>
              <w:shd w:val="clear" w:color="auto" w:fill="auto"/>
              <w:spacing w:before="0" w:line="250" w:lineRule="exact"/>
              <w:ind w:firstLine="0"/>
              <w:jc w:val="left"/>
              <w:rPr>
                <w:rStyle w:val="2"/>
                <w:sz w:val="22"/>
                <w:szCs w:val="22"/>
              </w:rPr>
            </w:pPr>
            <w:r>
              <w:rPr>
                <w:rStyle w:val="a7"/>
                <w:rFonts w:eastAsia="Verdana"/>
                <w:sz w:val="22"/>
                <w:szCs w:val="22"/>
                <w:u w:val="single"/>
              </w:rPr>
              <w:t xml:space="preserve">Регулятивные </w:t>
            </w:r>
            <w:proofErr w:type="spellStart"/>
            <w:proofErr w:type="gramStart"/>
            <w:r>
              <w:rPr>
                <w:rStyle w:val="a7"/>
                <w:rFonts w:eastAsia="Verdana"/>
                <w:sz w:val="22"/>
                <w:szCs w:val="22"/>
                <w:u w:val="single"/>
              </w:rPr>
              <w:t>УУД</w:t>
            </w:r>
            <w:r>
              <w:rPr>
                <w:rStyle w:val="a7"/>
                <w:rFonts w:eastAsia="Verdana"/>
                <w:sz w:val="22"/>
                <w:szCs w:val="22"/>
              </w:rPr>
              <w:t>:</w:t>
            </w:r>
            <w:r>
              <w:rPr>
                <w:rStyle w:val="2"/>
                <w:sz w:val="22"/>
                <w:szCs w:val="22"/>
              </w:rPr>
              <w:t>умение</w:t>
            </w:r>
            <w:proofErr w:type="spellEnd"/>
            <w:proofErr w:type="gramEnd"/>
            <w:r>
              <w:rPr>
                <w:rStyle w:val="2"/>
                <w:sz w:val="22"/>
                <w:szCs w:val="22"/>
              </w:rPr>
              <w:t xml:space="preserve"> организовать выполнение заданий учителя согласно уста-</w:t>
            </w:r>
            <w:proofErr w:type="spellStart"/>
            <w:r>
              <w:rPr>
                <w:rStyle w:val="2"/>
                <w:sz w:val="22"/>
                <w:szCs w:val="22"/>
              </w:rPr>
              <w:t>новленным</w:t>
            </w:r>
            <w:proofErr w:type="spellEnd"/>
            <w:r>
              <w:rPr>
                <w:rStyle w:val="2"/>
                <w:sz w:val="22"/>
                <w:szCs w:val="22"/>
              </w:rPr>
              <w:t xml:space="preserve"> правилам работы в кабинете. </w:t>
            </w:r>
            <w:proofErr w:type="gramStart"/>
            <w:r>
              <w:rPr>
                <w:rStyle w:val="2"/>
                <w:sz w:val="22"/>
                <w:szCs w:val="22"/>
              </w:rPr>
              <w:t>Раз-</w:t>
            </w:r>
            <w:proofErr w:type="spellStart"/>
            <w:r>
              <w:rPr>
                <w:rStyle w:val="2"/>
                <w:sz w:val="22"/>
                <w:szCs w:val="22"/>
              </w:rPr>
              <w:t>витие</w:t>
            </w:r>
            <w:proofErr w:type="spellEnd"/>
            <w:proofErr w:type="gramEnd"/>
            <w:r>
              <w:rPr>
                <w:rStyle w:val="2"/>
                <w:sz w:val="22"/>
                <w:szCs w:val="22"/>
              </w:rPr>
              <w:t xml:space="preserve"> навыков само-оценки и самоанализа.</w:t>
            </w:r>
          </w:p>
          <w:p w:rsidR="00D22D98" w:rsidRPr="001D300B" w:rsidRDefault="00330607" w:rsidP="00330607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Style w:val="a7"/>
                <w:rFonts w:eastAsia="Verdana"/>
                <w:u w:val="single"/>
              </w:rPr>
              <w:t xml:space="preserve">Коммуникативные </w:t>
            </w:r>
            <w:proofErr w:type="spellStart"/>
            <w:proofErr w:type="gramStart"/>
            <w:r>
              <w:rPr>
                <w:rStyle w:val="a7"/>
                <w:rFonts w:eastAsia="Verdana"/>
                <w:u w:val="single"/>
              </w:rPr>
              <w:t>УУД:</w:t>
            </w:r>
            <w:r>
              <w:rPr>
                <w:rStyle w:val="2"/>
                <w:rFonts w:eastAsiaTheme="minorHAnsi"/>
              </w:rPr>
              <w:t>умение</w:t>
            </w:r>
            <w:proofErr w:type="spellEnd"/>
            <w:proofErr w:type="gramEnd"/>
            <w:r>
              <w:rPr>
                <w:rStyle w:val="2"/>
                <w:rFonts w:eastAsiaTheme="minorHAnsi"/>
              </w:rPr>
              <w:t xml:space="preserve"> слушать учителя и </w:t>
            </w:r>
            <w:proofErr w:type="spellStart"/>
            <w:r>
              <w:rPr>
                <w:rStyle w:val="2"/>
                <w:rFonts w:eastAsiaTheme="minorHAnsi"/>
              </w:rPr>
              <w:t>одноклассни</w:t>
            </w:r>
            <w:proofErr w:type="spellEnd"/>
            <w:r>
              <w:rPr>
                <w:rStyle w:val="2"/>
                <w:rFonts w:eastAsiaTheme="minorHAnsi"/>
              </w:rPr>
              <w:t>-ков, аргументировать свою точку зрения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330607" w:rsidRPr="001D300B" w:rsidRDefault="00330607" w:rsidP="00330607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330607" w:rsidRPr="001D300B" w:rsidRDefault="00330607" w:rsidP="0033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корней, типы корневых систем</w:t>
            </w:r>
          </w:p>
          <w:p w:rsidR="00D22D98" w:rsidRPr="001D300B" w:rsidRDefault="00330607" w:rsidP="008F6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«главный ко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рень», «боковые корни», «придаточ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ные корни», «стержневая корневая система», </w:t>
            </w:r>
            <w:r w:rsidR="008F6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«мочковатая корневая система». </w:t>
            </w:r>
          </w:p>
        </w:tc>
      </w:tr>
      <w:tr w:rsidR="00D22D98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D98" w:rsidRDefault="00D22D98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2D98" w:rsidRPr="0021379C" w:rsidRDefault="00C613B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корней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D22D98" w:rsidRDefault="00D22D98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22D98" w:rsidRPr="001D300B" w:rsidRDefault="00D22D98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D22D98" w:rsidRPr="001D300B" w:rsidRDefault="00D22D98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13BA" w:rsidRPr="008F66FE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Участки (зоны) корня. Внешнее и внутрен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нее строение корня. </w:t>
            </w: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 работа № 4.</w:t>
            </w:r>
          </w:p>
          <w:p w:rsidR="00D22D98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Корневой чехлик и корневые волоски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D22D98" w:rsidRPr="001D300B" w:rsidRDefault="00D22D98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D22D98" w:rsidRPr="001D300B" w:rsidRDefault="00D22D98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66FE" w:rsidRPr="001D300B" w:rsidRDefault="008F66FE" w:rsidP="008F66FE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корня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D22D98" w:rsidRPr="001D300B" w:rsidRDefault="008F66FE" w:rsidP="008F66FE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«корневой чех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лик», «корневой волосок», «зона деле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ния», «зона растяжения», «зона всасы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вания», «зона</w:t>
            </w:r>
            <w:r w:rsidR="00C613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проведения». </w:t>
            </w:r>
          </w:p>
        </w:tc>
      </w:tr>
      <w:tr w:rsidR="00C613B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произраста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и видоизменения корней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Приспособления корней к условиям существования.</w:t>
            </w:r>
          </w:p>
          <w:p w:rsidR="00C613BA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Видоизменения корней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F66FE" w:rsidRPr="001D300B" w:rsidRDefault="008F66FE" w:rsidP="008F66FE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прорастания корней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C613BA" w:rsidRPr="0021379C" w:rsidRDefault="008F66FE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«корнеплоды», «корневые клубни», «воздушн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ни», «дыхательные корни»; устанав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ливать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причинно-следственные связи между условиями существования и ви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доизменениями корней</w:t>
            </w:r>
          </w:p>
        </w:tc>
      </w:tr>
      <w:tr w:rsidR="00C613B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Побег. Почки и их строение. Рост и раз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витие побега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Побег. Листорасположение. Строение почек. Расположение почек на стебле. Рост и развитие побега.</w:t>
            </w:r>
          </w:p>
          <w:p w:rsidR="00C613BA" w:rsidRPr="008F66FE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Лабораторная работа № 5  </w:t>
            </w: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Строение почек. Расположение почек на стебле.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F66FE" w:rsidRPr="001D300B" w:rsidRDefault="008F66FE" w:rsidP="008F66FE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побега и почки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C613BA" w:rsidRPr="0021379C" w:rsidRDefault="008F66FE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«побег», «поч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ка», «верхушечная 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почка», «пазуш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 почка», «придаточная почка», «вегетативная почка», «генеративная почка», «конус нарастания», «узел», «междоузлие», «пазуха листа», «очередное листорасположение», «супротивное листорасположение», «мутов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чатое расположение». Анализировать 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 лаборатор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работы и наблюдений за ростом и развитием побега</w:t>
            </w:r>
          </w:p>
        </w:tc>
      </w:tr>
      <w:tr w:rsidR="00C613B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Внешнее строение листа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Внешнее строение листа. Форма листа. Листья простые и сложные. Жилкова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листьев.</w:t>
            </w:r>
          </w:p>
          <w:p w:rsidR="00C613BA" w:rsidRPr="008F66FE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работа № 6</w:t>
            </w:r>
          </w:p>
          <w:p w:rsidR="00C613BA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Листья простые и сложные, их жилко</w:t>
            </w: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вание и листорасположение.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F66FE" w:rsidRPr="001D300B" w:rsidRDefault="008F66FE" w:rsidP="008F66FE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8F66FE" w:rsidRDefault="008F66FE" w:rsidP="008F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внешнее строение листа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C613BA" w:rsidRPr="0021379C" w:rsidRDefault="008F66FE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«листовая плас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тинка», «черешок», «черешковый лист», «сидячий лист», «простой</w:t>
            </w:r>
          </w:p>
          <w:p w:rsidR="00C613BA" w:rsidRPr="0021379C" w:rsidRDefault="00C613BA" w:rsidP="008F66FE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лист», «сложный лист», «сетчатое жилкование», «параллельное жилко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вание», «дуговое жилкование». </w:t>
            </w:r>
          </w:p>
        </w:tc>
      </w:tr>
      <w:tr w:rsidR="00C613B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Клеточное строение листа. Видоизмене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листьев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кожицы листа, строение мя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коти листа. Влияние факторов среды на строение листа.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Видоизменения листьев.</w:t>
            </w:r>
          </w:p>
          <w:p w:rsidR="00C613BA" w:rsidRPr="008F66FE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работа № 7</w:t>
            </w:r>
          </w:p>
          <w:p w:rsidR="00C613BA" w:rsidRPr="008F66FE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Строение кожицы листа.</w:t>
            </w:r>
          </w:p>
          <w:p w:rsidR="00C613BA" w:rsidRPr="008F66FE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Клеточное строение листа</w:t>
            </w:r>
          </w:p>
          <w:p w:rsidR="002671DB" w:rsidRPr="0021379C" w:rsidRDefault="002671DB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F66FE" w:rsidRPr="001D300B" w:rsidRDefault="008F66FE" w:rsidP="008F66FE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клеточное строение листа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уметь: </w:t>
            </w:r>
          </w:p>
          <w:p w:rsidR="00C613BA" w:rsidRDefault="008F66FE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</w:t>
            </w:r>
            <w:proofErr w:type="gramEnd"/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«кожица листа», «устьица», «хлоропласты», «столбча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тая ткань листа», «губчатая ткань лис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та», «мякоть листа», «проводящий пу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чок», «сосуды», «ситовидные трубки», «волокна», «световые листья», «тене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вые листья», «видоизменения листьев».</w:t>
            </w:r>
          </w:p>
          <w:p w:rsidR="008F66FE" w:rsidRPr="0021379C" w:rsidRDefault="008F66FE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13B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стебля. Многообразие стеб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стебля. Многообразие стеб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лей.</w:t>
            </w:r>
          </w:p>
          <w:p w:rsidR="00C613BA" w:rsidRPr="008F66FE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 работа № 8</w:t>
            </w:r>
          </w:p>
          <w:p w:rsidR="00C613BA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Внутреннее строение ветки дерева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F66FE" w:rsidRPr="001D300B" w:rsidRDefault="008F66FE" w:rsidP="008F66FE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стебля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C613BA" w:rsidRPr="0021379C" w:rsidRDefault="008F66FE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</w:t>
            </w:r>
            <w:proofErr w:type="gramEnd"/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«травянистый стебель», «деревянистый стебель», «прямостоячий стебель», «вьющийся стебель», «лазающий стебель», «ползу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чий стебель», «чечевички», «пробка», «кора», «луб», «ситовидные трубки», «лубяные волокна», «камбий», «дре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весина», «сердцевина», «сердцевинные лучи».</w:t>
            </w:r>
          </w:p>
          <w:p w:rsidR="00C613BA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13B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Видоизменение побе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гов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функции видоизменённых побегов.</w:t>
            </w:r>
          </w:p>
          <w:p w:rsidR="00C613BA" w:rsidRPr="008F66FE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 работа № 9</w:t>
            </w:r>
          </w:p>
          <w:p w:rsidR="00C613BA" w:rsidRPr="008F66FE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Изучение видоизменённых побегов (корневище, клубень, луковица)</w:t>
            </w:r>
          </w:p>
          <w:p w:rsidR="002671DB" w:rsidRPr="0021379C" w:rsidRDefault="002671DB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F66FE" w:rsidRPr="001D300B" w:rsidRDefault="008F66FE" w:rsidP="008F66FE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типы видоизменения побегов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уметь: </w:t>
            </w:r>
          </w:p>
          <w:p w:rsidR="00C613BA" w:rsidRDefault="008F66FE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«видоизме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нённый побег», «корневище», «клу</w:t>
            </w:r>
            <w:r w:rsidR="00C613B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бень», «луковица».</w:t>
            </w:r>
          </w:p>
          <w:p w:rsidR="008F66FE" w:rsidRPr="0021379C" w:rsidRDefault="008F66FE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13B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Цветок и его стро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ение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C613BA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613BA" w:rsidRPr="001D300B" w:rsidRDefault="00C613B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21379C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цветка. Венчик цветка. Ча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шечка цветка. Околоцветник. Стро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ение тычинки и пестика. Растения однодомные и двудомные. Формула цветка.</w:t>
            </w:r>
          </w:p>
          <w:p w:rsidR="00C613BA" w:rsidRPr="008F66FE" w:rsidRDefault="002671DB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работа № 10</w:t>
            </w:r>
          </w:p>
          <w:p w:rsidR="00C613BA" w:rsidRPr="008F66FE" w:rsidRDefault="00C613BA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строения цветка</w:t>
            </w:r>
          </w:p>
          <w:p w:rsidR="002671DB" w:rsidRPr="0021379C" w:rsidRDefault="002671DB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C613BA" w:rsidRPr="001D300B" w:rsidRDefault="00C613B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F66FE" w:rsidRPr="001D300B" w:rsidRDefault="008F66FE" w:rsidP="008F66FE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цветка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C613BA" w:rsidRDefault="008F66FE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</w:t>
            </w:r>
            <w:proofErr w:type="gramEnd"/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«пестик», «ты</w:t>
            </w:r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чинка», «лепестки», «венчик», «чаше</w:t>
            </w:r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листики», «чашечка», «цветоножка», «цветоложе», «простой околоцвет</w:t>
            </w:r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ник», «двойной околоцветник», «тычиночная нить», «пыльник», «рыльце», «столбик», «завязь», «семя</w:t>
            </w:r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зачаток», «однодомные растения», «двудомные растения».</w:t>
            </w:r>
          </w:p>
          <w:p w:rsidR="008F66FE" w:rsidRPr="0021379C" w:rsidRDefault="008F66FE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71DB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2671D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21379C" w:rsidRDefault="002671DB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Соцветия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2671DB" w:rsidRPr="001D300B" w:rsidRDefault="002671D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671DB" w:rsidRPr="001D300B" w:rsidRDefault="002671D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8F66FE" w:rsidRDefault="002671DB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соцветий.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соцветий. </w:t>
            </w: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работа № 11</w:t>
            </w:r>
          </w:p>
          <w:p w:rsidR="002671DB" w:rsidRPr="0021379C" w:rsidRDefault="002671DB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Ознакомление с различными видами соцветий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1D300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2671DB" w:rsidRPr="001D300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F66FE" w:rsidRPr="001D300B" w:rsidRDefault="008F66FE" w:rsidP="008F66FE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соцветий.</w:t>
            </w:r>
          </w:p>
          <w:p w:rsidR="008F66FE" w:rsidRPr="001D300B" w:rsidRDefault="008F66FE" w:rsidP="008F66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2671DB" w:rsidRPr="0021379C" w:rsidRDefault="008F66FE" w:rsidP="00C61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виды соцветий.</w:t>
            </w:r>
          </w:p>
        </w:tc>
      </w:tr>
      <w:tr w:rsidR="002671DB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2671D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21379C" w:rsidRDefault="002671DB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 их класси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фикация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2671DB" w:rsidRPr="001D300B" w:rsidRDefault="002671D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671DB" w:rsidRPr="001D300B" w:rsidRDefault="002671D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DA5222" w:rsidRPr="0021379C" w:rsidRDefault="00DA5222" w:rsidP="00DA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плодов. Классификация пло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дов.</w:t>
            </w:r>
          </w:p>
          <w:p w:rsidR="00DA5222" w:rsidRPr="00DA5222" w:rsidRDefault="00DA5222" w:rsidP="00DA52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A52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работа № 12</w:t>
            </w:r>
          </w:p>
          <w:p w:rsidR="002671DB" w:rsidRPr="0021379C" w:rsidRDefault="00DA5222" w:rsidP="00DA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2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Ознакомление с сухими и сочными плодами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1D300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2671DB" w:rsidRPr="001D300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A5222" w:rsidRPr="001D300B" w:rsidRDefault="00DA5222" w:rsidP="00DA5222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классификацию плодов.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уметь: </w:t>
            </w:r>
          </w:p>
          <w:p w:rsidR="002671DB" w:rsidRPr="0021379C" w:rsidRDefault="00DA5222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</w:t>
            </w:r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</w:t>
            </w:r>
            <w:proofErr w:type="gramEnd"/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«околоплод</w:t>
            </w:r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ник», «простые плоды», «сборные пло</w:t>
            </w:r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ды», «сухие плоды», «сочные плоды», «о</w:t>
            </w:r>
            <w:r w:rsidR="0026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дносемянные плоды», «многосемян</w:t>
            </w:r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плоды», «ягода», «костянка», «орех», «зерновка», «семянка», «боб»,</w:t>
            </w:r>
          </w:p>
          <w:p w:rsidR="002671DB" w:rsidRDefault="002671DB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«стручок»,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«коробочка»,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«соплодие».</w:t>
            </w:r>
          </w:p>
          <w:p w:rsidR="00DA5222" w:rsidRPr="0021379C" w:rsidRDefault="00DA5222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71DB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2671D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21379C" w:rsidRDefault="002671DB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плодов и семян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2671DB" w:rsidRPr="001D300B" w:rsidRDefault="002671D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671DB" w:rsidRPr="001D300B" w:rsidRDefault="002671D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21379C" w:rsidRDefault="002671DB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распространения плодов и се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мян. Приспособления, выработавшие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у плодов и семян в связи с различны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способами распространения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1D300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2671DB" w:rsidRPr="001D300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A5222" w:rsidRPr="001D300B" w:rsidRDefault="00DA5222" w:rsidP="00DA5222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распространения семян и плодов.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2671DB" w:rsidRPr="0021379C" w:rsidRDefault="00DA5222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способы распространения плодов и семян.</w:t>
            </w:r>
          </w:p>
        </w:tc>
      </w:tr>
      <w:tr w:rsidR="002671DB" w:rsidRPr="001D300B" w:rsidTr="00A05BCA">
        <w:trPr>
          <w:trHeight w:val="818"/>
        </w:trPr>
        <w:tc>
          <w:tcPr>
            <w:tcW w:w="15025" w:type="dxa"/>
            <w:gridSpan w:val="10"/>
            <w:tcBorders>
              <w:left w:val="single" w:sz="4" w:space="0" w:color="000000"/>
            </w:tcBorders>
            <w:shd w:val="clear" w:color="auto" w:fill="auto"/>
          </w:tcPr>
          <w:p w:rsidR="002671DB" w:rsidRPr="0021379C" w:rsidRDefault="002671DB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Жизнь растений (10 ч)</w:t>
            </w:r>
          </w:p>
        </w:tc>
      </w:tr>
      <w:tr w:rsidR="002671DB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2671D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21379C" w:rsidRDefault="002671DB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растений. Минеральное пита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растений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2671DB" w:rsidRPr="001D300B" w:rsidRDefault="002671D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671DB" w:rsidRPr="001D300B" w:rsidRDefault="002671D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2671DB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 растений. Почвенное питание растений. Погло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щение воды и минеральных веществ. Управление почвенным питанием растений. Минеральные и орга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нические удобрения. Способы, сроки и дозы внесения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удобрений. Вред, на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носимый окружающей среде использо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ванием значительных доз удобрений. Меры охраны природной среды</w:t>
            </w:r>
          </w:p>
          <w:p w:rsidR="00BA0461" w:rsidRPr="0021379C" w:rsidRDefault="00BA0461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1D300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2671DB" w:rsidRPr="001D300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A5222" w:rsidRPr="001D300B" w:rsidRDefault="00DA5222" w:rsidP="00DA5222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питания растений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2671DB" w:rsidRPr="0021379C" w:rsidRDefault="00DA5222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«минеральное питание», «корневое давление», «поч</w:t>
            </w:r>
            <w:r w:rsidR="002671D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ва», «плодородие», «удобрение».</w:t>
            </w:r>
          </w:p>
        </w:tc>
      </w:tr>
      <w:tr w:rsidR="002671DB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2671DB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21379C" w:rsidRDefault="00BA0461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Фотосинтез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2671DB" w:rsidRPr="001D300B" w:rsidRDefault="002671D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2671DB" w:rsidRPr="001D300B" w:rsidRDefault="002671DB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Default="00BA0461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Фотосинтез. Приспособленность растений к использованию энергии света, воды и углекислого газа.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Хлоропласты, хлоро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филл, их роль в фотосинтезе. Уп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равление фотосинтезом растений: усло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вия, влияющие на интенсивность фото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синтеза. 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Значение фотосинтеза.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Роль растений в образовании и накоплении органических веществ и кислорода на Земле</w:t>
            </w:r>
          </w:p>
          <w:p w:rsidR="00BA0461" w:rsidRPr="0021379C" w:rsidRDefault="00BA0461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2671DB" w:rsidRPr="001D300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2671DB" w:rsidRPr="001D300B" w:rsidRDefault="002671DB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A5222" w:rsidRPr="001D300B" w:rsidRDefault="00DA5222" w:rsidP="00DA5222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условия, влияющие на фотосинтез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2671DB" w:rsidRPr="0021379C" w:rsidRDefault="00DA5222" w:rsidP="00DA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текания фотосинтеза; объяснять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фотосинтеза и роль растений в природе и жизни человека. </w:t>
            </w:r>
          </w:p>
        </w:tc>
      </w:tr>
      <w:tr w:rsidR="00BA0461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21379C" w:rsidRDefault="00BA0461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Дыхание растений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Дыхание и его роль в жизни организмов. 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Дыхание растений, его сущность. Роль устьиц, чечевичек и межклетников в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газообмене у растений. Взаимосвязь процессов дыхания и фотосинтеза</w:t>
            </w:r>
          </w:p>
          <w:p w:rsidR="00BA0461" w:rsidRPr="0021379C" w:rsidRDefault="00BA0461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A5222" w:rsidRPr="001D300B" w:rsidRDefault="00DA5222" w:rsidP="00DA5222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сущность процесса дыхания.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BA0461" w:rsidRDefault="00DA5222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признаки дыхания. Объяснять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дыхания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оцессе обмена веществ. Объяснять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кислород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процессе дыхания. Раскрывать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дыхания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жизни растений. Устанавливать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мосвязь процессов дыхания и фотосин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теза</w:t>
            </w:r>
          </w:p>
          <w:p w:rsidR="00DA5222" w:rsidRPr="0021379C" w:rsidRDefault="00DA5222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0461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21379C" w:rsidRDefault="00BA0461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Испарение воды рас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тениями. Листопад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Испарение воды растениями, его значе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ние. Листопад, его значение. Осенняя окраска листьев</w:t>
            </w:r>
          </w:p>
          <w:p w:rsidR="00BA0461" w:rsidRPr="0021379C" w:rsidRDefault="00BA0461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A5222" w:rsidRPr="001D300B" w:rsidRDefault="00DA5222" w:rsidP="00DA5222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листопада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BA0461" w:rsidRDefault="00DA5222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испарения воды и листопада в жизни растений</w:t>
            </w:r>
          </w:p>
          <w:p w:rsidR="00DA5222" w:rsidRPr="0021379C" w:rsidRDefault="00DA5222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0461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21379C" w:rsidRDefault="00BA0461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воды и питательных веществ в растении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21379C" w:rsidRDefault="00BA0461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Передвижение веществ в растении.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 веществ как составная часть обмена веществ. Проводящая функция</w:t>
            </w:r>
          </w:p>
          <w:p w:rsidR="00BA0461" w:rsidRDefault="00BA0461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стебля. Передвижение воды, минераль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и органических веществ в расте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нии. Запасание органических веществ в органах растений, их использование в процессах жизнедеятельности. Защита растен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повре</w:t>
            </w:r>
            <w:r w:rsidR="00DA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ждений. </w:t>
            </w:r>
            <w:r w:rsidR="00DA5222" w:rsidRPr="00DA52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работа № 13</w:t>
            </w:r>
            <w:r w:rsidRPr="00DA52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Передвижение веществ по побегу рас</w:t>
            </w:r>
            <w:r w:rsidRPr="00DA52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тения</w:t>
            </w:r>
          </w:p>
          <w:p w:rsidR="00BA0461" w:rsidRPr="0021379C" w:rsidRDefault="00BA0461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A5222" w:rsidRPr="001D300B" w:rsidRDefault="00DA5222" w:rsidP="00DA5222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7498">
              <w:rPr>
                <w:rFonts w:ascii="Times New Roman" w:hAnsi="Times New Roman" w:cs="Times New Roman"/>
                <w:sz w:val="24"/>
                <w:szCs w:val="24"/>
              </w:rPr>
              <w:t>процесс передвижения воды и питательных веществ по растению.</w:t>
            </w:r>
          </w:p>
          <w:p w:rsidR="00DA5222" w:rsidRPr="001D300B" w:rsidRDefault="00DA5222" w:rsidP="00DA5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BA0461" w:rsidRPr="0021379C" w:rsidRDefault="009B7498" w:rsidP="009B7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бъясняют роль транспорта 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 в процессе обмена веществ;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механизм</w:t>
            </w:r>
            <w:proofErr w:type="gramEnd"/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осуществления прово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дящей функции стебля. Объяснять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ти передвижения воды, минеральных и органических веществ в растениях. </w:t>
            </w:r>
          </w:p>
        </w:tc>
      </w:tr>
      <w:tr w:rsidR="00BA0461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21379C" w:rsidRDefault="00BA0461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Прорастание семян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21379C" w:rsidRDefault="00BA0461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семян в жизни растений. Усло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вия, необходимые для прорастания семян. Посев семян. Рост и питание проростков.</w:t>
            </w:r>
          </w:p>
          <w:p w:rsidR="00BA0461" w:rsidRPr="00DA5222" w:rsidRDefault="00DA5222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A52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работа № 14</w:t>
            </w:r>
          </w:p>
          <w:p w:rsidR="00BA0461" w:rsidRPr="00DA5222" w:rsidRDefault="00BA0461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A52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Определение всхожести семян расте</w:t>
            </w:r>
            <w:r w:rsidRPr="00DA52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ний и их посев</w:t>
            </w:r>
          </w:p>
          <w:p w:rsidR="00BA0461" w:rsidRPr="0021379C" w:rsidRDefault="00BA0461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B7498" w:rsidRPr="001D300B" w:rsidRDefault="009B7498" w:rsidP="009B7498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прорастания семян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BA0461" w:rsidRDefault="009B7498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емян в жизни расте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ний. Выявлять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условия, необходимые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прорастания семян. Обосновывать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необходимость соблюдения сроков и правил проведения посевных работ</w:t>
            </w:r>
          </w:p>
          <w:p w:rsidR="009B7498" w:rsidRPr="0021379C" w:rsidRDefault="009B7498" w:rsidP="0026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0461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21379C" w:rsidRDefault="00BA0461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размноже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растений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Размножение организмов, его роль в преемственности поколений.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жение как важнейшее свойство орга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низмов. Способы размножения организмов. 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Бесполое размножение растений. Половое размножение, его особенности.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Половые клетки. Опло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дотворение. Значение полового размножения для потомства и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эволюции ор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ганического мира</w:t>
            </w:r>
          </w:p>
          <w:p w:rsidR="00BA0461" w:rsidRPr="0021379C" w:rsidRDefault="00BA0461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B7498" w:rsidRPr="001D300B" w:rsidRDefault="009B7498" w:rsidP="009B7498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пособы размноже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растений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BA0461" w:rsidRPr="0021379C" w:rsidRDefault="009B7498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размножения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жизни организмов. Характеризовать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бесполого размножения. Объяснять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сполого размно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жения. Раскрывать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и преимущества полового размножения по сравнению с бесполы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Объяснять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полового 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размножения для</w:t>
            </w:r>
          </w:p>
          <w:p w:rsidR="00BA0461" w:rsidRDefault="00BA0461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потомства и эволюции органического мира</w:t>
            </w:r>
          </w:p>
          <w:p w:rsidR="009B7498" w:rsidRPr="0021379C" w:rsidRDefault="009B7498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0461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21379C" w:rsidRDefault="00BA0461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споро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вых растений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21379C" w:rsidRDefault="00BA0461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водорослей, мхов, папо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ротников. Половое и бесполое размно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жение у споровых. Чередование по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колений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B7498" w:rsidRPr="001D300B" w:rsidRDefault="009B7498" w:rsidP="009B7498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размножения споровых растений.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BA0461" w:rsidRDefault="009B7498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«заросток», «предросток», «зо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оспора», «споран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гий». Объяснять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условий среды для полового и бесполого размно</w:t>
            </w:r>
            <w:r w:rsidR="00BA0461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жения, а также значение чередования поколений у споровых растений</w:t>
            </w:r>
          </w:p>
          <w:p w:rsidR="009B7498" w:rsidRPr="0021379C" w:rsidRDefault="009B7498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0461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21379C" w:rsidRDefault="00BA0461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семен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растений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BA0461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BA0461" w:rsidRPr="001D300B" w:rsidRDefault="00BA0461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21379C" w:rsidRDefault="00BA0461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голосеменных и покры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тосеменных растений. Опыление. Спо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собы опыления. Оплодотворение. Двойное оплодотворение. Образование плодов и семян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BA0461" w:rsidRPr="001D300B" w:rsidRDefault="00BA0461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B7498" w:rsidRPr="001D300B" w:rsidRDefault="009B7498" w:rsidP="009B7498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размножения семенных растений.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BA0461" w:rsidRDefault="009B7498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понятия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«пыльца», «пыльцевая трубка», «пыльцевое зер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но», «зародышевый мешок», «пыль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цевход», «центральная клетка», «двой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ное оплодотворение»,</w:t>
            </w:r>
            <w:r w:rsidR="00F5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«опыление», «перекрёстное опыление», «самоопы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ление», «ис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кусственное опыление». Объяснять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преимущества 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семенного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 перед споровым. Сравни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различные спосо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 опыления и их роли. Объяснять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оплодо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творения и образования плодов и се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мян</w:t>
            </w:r>
          </w:p>
          <w:p w:rsidR="009B7498" w:rsidRPr="0021379C" w:rsidRDefault="009B7498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44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F5344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Вегетативное раз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множение покрыто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семенных растений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DA5222" w:rsidRDefault="00F5344A" w:rsidP="00F534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вегета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размно</w:t>
            </w:r>
            <w:r w:rsidR="00DA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жения. </w:t>
            </w:r>
            <w:r w:rsidR="00DA5222" w:rsidRPr="00DA52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Лабораторная  работа № 15</w:t>
            </w:r>
          </w:p>
          <w:p w:rsidR="00F5344A" w:rsidRPr="0021379C" w:rsidRDefault="00F5344A" w:rsidP="00F5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2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Вегетативное размножение комнатных растений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B7498" w:rsidRPr="001D300B" w:rsidRDefault="009B7498" w:rsidP="009B7498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вегетативного размножения растений.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F5344A" w:rsidRPr="0021379C" w:rsidRDefault="009B7498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«черенок», «отпрыск», «отводок», «прививка», «культура</w:t>
            </w:r>
            <w:r w:rsidR="00F53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тканей», «прив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ой», «под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вой». Объяснять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вегетативного размножения покрытосеменных рас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тений и его использование человеком.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Сравнивать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 половое и бесполое размножение.</w:t>
            </w:r>
          </w:p>
        </w:tc>
      </w:tr>
      <w:tr w:rsidR="00F5344A" w:rsidRPr="001D300B" w:rsidTr="00A6062C">
        <w:trPr>
          <w:trHeight w:val="818"/>
        </w:trPr>
        <w:tc>
          <w:tcPr>
            <w:tcW w:w="15025" w:type="dxa"/>
            <w:gridSpan w:val="10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F5344A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Классификация растений (6 ч)</w:t>
            </w:r>
          </w:p>
        </w:tc>
      </w:tr>
      <w:tr w:rsidR="00F5344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F5344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Систематика расте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F5344A" w:rsidP="00F5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систематические категории: вид, род, семейство, класс, отдел, цар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ство. Знакомство с классификацией цветковых растений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B7498" w:rsidRPr="001D300B" w:rsidRDefault="009B7498" w:rsidP="009B7498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систематику растений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F5344A" w:rsidRDefault="009B7498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«вид», «род», «семейство», «класс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«отдел», «царст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во». Выделять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признаки, характер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ные для двудольных и однодольных 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растений</w:t>
            </w:r>
          </w:p>
          <w:p w:rsidR="009B7498" w:rsidRPr="0021379C" w:rsidRDefault="009B7498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44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F5344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Двудольные растения. Семейства Крестоцветные и Ро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зоцветные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F5344A" w:rsidP="00F5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Признаки, характерные для растений семейств Крестоцветные и Розоцвет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B7498" w:rsidRPr="001D300B" w:rsidRDefault="009B7498" w:rsidP="009B7498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признаки, характерные для растений семейства Крестоцветные и Розоцветные.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F5344A" w:rsidRDefault="009B7498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особенности расте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семейств Крестоцветные и Розо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цветные. </w:t>
            </w:r>
          </w:p>
          <w:p w:rsidR="00F5344A" w:rsidRPr="0021379C" w:rsidRDefault="00F5344A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44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F5344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Семейства Паслёно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вые и Бобовые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F5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Признаки, характерные для растений семейств Паслёновые и Бобовые</w:t>
            </w:r>
          </w:p>
          <w:p w:rsidR="00F5344A" w:rsidRPr="0021379C" w:rsidRDefault="00F5344A" w:rsidP="00F5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B7498" w:rsidRPr="001D300B" w:rsidRDefault="009B7498" w:rsidP="009B7498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5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признаки, характерные для семейств Пасленовые и Бобовые</w:t>
            </w:r>
          </w:p>
          <w:p w:rsidR="009B7498" w:rsidRPr="001D300B" w:rsidRDefault="009B7498" w:rsidP="009B749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F5344A" w:rsidRDefault="00675AC2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особенности расте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ний семейств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Паслёновые и Бобовые. Определять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растения по карточкам</w:t>
            </w:r>
          </w:p>
          <w:p w:rsidR="00675AC2" w:rsidRPr="0021379C" w:rsidRDefault="00675AC2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44A" w:rsidRPr="001D300B" w:rsidTr="0029604B">
        <w:trPr>
          <w:trHeight w:val="839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F5344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Семейство Сложно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цветные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F5344A" w:rsidP="00F5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Признаки, характерные для растений семейства Сложноцветные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675AC2" w:rsidRPr="001D300B" w:rsidRDefault="00675AC2" w:rsidP="00675AC2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675AC2" w:rsidRPr="001D300B" w:rsidRDefault="00675AC2" w:rsidP="00675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604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6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29604B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ризнаки, характерные для растений семейства Сложноцветные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5AC2" w:rsidRPr="001D300B" w:rsidRDefault="00675AC2" w:rsidP="00675A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F5344A" w:rsidRDefault="0029604B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Выделять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особенности расте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семе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йства Сложноцветные. Опре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растения по карточкам</w:t>
            </w:r>
          </w:p>
          <w:p w:rsidR="00F5344A" w:rsidRPr="0021379C" w:rsidRDefault="00F5344A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44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F5344A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Однодольные. Семейства Злаковые и Лилейные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F5344A" w:rsidP="00F5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Признаки, характерные для растений семейств Злаковые и Лилейные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9604B" w:rsidRPr="001D300B" w:rsidRDefault="0029604B" w:rsidP="0029604B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29604B" w:rsidRPr="001D300B" w:rsidRDefault="0029604B" w:rsidP="002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ризнаки, характерные для растений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семейств Злаковые и Лилейные</w:t>
            </w: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604B" w:rsidRPr="001D300B" w:rsidRDefault="0029604B" w:rsidP="002960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F5344A" w:rsidRDefault="0029604B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особенности расте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семейств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Злаковые и Лилейные. Определять</w:t>
            </w:r>
            <w:r w:rsidR="00F5344A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растения по карточкам</w:t>
            </w:r>
          </w:p>
          <w:p w:rsidR="0029604B" w:rsidRPr="0021379C" w:rsidRDefault="0029604B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44A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330607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330607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сельско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хозяйственные рас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тения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F5344A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F5344A" w:rsidRPr="001D300B" w:rsidRDefault="00F5344A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330607" w:rsidP="00F5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Важнейшие сельскохозяйственные растения, агротехника их возделыва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использование человеком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F5344A" w:rsidRPr="001D300B" w:rsidRDefault="00F5344A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5344A" w:rsidRPr="0021379C" w:rsidRDefault="0029604B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сообщения на основе изучения текста учебника, дополнительной лите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ратуры и материалов Интернета об ис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тории введения в культуру и агротех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нике важнейших культурных двудоль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и однодольных растений, выращи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ваемых в местности проживания школьников</w:t>
            </w:r>
          </w:p>
        </w:tc>
      </w:tr>
      <w:tr w:rsidR="00330607" w:rsidRPr="001D300B" w:rsidTr="00C323E9">
        <w:trPr>
          <w:trHeight w:val="818"/>
        </w:trPr>
        <w:tc>
          <w:tcPr>
            <w:tcW w:w="15025" w:type="dxa"/>
            <w:gridSpan w:val="10"/>
            <w:tcBorders>
              <w:left w:val="single" w:sz="4" w:space="0" w:color="000000"/>
            </w:tcBorders>
            <w:shd w:val="clear" w:color="auto" w:fill="auto"/>
          </w:tcPr>
          <w:p w:rsidR="00330607" w:rsidRPr="0021379C" w:rsidRDefault="00330607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аздел 4. Природные сообщества (4</w:t>
            </w:r>
            <w:r w:rsidRPr="00213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330607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330607" w:rsidRDefault="00330607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Pr="00443C10" w:rsidRDefault="00330607" w:rsidP="00C613BA">
            <w:pPr>
              <w:snapToGrid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3C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Природные сообще</w:t>
            </w:r>
            <w:r w:rsidRPr="00443C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 xml:space="preserve">ства. Взаимосвязи в растительном </w:t>
            </w:r>
            <w:r w:rsidRPr="00443C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сообществе</w:t>
            </w:r>
            <w:r w:rsidR="00443C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330607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0607" w:rsidRPr="001D300B" w:rsidRDefault="00330607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30607" w:rsidRPr="001D300B" w:rsidRDefault="00330607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Default="00330607" w:rsidP="00F5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растительных сообществ. Вза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имосвязи в растительном сообществе. 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Сезонные изменения в растительном сообществе. Сожительство организмов в растительном сообществе</w:t>
            </w:r>
            <w:r w:rsidR="0044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443C10" w:rsidRPr="00443C1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РК образовательная экскурсия – база отдыха «Верхний бор»</w:t>
            </w:r>
          </w:p>
          <w:p w:rsidR="00330607" w:rsidRPr="0021379C" w:rsidRDefault="00330607" w:rsidP="00F5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Pr="001D300B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330607" w:rsidRPr="001D300B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9604B" w:rsidRPr="001D300B" w:rsidRDefault="0029604B" w:rsidP="0029604B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29604B" w:rsidRPr="001D300B" w:rsidRDefault="0029604B" w:rsidP="002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растительных сообществ.</w:t>
            </w:r>
          </w:p>
          <w:p w:rsidR="0029604B" w:rsidRPr="001D300B" w:rsidRDefault="0029604B" w:rsidP="002960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уметь: </w:t>
            </w:r>
          </w:p>
          <w:p w:rsidR="00330607" w:rsidRDefault="0029604B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«растительное сообщество», «растительност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ь», «ярус-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Характеризовать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различные ти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пы растит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ельных сообществ. Устанав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ливать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взаимосвязи в растительном сообществе</w:t>
            </w:r>
          </w:p>
          <w:p w:rsidR="0029604B" w:rsidRPr="0021379C" w:rsidRDefault="0029604B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0607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330607" w:rsidRDefault="00330607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Pr="0021379C" w:rsidRDefault="00330607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 смена растительных сооб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ществ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330607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0607" w:rsidRPr="001D300B" w:rsidRDefault="00330607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30607" w:rsidRPr="001D300B" w:rsidRDefault="00330607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Pr="0021379C" w:rsidRDefault="00330607" w:rsidP="00330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растительных сообществ. Типы растительности.</w:t>
            </w:r>
          </w:p>
          <w:p w:rsidR="00330607" w:rsidRPr="0021379C" w:rsidRDefault="00330607" w:rsidP="00330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  <w:p w:rsidR="00330607" w:rsidRDefault="00330607" w:rsidP="00330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Природное сообщество и человек</w:t>
            </w:r>
          </w:p>
          <w:p w:rsidR="00330607" w:rsidRPr="0021379C" w:rsidRDefault="00330607" w:rsidP="00330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Pr="001D300B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330607" w:rsidRPr="001D300B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9604B" w:rsidRPr="001D300B" w:rsidRDefault="0029604B" w:rsidP="002960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330607" w:rsidRPr="0021379C" w:rsidRDefault="0029604B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понятие «смена раститель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сообществ».</w:t>
            </w:r>
          </w:p>
        </w:tc>
      </w:tr>
      <w:tr w:rsidR="00330607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330607" w:rsidRDefault="00330607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Pr="0021379C" w:rsidRDefault="00330607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хозяйствен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деятельности человека на растительный мир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330607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0607" w:rsidRPr="001D300B" w:rsidRDefault="00330607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30607" w:rsidRPr="001D300B" w:rsidRDefault="00330607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Default="00330607" w:rsidP="00330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хозяйственной деятельности человека на растительный мир. Исто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рия охраны природы в нашей стране. Роль заповедников и заказников. Рациональное природопользование</w:t>
            </w:r>
          </w:p>
          <w:p w:rsidR="00330607" w:rsidRPr="0021379C" w:rsidRDefault="00330607" w:rsidP="00330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Pr="001D300B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330607" w:rsidRPr="001D300B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9604B" w:rsidRPr="001D300B" w:rsidRDefault="0029604B" w:rsidP="0029604B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29604B" w:rsidRPr="001D300B" w:rsidRDefault="0029604B" w:rsidP="002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лияние хозяйственной деятельности человека на растительный мир</w:t>
            </w:r>
          </w:p>
          <w:p w:rsidR="0029604B" w:rsidRPr="001D300B" w:rsidRDefault="0029604B" w:rsidP="002960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уметь: </w:t>
            </w:r>
          </w:p>
          <w:p w:rsidR="00330607" w:rsidRPr="0021379C" w:rsidRDefault="0029604B" w:rsidP="00BA0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понятия: «заповедник», «заказник», «рациональное природо</w:t>
            </w:r>
            <w:r w:rsidR="00330607"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пользование».</w:t>
            </w:r>
          </w:p>
        </w:tc>
      </w:tr>
      <w:tr w:rsidR="00330607" w:rsidRPr="001D300B" w:rsidTr="00C613BA">
        <w:trPr>
          <w:trHeight w:val="818"/>
        </w:trPr>
        <w:tc>
          <w:tcPr>
            <w:tcW w:w="426" w:type="dxa"/>
            <w:tcBorders>
              <w:left w:val="single" w:sz="4" w:space="0" w:color="000000"/>
            </w:tcBorders>
            <w:shd w:val="clear" w:color="auto" w:fill="auto"/>
          </w:tcPr>
          <w:p w:rsidR="00330607" w:rsidRDefault="00330607" w:rsidP="00C613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Pr="0021379C" w:rsidRDefault="00330607" w:rsidP="00C613BA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курсу биологии 6 класса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:rsidR="00330607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30607" w:rsidRPr="001D300B" w:rsidRDefault="00330607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30607" w:rsidRPr="001D300B" w:rsidRDefault="00330607" w:rsidP="00C613BA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Pr="0021379C" w:rsidRDefault="00330607" w:rsidP="00330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материала по курсу биологии 6 класса.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</w:tcPr>
          <w:p w:rsidR="00330607" w:rsidRPr="001D300B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</w:tcBorders>
            <w:shd w:val="clear" w:color="auto" w:fill="auto"/>
          </w:tcPr>
          <w:p w:rsidR="00330607" w:rsidRPr="001D300B" w:rsidRDefault="00330607" w:rsidP="00C613B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9604B" w:rsidRPr="001D300B" w:rsidRDefault="0029604B" w:rsidP="0029604B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знать:</w:t>
            </w:r>
          </w:p>
          <w:p w:rsidR="00330607" w:rsidRPr="0029604B" w:rsidRDefault="0029604B" w:rsidP="00296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за курс биологии 6 класса</w:t>
            </w:r>
          </w:p>
        </w:tc>
      </w:tr>
    </w:tbl>
    <w:p w:rsidR="004D4CE1" w:rsidRPr="001D300B" w:rsidRDefault="004D4CE1">
      <w:pPr>
        <w:rPr>
          <w:rFonts w:ascii="Times New Roman" w:hAnsi="Times New Roman" w:cs="Times New Roman"/>
          <w:sz w:val="24"/>
          <w:szCs w:val="24"/>
        </w:rPr>
      </w:pPr>
    </w:p>
    <w:sectPr w:rsidR="004D4CE1" w:rsidRPr="001D300B" w:rsidSect="00C613BA">
      <w:pgSz w:w="16838" w:h="11906" w:orient="landscape"/>
      <w:pgMar w:top="567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SanPi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96CC2"/>
    <w:multiLevelType w:val="multilevel"/>
    <w:tmpl w:val="24A8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9593C"/>
    <w:multiLevelType w:val="multilevel"/>
    <w:tmpl w:val="427E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20257"/>
    <w:multiLevelType w:val="hybridMultilevel"/>
    <w:tmpl w:val="4D8C5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5F5890"/>
    <w:multiLevelType w:val="multilevel"/>
    <w:tmpl w:val="9784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312208"/>
    <w:multiLevelType w:val="multilevel"/>
    <w:tmpl w:val="81D0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2D2BF7"/>
    <w:multiLevelType w:val="multilevel"/>
    <w:tmpl w:val="9B30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F87E3F"/>
    <w:multiLevelType w:val="multilevel"/>
    <w:tmpl w:val="1600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72728C"/>
    <w:multiLevelType w:val="multilevel"/>
    <w:tmpl w:val="5696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79C"/>
    <w:rsid w:val="000024D7"/>
    <w:rsid w:val="000073BF"/>
    <w:rsid w:val="000109F1"/>
    <w:rsid w:val="0001109B"/>
    <w:rsid w:val="0002114E"/>
    <w:rsid w:val="00024079"/>
    <w:rsid w:val="000245B1"/>
    <w:rsid w:val="00025DF0"/>
    <w:rsid w:val="00030275"/>
    <w:rsid w:val="000318AF"/>
    <w:rsid w:val="000325A1"/>
    <w:rsid w:val="00034E47"/>
    <w:rsid w:val="00037523"/>
    <w:rsid w:val="00040F92"/>
    <w:rsid w:val="00041FAD"/>
    <w:rsid w:val="00043F23"/>
    <w:rsid w:val="0004566A"/>
    <w:rsid w:val="000467BF"/>
    <w:rsid w:val="00046D95"/>
    <w:rsid w:val="0005071B"/>
    <w:rsid w:val="00050EF5"/>
    <w:rsid w:val="000522F1"/>
    <w:rsid w:val="00063D88"/>
    <w:rsid w:val="00066FF9"/>
    <w:rsid w:val="000702F6"/>
    <w:rsid w:val="00074D5F"/>
    <w:rsid w:val="00074E8D"/>
    <w:rsid w:val="00077966"/>
    <w:rsid w:val="000858DC"/>
    <w:rsid w:val="000874F4"/>
    <w:rsid w:val="000933C6"/>
    <w:rsid w:val="00096ABF"/>
    <w:rsid w:val="000A3143"/>
    <w:rsid w:val="000B453F"/>
    <w:rsid w:val="000C3C8B"/>
    <w:rsid w:val="000C5283"/>
    <w:rsid w:val="000C6759"/>
    <w:rsid w:val="000C6BF4"/>
    <w:rsid w:val="000D12D4"/>
    <w:rsid w:val="000D2C9E"/>
    <w:rsid w:val="000E310E"/>
    <w:rsid w:val="000E3A90"/>
    <w:rsid w:val="000E3F67"/>
    <w:rsid w:val="000F5103"/>
    <w:rsid w:val="000F6949"/>
    <w:rsid w:val="00101528"/>
    <w:rsid w:val="001033C9"/>
    <w:rsid w:val="00107F58"/>
    <w:rsid w:val="0011269E"/>
    <w:rsid w:val="00112CFE"/>
    <w:rsid w:val="00113B79"/>
    <w:rsid w:val="00114667"/>
    <w:rsid w:val="00115210"/>
    <w:rsid w:val="00134774"/>
    <w:rsid w:val="001373E6"/>
    <w:rsid w:val="001431C0"/>
    <w:rsid w:val="001456A5"/>
    <w:rsid w:val="00150284"/>
    <w:rsid w:val="00151942"/>
    <w:rsid w:val="00151D0F"/>
    <w:rsid w:val="00155099"/>
    <w:rsid w:val="0015540B"/>
    <w:rsid w:val="00160D4B"/>
    <w:rsid w:val="00166AA5"/>
    <w:rsid w:val="0017314B"/>
    <w:rsid w:val="001805C0"/>
    <w:rsid w:val="001807D6"/>
    <w:rsid w:val="001956AD"/>
    <w:rsid w:val="00196FBC"/>
    <w:rsid w:val="001A3E79"/>
    <w:rsid w:val="001A7EFD"/>
    <w:rsid w:val="001B14F3"/>
    <w:rsid w:val="001B41A4"/>
    <w:rsid w:val="001C0136"/>
    <w:rsid w:val="001C3904"/>
    <w:rsid w:val="001C7DEA"/>
    <w:rsid w:val="001D040B"/>
    <w:rsid w:val="001D1685"/>
    <w:rsid w:val="001D300B"/>
    <w:rsid w:val="001D6585"/>
    <w:rsid w:val="001D6FA3"/>
    <w:rsid w:val="001E7245"/>
    <w:rsid w:val="001F1958"/>
    <w:rsid w:val="001F1EAB"/>
    <w:rsid w:val="00201670"/>
    <w:rsid w:val="00203C7A"/>
    <w:rsid w:val="00210DD4"/>
    <w:rsid w:val="0021379C"/>
    <w:rsid w:val="002204B4"/>
    <w:rsid w:val="0023219E"/>
    <w:rsid w:val="0024054A"/>
    <w:rsid w:val="0025239A"/>
    <w:rsid w:val="00253388"/>
    <w:rsid w:val="0025351B"/>
    <w:rsid w:val="00255FB6"/>
    <w:rsid w:val="00263C41"/>
    <w:rsid w:val="00263CAB"/>
    <w:rsid w:val="002652E8"/>
    <w:rsid w:val="00265A0F"/>
    <w:rsid w:val="002671DB"/>
    <w:rsid w:val="00272126"/>
    <w:rsid w:val="00273510"/>
    <w:rsid w:val="002769A9"/>
    <w:rsid w:val="00281236"/>
    <w:rsid w:val="00293A8D"/>
    <w:rsid w:val="00293F6D"/>
    <w:rsid w:val="0029604B"/>
    <w:rsid w:val="00296993"/>
    <w:rsid w:val="002A02EC"/>
    <w:rsid w:val="002A1798"/>
    <w:rsid w:val="002A27E1"/>
    <w:rsid w:val="002A2F9A"/>
    <w:rsid w:val="002A3E3C"/>
    <w:rsid w:val="002A42AE"/>
    <w:rsid w:val="002B34EC"/>
    <w:rsid w:val="002B7161"/>
    <w:rsid w:val="002B796A"/>
    <w:rsid w:val="002C7533"/>
    <w:rsid w:val="002D0F1B"/>
    <w:rsid w:val="002D207E"/>
    <w:rsid w:val="002D38BC"/>
    <w:rsid w:val="002D6730"/>
    <w:rsid w:val="002D67E3"/>
    <w:rsid w:val="002E1990"/>
    <w:rsid w:val="002E33C2"/>
    <w:rsid w:val="002E6743"/>
    <w:rsid w:val="002F17DA"/>
    <w:rsid w:val="002F1AC1"/>
    <w:rsid w:val="002F6A5E"/>
    <w:rsid w:val="003024DF"/>
    <w:rsid w:val="00302C13"/>
    <w:rsid w:val="00312977"/>
    <w:rsid w:val="003201F8"/>
    <w:rsid w:val="0032264A"/>
    <w:rsid w:val="00322A7E"/>
    <w:rsid w:val="00330607"/>
    <w:rsid w:val="00330E83"/>
    <w:rsid w:val="0033478C"/>
    <w:rsid w:val="0033612D"/>
    <w:rsid w:val="003504BB"/>
    <w:rsid w:val="00352A79"/>
    <w:rsid w:val="00355499"/>
    <w:rsid w:val="00361EA6"/>
    <w:rsid w:val="0036237A"/>
    <w:rsid w:val="00366101"/>
    <w:rsid w:val="0037003D"/>
    <w:rsid w:val="003710AB"/>
    <w:rsid w:val="00373253"/>
    <w:rsid w:val="00374EC9"/>
    <w:rsid w:val="00375574"/>
    <w:rsid w:val="00382FCE"/>
    <w:rsid w:val="00392821"/>
    <w:rsid w:val="00395E60"/>
    <w:rsid w:val="00396152"/>
    <w:rsid w:val="003A5A91"/>
    <w:rsid w:val="003A6C14"/>
    <w:rsid w:val="003B2374"/>
    <w:rsid w:val="003B7885"/>
    <w:rsid w:val="003C1374"/>
    <w:rsid w:val="003D1D60"/>
    <w:rsid w:val="003D313E"/>
    <w:rsid w:val="003D352C"/>
    <w:rsid w:val="003D3983"/>
    <w:rsid w:val="003E016C"/>
    <w:rsid w:val="003E0D3D"/>
    <w:rsid w:val="003E44E3"/>
    <w:rsid w:val="003F2C0E"/>
    <w:rsid w:val="003F6959"/>
    <w:rsid w:val="00400797"/>
    <w:rsid w:val="0040283A"/>
    <w:rsid w:val="00407CF9"/>
    <w:rsid w:val="00411C6C"/>
    <w:rsid w:val="004123C6"/>
    <w:rsid w:val="00417701"/>
    <w:rsid w:val="00433BE9"/>
    <w:rsid w:val="00435B60"/>
    <w:rsid w:val="00442E1B"/>
    <w:rsid w:val="00443C10"/>
    <w:rsid w:val="00445713"/>
    <w:rsid w:val="00445FB3"/>
    <w:rsid w:val="004469D9"/>
    <w:rsid w:val="00446A0E"/>
    <w:rsid w:val="004542E7"/>
    <w:rsid w:val="004551DD"/>
    <w:rsid w:val="00456DB3"/>
    <w:rsid w:val="004575C1"/>
    <w:rsid w:val="00457D1C"/>
    <w:rsid w:val="004603EC"/>
    <w:rsid w:val="00460D47"/>
    <w:rsid w:val="00465927"/>
    <w:rsid w:val="0046780D"/>
    <w:rsid w:val="00471DEB"/>
    <w:rsid w:val="004725F3"/>
    <w:rsid w:val="0047411D"/>
    <w:rsid w:val="004760DD"/>
    <w:rsid w:val="0048208B"/>
    <w:rsid w:val="00485FEB"/>
    <w:rsid w:val="00494C14"/>
    <w:rsid w:val="00495520"/>
    <w:rsid w:val="004A013A"/>
    <w:rsid w:val="004A0284"/>
    <w:rsid w:val="004A0FC6"/>
    <w:rsid w:val="004A365F"/>
    <w:rsid w:val="004A416A"/>
    <w:rsid w:val="004A684B"/>
    <w:rsid w:val="004A7236"/>
    <w:rsid w:val="004B20A9"/>
    <w:rsid w:val="004B2385"/>
    <w:rsid w:val="004B2E41"/>
    <w:rsid w:val="004B5185"/>
    <w:rsid w:val="004B6F8D"/>
    <w:rsid w:val="004C2B59"/>
    <w:rsid w:val="004D2120"/>
    <w:rsid w:val="004D3F7D"/>
    <w:rsid w:val="004D4AD0"/>
    <w:rsid w:val="004D4CE1"/>
    <w:rsid w:val="004D64B8"/>
    <w:rsid w:val="004E0A38"/>
    <w:rsid w:val="004E10D2"/>
    <w:rsid w:val="004E40A2"/>
    <w:rsid w:val="004E58BD"/>
    <w:rsid w:val="004E63DF"/>
    <w:rsid w:val="004E69F2"/>
    <w:rsid w:val="005017AA"/>
    <w:rsid w:val="0050738E"/>
    <w:rsid w:val="005105C4"/>
    <w:rsid w:val="00512B50"/>
    <w:rsid w:val="00524B06"/>
    <w:rsid w:val="00525FA4"/>
    <w:rsid w:val="00526FAE"/>
    <w:rsid w:val="005277C6"/>
    <w:rsid w:val="005309B2"/>
    <w:rsid w:val="0053155F"/>
    <w:rsid w:val="0053226D"/>
    <w:rsid w:val="005328CE"/>
    <w:rsid w:val="00533CE3"/>
    <w:rsid w:val="00537DC9"/>
    <w:rsid w:val="00540C61"/>
    <w:rsid w:val="005445F2"/>
    <w:rsid w:val="00544DC3"/>
    <w:rsid w:val="00544F6F"/>
    <w:rsid w:val="00545A8D"/>
    <w:rsid w:val="00551957"/>
    <w:rsid w:val="00557BF6"/>
    <w:rsid w:val="005604D0"/>
    <w:rsid w:val="0056132D"/>
    <w:rsid w:val="005629FB"/>
    <w:rsid w:val="00563309"/>
    <w:rsid w:val="00564E3B"/>
    <w:rsid w:val="00573536"/>
    <w:rsid w:val="00573F26"/>
    <w:rsid w:val="0058614D"/>
    <w:rsid w:val="005872C8"/>
    <w:rsid w:val="00590108"/>
    <w:rsid w:val="00593FCC"/>
    <w:rsid w:val="00595C75"/>
    <w:rsid w:val="005A1637"/>
    <w:rsid w:val="005A2C1C"/>
    <w:rsid w:val="005A7F4F"/>
    <w:rsid w:val="005B4962"/>
    <w:rsid w:val="005B4DFA"/>
    <w:rsid w:val="005B6F24"/>
    <w:rsid w:val="005C1EB2"/>
    <w:rsid w:val="005D1E1F"/>
    <w:rsid w:val="005D31DA"/>
    <w:rsid w:val="005D3902"/>
    <w:rsid w:val="005E33B3"/>
    <w:rsid w:val="005E4CB7"/>
    <w:rsid w:val="00602563"/>
    <w:rsid w:val="006113AE"/>
    <w:rsid w:val="00620546"/>
    <w:rsid w:val="00621703"/>
    <w:rsid w:val="0062414F"/>
    <w:rsid w:val="00627F1D"/>
    <w:rsid w:val="006349F9"/>
    <w:rsid w:val="006361D9"/>
    <w:rsid w:val="00637429"/>
    <w:rsid w:val="0064271A"/>
    <w:rsid w:val="00645B11"/>
    <w:rsid w:val="00652889"/>
    <w:rsid w:val="00653FFE"/>
    <w:rsid w:val="00655385"/>
    <w:rsid w:val="00661967"/>
    <w:rsid w:val="00661FA5"/>
    <w:rsid w:val="00663CD1"/>
    <w:rsid w:val="0066431E"/>
    <w:rsid w:val="00671E40"/>
    <w:rsid w:val="0067471A"/>
    <w:rsid w:val="00675AC2"/>
    <w:rsid w:val="00676650"/>
    <w:rsid w:val="0068117D"/>
    <w:rsid w:val="00682186"/>
    <w:rsid w:val="006869F0"/>
    <w:rsid w:val="00686DCA"/>
    <w:rsid w:val="006A2099"/>
    <w:rsid w:val="006A2AAB"/>
    <w:rsid w:val="006A5794"/>
    <w:rsid w:val="006B0187"/>
    <w:rsid w:val="006B0EBB"/>
    <w:rsid w:val="006B4F72"/>
    <w:rsid w:val="006B57D6"/>
    <w:rsid w:val="006B62A3"/>
    <w:rsid w:val="006B7564"/>
    <w:rsid w:val="006C1C5F"/>
    <w:rsid w:val="006C30F1"/>
    <w:rsid w:val="006C46AB"/>
    <w:rsid w:val="006C4C04"/>
    <w:rsid w:val="006C549D"/>
    <w:rsid w:val="006D2CAE"/>
    <w:rsid w:val="006D2F00"/>
    <w:rsid w:val="006E1E39"/>
    <w:rsid w:val="006F11FE"/>
    <w:rsid w:val="006F1471"/>
    <w:rsid w:val="006F7615"/>
    <w:rsid w:val="00705DF3"/>
    <w:rsid w:val="00705E22"/>
    <w:rsid w:val="00711990"/>
    <w:rsid w:val="0071526D"/>
    <w:rsid w:val="00721E3A"/>
    <w:rsid w:val="00724030"/>
    <w:rsid w:val="00726BD2"/>
    <w:rsid w:val="00727C8B"/>
    <w:rsid w:val="0073316C"/>
    <w:rsid w:val="00734368"/>
    <w:rsid w:val="00735848"/>
    <w:rsid w:val="007410FE"/>
    <w:rsid w:val="00745155"/>
    <w:rsid w:val="0075644F"/>
    <w:rsid w:val="00757CA5"/>
    <w:rsid w:val="007609A4"/>
    <w:rsid w:val="007610A1"/>
    <w:rsid w:val="00761F87"/>
    <w:rsid w:val="00766977"/>
    <w:rsid w:val="00773528"/>
    <w:rsid w:val="007822C3"/>
    <w:rsid w:val="00784168"/>
    <w:rsid w:val="007A15FF"/>
    <w:rsid w:val="007A341A"/>
    <w:rsid w:val="007A59A1"/>
    <w:rsid w:val="007A7F19"/>
    <w:rsid w:val="007B128C"/>
    <w:rsid w:val="007B1A3C"/>
    <w:rsid w:val="007B547B"/>
    <w:rsid w:val="007B71F9"/>
    <w:rsid w:val="007C00F6"/>
    <w:rsid w:val="007C459D"/>
    <w:rsid w:val="007E1003"/>
    <w:rsid w:val="007E5E16"/>
    <w:rsid w:val="00800165"/>
    <w:rsid w:val="00802154"/>
    <w:rsid w:val="00811DDF"/>
    <w:rsid w:val="008146DF"/>
    <w:rsid w:val="00822FB0"/>
    <w:rsid w:val="00823CE6"/>
    <w:rsid w:val="008324D0"/>
    <w:rsid w:val="008329DC"/>
    <w:rsid w:val="00834585"/>
    <w:rsid w:val="00834C6B"/>
    <w:rsid w:val="00837A1E"/>
    <w:rsid w:val="008425E4"/>
    <w:rsid w:val="008503E6"/>
    <w:rsid w:val="008524BC"/>
    <w:rsid w:val="008545B0"/>
    <w:rsid w:val="00856E2F"/>
    <w:rsid w:val="008818D9"/>
    <w:rsid w:val="008828C8"/>
    <w:rsid w:val="00896390"/>
    <w:rsid w:val="00897755"/>
    <w:rsid w:val="008A29DF"/>
    <w:rsid w:val="008B1906"/>
    <w:rsid w:val="008B341A"/>
    <w:rsid w:val="008B4355"/>
    <w:rsid w:val="008B4D68"/>
    <w:rsid w:val="008C00C8"/>
    <w:rsid w:val="008C365E"/>
    <w:rsid w:val="008C3EF8"/>
    <w:rsid w:val="008D00B0"/>
    <w:rsid w:val="008D6CD8"/>
    <w:rsid w:val="008E22AB"/>
    <w:rsid w:val="008E3B54"/>
    <w:rsid w:val="008E5ACD"/>
    <w:rsid w:val="008F1937"/>
    <w:rsid w:val="008F2E64"/>
    <w:rsid w:val="008F66FE"/>
    <w:rsid w:val="008F6A3A"/>
    <w:rsid w:val="00900B9C"/>
    <w:rsid w:val="009013CC"/>
    <w:rsid w:val="0090305F"/>
    <w:rsid w:val="009052B7"/>
    <w:rsid w:val="009069A6"/>
    <w:rsid w:val="00907EA2"/>
    <w:rsid w:val="009105CA"/>
    <w:rsid w:val="00911908"/>
    <w:rsid w:val="009125FC"/>
    <w:rsid w:val="009159EA"/>
    <w:rsid w:val="009310FB"/>
    <w:rsid w:val="00931F9A"/>
    <w:rsid w:val="009330B5"/>
    <w:rsid w:val="00936624"/>
    <w:rsid w:val="00936A58"/>
    <w:rsid w:val="00936A88"/>
    <w:rsid w:val="00937C2F"/>
    <w:rsid w:val="009447DD"/>
    <w:rsid w:val="009516E9"/>
    <w:rsid w:val="0095564B"/>
    <w:rsid w:val="00955996"/>
    <w:rsid w:val="00955B8C"/>
    <w:rsid w:val="0095605D"/>
    <w:rsid w:val="00960D74"/>
    <w:rsid w:val="00962CC6"/>
    <w:rsid w:val="00962CC9"/>
    <w:rsid w:val="00967C89"/>
    <w:rsid w:val="009739CF"/>
    <w:rsid w:val="00980FCB"/>
    <w:rsid w:val="00982574"/>
    <w:rsid w:val="00983889"/>
    <w:rsid w:val="0098418B"/>
    <w:rsid w:val="0099397B"/>
    <w:rsid w:val="00994260"/>
    <w:rsid w:val="00994317"/>
    <w:rsid w:val="00995124"/>
    <w:rsid w:val="009A1A87"/>
    <w:rsid w:val="009A2A25"/>
    <w:rsid w:val="009A337E"/>
    <w:rsid w:val="009A3FF3"/>
    <w:rsid w:val="009A4CDF"/>
    <w:rsid w:val="009A572F"/>
    <w:rsid w:val="009B137B"/>
    <w:rsid w:val="009B2AB5"/>
    <w:rsid w:val="009B33CE"/>
    <w:rsid w:val="009B7498"/>
    <w:rsid w:val="009C5586"/>
    <w:rsid w:val="009C5AA8"/>
    <w:rsid w:val="009C6C5E"/>
    <w:rsid w:val="009C727B"/>
    <w:rsid w:val="009D030C"/>
    <w:rsid w:val="009D754E"/>
    <w:rsid w:val="009D7AEA"/>
    <w:rsid w:val="009E0353"/>
    <w:rsid w:val="009E50C4"/>
    <w:rsid w:val="009E6B86"/>
    <w:rsid w:val="009F1245"/>
    <w:rsid w:val="009F2FFB"/>
    <w:rsid w:val="009F6D37"/>
    <w:rsid w:val="009F78FF"/>
    <w:rsid w:val="00A02308"/>
    <w:rsid w:val="00A05D42"/>
    <w:rsid w:val="00A113B5"/>
    <w:rsid w:val="00A1270C"/>
    <w:rsid w:val="00A13889"/>
    <w:rsid w:val="00A2005F"/>
    <w:rsid w:val="00A20626"/>
    <w:rsid w:val="00A2126B"/>
    <w:rsid w:val="00A22F63"/>
    <w:rsid w:val="00A2729F"/>
    <w:rsid w:val="00A30C4E"/>
    <w:rsid w:val="00A325E1"/>
    <w:rsid w:val="00A35098"/>
    <w:rsid w:val="00A362D4"/>
    <w:rsid w:val="00A42890"/>
    <w:rsid w:val="00A50A1B"/>
    <w:rsid w:val="00A62A21"/>
    <w:rsid w:val="00A638A1"/>
    <w:rsid w:val="00A6744A"/>
    <w:rsid w:val="00A7133E"/>
    <w:rsid w:val="00A7489B"/>
    <w:rsid w:val="00A74CE5"/>
    <w:rsid w:val="00A80EC7"/>
    <w:rsid w:val="00A81BC2"/>
    <w:rsid w:val="00A81C8D"/>
    <w:rsid w:val="00A832CC"/>
    <w:rsid w:val="00A83662"/>
    <w:rsid w:val="00A957E3"/>
    <w:rsid w:val="00A966D9"/>
    <w:rsid w:val="00AA056F"/>
    <w:rsid w:val="00AA5CF5"/>
    <w:rsid w:val="00AA788A"/>
    <w:rsid w:val="00AB3848"/>
    <w:rsid w:val="00AB66B3"/>
    <w:rsid w:val="00AC22CF"/>
    <w:rsid w:val="00AC4E83"/>
    <w:rsid w:val="00AC71FC"/>
    <w:rsid w:val="00AD01EB"/>
    <w:rsid w:val="00AD2E07"/>
    <w:rsid w:val="00AD34AD"/>
    <w:rsid w:val="00AE1EA9"/>
    <w:rsid w:val="00AE366C"/>
    <w:rsid w:val="00AF58DE"/>
    <w:rsid w:val="00AF6CCC"/>
    <w:rsid w:val="00B00949"/>
    <w:rsid w:val="00B065B9"/>
    <w:rsid w:val="00B10982"/>
    <w:rsid w:val="00B17D4A"/>
    <w:rsid w:val="00B204C0"/>
    <w:rsid w:val="00B207D7"/>
    <w:rsid w:val="00B25FB3"/>
    <w:rsid w:val="00B30CFA"/>
    <w:rsid w:val="00B34481"/>
    <w:rsid w:val="00B34AA0"/>
    <w:rsid w:val="00B35C53"/>
    <w:rsid w:val="00B368B5"/>
    <w:rsid w:val="00B36A25"/>
    <w:rsid w:val="00B452D0"/>
    <w:rsid w:val="00B46545"/>
    <w:rsid w:val="00B46B0C"/>
    <w:rsid w:val="00B5335F"/>
    <w:rsid w:val="00B57F22"/>
    <w:rsid w:val="00B625A0"/>
    <w:rsid w:val="00B639EB"/>
    <w:rsid w:val="00B64A02"/>
    <w:rsid w:val="00B65E60"/>
    <w:rsid w:val="00B67439"/>
    <w:rsid w:val="00B6785C"/>
    <w:rsid w:val="00B72378"/>
    <w:rsid w:val="00B7367D"/>
    <w:rsid w:val="00B76339"/>
    <w:rsid w:val="00B77781"/>
    <w:rsid w:val="00B81AE4"/>
    <w:rsid w:val="00B845E1"/>
    <w:rsid w:val="00B861F5"/>
    <w:rsid w:val="00B9130B"/>
    <w:rsid w:val="00B9326F"/>
    <w:rsid w:val="00B97ECC"/>
    <w:rsid w:val="00BA0461"/>
    <w:rsid w:val="00BA2E3A"/>
    <w:rsid w:val="00BA42B9"/>
    <w:rsid w:val="00BB2DB7"/>
    <w:rsid w:val="00BB4BA2"/>
    <w:rsid w:val="00BB546E"/>
    <w:rsid w:val="00BB72A5"/>
    <w:rsid w:val="00BC0574"/>
    <w:rsid w:val="00BD2406"/>
    <w:rsid w:val="00BD4889"/>
    <w:rsid w:val="00BD7B87"/>
    <w:rsid w:val="00BE35EE"/>
    <w:rsid w:val="00BF28BB"/>
    <w:rsid w:val="00BF5FE5"/>
    <w:rsid w:val="00C00EF1"/>
    <w:rsid w:val="00C02209"/>
    <w:rsid w:val="00C050D6"/>
    <w:rsid w:val="00C10B1D"/>
    <w:rsid w:val="00C120D7"/>
    <w:rsid w:val="00C132A1"/>
    <w:rsid w:val="00C13728"/>
    <w:rsid w:val="00C167C7"/>
    <w:rsid w:val="00C256E2"/>
    <w:rsid w:val="00C33A4A"/>
    <w:rsid w:val="00C500A7"/>
    <w:rsid w:val="00C527F4"/>
    <w:rsid w:val="00C53412"/>
    <w:rsid w:val="00C54616"/>
    <w:rsid w:val="00C57FBB"/>
    <w:rsid w:val="00C613BA"/>
    <w:rsid w:val="00C61B8D"/>
    <w:rsid w:val="00C6272F"/>
    <w:rsid w:val="00C627F1"/>
    <w:rsid w:val="00C65E35"/>
    <w:rsid w:val="00C6610B"/>
    <w:rsid w:val="00C767D3"/>
    <w:rsid w:val="00C77E49"/>
    <w:rsid w:val="00C80270"/>
    <w:rsid w:val="00C80EDF"/>
    <w:rsid w:val="00C86DF5"/>
    <w:rsid w:val="00C90145"/>
    <w:rsid w:val="00C9748B"/>
    <w:rsid w:val="00CA280E"/>
    <w:rsid w:val="00CB0073"/>
    <w:rsid w:val="00CB1AE5"/>
    <w:rsid w:val="00CB1AFB"/>
    <w:rsid w:val="00CB32EB"/>
    <w:rsid w:val="00CD0EBC"/>
    <w:rsid w:val="00CD3A3D"/>
    <w:rsid w:val="00CD5EB3"/>
    <w:rsid w:val="00CD61F6"/>
    <w:rsid w:val="00CE24BC"/>
    <w:rsid w:val="00CF1B54"/>
    <w:rsid w:val="00CF4DD7"/>
    <w:rsid w:val="00CF60C0"/>
    <w:rsid w:val="00CF79DD"/>
    <w:rsid w:val="00D01F69"/>
    <w:rsid w:val="00D022E5"/>
    <w:rsid w:val="00D11052"/>
    <w:rsid w:val="00D16B40"/>
    <w:rsid w:val="00D21616"/>
    <w:rsid w:val="00D22643"/>
    <w:rsid w:val="00D22D98"/>
    <w:rsid w:val="00D26843"/>
    <w:rsid w:val="00D275D1"/>
    <w:rsid w:val="00D310B0"/>
    <w:rsid w:val="00D32D19"/>
    <w:rsid w:val="00D378A9"/>
    <w:rsid w:val="00D4441C"/>
    <w:rsid w:val="00D45207"/>
    <w:rsid w:val="00D46E41"/>
    <w:rsid w:val="00D51C98"/>
    <w:rsid w:val="00D54EF3"/>
    <w:rsid w:val="00D575F0"/>
    <w:rsid w:val="00D60FC6"/>
    <w:rsid w:val="00D614C7"/>
    <w:rsid w:val="00D6306B"/>
    <w:rsid w:val="00D74C4C"/>
    <w:rsid w:val="00D761E1"/>
    <w:rsid w:val="00D77E1F"/>
    <w:rsid w:val="00D83980"/>
    <w:rsid w:val="00D84A98"/>
    <w:rsid w:val="00D905C7"/>
    <w:rsid w:val="00D94A35"/>
    <w:rsid w:val="00DA19D1"/>
    <w:rsid w:val="00DA1C15"/>
    <w:rsid w:val="00DA1E4D"/>
    <w:rsid w:val="00DA2684"/>
    <w:rsid w:val="00DA5222"/>
    <w:rsid w:val="00DB02F2"/>
    <w:rsid w:val="00DB0555"/>
    <w:rsid w:val="00DB0BB8"/>
    <w:rsid w:val="00DB4D51"/>
    <w:rsid w:val="00DB5915"/>
    <w:rsid w:val="00DB715C"/>
    <w:rsid w:val="00DC17DC"/>
    <w:rsid w:val="00DC2A64"/>
    <w:rsid w:val="00DC37F1"/>
    <w:rsid w:val="00DC4494"/>
    <w:rsid w:val="00DD42E7"/>
    <w:rsid w:val="00DD6CA0"/>
    <w:rsid w:val="00DD7CD5"/>
    <w:rsid w:val="00DE5EB7"/>
    <w:rsid w:val="00DE708C"/>
    <w:rsid w:val="00DF3FE4"/>
    <w:rsid w:val="00DF411F"/>
    <w:rsid w:val="00DF5578"/>
    <w:rsid w:val="00DF684B"/>
    <w:rsid w:val="00E000A1"/>
    <w:rsid w:val="00E051F0"/>
    <w:rsid w:val="00E07CF4"/>
    <w:rsid w:val="00E13A83"/>
    <w:rsid w:val="00E226CB"/>
    <w:rsid w:val="00E22A97"/>
    <w:rsid w:val="00E22E11"/>
    <w:rsid w:val="00E23D47"/>
    <w:rsid w:val="00E3025E"/>
    <w:rsid w:val="00E33E24"/>
    <w:rsid w:val="00E34834"/>
    <w:rsid w:val="00E35DED"/>
    <w:rsid w:val="00E35F02"/>
    <w:rsid w:val="00E37412"/>
    <w:rsid w:val="00E4423E"/>
    <w:rsid w:val="00E45192"/>
    <w:rsid w:val="00E45424"/>
    <w:rsid w:val="00E53102"/>
    <w:rsid w:val="00E542A6"/>
    <w:rsid w:val="00E542EE"/>
    <w:rsid w:val="00E56864"/>
    <w:rsid w:val="00E5767E"/>
    <w:rsid w:val="00E64D27"/>
    <w:rsid w:val="00E65C0B"/>
    <w:rsid w:val="00E7076F"/>
    <w:rsid w:val="00E717E2"/>
    <w:rsid w:val="00E76D20"/>
    <w:rsid w:val="00E85291"/>
    <w:rsid w:val="00E9461C"/>
    <w:rsid w:val="00E94E9B"/>
    <w:rsid w:val="00EA38F5"/>
    <w:rsid w:val="00EA551E"/>
    <w:rsid w:val="00EB2685"/>
    <w:rsid w:val="00EB4436"/>
    <w:rsid w:val="00EB6CA5"/>
    <w:rsid w:val="00EC383E"/>
    <w:rsid w:val="00ED193C"/>
    <w:rsid w:val="00ED786C"/>
    <w:rsid w:val="00EF0FC0"/>
    <w:rsid w:val="00EF2EC8"/>
    <w:rsid w:val="00EF6723"/>
    <w:rsid w:val="00EF775C"/>
    <w:rsid w:val="00F004C1"/>
    <w:rsid w:val="00F01052"/>
    <w:rsid w:val="00F04424"/>
    <w:rsid w:val="00F04CD5"/>
    <w:rsid w:val="00F06C9C"/>
    <w:rsid w:val="00F07C52"/>
    <w:rsid w:val="00F10131"/>
    <w:rsid w:val="00F10641"/>
    <w:rsid w:val="00F12697"/>
    <w:rsid w:val="00F12CB4"/>
    <w:rsid w:val="00F24848"/>
    <w:rsid w:val="00F2491D"/>
    <w:rsid w:val="00F32340"/>
    <w:rsid w:val="00F35C76"/>
    <w:rsid w:val="00F369D0"/>
    <w:rsid w:val="00F404C6"/>
    <w:rsid w:val="00F41748"/>
    <w:rsid w:val="00F4195F"/>
    <w:rsid w:val="00F41E64"/>
    <w:rsid w:val="00F51A9D"/>
    <w:rsid w:val="00F51CF3"/>
    <w:rsid w:val="00F5344A"/>
    <w:rsid w:val="00F556C1"/>
    <w:rsid w:val="00F55BEF"/>
    <w:rsid w:val="00F55D1F"/>
    <w:rsid w:val="00F614D9"/>
    <w:rsid w:val="00F61793"/>
    <w:rsid w:val="00F62070"/>
    <w:rsid w:val="00F63E0D"/>
    <w:rsid w:val="00F65FCC"/>
    <w:rsid w:val="00F66ABE"/>
    <w:rsid w:val="00F76841"/>
    <w:rsid w:val="00F80755"/>
    <w:rsid w:val="00F83DC1"/>
    <w:rsid w:val="00F8631E"/>
    <w:rsid w:val="00F86DBF"/>
    <w:rsid w:val="00F87A69"/>
    <w:rsid w:val="00F90EC9"/>
    <w:rsid w:val="00F920CF"/>
    <w:rsid w:val="00F943FB"/>
    <w:rsid w:val="00F96EE0"/>
    <w:rsid w:val="00FA29D0"/>
    <w:rsid w:val="00FA3CBC"/>
    <w:rsid w:val="00FB0CA1"/>
    <w:rsid w:val="00FB1033"/>
    <w:rsid w:val="00FB7BBD"/>
    <w:rsid w:val="00FC35FB"/>
    <w:rsid w:val="00FC4D41"/>
    <w:rsid w:val="00FC5176"/>
    <w:rsid w:val="00FC52D5"/>
    <w:rsid w:val="00FC5D8E"/>
    <w:rsid w:val="00FD52B9"/>
    <w:rsid w:val="00FD5A30"/>
    <w:rsid w:val="00FE0752"/>
    <w:rsid w:val="00FE5B69"/>
    <w:rsid w:val="00FF110E"/>
    <w:rsid w:val="00FF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85C2E-4A5C-4FF5-AF3E-D1BDCE52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3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379C"/>
    <w:rPr>
      <w:b/>
      <w:bCs/>
    </w:rPr>
  </w:style>
  <w:style w:type="character" w:styleId="a5">
    <w:name w:val="Emphasis"/>
    <w:basedOn w:val="a0"/>
    <w:uiPriority w:val="20"/>
    <w:qFormat/>
    <w:rsid w:val="0021379C"/>
    <w:rPr>
      <w:i/>
      <w:iCs/>
    </w:rPr>
  </w:style>
  <w:style w:type="character" w:customStyle="1" w:styleId="apple-converted-space">
    <w:name w:val="apple-converted-space"/>
    <w:basedOn w:val="a0"/>
    <w:rsid w:val="0021379C"/>
  </w:style>
  <w:style w:type="character" w:customStyle="1" w:styleId="dash041e0431044b0447043d044b0439char1">
    <w:name w:val="dash041e_0431_044b_0447_043d_044b_0439__char1"/>
    <w:rsid w:val="004D4CE1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6">
    <w:name w:val="No Spacing"/>
    <w:uiPriority w:val="1"/>
    <w:qFormat/>
    <w:rsid w:val="004D4CE1"/>
    <w:pPr>
      <w:spacing w:after="0" w:line="240" w:lineRule="auto"/>
    </w:pPr>
  </w:style>
  <w:style w:type="character" w:customStyle="1" w:styleId="2">
    <w:name w:val="Основной текст2"/>
    <w:rsid w:val="00330607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7">
    <w:name w:val="Основной текст + Курсив"/>
    <w:rsid w:val="00330607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paragraph" w:customStyle="1" w:styleId="4">
    <w:name w:val="Основной текст4"/>
    <w:basedOn w:val="a"/>
    <w:rsid w:val="00330607"/>
    <w:pPr>
      <w:widowControl w:val="0"/>
      <w:shd w:val="clear" w:color="auto" w:fill="FFFFFF"/>
      <w:suppressAutoHyphens/>
      <w:spacing w:before="300" w:after="0" w:line="269" w:lineRule="exac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31</Pages>
  <Words>7061</Words>
  <Characters>40253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Чертова</cp:lastModifiedBy>
  <cp:revision>8</cp:revision>
  <dcterms:created xsi:type="dcterms:W3CDTF">2016-05-15T07:16:00Z</dcterms:created>
  <dcterms:modified xsi:type="dcterms:W3CDTF">2018-09-18T10:31:00Z</dcterms:modified>
</cp:coreProperties>
</file>