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465E" w:rsidRDefault="0075465E" w:rsidP="00716CF1">
      <w:pPr>
        <w:rPr>
          <w:rFonts w:ascii="Times New Roman" w:hAnsi="Times New Roman" w:cs="Times New Roman"/>
          <w:sz w:val="28"/>
          <w:szCs w:val="28"/>
        </w:rPr>
      </w:pPr>
    </w:p>
    <w:p w:rsidR="000C7B1B" w:rsidRDefault="00716CF1" w:rsidP="00716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программа составлена на основе:</w:t>
      </w:r>
    </w:p>
    <w:p w:rsidR="00716CF1" w:rsidRDefault="00716CF1" w:rsidP="00716CF1">
      <w:pPr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-программы авторского коллектива под руководством </w:t>
      </w:r>
      <w:proofErr w:type="spellStart"/>
      <w:r>
        <w:rPr>
          <w:rFonts w:ascii="Times New Roman" w:hAnsi="Times New Roman" w:cs="Times New Roman"/>
          <w:sz w:val="28"/>
          <w:szCs w:val="28"/>
        </w:rPr>
        <w:t>В.Я.Коровиной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(сборник «Литература.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Рабочие программы 5-9 классы</w:t>
      </w:r>
      <w:proofErr w:type="gramStart"/>
      <w:r>
        <w:rPr>
          <w:rFonts w:ascii="Times New Roman" w:hAnsi="Times New Roman" w:cs="Times New Roman"/>
          <w:sz w:val="28"/>
          <w:szCs w:val="28"/>
        </w:rPr>
        <w:t>»-</w:t>
      </w:r>
      <w:proofErr w:type="gramEnd"/>
      <w:r>
        <w:rPr>
          <w:rFonts w:ascii="Times New Roman" w:hAnsi="Times New Roman" w:cs="Times New Roman"/>
          <w:sz w:val="28"/>
          <w:szCs w:val="28"/>
        </w:rPr>
        <w:t>М., Планета, 2011 год)</w:t>
      </w:r>
    </w:p>
    <w:p w:rsidR="00716CF1" w:rsidRDefault="00716CF1" w:rsidP="00716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-Федерального Государственного общеобразовательного стандарта основного общего образования (приказ Министерства Образования и Науки Р.Ф. от 17.12.2010г №1897)</w:t>
      </w:r>
    </w:p>
    <w:p w:rsidR="00716CF1" w:rsidRDefault="00716CF1" w:rsidP="00716CF1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-Закона об образовании в РФ от 29.12.2012 год №273ФЗ</w:t>
      </w:r>
    </w:p>
    <w:p w:rsidR="008A10A0" w:rsidRPr="00B07C83" w:rsidRDefault="008A10A0" w:rsidP="008A10A0">
      <w:pPr>
        <w:ind w:left="555"/>
        <w:contextualSpacing/>
        <w:jc w:val="center"/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</w:pPr>
      <w:r w:rsidRPr="00B07C83">
        <w:rPr>
          <w:rFonts w:ascii="Times New Roman" w:eastAsiaTheme="minorHAnsi" w:hAnsi="Times New Roman" w:cs="Times New Roman"/>
          <w:b/>
          <w:sz w:val="28"/>
          <w:szCs w:val="28"/>
          <w:lang w:eastAsia="en-US"/>
        </w:rPr>
        <w:t>Планируемые результаты освоения учебного предмета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rStyle w:val="c7"/>
          <w:b/>
          <w:sz w:val="28"/>
          <w:szCs w:val="28"/>
        </w:rPr>
        <w:t>Личностными результатами</w:t>
      </w:r>
      <w:r w:rsidRPr="00C75EBF">
        <w:rPr>
          <w:sz w:val="28"/>
          <w:szCs w:val="28"/>
        </w:rPr>
        <w:t>  предмета «Литература», являются: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совершенствование духовно-нравственных качеств личности, воспитание чувства любви к многонациональному Отечеству, уважительного отношения к русской литературе, к культурам других народов;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использование для решения познавательных и коммуникативных задач различных источников информации (словари, энциклопедии, </w:t>
      </w:r>
      <w:proofErr w:type="spellStart"/>
      <w:r w:rsidRPr="00C75EBF">
        <w:rPr>
          <w:sz w:val="28"/>
          <w:szCs w:val="28"/>
        </w:rPr>
        <w:t>интернет-ресурсы</w:t>
      </w:r>
      <w:proofErr w:type="spellEnd"/>
      <w:r w:rsidRPr="00C75EBF">
        <w:rPr>
          <w:sz w:val="28"/>
          <w:szCs w:val="28"/>
        </w:rPr>
        <w:t xml:space="preserve"> и др.).</w:t>
      </w:r>
    </w:p>
    <w:p w:rsidR="000C7B1B" w:rsidRPr="00C75EBF" w:rsidRDefault="000C7B1B" w:rsidP="000C7B1B">
      <w:pPr>
        <w:pStyle w:val="c25"/>
        <w:rPr>
          <w:b/>
          <w:sz w:val="28"/>
          <w:szCs w:val="28"/>
        </w:rPr>
      </w:pPr>
      <w:proofErr w:type="spellStart"/>
      <w:r w:rsidRPr="00C75EBF">
        <w:rPr>
          <w:rStyle w:val="c7"/>
          <w:b/>
          <w:sz w:val="28"/>
          <w:szCs w:val="28"/>
        </w:rPr>
        <w:t>Метапредметные</w:t>
      </w:r>
      <w:proofErr w:type="spellEnd"/>
      <w:r w:rsidRPr="00C75EBF">
        <w:rPr>
          <w:rStyle w:val="c7"/>
          <w:b/>
          <w:sz w:val="28"/>
          <w:szCs w:val="28"/>
        </w:rPr>
        <w:t xml:space="preserve"> результаты</w:t>
      </w:r>
      <w:r w:rsidRPr="00C75EBF">
        <w:rPr>
          <w:b/>
          <w:sz w:val="28"/>
          <w:szCs w:val="28"/>
        </w:rPr>
        <w:t> изучения предмета: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</w:t>
      </w:r>
      <w:proofErr w:type="gramStart"/>
      <w:r w:rsidRPr="00C75EBF">
        <w:rPr>
          <w:sz w:val="28"/>
          <w:szCs w:val="28"/>
        </w:rPr>
        <w:t>умении</w:t>
      </w:r>
      <w:proofErr w:type="gramEnd"/>
      <w:r w:rsidRPr="00C75EBF">
        <w:rPr>
          <w:sz w:val="28"/>
          <w:szCs w:val="28"/>
        </w:rPr>
        <w:t xml:space="preserve">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</w:t>
      </w:r>
      <w:proofErr w:type="gramStart"/>
      <w:r w:rsidRPr="00C75EBF">
        <w:rPr>
          <w:sz w:val="28"/>
          <w:szCs w:val="28"/>
        </w:rPr>
        <w:t>умении</w:t>
      </w:r>
      <w:proofErr w:type="gramEnd"/>
      <w:r w:rsidRPr="00C75EBF">
        <w:rPr>
          <w:sz w:val="28"/>
          <w:szCs w:val="28"/>
        </w:rPr>
        <w:t xml:space="preserve"> самостоятельно организовывать собственную деятельность, оценивать ее, определять сферу своих интересов;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</w:t>
      </w:r>
      <w:proofErr w:type="gramStart"/>
      <w:r w:rsidRPr="00C75EBF">
        <w:rPr>
          <w:sz w:val="28"/>
          <w:szCs w:val="28"/>
        </w:rPr>
        <w:t>умении</w:t>
      </w:r>
      <w:proofErr w:type="gramEnd"/>
      <w:r w:rsidRPr="00C75EBF">
        <w:rPr>
          <w:sz w:val="28"/>
          <w:szCs w:val="28"/>
        </w:rPr>
        <w:t xml:space="preserve"> работать с разными источниками информации, находить ее, анализировать, использовать в самостоятельной деятельности.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rStyle w:val="c7"/>
          <w:b/>
          <w:sz w:val="28"/>
          <w:szCs w:val="28"/>
        </w:rPr>
        <w:lastRenderedPageBreak/>
        <w:t>Предметные результаты</w:t>
      </w:r>
      <w:r w:rsidRPr="00C75EBF">
        <w:rPr>
          <w:sz w:val="28"/>
          <w:szCs w:val="28"/>
        </w:rPr>
        <w:t>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rStyle w:val="c3"/>
          <w:sz w:val="28"/>
          <w:szCs w:val="28"/>
        </w:rPr>
        <w:t>1) в познавательной сфере: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понимание ключевых проблем изученных произведений русского фольклора и фольклора других народов, древнерусской литературы, литературы XVIII в., русских писателей XIX—XX вв., литературы народов России и зарубежной литературы;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понимание связи литературных произведений с эпохой их написания, выявление заложенных в них вневременных, непреходящих нравственных ценностей и их современного звучания;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умение анализировать литературное произведение: определять его принадлежность к одному из литературных родов и жанров; понимать и формулировать тему, идею, нравственный пафос литературного произведения, характеризовать его героев, сопоставлять героев одного или нескольких произведений;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определение в произведении элементов сюжета, композиции, изобразительно-выразительных средств языка, понимание их роли в раскрытии идейно художественного содержания произведения (элементы филологического анализа);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владение элементарной литературоведческой терминологией при анализе литературного произведения;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rStyle w:val="c3"/>
          <w:sz w:val="28"/>
          <w:szCs w:val="28"/>
        </w:rPr>
        <w:t>2) в ценностно-ориентационной сфере: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приобщение к духовно-нравственным ценностям русской литературы и культуры, сопоставление их с духовно-нравственными ценностями других народов;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 xml:space="preserve">• формулирование собственного отношения к произведениям русской литературы, их оценка;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собственная интерпретация (в отдельных случаях) изученных литературных произведений;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понимание авторской позиции и свое отношение к ней;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rStyle w:val="c3"/>
          <w:sz w:val="28"/>
          <w:szCs w:val="28"/>
        </w:rPr>
        <w:t>3) в коммуникативной сфере: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lastRenderedPageBreak/>
        <w:t xml:space="preserve">• восприятие на слух литературных произведений разных жанров, осмысленное чтение и адекватное восприятие; 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умение пересказывать прозаические произведения или их отрывки с использованием образных средств русского языка и цитат из текста; отвечать на вопросы по прослушанному или прочитанному тексту; создавать устные монологические высказывания разного типа; уметь вести диалог, создание презентаций (использование ИКТ)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написание изложений и сочинений на темы, связанные с тематикой, проблематикой изученных произведений, классные и домашние творческие работы, рефераты на литературные и общекультурные темы;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rStyle w:val="c3"/>
          <w:sz w:val="28"/>
          <w:szCs w:val="28"/>
        </w:rPr>
        <w:t>4) в эстетической сфере: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понимание образной природы литературы как явления словесного искусства; эстетическое восприятие произведений литературы; формирование эстетического вкуса;</w:t>
      </w:r>
    </w:p>
    <w:p w:rsidR="000C7B1B" w:rsidRPr="00C75EBF" w:rsidRDefault="000C7B1B" w:rsidP="000C7B1B">
      <w:pPr>
        <w:pStyle w:val="c25"/>
        <w:rPr>
          <w:sz w:val="28"/>
          <w:szCs w:val="28"/>
        </w:rPr>
      </w:pPr>
      <w:r w:rsidRPr="00C75EBF">
        <w:rPr>
          <w:sz w:val="28"/>
          <w:szCs w:val="28"/>
        </w:rPr>
        <w:t>• понимание русского слова в его эстетической функции, роли изобразительно-выразительных языковых сре</w:t>
      </w:r>
      <w:proofErr w:type="gramStart"/>
      <w:r w:rsidRPr="00C75EBF">
        <w:rPr>
          <w:sz w:val="28"/>
          <w:szCs w:val="28"/>
        </w:rPr>
        <w:t>дств в с</w:t>
      </w:r>
      <w:proofErr w:type="gramEnd"/>
      <w:r w:rsidRPr="00C75EBF">
        <w:rPr>
          <w:sz w:val="28"/>
          <w:szCs w:val="28"/>
        </w:rPr>
        <w:t>оздании художественных образов литературных произведений.</w:t>
      </w:r>
    </w:p>
    <w:p w:rsidR="000C7B1B" w:rsidRPr="00C75EBF" w:rsidRDefault="000C7B1B" w:rsidP="00C75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EBF">
        <w:rPr>
          <w:rFonts w:ascii="Times New Roman" w:hAnsi="Times New Roman" w:cs="Times New Roman"/>
          <w:b/>
          <w:sz w:val="28"/>
          <w:szCs w:val="28"/>
        </w:rPr>
        <w:t>Содержание учебного предмета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12020"/>
        <w:gridCol w:w="1701"/>
      </w:tblGrid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0C7B1B" w:rsidTr="00C75EBF">
        <w:tc>
          <w:tcPr>
            <w:tcW w:w="14567" w:type="dxa"/>
            <w:gridSpan w:val="3"/>
          </w:tcPr>
          <w:p w:rsidR="000C7B1B" w:rsidRPr="00FB08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81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-1час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дорогу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зовущие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или Литература открывает мир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14567" w:type="dxa"/>
            <w:gridSpan w:val="3"/>
          </w:tcPr>
          <w:p w:rsidR="000C7B1B" w:rsidRPr="00FB08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81B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творчество-3часа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Обрядовый фольклор. Календарно-обрядовые песни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за роскошь, что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смысл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 Что за золото!»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Пословицы и поговорки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чём  красота и мудрость  русского фольклора?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14567" w:type="dxa"/>
            <w:gridSpan w:val="3"/>
          </w:tcPr>
          <w:p w:rsidR="000C7B1B" w:rsidRPr="00A47B2D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Из Д</w:t>
            </w:r>
            <w:r w:rsidRPr="00A47B2D">
              <w:rPr>
                <w:rFonts w:ascii="Times New Roman" w:hAnsi="Times New Roman" w:cs="Times New Roman"/>
                <w:b/>
                <w:sz w:val="28"/>
                <w:szCs w:val="28"/>
              </w:rPr>
              <w:t>ревнерусской литературы -1 час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летопись. «Повесть временных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энциклопедия. «Сказание о белгородском киселе»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14567" w:type="dxa"/>
            <w:gridSpan w:val="3"/>
          </w:tcPr>
          <w:p w:rsidR="000C7B1B" w:rsidRPr="00A47B2D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B2D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 русской литературы 19 века-29 часов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Дружба в жизни поэта. Тема дружбы в стихотворении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И.И.Пущину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«Узник» как выражение вольнолюбивых устремлений поэта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утро», «Зимняя дорога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гимн родной природе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Поэты пушкинской поры.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Е.А.Баратынский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Стихотворения «Весна, весна! Как воздух чист!», «Чудный град порой сольётся»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Двусложные размеры стихотворения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«Дубровский» История создания. Кирилла Петрович Троекуров и Андрей Гаврилович Дубровский. Столкновение своенравных характеров.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 благородного  «разбойника» в романе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«Дубровский»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Трагические судьбы Владимира Дубровского и Маши Троекуровой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 и композиция романа «Дубровский»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сравнительная характеристика «Два помещика» (по роману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«Дубровский»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внеклассного чтения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«Молодые наши проказы»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«Повести покойного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И.П.Белкина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«Барышня-крестьянка»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 Лермонтов Стихотворение «Тучи» Мотивы одиночества  и тоски поэт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изгнанника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Восточное сказание М.Ю. Лермонтова «Три пальмы» Тема поверженной красоты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 одиночества в стихотворениях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М.Ю.Лермонтова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севере диком», «Утёс», «Листок»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 Тургенев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луг» Духовный мир крестьянских детей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изображении картин природы и внутреннего состояния человека в рассказе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луг» Смысл названия рассказа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стихотворениях русских поэтов 19 века.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Ф.И.Тютчев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Стихотворения «Неохотно и несмело…», «С поляны коршун поднялся», «Листья»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А.А.Фет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«Ель рукавом мне тропинку завесила…», «Ещё майская ночь», Учись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них-у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дуба, у берёзы…»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Переплетение природы и любви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Некрасов «Железная дорога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«гимн строительной, массовой, творческой народной работе»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К.И.Чуковский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Своеобразие композиции и языка стихотворения Н.А. Некрасова «Железная дорога»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A33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Pr="00084A33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поэма Н.А. Некрасова «Дедушка»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A33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0C7B1B" w:rsidRPr="00084A33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Трёхсложные размеры в стихах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 о тульском косом левше и о стальной блохе» Изображение русского характера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«…Там, где стоит левша», надо читать «русский народ»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Народ и власть в сказе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Н.Лескова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«Левша»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A6">
              <w:rPr>
                <w:rFonts w:ascii="Times New Roman" w:hAnsi="Times New Roman" w:cs="Times New Roman"/>
                <w:b/>
                <w:sz w:val="28"/>
                <w:szCs w:val="28"/>
              </w:rPr>
              <w:t>Урок контроля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сказу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Н.Лескова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«Левша»</w:t>
            </w:r>
          </w:p>
          <w:p w:rsidR="000C7B1B" w:rsidRPr="00E958A6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A6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«Человек на часах»,</w:t>
            </w:r>
          </w:p>
          <w:p w:rsidR="000C7B1B" w:rsidRPr="00E958A6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«Чтоб в человеке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человеческое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торжествовало…»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 Чехов «Толстый и тонкий»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Смешное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грустное в рассказе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5A7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Pr="006875A7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Чехов Рассказ «Смерть чиновника»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5EBF" w:rsidTr="00C75EBF">
        <w:tc>
          <w:tcPr>
            <w:tcW w:w="14567" w:type="dxa"/>
            <w:gridSpan w:val="3"/>
          </w:tcPr>
          <w:p w:rsidR="00C75EBF" w:rsidRDefault="00C75EBF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русской литературы 20 века  (21 час)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Грин  «Алые паруса» Жители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Каперны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Эгль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Ассоль</w:t>
            </w:r>
            <w:proofErr w:type="spellEnd"/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Сказка-быль «Неизвестный цветок»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 Пришвин Философская притча «Кладовая солнца»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Тропа Насти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произведению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«Кладовая солнца»)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произведению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«Кладовая солнца»)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5D0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0C7B1B" w:rsidRPr="00DA15D0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- сравнительная характеристика Насти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Великий храм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природы» в сказке-были «Кладовая солнца» Смысл названия повести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5D0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Pr="00DA15D0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Ю.Нагибина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первый друг, мой друг бесценный…»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A6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0C7B1B" w:rsidRPr="007575A6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В.П.Астафьев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«Конь с розовой гривой»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68E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0C7B1B" w:rsidRPr="0046068E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народной речи в рассказе «Конь с розовой гривой»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В.Г.Распутин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Душевная щедрость учительницы, её роль в жизни мальчика. Смысл названия рассказа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249">
              <w:rPr>
                <w:rFonts w:ascii="Times New Roman" w:hAnsi="Times New Roman" w:cs="Times New Roman"/>
                <w:b/>
                <w:sz w:val="28"/>
                <w:szCs w:val="28"/>
              </w:rPr>
              <w:t>Урок контроля</w:t>
            </w:r>
          </w:p>
          <w:p w:rsidR="000C7B1B" w:rsidRPr="00636249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сочинение по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В.Астафьева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В.Распутина</w:t>
            </w:r>
            <w:proofErr w:type="spellEnd"/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Писатели улыбаются. «Чудики»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В.М.Шукшина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«Срезал»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249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Pr="00636249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В.Шукшина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«Сельские жители»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 Искандер Рассказ «Тринадцатый подвиг Геракла» Нравственные вопросы в рассказе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 стихотворениях поэтов 20 века.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«Летний вечер», «О, как безумно за окном»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С.А.Есенин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«Мелколесье». «Степь да дали», «Пороша»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Ахматова «Перед весной бывают дни такие…» Постижение красоты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Н.Рубцов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«Тихая лирика. «Звезда полей», «Листья осенние», «В горнице»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укай «Родная деревня», «Книга»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К.Кулиев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«Когда на меня навалилась беда», «Каким бы малым  ни был мой народ»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C75EBF" w:rsidTr="00C75EBF">
        <w:tc>
          <w:tcPr>
            <w:tcW w:w="14567" w:type="dxa"/>
            <w:gridSpan w:val="3"/>
          </w:tcPr>
          <w:p w:rsidR="00C75EBF" w:rsidRDefault="00C75EBF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Из Зарубежной литературы (9 часов)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Мифы Древней Греции. Подвиги Геракла: «Скотный двор царя Авгия», «Яблоки Гесперид»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Сказания о поэтах-певцах в греческой мифологии. Геродот. Легенда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Арионе</w:t>
            </w:r>
            <w:proofErr w:type="spellEnd"/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Гомер и его героические поэмы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«Одиссея»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E3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Pr="001518E3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Мигель де Сервантес Сааведра. Роман «Дон Кихот»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И.Ф.Шиллер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Баллада «Перчатка»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П.Мериме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Новелла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Фальконе»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64,65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DC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C7B1B" w:rsidRPr="00361ADC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Гекльберри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Финна»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Сент-Экзюпери «Маленький принц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философская сказка и мудрая притча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7B1B" w:rsidTr="00C75EBF">
        <w:tc>
          <w:tcPr>
            <w:tcW w:w="846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12020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урок. Урок контроля</w:t>
            </w:r>
          </w:p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</w:t>
            </w:r>
          </w:p>
        </w:tc>
        <w:tc>
          <w:tcPr>
            <w:tcW w:w="1701" w:type="dxa"/>
          </w:tcPr>
          <w:p w:rsidR="000C7B1B" w:rsidRDefault="000C7B1B" w:rsidP="000C7B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0C7B1B" w:rsidRPr="00FB081B" w:rsidRDefault="000C7B1B" w:rsidP="000C7B1B">
      <w:pPr>
        <w:rPr>
          <w:rFonts w:ascii="Times New Roman" w:hAnsi="Times New Roman" w:cs="Times New Roman"/>
          <w:sz w:val="28"/>
          <w:szCs w:val="28"/>
        </w:rPr>
      </w:pPr>
    </w:p>
    <w:p w:rsidR="00862F16" w:rsidRPr="00C75EBF" w:rsidRDefault="00FB081B" w:rsidP="00C75EB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5EBF">
        <w:rPr>
          <w:rFonts w:ascii="Times New Roman" w:hAnsi="Times New Roman" w:cs="Times New Roman"/>
          <w:b/>
          <w:sz w:val="28"/>
          <w:szCs w:val="28"/>
        </w:rPr>
        <w:t>Тематическое планирование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46"/>
        <w:gridCol w:w="5431"/>
        <w:gridCol w:w="1566"/>
        <w:gridCol w:w="7368"/>
      </w:tblGrid>
      <w:tr w:rsidR="00FB081B" w:rsidTr="00C75EBF">
        <w:tc>
          <w:tcPr>
            <w:tcW w:w="84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431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урока</w:t>
            </w:r>
          </w:p>
        </w:tc>
        <w:tc>
          <w:tcPr>
            <w:tcW w:w="156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  <w:tc>
          <w:tcPr>
            <w:tcW w:w="7368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деятельности на уроке</w:t>
            </w:r>
          </w:p>
        </w:tc>
      </w:tr>
      <w:tr w:rsidR="00FB081B" w:rsidTr="00DB7F6B">
        <w:tc>
          <w:tcPr>
            <w:tcW w:w="15211" w:type="dxa"/>
            <w:gridSpan w:val="4"/>
          </w:tcPr>
          <w:p w:rsidR="00FB081B" w:rsidRPr="00FB081B" w:rsidRDefault="00FB081B" w:rsidP="00FB0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81B">
              <w:rPr>
                <w:rFonts w:ascii="Times New Roman" w:hAnsi="Times New Roman" w:cs="Times New Roman"/>
                <w:b/>
                <w:sz w:val="28"/>
                <w:szCs w:val="28"/>
              </w:rPr>
              <w:t>Введение -1час</w:t>
            </w:r>
          </w:p>
        </w:tc>
      </w:tr>
      <w:tr w:rsidR="00FB081B" w:rsidTr="00C75EBF">
        <w:tc>
          <w:tcPr>
            <w:tcW w:w="84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431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дорогу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зовущие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, или Литература открывает мир</w:t>
            </w:r>
          </w:p>
        </w:tc>
        <w:tc>
          <w:tcPr>
            <w:tcW w:w="156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статьи В.Б. Шкловского «В дорогу зовущие», высказываний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А.Моруа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С.Моэма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вопросы, выясняющие уровень воспитания книг, прочитанных в летний период.</w:t>
            </w:r>
          </w:p>
        </w:tc>
      </w:tr>
      <w:tr w:rsidR="00FB081B" w:rsidTr="00DB7F6B">
        <w:tc>
          <w:tcPr>
            <w:tcW w:w="15211" w:type="dxa"/>
            <w:gridSpan w:val="4"/>
          </w:tcPr>
          <w:p w:rsidR="00FB081B" w:rsidRPr="00FB081B" w:rsidRDefault="00FB081B" w:rsidP="00FB081B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B081B">
              <w:rPr>
                <w:rFonts w:ascii="Times New Roman" w:hAnsi="Times New Roman" w:cs="Times New Roman"/>
                <w:b/>
                <w:sz w:val="28"/>
                <w:szCs w:val="28"/>
              </w:rPr>
              <w:t>Устное народное творчество-3часа</w:t>
            </w:r>
          </w:p>
        </w:tc>
      </w:tr>
      <w:tr w:rsidR="00FB081B" w:rsidTr="00C75EBF">
        <w:tc>
          <w:tcPr>
            <w:tcW w:w="84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431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Обрядовый фольклор. Календарно-обрядовые песни</w:t>
            </w:r>
          </w:p>
        </w:tc>
        <w:tc>
          <w:tcPr>
            <w:tcW w:w="156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обрядовых песен, чтение статей учебника;</w:t>
            </w:r>
          </w:p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песен;</w:t>
            </w:r>
          </w:p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Установление ассоциативных </w:t>
            </w:r>
            <w:r w:rsidR="0063463F">
              <w:rPr>
                <w:rFonts w:ascii="Times New Roman" w:hAnsi="Times New Roman" w:cs="Times New Roman"/>
                <w:sz w:val="28"/>
                <w:szCs w:val="28"/>
              </w:rPr>
              <w:t>связей с произведениями других видов искусства.</w:t>
            </w:r>
          </w:p>
        </w:tc>
      </w:tr>
      <w:tr w:rsidR="00FB081B" w:rsidTr="00C75EBF">
        <w:tc>
          <w:tcPr>
            <w:tcW w:w="846" w:type="dxa"/>
          </w:tcPr>
          <w:p w:rsidR="00FB081B" w:rsidRDefault="00FB081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431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 за роскошь, что за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смысл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… Что за золото!»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Пословицы и поговорки</w:t>
            </w:r>
          </w:p>
        </w:tc>
        <w:tc>
          <w:tcPr>
            <w:tcW w:w="1566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учебника, прослушивание в записи пословиц и поговорок;</w:t>
            </w:r>
          </w:p>
          <w:p w:rsidR="0063463F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63463F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Мини-сочинение, защита иллюстраций к пословицам;</w:t>
            </w:r>
          </w:p>
          <w:p w:rsidR="0063463F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вопрос.</w:t>
            </w:r>
          </w:p>
        </w:tc>
      </w:tr>
      <w:tr w:rsidR="00FB081B" w:rsidTr="00C75EBF">
        <w:tc>
          <w:tcPr>
            <w:tcW w:w="846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431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63463F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чём  красота и мудрость  русского фольклора?</w:t>
            </w:r>
          </w:p>
        </w:tc>
        <w:tc>
          <w:tcPr>
            <w:tcW w:w="1566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63463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чтение, инсценирован</w:t>
            </w:r>
            <w:r w:rsidR="00A47B2D">
              <w:rPr>
                <w:rFonts w:ascii="Times New Roman" w:hAnsi="Times New Roman" w:cs="Times New Roman"/>
                <w:sz w:val="28"/>
                <w:szCs w:val="28"/>
              </w:rPr>
              <w:t>но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исполнение</w:t>
            </w:r>
            <w:r w:rsidR="00A47B2D">
              <w:rPr>
                <w:rFonts w:ascii="Times New Roman" w:hAnsi="Times New Roman" w:cs="Times New Roman"/>
                <w:sz w:val="28"/>
                <w:szCs w:val="28"/>
              </w:rPr>
              <w:t xml:space="preserve">  обрядовых песен, связный рассказ  по иллюстрациям, устное словесное рисование по пословицам;</w:t>
            </w:r>
          </w:p>
          <w:p w:rsidR="00A47B2D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ассоциативных связей с произведениями других видов искусств (живопись, музыка).</w:t>
            </w:r>
          </w:p>
        </w:tc>
      </w:tr>
      <w:tr w:rsidR="00A47B2D" w:rsidTr="00DB7F6B">
        <w:tc>
          <w:tcPr>
            <w:tcW w:w="15211" w:type="dxa"/>
            <w:gridSpan w:val="4"/>
          </w:tcPr>
          <w:p w:rsidR="00A47B2D" w:rsidRPr="00A47B2D" w:rsidRDefault="00A47B2D" w:rsidP="00A47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Из Д</w:t>
            </w:r>
            <w:r w:rsidRPr="00A47B2D">
              <w:rPr>
                <w:rFonts w:ascii="Times New Roman" w:hAnsi="Times New Roman" w:cs="Times New Roman"/>
                <w:b/>
                <w:sz w:val="28"/>
                <w:szCs w:val="28"/>
              </w:rPr>
              <w:t>ревнерусской литературы -1 час</w:t>
            </w:r>
          </w:p>
        </w:tc>
      </w:tr>
      <w:tr w:rsidR="00FB081B" w:rsidTr="00C75EBF">
        <w:tc>
          <w:tcPr>
            <w:tcW w:w="846" w:type="dxa"/>
          </w:tcPr>
          <w:p w:rsidR="00FB081B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5431" w:type="dxa"/>
          </w:tcPr>
          <w:p w:rsidR="00FB081B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Русская летопись. «Повесть временных лет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историческая энциклопедия. «Сказание о белгородском киселе»</w:t>
            </w:r>
          </w:p>
        </w:tc>
        <w:tc>
          <w:tcPr>
            <w:tcW w:w="1566" w:type="dxa"/>
          </w:tcPr>
          <w:p w:rsidR="00FB081B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статьи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Д.С.Лихачёва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учебнике, прослушивание текста сказания по фонохрестоматии;</w:t>
            </w:r>
          </w:p>
          <w:p w:rsidR="00A47B2D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Связный рассказ, ответы на вопросы, краткий пересказ статьи с опорой на план;</w:t>
            </w:r>
          </w:p>
          <w:p w:rsidR="00A47B2D" w:rsidRDefault="00A47B2D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других видов искусства</w:t>
            </w:r>
          </w:p>
        </w:tc>
      </w:tr>
      <w:tr w:rsidR="00A47B2D" w:rsidTr="00DB7F6B">
        <w:tc>
          <w:tcPr>
            <w:tcW w:w="15211" w:type="dxa"/>
            <w:gridSpan w:val="4"/>
          </w:tcPr>
          <w:p w:rsidR="00A47B2D" w:rsidRPr="00A47B2D" w:rsidRDefault="00A47B2D" w:rsidP="00A47B2D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47B2D">
              <w:rPr>
                <w:rFonts w:ascii="Times New Roman" w:hAnsi="Times New Roman" w:cs="Times New Roman"/>
                <w:b/>
                <w:sz w:val="28"/>
                <w:szCs w:val="28"/>
              </w:rPr>
              <w:t>Из русской литературы 19 века-29 часов</w:t>
            </w:r>
          </w:p>
        </w:tc>
      </w:tr>
      <w:tr w:rsidR="00FB081B" w:rsidTr="00C75EBF">
        <w:tc>
          <w:tcPr>
            <w:tcW w:w="846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431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Дружба в жизни поэта. Тема дружбы в стихотворении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И.И.Пущину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6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учебника, дополнительных материалов по теме, прослушивание стихотворения;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или краткий пересказ истории создания стихотворения, ответы на вопросы;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стихотворения, устное словесное описание репродукций картин;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комментирование, установление ассоциативных связей с произведениями живописи;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FB081B" w:rsidTr="00C75EBF">
        <w:tc>
          <w:tcPr>
            <w:tcW w:w="846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431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«Узник» как выражение вольнолюбивых устремлений поэта</w:t>
            </w:r>
          </w:p>
        </w:tc>
        <w:tc>
          <w:tcPr>
            <w:tcW w:w="1566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и восприятие стихотворения;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сюжета, ответы на вопросы;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стихотворения;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Комментирование, самостоятельный поиск ответа на проблемный вопрос;</w:t>
            </w:r>
          </w:p>
          <w:p w:rsidR="00FF21E4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Сопоставление чернового варианта стихотворения с окончательной редакцией.</w:t>
            </w:r>
          </w:p>
        </w:tc>
      </w:tr>
      <w:tr w:rsidR="00FB081B" w:rsidTr="00C75EBF">
        <w:tc>
          <w:tcPr>
            <w:tcW w:w="846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431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«Зимнее утро», «Зимняя дорога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гимн родной природе</w:t>
            </w:r>
          </w:p>
        </w:tc>
        <w:tc>
          <w:tcPr>
            <w:tcW w:w="1566" w:type="dxa"/>
          </w:tcPr>
          <w:p w:rsidR="00FB081B" w:rsidRDefault="00FF21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восприятие стихотворений;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 учебника;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чтение, устное словесное рисование; установление ассоциативных связей с произведениями живописи; сопоставление двух стихотворений и выявление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 них общих и своеобразных черт.</w:t>
            </w:r>
          </w:p>
        </w:tc>
      </w:tr>
      <w:tr w:rsidR="00FB081B" w:rsidTr="00C75EBF">
        <w:tc>
          <w:tcPr>
            <w:tcW w:w="846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431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Поэты пушкинской поры.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Е.А.Баратынский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Стихотворения «Весна, весна! Как воздух чист!», «Чудный град порой сольётся»</w:t>
            </w:r>
          </w:p>
        </w:tc>
        <w:tc>
          <w:tcPr>
            <w:tcW w:w="1566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стихотворений в исполнении мастеров художественного слова;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стихотворений, устное словесное рисование;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поставленный проблемный вопрос.</w:t>
            </w:r>
          </w:p>
        </w:tc>
      </w:tr>
      <w:tr w:rsidR="00FB081B" w:rsidTr="00C75EBF">
        <w:tc>
          <w:tcPr>
            <w:tcW w:w="846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5431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Двусложные размеры стихотворения</w:t>
            </w:r>
          </w:p>
        </w:tc>
        <w:tc>
          <w:tcPr>
            <w:tcW w:w="1566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Определение размера стихотворения;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Литературоведческий анализ текста</w:t>
            </w:r>
          </w:p>
        </w:tc>
      </w:tr>
      <w:tr w:rsidR="00FB081B" w:rsidTr="00C75EBF">
        <w:tc>
          <w:tcPr>
            <w:tcW w:w="846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5431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Роман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«Дубровский» История создания. Кирилла Петрович Троекуров и Андрей Гаврилович Дубровский. Столкновение своенравных характеров.</w:t>
            </w:r>
          </w:p>
        </w:tc>
        <w:tc>
          <w:tcPr>
            <w:tcW w:w="1566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в исполнении актёра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А.Петренко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первой главы романа, выборочное чтение эпизодов;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сюжета, событий, характеров главных героев, ответы на вопросы;</w:t>
            </w:r>
          </w:p>
          <w:p w:rsidR="00BD18DC" w:rsidRDefault="00BD18DC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эпизодов, рассказ об истории создания романа</w:t>
            </w:r>
            <w:r w:rsidR="00D9069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D9069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Комментирование художественного произведения, установление ассоциативных связей с произведениями живописи; анализ текста</w:t>
            </w:r>
          </w:p>
        </w:tc>
      </w:tr>
      <w:tr w:rsidR="00FB081B" w:rsidTr="00C75EBF">
        <w:tc>
          <w:tcPr>
            <w:tcW w:w="846" w:type="dxa"/>
          </w:tcPr>
          <w:p w:rsidR="00FB081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431" w:type="dxa"/>
          </w:tcPr>
          <w:p w:rsidR="00FB081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Образ благородного  «разбойника» в романе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«Дубровский»</w:t>
            </w:r>
          </w:p>
        </w:tc>
        <w:tc>
          <w:tcPr>
            <w:tcW w:w="1566" w:type="dxa"/>
          </w:tcPr>
          <w:p w:rsidR="00FB081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Выборочное чтение анализируемых эпизодов романа;</w:t>
            </w:r>
          </w:p>
          <w:p w:rsidR="00D9069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сюжета, поведения героев, их характеров, художественный пересказ эпизода, ответы на вопросы.</w:t>
            </w:r>
          </w:p>
          <w:p w:rsidR="00D9069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 основных событий глав 8-11;</w:t>
            </w:r>
          </w:p>
          <w:p w:rsidR="00D9069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живописи.</w:t>
            </w:r>
          </w:p>
          <w:p w:rsidR="00D9069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текста: сцена первого столкновения Владимира Дубровского с исправником и приказными. Монолог Владимира Дубровского, перебирающего бумаги отца. Сцена пожара в усадьбе Дубровского. Монолог Владимира Дубровского, запертого наедине с медведем.</w:t>
            </w:r>
          </w:p>
        </w:tc>
      </w:tr>
      <w:tr w:rsidR="00FB081B" w:rsidTr="00C75EBF">
        <w:tc>
          <w:tcPr>
            <w:tcW w:w="846" w:type="dxa"/>
          </w:tcPr>
          <w:p w:rsidR="00D9069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</w:t>
            </w:r>
          </w:p>
        </w:tc>
        <w:tc>
          <w:tcPr>
            <w:tcW w:w="5431" w:type="dxa"/>
          </w:tcPr>
          <w:p w:rsidR="00FB081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Трагические судьбы Владимира Дубровского и Маши Троекуровой</w:t>
            </w:r>
          </w:p>
        </w:tc>
        <w:tc>
          <w:tcPr>
            <w:tcW w:w="1566" w:type="dxa"/>
          </w:tcPr>
          <w:p w:rsidR="00FB081B" w:rsidRDefault="00D9069B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Выборочное чтение анализируемых эпизодов  романа;</w:t>
            </w:r>
          </w:p>
          <w:p w:rsidR="00CE07D4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сюжета, поведение героев, их характеров, близкий к тексту пересказ, ответы на вопросы;</w:t>
            </w:r>
          </w:p>
          <w:p w:rsidR="00CE07D4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пересказ эпизода с кольцом, устное словесное рисование (портрет Маши);</w:t>
            </w:r>
          </w:p>
          <w:p w:rsidR="00CE07D4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 поиск ответа на проблемный вопрос, установление ассоциативных связей с произведениями живописи; анализ 12-19 глав романа.</w:t>
            </w:r>
          </w:p>
        </w:tc>
      </w:tr>
      <w:tr w:rsidR="00FB081B" w:rsidTr="00C75EBF">
        <w:tc>
          <w:tcPr>
            <w:tcW w:w="846" w:type="dxa"/>
          </w:tcPr>
          <w:p w:rsidR="00FB081B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431" w:type="dxa"/>
          </w:tcPr>
          <w:p w:rsidR="00FB081B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Сюжет и композиция романа «Дубровский»</w:t>
            </w:r>
          </w:p>
        </w:tc>
        <w:tc>
          <w:tcPr>
            <w:tcW w:w="1566" w:type="dxa"/>
          </w:tcPr>
          <w:p w:rsidR="00FB081B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CE07D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  художественного произведения, ответы на вопросы;</w:t>
            </w:r>
          </w:p>
          <w:p w:rsidR="00CE07D4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Обсуждение плана, воспроизведение событий по плану, защита сочинения: «Кто виноват в том, что судьбы Владимира и Маши сложились столь трагически?»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вопрос.</w:t>
            </w:r>
          </w:p>
        </w:tc>
      </w:tr>
      <w:tr w:rsidR="00FB081B" w:rsidTr="00C75EBF">
        <w:tc>
          <w:tcPr>
            <w:tcW w:w="84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431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развития речи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е-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сравнительная характеристика «Два помещика» (по роману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«Дубровский»</w:t>
            </w:r>
          </w:p>
        </w:tc>
        <w:tc>
          <w:tcPr>
            <w:tcW w:w="156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Подготовка к написанию сочинения</w:t>
            </w:r>
          </w:p>
        </w:tc>
      </w:tr>
      <w:tr w:rsidR="00FB081B" w:rsidTr="00C75EBF">
        <w:tc>
          <w:tcPr>
            <w:tcW w:w="84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431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Урок внеклассного чтения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«Молодые наши проказы»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А.С.Пушкин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) «Повести покойного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И.П.Белкина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«Барышня-крестьянка»</w:t>
            </w:r>
          </w:p>
        </w:tc>
        <w:tc>
          <w:tcPr>
            <w:tcW w:w="156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сюжета, событий, поведения героев, их характеров, ответы на вопросы;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Инсценирование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эпизодов</w:t>
            </w:r>
          </w:p>
        </w:tc>
      </w:tr>
      <w:tr w:rsidR="00FB081B" w:rsidTr="00C75EBF">
        <w:tc>
          <w:tcPr>
            <w:tcW w:w="84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431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М.Ю. Лермонтов Стихотворение «Тучи» Мотивы одиночества  и тоски поэт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изгнанника</w:t>
            </w:r>
          </w:p>
        </w:tc>
        <w:tc>
          <w:tcPr>
            <w:tcW w:w="156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 и его восприятие;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содержания стихотворения, ответы на вопросы;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чтение, устное словесное рисование;</w:t>
            </w:r>
          </w:p>
          <w:p w:rsidR="00E02441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музыки.</w:t>
            </w:r>
          </w:p>
        </w:tc>
      </w:tr>
      <w:tr w:rsidR="00FB081B" w:rsidTr="00C75EBF">
        <w:tc>
          <w:tcPr>
            <w:tcW w:w="846" w:type="dxa"/>
          </w:tcPr>
          <w:p w:rsidR="00FB081B" w:rsidRDefault="00E0244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431" w:type="dxa"/>
          </w:tcPr>
          <w:p w:rsidR="00FB081B" w:rsidRDefault="00380E98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Восточное сказание М.Ю. Лермонтова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«Три пальмы» Тема поверженной красоты</w:t>
            </w:r>
          </w:p>
        </w:tc>
        <w:tc>
          <w:tcPr>
            <w:tcW w:w="1566" w:type="dxa"/>
          </w:tcPr>
          <w:p w:rsidR="00FB081B" w:rsidRDefault="00380E98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68" w:type="dxa"/>
          </w:tcPr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стихотворения в исполнении актёра и его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восприятие;</w:t>
            </w:r>
          </w:p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содержания стихотворения, ответы на вопросы;</w:t>
            </w:r>
          </w:p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чтение, устное словесное рисование;</w:t>
            </w:r>
          </w:p>
          <w:p w:rsidR="00FB081B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музыки.</w:t>
            </w:r>
          </w:p>
        </w:tc>
      </w:tr>
      <w:tr w:rsidR="00FB081B" w:rsidTr="00C75EBF">
        <w:tc>
          <w:tcPr>
            <w:tcW w:w="846" w:type="dxa"/>
          </w:tcPr>
          <w:p w:rsidR="00FB081B" w:rsidRDefault="00380E98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19</w:t>
            </w:r>
          </w:p>
        </w:tc>
        <w:tc>
          <w:tcPr>
            <w:tcW w:w="5431" w:type="dxa"/>
          </w:tcPr>
          <w:p w:rsidR="00FB081B" w:rsidRDefault="00380E98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Мотив одиночества в стихотворениях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М.Ю.Лермонтова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 севере диком», «Утёс», «Листок»</w:t>
            </w:r>
          </w:p>
        </w:tc>
        <w:tc>
          <w:tcPr>
            <w:tcW w:w="1566" w:type="dxa"/>
          </w:tcPr>
          <w:p w:rsidR="00FB081B" w:rsidRDefault="00380E98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 и его восприятие;</w:t>
            </w:r>
          </w:p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содержания стихотворения, ответы на вопросы;</w:t>
            </w:r>
          </w:p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чтение, устное словесное рисование;</w:t>
            </w:r>
          </w:p>
          <w:p w:rsidR="00FB081B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живописи.</w:t>
            </w:r>
          </w:p>
          <w:p w:rsidR="00380E98" w:rsidRDefault="00380E98" w:rsidP="00380E9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,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сопоставление произведений художественной литературы.</w:t>
            </w:r>
          </w:p>
        </w:tc>
      </w:tr>
      <w:tr w:rsidR="00FB081B" w:rsidTr="00C75EBF">
        <w:tc>
          <w:tcPr>
            <w:tcW w:w="846" w:type="dxa"/>
          </w:tcPr>
          <w:p w:rsidR="00FB081B" w:rsidRDefault="00D75EE2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5431" w:type="dxa"/>
          </w:tcPr>
          <w:p w:rsidR="00FB081B" w:rsidRDefault="00D75EE2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И.С. Тургенев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луг» Духовный мир крестьянских детей</w:t>
            </w:r>
          </w:p>
        </w:tc>
        <w:tc>
          <w:tcPr>
            <w:tcW w:w="1566" w:type="dxa"/>
          </w:tcPr>
          <w:p w:rsidR="00FB081B" w:rsidRDefault="00D75EE2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D75EE2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отрывка  из рассказа </w:t>
            </w:r>
            <w:r w:rsidR="004D550A">
              <w:rPr>
                <w:rFonts w:ascii="Times New Roman" w:hAnsi="Times New Roman" w:cs="Times New Roman"/>
                <w:sz w:val="28"/>
                <w:szCs w:val="28"/>
              </w:rPr>
              <w:t>в исполнении актёра, выборочное  чтение и восприятие рассказа;</w:t>
            </w:r>
          </w:p>
          <w:p w:rsidR="004D550A" w:rsidRDefault="004D550A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сюжета, событий, характеров героев рассказа, художественный пересказ эпизода, ответы на вопросы</w:t>
            </w:r>
            <w:r w:rsidR="0069623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FB081B" w:rsidTr="00C75EBF">
        <w:tc>
          <w:tcPr>
            <w:tcW w:w="846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431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Мастерство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И.С.Тургенева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 изображении картин природы и внутреннего состояния человека в рассказе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луг» Смысл названия рассказа</w:t>
            </w:r>
          </w:p>
        </w:tc>
        <w:tc>
          <w:tcPr>
            <w:tcW w:w="1566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отрывка из рассказа в исполнении актёра, выборочное чтение и восприятие рассказа;</w:t>
            </w:r>
          </w:p>
          <w:p w:rsidR="000976E6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Художественный рассказ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Бежине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луге с включением в него эпитетов, сравнений, метафор из текста, ответы на вопросы;</w:t>
            </w:r>
          </w:p>
          <w:p w:rsidR="000976E6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словесное рисование, комментирование отдельных фрагментов текста, установление ассоциативных связей с произведениями живописи, анализ текста.</w:t>
            </w:r>
          </w:p>
        </w:tc>
      </w:tr>
      <w:tr w:rsidR="00FB081B" w:rsidTr="00C75EBF">
        <w:tc>
          <w:tcPr>
            <w:tcW w:w="846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431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стихотворениях русских поэтов 19 века.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Ф.И.Тютчев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Стихотворения «Неохотно и несмело…», «С поляны коршун поднялся», «Листья»</w:t>
            </w:r>
          </w:p>
        </w:tc>
        <w:tc>
          <w:tcPr>
            <w:tcW w:w="1566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68" w:type="dxa"/>
          </w:tcPr>
          <w:p w:rsidR="00FB081B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актёра;</w:t>
            </w:r>
          </w:p>
          <w:p w:rsidR="000976E6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Осмысление содержания стихотворения, ответы на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вопросы;</w:t>
            </w:r>
          </w:p>
          <w:p w:rsidR="000976E6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Заочная экскурсия в дом-музей в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Овстуге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сообщение о поэте, выразительное чтение, устное словесное рисование;</w:t>
            </w:r>
          </w:p>
          <w:p w:rsidR="000976E6" w:rsidRDefault="000976E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ассоциативных связей с произведениями музыки;</w:t>
            </w:r>
          </w:p>
          <w:p w:rsidR="000976E6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текста, сопоставление произведений художественной литературы и выявление в них общих и своеобразных черт.</w:t>
            </w:r>
          </w:p>
        </w:tc>
      </w:tr>
      <w:tr w:rsidR="00FB081B" w:rsidTr="00C75EBF">
        <w:tc>
          <w:tcPr>
            <w:tcW w:w="846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23</w:t>
            </w:r>
          </w:p>
        </w:tc>
        <w:tc>
          <w:tcPr>
            <w:tcW w:w="5431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А.А.Фет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Стихотворение «Ель рукавом мне тропинку завесила…», «Ещё майская ночь», Учись у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них-у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дуба, у берёзы…»</w:t>
            </w:r>
          </w:p>
          <w:p w:rsidR="00A45AFE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Переплетение природы и любви</w:t>
            </w:r>
          </w:p>
        </w:tc>
        <w:tc>
          <w:tcPr>
            <w:tcW w:w="1566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стихотворений в исполнении актёра, чтение и восприятие художественного текста; ответы на вопросы;</w:t>
            </w:r>
          </w:p>
          <w:p w:rsidR="00A45AFE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сообщение о поэте, выразительное чтение, устное словесное рисование;</w:t>
            </w:r>
          </w:p>
          <w:p w:rsidR="00A45AFE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ассоциативных связей с произведениями музыки.</w:t>
            </w:r>
          </w:p>
        </w:tc>
      </w:tr>
      <w:tr w:rsidR="00FB081B" w:rsidTr="00C75EBF">
        <w:tc>
          <w:tcPr>
            <w:tcW w:w="846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431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Н.А. Некрасов «Железная дорога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«гимн строительной, массовой, творческой народной работе»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К.И.Чуковский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1566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A45AFE" w:rsidRDefault="00A45AFE" w:rsidP="00A45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стихотворений в исполнении актёра, чтение и восприятие художественного текста; ответы на вопросы;</w:t>
            </w:r>
          </w:p>
          <w:p w:rsidR="00A45AFE" w:rsidRDefault="00A45AFE" w:rsidP="00A45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сообщение о поэте, выразительное чтение, устное словесное рисование;</w:t>
            </w:r>
          </w:p>
          <w:p w:rsidR="00FB081B" w:rsidRDefault="00A45AFE" w:rsidP="00A45AF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ассоциативных связей с произведениями музыки.</w:t>
            </w:r>
          </w:p>
        </w:tc>
      </w:tr>
      <w:tr w:rsidR="00FB081B" w:rsidTr="00C75EBF">
        <w:tc>
          <w:tcPr>
            <w:tcW w:w="846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431" w:type="dxa"/>
          </w:tcPr>
          <w:p w:rsidR="00FB081B" w:rsidRDefault="00A45AFE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Своеобразие композиции и языка стихотворения Н.А. Некрасов</w:t>
            </w:r>
            <w:r w:rsidR="00AE0431">
              <w:rPr>
                <w:rFonts w:ascii="Times New Roman" w:hAnsi="Times New Roman" w:cs="Times New Roman"/>
                <w:sz w:val="28"/>
                <w:szCs w:val="28"/>
              </w:rPr>
              <w:t>а «Железная дорога»</w:t>
            </w:r>
          </w:p>
        </w:tc>
        <w:tc>
          <w:tcPr>
            <w:tcW w:w="1566" w:type="dxa"/>
          </w:tcPr>
          <w:p w:rsidR="00FB081B" w:rsidRDefault="00AE043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AE0431" w:rsidRDefault="00AE0431" w:rsidP="00AE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стихотворений в исполнении актёра, чтение и восприятие художественного текста; ответы на вопросы;</w:t>
            </w:r>
          </w:p>
          <w:p w:rsidR="00AE0431" w:rsidRDefault="00AE0431" w:rsidP="00AE043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на одну из тем (по выбору): «Всё ли хорошо под влиянием лунным»? «Правда о строительстве первой железной дороги» ; «Рассказ о братьях наших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-м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ужиках»;</w:t>
            </w:r>
          </w:p>
          <w:p w:rsidR="00FB081B" w:rsidRDefault="00AE043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FB081B" w:rsidTr="00C75EBF">
        <w:tc>
          <w:tcPr>
            <w:tcW w:w="846" w:type="dxa"/>
          </w:tcPr>
          <w:p w:rsidR="00FB081B" w:rsidRDefault="00AE0431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431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A33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084A33" w:rsidRP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Историческая поэма Н.А. Некрасова «Дедушка»</w:t>
            </w:r>
          </w:p>
        </w:tc>
        <w:tc>
          <w:tcPr>
            <w:tcW w:w="1566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68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о поэме;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Ответы на вопросы;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наизусть отрывка из стихотворения «Железная дорога», художественный рассказ об истории жизни главного героя, выразительное чтение фрагментов поэмы;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комментирование художественного произведения, установление ассоциативных связей с произведениями живописи</w:t>
            </w:r>
          </w:p>
        </w:tc>
      </w:tr>
      <w:tr w:rsidR="00FB081B" w:rsidTr="00C75EBF">
        <w:tc>
          <w:tcPr>
            <w:tcW w:w="846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5431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A33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084A33" w:rsidRP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Трёхсложные размеры в стихах</w:t>
            </w:r>
          </w:p>
        </w:tc>
        <w:tc>
          <w:tcPr>
            <w:tcW w:w="1566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о трёхсложных размерах стиха;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Сочинение по теме: «Как я понимаю отношение героя поэмы к жизни, людям, истории России»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вопрос;</w:t>
            </w:r>
          </w:p>
          <w:p w:rsidR="00084A33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Литературоведческий анализ поэтического текста.</w:t>
            </w:r>
          </w:p>
        </w:tc>
      </w:tr>
      <w:tr w:rsidR="00FB081B" w:rsidTr="00C75EBF">
        <w:tc>
          <w:tcPr>
            <w:tcW w:w="846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431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«Сказ о тульском косом левше и о стальной блохе» Изображение русского характера</w:t>
            </w:r>
          </w:p>
        </w:tc>
        <w:tc>
          <w:tcPr>
            <w:tcW w:w="1566" w:type="dxa"/>
          </w:tcPr>
          <w:p w:rsidR="00FB081B" w:rsidRDefault="00084A33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и восприятие художественного текста;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чтение, сообщение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Н.С.Лескове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рассказ о тульском мастеровом;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Установление ассоциативных связей с произведениями живописи;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текста.</w:t>
            </w:r>
          </w:p>
        </w:tc>
      </w:tr>
      <w:tr w:rsidR="00FB081B" w:rsidTr="00C75EBF">
        <w:tc>
          <w:tcPr>
            <w:tcW w:w="846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431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«…Там, где стоит левша», надо читать «русский народ»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Народ и власть в сказе</w:t>
            </w:r>
          </w:p>
        </w:tc>
        <w:tc>
          <w:tcPr>
            <w:tcW w:w="1566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сцены «Левша во дворце», чтение по ролям одной из сцен сказа: «Англичане дарят стальную блоху царю Александру Павловичу, «Платов у туляков», «Левша у англичан»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 поиск ответа на  проблемный вопрос, комментирование художественного произведения, установление ассоциативных связей с произведениями живописи;</w:t>
            </w:r>
          </w:p>
          <w:p w:rsidR="00A840E4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художественного текста.</w:t>
            </w:r>
          </w:p>
        </w:tc>
      </w:tr>
      <w:tr w:rsidR="00FB081B" w:rsidTr="00C75EBF">
        <w:tc>
          <w:tcPr>
            <w:tcW w:w="846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30</w:t>
            </w:r>
          </w:p>
        </w:tc>
        <w:tc>
          <w:tcPr>
            <w:tcW w:w="5431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Н.Лескова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«Левша»</w:t>
            </w:r>
          </w:p>
        </w:tc>
        <w:tc>
          <w:tcPr>
            <w:tcW w:w="1566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 Лескова и фольклор. Особенности языка. Приёмы сказочного повествования: зачин, повторы, диалоги, концовка и их роль в произведении. Понятие каламбура.</w:t>
            </w:r>
          </w:p>
        </w:tc>
      </w:tr>
      <w:tr w:rsidR="00FB081B" w:rsidTr="00C75EBF">
        <w:tc>
          <w:tcPr>
            <w:tcW w:w="846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5431" w:type="dxa"/>
          </w:tcPr>
          <w:p w:rsidR="00FB081B" w:rsidRDefault="00A840E4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A6">
              <w:rPr>
                <w:rFonts w:ascii="Times New Roman" w:hAnsi="Times New Roman" w:cs="Times New Roman"/>
                <w:b/>
                <w:sz w:val="28"/>
                <w:szCs w:val="28"/>
              </w:rPr>
              <w:t>Урок контроля</w:t>
            </w:r>
          </w:p>
          <w:p w:rsidR="00E958A6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Контрольная работа по сказу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Н.Лескова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«Левша»</w:t>
            </w:r>
          </w:p>
          <w:p w:rsidR="00E958A6" w:rsidRPr="00E958A6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66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Развёрнутый  письменный ответ на проблемный вопрос.</w:t>
            </w:r>
          </w:p>
        </w:tc>
      </w:tr>
      <w:tr w:rsidR="00FB081B" w:rsidTr="00C75EBF">
        <w:tc>
          <w:tcPr>
            <w:tcW w:w="846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431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58A6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E958A6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Н.С.Лесков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«Человек на часах»,</w:t>
            </w:r>
          </w:p>
          <w:p w:rsidR="00E958A6" w:rsidRPr="00E958A6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«Чтоб в человеке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человеческое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торжествовало…»</w:t>
            </w:r>
          </w:p>
        </w:tc>
        <w:tc>
          <w:tcPr>
            <w:tcW w:w="1566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Выборочное чтение глав 1,2,4; диалога (глава 13),сцены наказания (глава 14), главы 17 (наказание  Постникова шпицрутенами 18 глава;</w:t>
            </w:r>
          </w:p>
          <w:p w:rsidR="00E958A6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порядках армии в армии времён царствования Николая 1;</w:t>
            </w:r>
          </w:p>
          <w:p w:rsidR="00E958A6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Комментированное чтение</w:t>
            </w:r>
          </w:p>
        </w:tc>
      </w:tr>
      <w:tr w:rsidR="00FB081B" w:rsidTr="00C75EBF">
        <w:tc>
          <w:tcPr>
            <w:tcW w:w="846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431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А.П. Чехов «Толстый и тонкий»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Смешное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грустное в рассказе</w:t>
            </w:r>
          </w:p>
        </w:tc>
        <w:tc>
          <w:tcPr>
            <w:tcW w:w="1566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E958A6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писателе; ответы на вопросы; самостоятельный поиск ответа на проблемный вопрос</w:t>
            </w:r>
            <w:r w:rsidR="006875A7">
              <w:rPr>
                <w:rFonts w:ascii="Times New Roman" w:hAnsi="Times New Roman" w:cs="Times New Roman"/>
                <w:sz w:val="28"/>
                <w:szCs w:val="28"/>
              </w:rPr>
              <w:t>; комментирование художественного произведения;</w:t>
            </w:r>
          </w:p>
          <w:p w:rsidR="006875A7" w:rsidRDefault="006875A7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FB081B" w:rsidTr="00C75EBF">
        <w:tc>
          <w:tcPr>
            <w:tcW w:w="846" w:type="dxa"/>
          </w:tcPr>
          <w:p w:rsidR="00FB081B" w:rsidRDefault="006875A7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431" w:type="dxa"/>
          </w:tcPr>
          <w:p w:rsidR="00FB081B" w:rsidRDefault="006875A7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75A7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6875A7" w:rsidRPr="006875A7" w:rsidRDefault="006875A7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А.П. Чехов Рассказ «Смерть чиновника»</w:t>
            </w:r>
          </w:p>
        </w:tc>
        <w:tc>
          <w:tcPr>
            <w:tcW w:w="1566" w:type="dxa"/>
          </w:tcPr>
          <w:p w:rsidR="00FB081B" w:rsidRDefault="006875A7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FB081B" w:rsidRDefault="006875A7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Краткий пересказ рассказа с цитированием наиболее ярких эпизодов и моментов повествования;</w:t>
            </w:r>
          </w:p>
          <w:p w:rsidR="006875A7" w:rsidRDefault="006875A7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</w:t>
            </w:r>
            <w:r w:rsidR="00265337">
              <w:rPr>
                <w:rFonts w:ascii="Times New Roman" w:hAnsi="Times New Roman" w:cs="Times New Roman"/>
                <w:sz w:val="28"/>
                <w:szCs w:val="28"/>
              </w:rPr>
              <w:t>роблемный вопрос: комментированн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ое</w:t>
            </w:r>
            <w:r w:rsidR="00265337">
              <w:rPr>
                <w:rFonts w:ascii="Times New Roman" w:hAnsi="Times New Roman" w:cs="Times New Roman"/>
                <w:sz w:val="28"/>
                <w:szCs w:val="28"/>
              </w:rPr>
              <w:t xml:space="preserve"> чтение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художественного произведения;</w:t>
            </w:r>
          </w:p>
        </w:tc>
      </w:tr>
      <w:tr w:rsidR="00C75EBF" w:rsidTr="00760D99">
        <w:tc>
          <w:tcPr>
            <w:tcW w:w="15211" w:type="dxa"/>
            <w:gridSpan w:val="4"/>
          </w:tcPr>
          <w:p w:rsidR="00C75EBF" w:rsidRPr="00C75EBF" w:rsidRDefault="00C75EBF" w:rsidP="00C75EB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5EBF">
              <w:rPr>
                <w:rFonts w:ascii="Times New Roman" w:hAnsi="Times New Roman" w:cs="Times New Roman"/>
                <w:b/>
                <w:sz w:val="28"/>
                <w:szCs w:val="28"/>
              </w:rPr>
              <w:t>Из русской литературы 20 века  (21 час)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А.А. Грин  «Алые паруса» Жители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Каперны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иглавные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герои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Лонгрен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Эгль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Ассоль</w:t>
            </w:r>
            <w:proofErr w:type="spellEnd"/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об А.С. Грине;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инсценированного фрагмента феерии и осмысление художественного текста,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А.Грине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устное словесное рисование;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 на проблемный вопрос; установление ассоциативных связей с произведениями живописи.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36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А.П.Платонов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Сказка-быль «Неизвестный цветок»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Прекрасное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вокруг нас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Художественный пересказ,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писателе, сообщение об истории создания сказки-были; устное словесное рисование; сопоставление произведений художественной литературы разных авторов и выявление общих и своеобразных черт.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М.М. Пришвин Философская притча «Кладовая солнца»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жизни в произведениях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 ответы на вопросы, выборочный пересказ;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комментирование художественного произведения;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Тропа Насти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(по произведению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«Кладовая солнца»)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 произведения,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Устное словесное рисование, рассказ о Насте по плану;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 вопрос; комментирование художественного произведения; установление ассоциативных 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Тропа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(по произведению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«Кладовая солнца»)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Осмысление сюжета произведения,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Устное словесное рисование, обсуждение плана характеристики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вопрос; комментированное художественное произведение, установление ассоциативных 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сцен-эпизодов между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Митрашей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Травкой.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5D0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C75EBF" w:rsidRPr="00DA15D0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Сочинение - сравнительная характеристика Насти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Митраши</w:t>
            </w:r>
            <w:proofErr w:type="spellEnd"/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Систематизация материала. Составление плана сравнительной характеристики, вариантов вступления и заключения сочинения.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Великий храм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природы» в сказке-были «Кладовая солнца» Смысл названия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повести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описания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Блудова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болота, описание природы после эпизода «Ссора детей»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Самостоятельный поиск ответа на проблемный вопрос; комментирование произведения; анализ эпизодов: «О ели и сосне, растущих вместе»,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Блудово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болото», эпизода после ссоры детей.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42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15D0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C75EBF" w:rsidRPr="00DA15D0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Ю.Нагибина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«Мой первый друг, мой друг бесценный…»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 писателе, презентация сочинений по «Кладовой солнца»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М.Пришвина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устное словесное рисование (портрет Павлика);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 с произведениями живописи, анализ текста.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575A6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C75EBF" w:rsidRPr="007575A6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Стихотворения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ВОв</w:t>
            </w:r>
            <w:proofErr w:type="spellEnd"/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«Учимся читать выразительно»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Устное сообщение о поэтах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фронтового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поколенияК.М.Симонове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Д.С.Самойлове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прослушивание стихотворений в записи;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стихотворений;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В.П.Астафьев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«Конь с розовой гривой»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 эпизодов рассказа;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рассказ о писателе, устное словесное рисование, устный рассказ об одном из героев;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установление ассоциативных 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текста, анализ эпизода « Я отправился по землянику, чтобы трудом заработать пряник»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6068E">
              <w:rPr>
                <w:rFonts w:ascii="Times New Roman" w:hAnsi="Times New Roman" w:cs="Times New Roman"/>
                <w:b/>
                <w:sz w:val="28"/>
                <w:szCs w:val="28"/>
              </w:rPr>
              <w:t>Урок развития речи</w:t>
            </w:r>
          </w:p>
          <w:p w:rsidR="00C75EBF" w:rsidRPr="0046068E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Особенности использования народной речи в рассказе «Конь с розовой гривой»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«словариков сибирских диалектов»;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Языковой анализ текста.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В.Г.Распутин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«Уроки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французского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«Уроки доброты» Из истории создания рассказа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омментирование рассказа, установление ассоциативных 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текста (сравнить два описания места, в котором дети играют на деньги)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47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Душевная щедрость учительницы, её роль в жизни мальчика. Смысл названия рассказа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C75EBF" w:rsidRDefault="00C75EBF" w:rsidP="0063624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омментирование рассказа, установление ассоциативных 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Сопоставление произведений художественной литературы разных авторов, выявление сходств.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249">
              <w:rPr>
                <w:rFonts w:ascii="Times New Roman" w:hAnsi="Times New Roman" w:cs="Times New Roman"/>
                <w:b/>
                <w:sz w:val="28"/>
                <w:szCs w:val="28"/>
              </w:rPr>
              <w:t>Урок контроля</w:t>
            </w:r>
          </w:p>
          <w:p w:rsidR="00C75EBF" w:rsidRPr="00636249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Классное сочинение по произведениям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В.Астафьева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В.Распутина</w:t>
            </w:r>
            <w:proofErr w:type="spellEnd"/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над сочинением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Писатели улыбаются. «Чудики»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В.М.Шукшина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Рассказ «Срезал»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«Странные люди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герои Шукшина»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Заочная экскурсия в село Сростки, устное словесное рисование, чтение по ролям эпизода; самостоятельный поиск ответа на проблемные вопросы, комментирование рассказа, установление ассоциативных связей с произведениями живописи.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36249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C75EBF" w:rsidRPr="00636249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В.Шукшина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«Сельские жители»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вопросы, чтение по ролям эпизода составления письма;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Комментирование художественного произведения, самостоятельный поиск ответа на проблемный вопрос.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Ф.А. Искандер Рассказ «Тринадцатый подвиг Геракла» Нравственные вопросы в рассказе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о писателе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Импровизированный рассказ о героях, художественный пересказ отрывка из автобиографического рассказа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Ф.Искандера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«Начало»;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Самостоятельный поиск ответа на проблемные вопросы, комментирование рассказа, установление ассоциативных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художественного произведения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52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Родная природа в  стихотворениях поэтов 20 века.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«Летний вечер», «О, как безумно за окном»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Устный рассказ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выразительное чтение стихотворений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А.Блока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создание иллюстраций к ним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музыки; анализ текста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С.А.Есенин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Стихотворения «Мелколесье». «Степь да дали», «Пороша»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Прослушивание стихотворения в исполнении актёра, прослушивание песни на слова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С.Есенина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Рассказ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С.А.Есенине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выразительное чтение стихотворений;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 с произведениями музыки; анализ текста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А. Ахматова «Перед весной бывают дни такие…» Постижение красоты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А.Ахматовой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выразительное чтение стихотворений;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связей, анализ текста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Н.Рубцов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«Тихая лирика. «Звезда полей», «Листья осенние», «В горнице»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B8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актёра, ответы на вопросы;</w:t>
            </w:r>
          </w:p>
          <w:p w:rsidR="00C75EBF" w:rsidRDefault="00C75EBF" w:rsidP="00B8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Н.Рубцове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выразительное чтение стихотворений;</w:t>
            </w:r>
          </w:p>
          <w:p w:rsidR="00C75EBF" w:rsidRDefault="00C75EBF" w:rsidP="00B81D9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связей, анализ текста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56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Габдулла</w:t>
            </w:r>
            <w:proofErr w:type="spellEnd"/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Т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укай «Родная деревня», «Книга»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Чтение статьи учебника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Г.Тукае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Устный развёрнутый ответ на вопрос: «Верю ли я в спасительную книгу?» выразительное чтение стихотворений; самостоятельный поиск ответа на проблемный вопрос; анализ текста, составление произведений художественной литературы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К.Кулиев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«Когда на меня навалилась беда», «Каким бы малым  ни был мой народ»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13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Прослушивание стихотворения в исполнении актёра, ответы на вопросы;</w:t>
            </w:r>
          </w:p>
          <w:p w:rsidR="00C75EBF" w:rsidRDefault="00C75EBF" w:rsidP="0013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Сообщение 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К.Кулиеве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выразительное чтение стихотворений;</w:t>
            </w:r>
          </w:p>
          <w:p w:rsidR="00C75EBF" w:rsidRDefault="00C75EBF" w:rsidP="0013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вопрос, установление ассоциативных связей, анализ текста</w:t>
            </w:r>
          </w:p>
        </w:tc>
      </w:tr>
      <w:tr w:rsidR="00C75EBF" w:rsidTr="000C7B1B">
        <w:tc>
          <w:tcPr>
            <w:tcW w:w="15211" w:type="dxa"/>
            <w:gridSpan w:val="4"/>
          </w:tcPr>
          <w:p w:rsidR="00C75EBF" w:rsidRPr="00130363" w:rsidRDefault="00C75EBF" w:rsidP="00130363">
            <w:pPr>
              <w:tabs>
                <w:tab w:val="left" w:pos="4905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</w:t>
            </w:r>
            <w:r w:rsidRPr="00130363">
              <w:rPr>
                <w:rFonts w:ascii="Times New Roman" w:hAnsi="Times New Roman" w:cs="Times New Roman"/>
                <w:b/>
                <w:sz w:val="28"/>
                <w:szCs w:val="28"/>
              </w:rPr>
              <w:t>з Зарубежной литературы (9 часов)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Мифы Древней Греции. Подвиги Геракла: «Скотный двор царя Авгия», «Яблоки Гесперид»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Пересказ,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Выразительное чтение мифологического текста; самостоятельный поиск ответа на проблемный вопрос, установление ассоциативных связей с произведениями живописи;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Сопоставление произведений художественной литературы.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Сказания о поэтах-певцах в греческой мифологии. Геродот. Легенда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Арионе</w:t>
            </w:r>
            <w:proofErr w:type="spellEnd"/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легенды, ответы на вопросы;</w:t>
            </w:r>
          </w:p>
          <w:p w:rsidR="00C75EBF" w:rsidRDefault="00C75EBF" w:rsidP="0013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Выразительное чтение, художественный пересказ об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Арионе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обсуждение сочинений о подвигах Геракла;</w:t>
            </w:r>
          </w:p>
          <w:p w:rsidR="00C75EBF" w:rsidRDefault="00C75EBF" w:rsidP="0013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проблемный вопрос;</w:t>
            </w:r>
          </w:p>
          <w:p w:rsidR="00C75EBF" w:rsidRDefault="00C75EBF" w:rsidP="0013036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Сопоставление произведений художественной литературы.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Гомер и его героические поэмы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«Одиссея»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«Гомер и его поэмы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Иллиада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и «Одиссея»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Значение поэм Гомера, рассказ о главных героях поэм, выразительное чтение фрагментов поэмы;</w:t>
            </w:r>
          </w:p>
          <w:p w:rsidR="00C75EBF" w:rsidRDefault="00C75EBF" w:rsidP="0015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комментирование рассказа, установление ассоциативных связей с произведениями живописи;</w:t>
            </w:r>
          </w:p>
          <w:p w:rsidR="00C75EBF" w:rsidRDefault="00C75EBF" w:rsidP="001518E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Анализ художественного произведения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61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518E3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C75EBF" w:rsidRPr="001518E3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Мигель де Сервантес Сааведра. Роман «Дон Кихот»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вопросы, художественный пересказ эпизодов по выбору;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писателе, рассказ о главных героях романа;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Самостоятельный поиск ответа на проблемный вопрос, комментирование фрагментов глав,  сравнение двух героев: дон Кихота,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Санчо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Панса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И.Ф.Шиллер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Баллада «Перчатка»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поэте и драматурге,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комментирование рассказа, установление ассоциативных связей с произведениями живописи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П.Мериме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Новелла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Маттео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Фальконе»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статьи учебника «Сравним прозаический и стихотворный тексты»;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писателе, ответы на вопросы, пересказ отдельных эпизодов;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комментирование рассказа, установление ассоциативных связей с произведениями живописи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64,65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61ADC">
              <w:rPr>
                <w:rFonts w:ascii="Times New Roman" w:hAnsi="Times New Roman" w:cs="Times New Roman"/>
                <w:b/>
                <w:sz w:val="28"/>
                <w:szCs w:val="28"/>
              </w:rPr>
              <w:t>Урок внеклассного чтения</w:t>
            </w:r>
          </w:p>
          <w:p w:rsidR="00C75EBF" w:rsidRPr="00361ADC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М.Твен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«Приключения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Гекльберри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Финна»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писателе,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Чтение фрагментов эпизодов по ролям;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комментирование рассказа, установление ассоциативных связей с произведениями живописи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66,67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А.де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Сент-Экзюпери «Маленький принц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»-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философская сказка и мудрая притча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Сообщение о писателе, ответы на вопросы;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Рассказ о героях сказки;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Самостоятельный поиск ответа на проблемные вопросы, комментирование рассказа, установление ассоциативных связей с произведениями живописи</w:t>
            </w:r>
          </w:p>
        </w:tc>
      </w:tr>
      <w:tr w:rsidR="00C75EBF" w:rsidTr="00C75EBF">
        <w:tc>
          <w:tcPr>
            <w:tcW w:w="84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431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Итоговый урок. Урок контроля</w:t>
            </w:r>
          </w:p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Литературная викторина</w:t>
            </w:r>
          </w:p>
        </w:tc>
        <w:tc>
          <w:tcPr>
            <w:tcW w:w="1566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368" w:type="dxa"/>
          </w:tcPr>
          <w:p w:rsidR="00C75EBF" w:rsidRDefault="00C75EBF" w:rsidP="00FB081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Ответы на вопросы. Сочинение или связный письменный ответ на проблемный вопрос.</w:t>
            </w:r>
          </w:p>
        </w:tc>
      </w:tr>
    </w:tbl>
    <w:p w:rsidR="0022268E" w:rsidRDefault="0022268E" w:rsidP="00FB081B">
      <w:pPr>
        <w:rPr>
          <w:rFonts w:ascii="Times New Roman" w:hAnsi="Times New Roman" w:cs="Times New Roman"/>
          <w:sz w:val="28"/>
          <w:szCs w:val="28"/>
        </w:rPr>
      </w:pPr>
    </w:p>
    <w:p w:rsidR="00FB081B" w:rsidRDefault="0022268E" w:rsidP="0022268E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</w:p>
    <w:p w:rsidR="0022268E" w:rsidRDefault="0022268E" w:rsidP="0022268E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p w:rsidR="0022268E" w:rsidRDefault="0022268E" w:rsidP="0022268E">
      <w:pPr>
        <w:autoSpaceDE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Календарно-тематическое планирование</w:t>
      </w:r>
    </w:p>
    <w:p w:rsidR="0022268E" w:rsidRDefault="0022268E" w:rsidP="0022268E">
      <w:pPr>
        <w:autoSpaceDE w:val="0"/>
        <w:rPr>
          <w:bCs/>
          <w:i/>
          <w:sz w:val="20"/>
          <w:szCs w:val="20"/>
        </w:rPr>
      </w:pPr>
    </w:p>
    <w:tbl>
      <w:tblPr>
        <w:tblW w:w="1587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1"/>
        <w:gridCol w:w="2417"/>
        <w:gridCol w:w="2253"/>
        <w:gridCol w:w="11"/>
        <w:gridCol w:w="1976"/>
        <w:gridCol w:w="7"/>
        <w:gridCol w:w="2267"/>
        <w:gridCol w:w="2128"/>
        <w:gridCol w:w="1558"/>
        <w:gridCol w:w="1417"/>
        <w:gridCol w:w="141"/>
        <w:gridCol w:w="426"/>
        <w:gridCol w:w="141"/>
        <w:gridCol w:w="567"/>
      </w:tblGrid>
      <w:tr w:rsidR="0022268E" w:rsidTr="0022268E">
        <w:tc>
          <w:tcPr>
            <w:tcW w:w="5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napToGrid w:val="0"/>
              <w:ind w:left="-78" w:right="-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 урока</w:t>
            </w:r>
          </w:p>
          <w:p w:rsidR="0022268E" w:rsidRDefault="0022268E">
            <w:pPr>
              <w:snapToGrid w:val="0"/>
              <w:ind w:left="-78" w:right="-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Тема урока </w:t>
            </w:r>
          </w:p>
        </w:tc>
        <w:tc>
          <w:tcPr>
            <w:tcW w:w="651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Планируемые результаты</w:t>
            </w: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Деятельность учащихся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Материально-техническое и информационно-техническое обеспечение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268E" w:rsidRDefault="0022268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27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jc w:val="center"/>
              <w:rPr>
                <w:b/>
                <w:bCs/>
                <w:sz w:val="20"/>
                <w:szCs w:val="20"/>
              </w:rPr>
            </w:pPr>
          </w:p>
        </w:tc>
      </w:tr>
      <w:tr w:rsidR="0022268E" w:rsidTr="0022268E"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Личностные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Метапредметные</w:t>
            </w:r>
            <w:proofErr w:type="spellEnd"/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Предметные</w:t>
            </w: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bCs/>
                <w:kern w:val="2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2268E" w:rsidRDefault="0022268E">
            <w:pPr>
              <w:ind w:left="113" w:right="113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Домашнее задание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2268E" w:rsidRDefault="0022268E">
            <w:pPr>
              <w:ind w:left="113" w:right="11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Дата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hideMark/>
          </w:tcPr>
          <w:p w:rsidR="0022268E" w:rsidRDefault="0022268E">
            <w:pPr>
              <w:ind w:left="113" w:right="113"/>
              <w:jc w:val="center"/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Корректировка </w:t>
            </w: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4608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ind w:left="-818" w:firstLine="818"/>
              <w:jc w:val="center"/>
              <w:rPr>
                <w:sz w:val="20"/>
                <w:szCs w:val="20"/>
              </w:rPr>
            </w:pPr>
            <w:r>
              <w:rPr>
                <w:rFonts w:eastAsia="Times New Roman"/>
                <w:b/>
                <w:sz w:val="20"/>
                <w:szCs w:val="20"/>
              </w:rPr>
              <w:t xml:space="preserve">Введение. (1) </w:t>
            </w: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both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>Писатели – создатели, хранители и любители книги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духовно-нравственным ценностям русской 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умение работать с разными источниками информации, находить ее,</w:t>
            </w: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анализировать, использовать в самостоятельной деятельности.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jc w:val="both"/>
              <w:rPr>
                <w:rFonts w:eastAsia="Times New Roman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знать определение «художественное произведение». </w:t>
            </w:r>
          </w:p>
          <w:p w:rsidR="0022268E" w:rsidRDefault="0022268E">
            <w:pPr>
              <w:jc w:val="both"/>
              <w:rPr>
                <w:rFonts w:eastAsia="Andale Sans UI"/>
                <w:sz w:val="20"/>
                <w:szCs w:val="20"/>
              </w:rPr>
            </w:pPr>
            <w:r>
              <w:rPr>
                <w:rFonts w:eastAsia="Times New Roman"/>
                <w:sz w:val="20"/>
                <w:szCs w:val="20"/>
              </w:rPr>
              <w:t xml:space="preserve">Диагностика уровня литературного развития </w:t>
            </w:r>
            <w:proofErr w:type="spellStart"/>
            <w:r>
              <w:rPr>
                <w:rFonts w:eastAsia="Times New Roman"/>
                <w:sz w:val="20"/>
                <w:szCs w:val="20"/>
              </w:rPr>
              <w:t>уащихся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и понимать цели и задачи предмета, структуру учебника-хрестоматии,  формы  проявления авторской позиции в произведениях различных родов литературы, умение решать тесты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1.Прочитать с.3-5, ответить на вопрос 4,5.</w:t>
            </w:r>
          </w:p>
        </w:tc>
        <w:tc>
          <w:tcPr>
            <w:tcW w:w="567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ind w:left="-818" w:firstLine="818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Устное народное творчество (3)</w:t>
            </w:r>
          </w:p>
        </w:tc>
      </w:tr>
      <w:tr w:rsidR="0022268E" w:rsidTr="0022268E">
        <w:trPr>
          <w:trHeight w:val="507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268E" w:rsidRPr="00D11D0A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</w:rPr>
              <w:t>Обрядовый фольклор.</w:t>
            </w:r>
            <w:r>
              <w:rPr>
                <w:bCs/>
                <w:sz w:val="20"/>
                <w:szCs w:val="20"/>
              </w:rPr>
              <w:t xml:space="preserve"> Весенние, летние и осенние песни.</w:t>
            </w:r>
            <w:r w:rsidR="00D11D0A">
              <w:rPr>
                <w:bCs/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bCs/>
                <w:sz w:val="20"/>
                <w:szCs w:val="20"/>
              </w:rPr>
              <w:t>НРК. Обрядовые песни нашего края</w:t>
            </w:r>
          </w:p>
          <w:p w:rsidR="0022268E" w:rsidRDefault="0022268E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развитие эстетического сознания через освоение художественного наследия народа</w:t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  определять понятия, создавать обобщения, устанавливать аналогии,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классифицировать</w:t>
            </w: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знать малые фольклорные жанры, их отличительные особенности; причины возникновения и цель </w:t>
            </w:r>
            <w:r>
              <w:rPr>
                <w:sz w:val="20"/>
                <w:szCs w:val="20"/>
              </w:rPr>
              <w:lastRenderedPageBreak/>
              <w:t>создания малых жанров фольклора, использование их в устных и письменных высказываниях; различать пословицы и поговорки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>спользовать загадки, пословицы и поговорки в устных и письменных высказываниях, устно рецензировать выразительное чтение одноклассников, исполнения актеров.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проблемную  тему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конкурс на лучшее исполнение обрядовых песен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с10,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1-3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506"/>
        </w:trPr>
        <w:tc>
          <w:tcPr>
            <w:tcW w:w="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2418" w:type="dxa"/>
            <w:vMerge w:val="restar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Пословицы и поговорки как малый жанр фольклора. Их народная мудрость.</w:t>
            </w:r>
          </w:p>
        </w:tc>
        <w:tc>
          <w:tcPr>
            <w:tcW w:w="68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3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толкование прямого и переносного смысла пословиц и поговорок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Сообщения индивид.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258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kern w:val="2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kern w:val="2"/>
                <w:sz w:val="20"/>
                <w:szCs w:val="20"/>
              </w:rPr>
            </w:pPr>
          </w:p>
        </w:tc>
        <w:tc>
          <w:tcPr>
            <w:tcW w:w="68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3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kern w:val="2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Прочитать статью учебника «Пословицы и поговорки» (с.13-14). </w:t>
            </w:r>
            <w:proofErr w:type="gramStart"/>
            <w:r>
              <w:rPr>
                <w:sz w:val="20"/>
                <w:szCs w:val="20"/>
              </w:rPr>
              <w:t>Подобрать 5 пословиц на одну из тем (счастье, судьба, терпенье, надежда, семья, дети, язык, речь).</w:t>
            </w:r>
            <w:proofErr w:type="gramEnd"/>
            <w:r>
              <w:rPr>
                <w:sz w:val="20"/>
                <w:szCs w:val="20"/>
              </w:rPr>
              <w:t xml:space="preserve"> Выписать пословицы в тетрадь.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2.Ответить на вопросы 3,5 с.16-17.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70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Р.Р. </w:t>
            </w:r>
            <w:r>
              <w:rPr>
                <w:sz w:val="20"/>
                <w:szCs w:val="20"/>
              </w:rPr>
              <w:t>Письменный ответ на проблемный вопрос</w:t>
            </w:r>
          </w:p>
          <w:p w:rsidR="0022268E" w:rsidRDefault="002226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6817" w:type="dxa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3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ind w:left="129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 чем красота и мудрость русских обрядов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Почему пословицы и поговорки называют «зернами народной мудрости»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Стр.18-22, читать</w:t>
            </w: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70"/>
        </w:trPr>
        <w:tc>
          <w:tcPr>
            <w:tcW w:w="15876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Из древнерусской литературы (1)</w:t>
            </w:r>
          </w:p>
        </w:tc>
      </w:tr>
      <w:tr w:rsidR="0022268E" w:rsidTr="0022268E">
        <w:trPr>
          <w:trHeight w:val="1408"/>
        </w:trPr>
        <w:tc>
          <w:tcPr>
            <w:tcW w:w="560" w:type="dxa"/>
            <w:tcBorders>
              <w:top w:val="single" w:sz="4" w:space="0" w:color="auto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Повесть временных лет» — первая русская летопись. «Сказание о белгородском киселе». Отражение исторических  событий и вымысел, отражение качеств идеального народного героя (ума, находчивости).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воспитание     патриотизма, уважения к Отечеству,        осознание своей этнической принадлежности, знание истории, языка, культуры своего народа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 у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мение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организовывать  учебное сотрудничество и совместную деятельность с учителем и сверстниками, уметь работать с разными источниками информации    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  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жанры древнерусской литературы, видеть     нравственные аспекты летописи, уметь характеризовать стиль произведения, подбирать цитатные примеры для характеристики образов и приемов изображения человека, составлять устные и письменные ответы на вопросы с использованием цитирования, участвовать в коллективном диалоге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представлений о русских летописях. Подбор цитатных примеров, иллюстрирующих характерные для произведений древнерусской литературы темы, образы и приемы изображения человека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фонохрестоматия, 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1.Читать, пересказывать «Сказание о белгородском киселе».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Подготовить выразительное чтение сказания</w:t>
            </w:r>
            <w:proofErr w:type="gramStart"/>
            <w:r>
              <w:rPr>
                <w:sz w:val="20"/>
                <w:szCs w:val="20"/>
              </w:rPr>
              <w:t>.(</w:t>
            </w:r>
            <w:proofErr w:type="gramEnd"/>
            <w:r>
              <w:rPr>
                <w:sz w:val="20"/>
                <w:szCs w:val="20"/>
              </w:rPr>
              <w:t>с25, вопр5)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361"/>
        </w:trPr>
        <w:tc>
          <w:tcPr>
            <w:tcW w:w="15876" w:type="dxa"/>
            <w:gridSpan w:val="14"/>
            <w:tcBorders>
              <w:top w:val="single" w:sz="4" w:space="0" w:color="auto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 литературы 18 века</w:t>
            </w:r>
            <w:r>
              <w:rPr>
                <w:sz w:val="20"/>
                <w:szCs w:val="20"/>
              </w:rPr>
              <w:t xml:space="preserve">. </w:t>
            </w:r>
            <w:r>
              <w:rPr>
                <w:b/>
                <w:sz w:val="20"/>
                <w:szCs w:val="20"/>
              </w:rPr>
              <w:t>(3)</w:t>
            </w: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Русские басни. И.И. Дмитриев «Муха». Осуждение безделья, лени, хвастовства.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ответственного отношения к учению.   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принятие решений и осуществление осознанного выбора в учебной и познавательной деятельности.  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характеризовать стиль произведения, работать со словарем лингвистических терминов, знать специфику жанра басни, понимать аллегорию, уметь определять мораль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цитатных примеров из басни, иллюстрирующие понятия «аллегория» и «мораль»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Вопросы в учебнике с 30, вопр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  <w:r>
              <w:rPr>
                <w:sz w:val="20"/>
                <w:szCs w:val="20"/>
              </w:rPr>
              <w:t>,3,5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И.А.Крылов</w:t>
            </w:r>
            <w:proofErr w:type="spellEnd"/>
            <w:r>
              <w:rPr>
                <w:sz w:val="20"/>
                <w:szCs w:val="20"/>
              </w:rPr>
              <w:t xml:space="preserve"> «Листы и корни». Роль власти и </w:t>
            </w:r>
            <w:r>
              <w:rPr>
                <w:sz w:val="20"/>
                <w:szCs w:val="20"/>
              </w:rPr>
              <w:lastRenderedPageBreak/>
              <w:t>народа в достижении общественного блага</w:t>
            </w:r>
            <w:proofErr w:type="gramStart"/>
            <w:r>
              <w:rPr>
                <w:sz w:val="20"/>
                <w:szCs w:val="20"/>
              </w:rPr>
              <w:t xml:space="preserve">.» </w:t>
            </w:r>
            <w:proofErr w:type="gramEnd"/>
          </w:p>
          <w:p w:rsidR="0022268E" w:rsidRDefault="0022268E">
            <w:pPr>
              <w:jc w:val="both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pStyle w:val="dash041e005f0431005f044b005f0447005f043d005f044b005f0439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развитие морального сознания и компетентности в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решении моральных проблем на основе личностного выбора; формирование осознанного и ответственного отношения к собственным поступкам.</w:t>
            </w:r>
          </w:p>
          <w:p w:rsidR="0022268E" w:rsidRDefault="0022268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освоение социальных норм,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правил поведения, развивать мотивы и интересы своей познавательной деятельности.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 знать к</w:t>
            </w:r>
            <w:r>
              <w:rPr>
                <w:sz w:val="20"/>
                <w:szCs w:val="20"/>
              </w:rPr>
              <w:t xml:space="preserve">раткие сведения   о жизни </w:t>
            </w:r>
            <w:r>
              <w:rPr>
                <w:sz w:val="20"/>
                <w:szCs w:val="20"/>
              </w:rPr>
              <w:lastRenderedPageBreak/>
              <w:t xml:space="preserve">баснописца и эпохи, определять идейно-смысловую нагрузку в басне, уметь определять мораль, владеть навыком объяснения смысла, выразительно читать наизусть, презентовать и защищать собственные иллюстрации к басням, составлять план ответа на проблемный вопрос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Толкование аллегории и морали </w:t>
            </w:r>
            <w:r>
              <w:rPr>
                <w:sz w:val="20"/>
                <w:szCs w:val="20"/>
              </w:rPr>
              <w:lastRenderedPageBreak/>
              <w:t>изученных и самостоятельно прочитанных басен.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на лучшее </w:t>
            </w:r>
            <w:proofErr w:type="spellStart"/>
            <w:r>
              <w:rPr>
                <w:sz w:val="20"/>
                <w:szCs w:val="20"/>
              </w:rPr>
              <w:t>инсценирование</w:t>
            </w:r>
            <w:proofErr w:type="spellEnd"/>
            <w:r>
              <w:rPr>
                <w:sz w:val="20"/>
                <w:szCs w:val="20"/>
              </w:rPr>
              <w:t xml:space="preserve"> басни.</w:t>
            </w:r>
          </w:p>
          <w:p w:rsidR="0022268E" w:rsidRDefault="0022268E">
            <w:pPr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1.Подготовить </w:t>
            </w:r>
            <w:r>
              <w:rPr>
                <w:sz w:val="20"/>
                <w:szCs w:val="20"/>
              </w:rPr>
              <w:lastRenderedPageBreak/>
              <w:t>инсценировку (или чтение по ролям) басен.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8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«Ларчик», «Осел и Соловей». Комическое изображение «знатока» непонимающего истинного искусства.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pStyle w:val="dash041e005f0431005f044b005f0447005f043d005f044b005f0439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выбора; формирование осознанного и ответственного отношения к собственным поступкам.</w:t>
            </w:r>
          </w:p>
          <w:p w:rsidR="0022268E" w:rsidRDefault="0022268E">
            <w:pPr>
              <w:pStyle w:val="dash041e005f0431005f044b005f0447005f043d005f044b005f0439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освоение социальных норм, правил поведения, развивать мотивы и интересы своей познавательной деятельности.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</w:rPr>
            </w:pPr>
            <w:r>
              <w:rPr>
                <w:iCs/>
                <w:sz w:val="20"/>
                <w:szCs w:val="20"/>
              </w:rPr>
              <w:t>знать к</w:t>
            </w:r>
            <w:r>
              <w:rPr>
                <w:sz w:val="20"/>
                <w:szCs w:val="20"/>
              </w:rPr>
              <w:t xml:space="preserve">раткие сведения   о жизни баснописца и эпохи, определять идейно-смысловую нагрузку в басне, уметь определять мораль, владеть навыком объяснения смысла, выразительно читать наизусть, презентовать и защищать собственные иллюстрации к басням, составлять план ответа на проблемный вопрос 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викторина на знание басен  и их иллюстраторов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Письменный ответ на вопрос «Какие человеческие пороки осуждает И.А</w:t>
            </w:r>
            <w:proofErr w:type="gramStart"/>
            <w:r>
              <w:rPr>
                <w:sz w:val="20"/>
                <w:szCs w:val="20"/>
              </w:rPr>
              <w:t xml:space="preserve"> .</w:t>
            </w:r>
            <w:proofErr w:type="gramEnd"/>
            <w:r>
              <w:rPr>
                <w:sz w:val="20"/>
                <w:szCs w:val="20"/>
              </w:rPr>
              <w:t>Крылов в своих баснях?»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басню «Ларчик» наизусть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jc w:val="center"/>
              <w:rPr>
                <w:i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 русской литературы 19 века (26+3)</w:t>
            </w:r>
          </w:p>
        </w:tc>
      </w:tr>
      <w:tr w:rsidR="0022268E" w:rsidTr="0022268E">
        <w:trPr>
          <w:trHeight w:val="97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Лицейские годы жизни А.С. Пушкина. «Узник». Выражение вольнолюбивых устремлений поэта. </w:t>
            </w:r>
          </w:p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приобщение к духовно-нравственным ценностям русской литературы и культуры, </w:t>
            </w:r>
          </w:p>
          <w:p w:rsidR="0022268E" w:rsidRDefault="0022268E">
            <w:pPr>
              <w:snapToGrid w:val="0"/>
              <w:rPr>
                <w:rFonts w:eastAsia="Andale Sans U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самостоятельной деятельности.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75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расширить знания  жанров  лирики, поэтических средств художественной выразительности, подбирать цитаты, иллюстрирующие понятие «антитеза», особенности жанра дружеского послания, о роли пейзажа в стихотворении, работать со словарем литературоведческих терминов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представлений об эпитете, метафоре, композиции, выявление черт фольклорной традиции в стихотворении «Узник», подбор цитатных примеров, иллюстрирующих понятие «антитеза», особенности дружеского послания, о роли пейзажа в стихотворении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1.Выучить стихотворение «Узник». Уметь объяснить, что такое антитеза.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rPr>
          <w:trHeight w:val="97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«И.И. Пущину» «Чувства добрые» в лирике Пушкина. </w:t>
            </w:r>
          </w:p>
        </w:tc>
        <w:tc>
          <w:tcPr>
            <w:tcW w:w="681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397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color w:val="000000"/>
                <w:kern w:val="2"/>
                <w:sz w:val="20"/>
                <w:szCs w:val="20"/>
              </w:rPr>
            </w:pPr>
          </w:p>
        </w:tc>
        <w:tc>
          <w:tcPr>
            <w:tcW w:w="4543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b/>
                <w:kern w:val="2"/>
                <w:sz w:val="20"/>
                <w:szCs w:val="20"/>
              </w:rPr>
            </w:pPr>
          </w:p>
        </w:tc>
        <w:tc>
          <w:tcPr>
            <w:tcW w:w="21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268E" w:rsidRDefault="0022268E">
            <w:pPr>
              <w:rPr>
                <w:rFonts w:ascii="Times New Roman" w:eastAsia="Andale Sans UI" w:hAnsi="Times New Roman"/>
                <w:iCs/>
                <w:kern w:val="2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1.Выучить стихотворение «</w:t>
            </w:r>
            <w:proofErr w:type="spellStart"/>
            <w:r>
              <w:rPr>
                <w:sz w:val="20"/>
                <w:szCs w:val="20"/>
              </w:rPr>
              <w:t>И.И.Пущину</w:t>
            </w:r>
            <w:proofErr w:type="spellEnd"/>
            <w:r>
              <w:rPr>
                <w:sz w:val="20"/>
                <w:szCs w:val="20"/>
              </w:rPr>
              <w:t>».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2Найти стих-е Пушкина, </w:t>
            </w:r>
            <w:proofErr w:type="gramStart"/>
            <w:r>
              <w:rPr>
                <w:sz w:val="20"/>
                <w:szCs w:val="20"/>
              </w:rPr>
              <w:t>посвященное</w:t>
            </w:r>
            <w:proofErr w:type="gramEnd"/>
            <w:r>
              <w:rPr>
                <w:sz w:val="20"/>
                <w:szCs w:val="20"/>
              </w:rPr>
              <w:t xml:space="preserve"> лицейским друзьям.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rPr>
          <w:trHeight w:val="97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«Зимнее утро». Тема и поэтическая идея стихотворения. Роль композиции.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приобщение к духовно-нравственным ценностям русской литературы и культуры, </w:t>
            </w:r>
          </w:p>
          <w:p w:rsidR="0022268E" w:rsidRDefault="0022268E">
            <w:pPr>
              <w:snapToGrid w:val="0"/>
              <w:rPr>
                <w:rFonts w:eastAsia="Andale Sans U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самостоятельной деятельности.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расширить знание  жанров  лирики, поэтических средств художественной выразительности, подбирать цитаты, иллюстрирующие понятие «антитеза», особенности жанра дружеского послания, о роли пейзажа в стихотворении, работать со словарем литературоведческих терминов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слово учителя, сообщения учащихся;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портреты, выставка книг, репродукция И. Е. Репина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“Пушкин на лицейском экзамене”; фотографии Царского Села.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1Выучить наизусть стихотворения «Зимнее утро».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Прочитать «Барышню-крестьянку», записать в читательский дневник.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rPr>
          <w:trHeight w:val="97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12.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proofErr w:type="spellStart"/>
            <w:r>
              <w:rPr>
                <w:b/>
                <w:bCs/>
                <w:sz w:val="20"/>
                <w:szCs w:val="20"/>
              </w:rPr>
              <w:t>Вн.чт</w:t>
            </w:r>
            <w:proofErr w:type="spellEnd"/>
            <w:r>
              <w:rPr>
                <w:bCs/>
                <w:sz w:val="20"/>
                <w:szCs w:val="20"/>
              </w:rPr>
              <w:t>. «Повести Белкина». «Барышня-крестьянка». Сюжет и герои повести. Роль Антитезы.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приобщение к духовно-нравственным ценностям русской 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Fonts w:eastAsia="Andale Sans UI"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расширить знание  жанров  эпоса, подбирать цитаты, иллюстрирующие понятие «антитеза»,  о роли пейзажа в повести, работать со словарем литературоведческих терминов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 учителя, сообщения учащихся;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«Выстрел», записать в читательский дневник.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rPr>
          <w:trHeight w:val="972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«Выстрел». Мастерство композиции: три выстрела и три рассказа о них.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приобщение к духовно-нравственным ценностям русской 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умение работать с разными источниками информации, находить ее, анализировать, использовать в самостоятельной деятельности.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Fonts w:eastAsia="Andale Sans UI"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расширить знание  жанров  эпоса, знать элементы композиции рассказа, уметь находить кульминацию работать со словарем литературоведческих терминов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слово учителя, сообщения учащихся;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характеристику Сильвио.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О создании романа «Дубровский». Изображение русского барства</w:t>
            </w:r>
            <w:proofErr w:type="gramStart"/>
            <w:r>
              <w:rPr>
                <w:bCs/>
                <w:sz w:val="20"/>
                <w:szCs w:val="20"/>
              </w:rPr>
              <w:t xml:space="preserve"> .</w:t>
            </w:r>
            <w:proofErr w:type="gramEnd"/>
            <w:r>
              <w:rPr>
                <w:bCs/>
                <w:sz w:val="20"/>
                <w:szCs w:val="20"/>
              </w:rPr>
              <w:t xml:space="preserve">Конфликт Андрея Дубровского и </w:t>
            </w:r>
            <w:proofErr w:type="spellStart"/>
            <w:r>
              <w:rPr>
                <w:bCs/>
                <w:sz w:val="20"/>
                <w:szCs w:val="20"/>
              </w:rPr>
              <w:t>КирилыТроекурова</w:t>
            </w:r>
            <w:proofErr w:type="spellEnd"/>
            <w:r>
              <w:rPr>
                <w:bCs/>
                <w:sz w:val="20"/>
                <w:szCs w:val="20"/>
              </w:rPr>
              <w:t xml:space="preserve">.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приобщение к духовно-нравственным ценностям русской литературы и культуры, </w:t>
            </w:r>
          </w:p>
          <w:p w:rsidR="0022268E" w:rsidRDefault="0022268E">
            <w:pPr>
              <w:snapToGrid w:val="0"/>
              <w:rPr>
                <w:rFonts w:eastAsia="Andale Sans U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самостоятельной деятельности.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расширить знание  жанров  лирики, поэтических средств художественной выразительности, подбирать цитаты, иллюстрирующие понятие «антитеза», особенности жанра дружеского послания, о роли пейзажа в </w:t>
            </w:r>
            <w:r>
              <w:rPr>
                <w:sz w:val="20"/>
                <w:szCs w:val="20"/>
              </w:rPr>
              <w:lastRenderedPageBreak/>
              <w:t xml:space="preserve">стихотворении, работать со словарем литературоведческих терминов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слово учителя, беседа по тексту.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1.Прочитать главы 1,2.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2.Ответить на вопросы к этим главам (с.138).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Протест   Владимира   Дубровского   против несправедливых порядков, произвола и деспотизма.   </w:t>
            </w:r>
            <w:proofErr w:type="spellStart"/>
            <w:proofErr w:type="gramStart"/>
            <w:r>
              <w:rPr>
                <w:b/>
                <w:bCs/>
                <w:sz w:val="20"/>
                <w:szCs w:val="20"/>
              </w:rPr>
              <w:t>Р.р</w:t>
            </w:r>
            <w:proofErr w:type="spellEnd"/>
            <w:r>
              <w:rPr>
                <w:b/>
                <w:bCs/>
                <w:sz w:val="20"/>
                <w:szCs w:val="20"/>
              </w:rPr>
              <w:t>.</w:t>
            </w:r>
            <w:r>
              <w:rPr>
                <w:bCs/>
                <w:sz w:val="20"/>
                <w:szCs w:val="20"/>
              </w:rPr>
              <w:t xml:space="preserve"> Анализ эпизода «Пожар  в </w:t>
            </w:r>
            <w:proofErr w:type="spellStart"/>
            <w:r>
              <w:rPr>
                <w:bCs/>
                <w:sz w:val="20"/>
                <w:szCs w:val="20"/>
              </w:rPr>
              <w:t>Кистиневке</w:t>
            </w:r>
            <w:proofErr w:type="spellEnd"/>
            <w:r>
              <w:rPr>
                <w:bCs/>
                <w:sz w:val="20"/>
                <w:szCs w:val="20"/>
              </w:rPr>
              <w:t>»)</w:t>
            </w:r>
            <w:proofErr w:type="gramEnd"/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приобщение к духовно-нравственным ценностям русской литературы и культуры, </w:t>
            </w:r>
          </w:p>
          <w:p w:rsidR="0022268E" w:rsidRDefault="0022268E">
            <w:pPr>
              <w:snapToGrid w:val="0"/>
              <w:rPr>
                <w:rFonts w:eastAsia="Andale Sans U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самостоятельной деятельности.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расширить знание  жанров  лирики, поэтических средств художественной выразительности, подбирать цитаты, иллюстрирующие понятие «антитеза», особенности жанра дружеского послания, о роли пейзажа в стихотворении, работать со словарем литературоведческих терминов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письменный ответ на проблемные вопросы: 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В чем сходство и различие характеров </w:t>
            </w:r>
            <w:proofErr w:type="spellStart"/>
            <w:r>
              <w:rPr>
                <w:sz w:val="20"/>
                <w:szCs w:val="20"/>
              </w:rPr>
              <w:t>Кирилы</w:t>
            </w:r>
            <w:proofErr w:type="spellEnd"/>
            <w:r>
              <w:rPr>
                <w:sz w:val="20"/>
                <w:szCs w:val="20"/>
              </w:rPr>
              <w:t xml:space="preserve"> Троекурова и Андрея Дубровского?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-Почему повесть «Дубровский» можно назвать повестью о защите человеческой личности?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1Прочитать главы 3-6.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2.Ответить на вопросы к этим главам (с.138-139).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i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Романтическая история любви Владимира Дубровского и Маши Троекуровой.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приобщение к духовно-нравственным ценностям русской литературы и культуры, </w:t>
            </w:r>
          </w:p>
          <w:p w:rsidR="0022268E" w:rsidRDefault="0022268E">
            <w:pPr>
              <w:snapToGrid w:val="0"/>
              <w:rPr>
                <w:rFonts w:eastAsia="Andale Sans U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самостоятельной деятельности. 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 расширить знание  жанров  лирики,  подбирать цитаты, иллюстрирующие понятие «антитеза», особенности жанра дружеского послания, о роли пейзажа в стихотворении, работать со словарем литературоведческих </w:t>
            </w:r>
            <w:r>
              <w:rPr>
                <w:sz w:val="20"/>
                <w:szCs w:val="20"/>
              </w:rPr>
              <w:lastRenderedPageBreak/>
              <w:t xml:space="preserve">терминов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lastRenderedPageBreak/>
              <w:t xml:space="preserve">различные виды </w:t>
            </w:r>
            <w:proofErr w:type="spellStart"/>
            <w:r>
              <w:rPr>
                <w:rStyle w:val="a4"/>
                <w:i w:val="0"/>
                <w:iCs/>
                <w:sz w:val="20"/>
                <w:szCs w:val="20"/>
              </w:rPr>
              <w:t>чтения</w:t>
            </w:r>
            <w:proofErr w:type="gramStart"/>
            <w:r>
              <w:rPr>
                <w:rStyle w:val="a4"/>
                <w:i w:val="0"/>
                <w:iCs/>
                <w:sz w:val="20"/>
                <w:szCs w:val="20"/>
              </w:rPr>
              <w:t>.С</w:t>
            </w:r>
            <w:proofErr w:type="gramEnd"/>
            <w:r>
              <w:rPr>
                <w:rStyle w:val="a4"/>
                <w:i w:val="0"/>
                <w:iCs/>
                <w:sz w:val="20"/>
                <w:szCs w:val="20"/>
              </w:rPr>
              <w:t>оставление</w:t>
            </w:r>
            <w:proofErr w:type="spellEnd"/>
            <w:r>
              <w:rPr>
                <w:rStyle w:val="a4"/>
                <w:i w:val="0"/>
                <w:iCs/>
                <w:sz w:val="20"/>
                <w:szCs w:val="20"/>
              </w:rPr>
              <w:t xml:space="preserve"> простого и  цитатного планов.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>Рассказ по плану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>Сопоставительная характеристика.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>Речевая характеристика.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lastRenderedPageBreak/>
              <w:t xml:space="preserve"> Дискуссия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1.Подготовить выразительное чтение  9-11 глав.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2.Ответить на вопросы к этим главам (с.139-140</w:t>
            </w:r>
            <w:proofErr w:type="gramStart"/>
            <w:r>
              <w:rPr>
                <w:sz w:val="20"/>
                <w:szCs w:val="20"/>
              </w:rPr>
              <w:t xml:space="preserve"> )</w:t>
            </w:r>
            <w:proofErr w:type="gramEnd"/>
            <w:r>
              <w:rPr>
                <w:sz w:val="20"/>
                <w:szCs w:val="20"/>
              </w:rPr>
              <w:t>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Классное сочинение (1)</w:t>
            </w:r>
            <w:r>
              <w:rPr>
                <w:bCs/>
                <w:sz w:val="20"/>
                <w:szCs w:val="20"/>
              </w:rPr>
              <w:t xml:space="preserve"> по творчеству А.С. Пушкина.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приобщение к духовно-нравственным ценностям русской литературы и культуры, </w:t>
            </w:r>
          </w:p>
          <w:p w:rsidR="0022268E" w:rsidRDefault="0022268E">
            <w:pPr>
              <w:snapToGrid w:val="0"/>
              <w:rPr>
                <w:rFonts w:eastAsia="Andale Sans UI"/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умение  работать над композицией сочинения-рассуждения, используя цитаты из прочитанного произведения.</w:t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  <w:r>
              <w:rPr>
                <w:rFonts w:eastAsia="Times New Roman"/>
                <w:color w:val="000000"/>
                <w:sz w:val="20"/>
                <w:szCs w:val="20"/>
              </w:rPr>
              <w:br/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владеть навыком письменного развернутого ответа на проблемный вопрос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владеть начальными навыками </w:t>
            </w:r>
            <w:proofErr w:type="spellStart"/>
            <w:proofErr w:type="gramStart"/>
            <w:r>
              <w:rPr>
                <w:sz w:val="20"/>
                <w:szCs w:val="20"/>
              </w:rPr>
              <w:t>литературоведчес</w:t>
            </w:r>
            <w:proofErr w:type="spellEnd"/>
            <w:r>
              <w:rPr>
                <w:sz w:val="20"/>
                <w:szCs w:val="20"/>
              </w:rPr>
              <w:t>-кого</w:t>
            </w:r>
            <w:proofErr w:type="gramEnd"/>
            <w:r>
              <w:rPr>
                <w:sz w:val="20"/>
                <w:szCs w:val="20"/>
              </w:rPr>
              <w:t xml:space="preserve"> анализа.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 xml:space="preserve">письменная работа по выбранной </w:t>
            </w:r>
            <w:proofErr w:type="spellStart"/>
            <w:r>
              <w:rPr>
                <w:rStyle w:val="a4"/>
                <w:i w:val="0"/>
                <w:iCs/>
                <w:sz w:val="20"/>
                <w:szCs w:val="20"/>
              </w:rPr>
              <w:t>теме</w:t>
            </w:r>
            <w:proofErr w:type="gramStart"/>
            <w:r>
              <w:rPr>
                <w:rStyle w:val="a4"/>
                <w:i w:val="0"/>
                <w:iCs/>
                <w:sz w:val="20"/>
                <w:szCs w:val="20"/>
              </w:rPr>
              <w:t>.С</w:t>
            </w:r>
            <w:proofErr w:type="gramEnd"/>
            <w:r>
              <w:rPr>
                <w:rStyle w:val="a4"/>
                <w:i w:val="0"/>
                <w:iCs/>
                <w:sz w:val="20"/>
                <w:szCs w:val="20"/>
              </w:rPr>
              <w:t>оставление</w:t>
            </w:r>
            <w:proofErr w:type="spellEnd"/>
            <w:r>
              <w:rPr>
                <w:rStyle w:val="a4"/>
                <w:i w:val="0"/>
                <w:iCs/>
                <w:sz w:val="20"/>
                <w:szCs w:val="20"/>
              </w:rPr>
              <w:t xml:space="preserve"> простого и  цитатного планов.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>Рассказ по плану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>Сопоставительная характеристика.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>Речевая характеристика.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rStyle w:val="a4"/>
                <w:i w:val="0"/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1.Выполнить 1-е задание на с.138 (первую часть задания выполнить письменно).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2.Прочитать 12 главу.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1.дочитать роман до конца.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2.Ответить на вопросы к этим главам (с.140).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М.Ю. Лермонтов. Слово о поэте. «Тучи». Чувство одиночества и тоски; любовь поэта-изгнанника.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со словарем литературоведческих терминов, со справочной литературой и ресурсами Интернета  с целью поиска материалов о биографии и творчестве поэта </w:t>
            </w:r>
            <w:r>
              <w:rPr>
                <w:rFonts w:eastAsia="Times New Roman"/>
                <w:color w:val="000000"/>
                <w:sz w:val="20"/>
                <w:szCs w:val="20"/>
              </w:rPr>
              <w:lastRenderedPageBreak/>
              <w:t>(под руководством учителя)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Fonts w:eastAsia="Andale Sans UI"/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выявлять художественно значимые изобразительно-выразительные средства языка поэта, определять их художественные функции в произведении, определять виды </w:t>
            </w:r>
            <w:r>
              <w:rPr>
                <w:sz w:val="20"/>
                <w:szCs w:val="20"/>
              </w:rPr>
              <w:lastRenderedPageBreak/>
              <w:t>рифм и способов рифмовки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начальные понятия о поэтической интонации, развитие представлений о балладе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1.Биография Лермонтова (по учебнику), ответить на вопросы 1-3(с.150)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19-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«Листок», «На севере диком стоит одиноко», «Утес». Особенности выражения темы одиночества. Обучение Анализу стихотворения.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color w:val="000000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умение работать со словарем литературоведческих терминов, со справочной литературой, письменно анализировать стихотворение по плану.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выявлять художественно значимые изобразительно-выразительные средства языка поэта, определять их художественные функции в произведении, определять виды рифм и способов рифмовки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понятия о поэтической интонации.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1Подготовить выразительное чтение наизусть стихотворений «Тучи», «Утёс», 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(с.157,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1,3,4)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«Три пальмы». Разрушение   красоты  и гармония человека с миром. Двусложные и трехсложные размеры стиха.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уметь определять двусложные и трехсложные размеры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определение понятия «баллада», находить признаки баллады в изучаемом произведении, роль антитезы в изображении авторского замысла.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начальные понятия о поэтической интонации, развитие представлений о балладе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наизусть стихотворение  «Три пальмы».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18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Р.р</w:t>
            </w:r>
            <w:proofErr w:type="spellEnd"/>
            <w:r>
              <w:rPr>
                <w:b/>
                <w:sz w:val="20"/>
                <w:szCs w:val="20"/>
              </w:rPr>
              <w:t xml:space="preserve">. Классное сочинение (2) </w:t>
            </w:r>
            <w:r>
              <w:rPr>
                <w:sz w:val="20"/>
                <w:szCs w:val="20"/>
              </w:rPr>
              <w:t>«Мое любимое стихотворение М.Ю. Лермонтова</w:t>
            </w:r>
            <w:r>
              <w:rPr>
                <w:b/>
                <w:sz w:val="20"/>
                <w:szCs w:val="20"/>
              </w:rPr>
              <w:t>.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формирование ответственного отношения к учению, готовности и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способности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обучающихся к саморазвитию и самообразованию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самостоятельной деятельности. 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навыком письменного развернутого ответа на проблемный вопрос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владеть начальными навыками литературоведческого анализа.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работа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1854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proofErr w:type="spellStart"/>
            <w:r>
              <w:rPr>
                <w:bCs/>
                <w:sz w:val="20"/>
                <w:szCs w:val="20"/>
              </w:rPr>
              <w:t>И.С.Тургенев</w:t>
            </w:r>
            <w:proofErr w:type="spellEnd"/>
            <w:r>
              <w:rPr>
                <w:bCs/>
                <w:sz w:val="20"/>
                <w:szCs w:val="20"/>
              </w:rPr>
              <w:t>. Слово о писателе. «</w:t>
            </w:r>
            <w:proofErr w:type="spellStart"/>
            <w:r>
              <w:rPr>
                <w:bCs/>
                <w:sz w:val="20"/>
                <w:szCs w:val="20"/>
              </w:rPr>
              <w:t>Бежин</w:t>
            </w:r>
            <w:proofErr w:type="spellEnd"/>
            <w:r>
              <w:rPr>
                <w:bCs/>
                <w:sz w:val="20"/>
                <w:szCs w:val="20"/>
              </w:rPr>
              <w:t xml:space="preserve"> луг». Духовный мир крестьянских детей. Народные верования и предания.</w:t>
            </w:r>
          </w:p>
          <w:p w:rsidR="0022268E" w:rsidRDefault="0022268E">
            <w:pPr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 развитие эстетического сознания через освоение художественного наследия народа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Fonts w:eastAsia="Times New Roman"/>
                <w:color w:val="00000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>уметь находить нужную информацию.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Fonts w:eastAsia="Andale Sans UI"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разграничивать понятия «верование», «поверье» и «предание»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jc w:val="both"/>
              <w:rPr>
                <w:sz w:val="20"/>
                <w:szCs w:val="20"/>
              </w:rPr>
            </w:pPr>
            <w:r>
              <w:rPr>
                <w:rFonts w:eastAsia="Times New Roman"/>
                <w:color w:val="000000"/>
                <w:sz w:val="20"/>
                <w:szCs w:val="20"/>
              </w:rPr>
              <w:t xml:space="preserve">чтение вслух, анализ </w:t>
            </w:r>
            <w:proofErr w:type="gramStart"/>
            <w:r>
              <w:rPr>
                <w:rFonts w:eastAsia="Times New Roman"/>
                <w:color w:val="000000"/>
                <w:sz w:val="20"/>
                <w:szCs w:val="20"/>
              </w:rPr>
              <w:t>прочитанного</w:t>
            </w:r>
            <w:proofErr w:type="gramEnd"/>
            <w:r>
              <w:rPr>
                <w:rFonts w:eastAsia="Times New Roman"/>
                <w:color w:val="000000"/>
                <w:sz w:val="20"/>
                <w:szCs w:val="20"/>
              </w:rPr>
              <w:t xml:space="preserve"> с использованием цитат.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190.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1,2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16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 w:rsidP="00D11D0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Портреты героев как средство изображения их характеров.</w:t>
            </w:r>
            <w:r w:rsidR="00D11D0A">
              <w:rPr>
                <w:bCs/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bCs/>
                <w:sz w:val="20"/>
                <w:szCs w:val="20"/>
              </w:rPr>
              <w:t xml:space="preserve">НРК, </w:t>
            </w:r>
            <w:proofErr w:type="spellStart"/>
            <w:r w:rsidR="00D11D0A" w:rsidRPr="00D11D0A">
              <w:rPr>
                <w:b/>
                <w:bCs/>
                <w:sz w:val="20"/>
                <w:szCs w:val="20"/>
              </w:rPr>
              <w:t>Д.Н.</w:t>
            </w:r>
            <w:proofErr w:type="gramStart"/>
            <w:r w:rsidR="00D11D0A" w:rsidRPr="00D11D0A">
              <w:rPr>
                <w:b/>
                <w:bCs/>
                <w:sz w:val="20"/>
                <w:szCs w:val="20"/>
              </w:rPr>
              <w:t>Мамин</w:t>
            </w:r>
            <w:proofErr w:type="spellEnd"/>
            <w:r w:rsidR="00D11D0A" w:rsidRPr="00D11D0A">
              <w:rPr>
                <w:b/>
                <w:bCs/>
                <w:sz w:val="20"/>
                <w:szCs w:val="20"/>
              </w:rPr>
              <w:t>-Сибиряк</w:t>
            </w:r>
            <w:proofErr w:type="gramEnd"/>
            <w:r w:rsidR="00D11D0A" w:rsidRPr="00D11D0A">
              <w:rPr>
                <w:b/>
                <w:bCs/>
                <w:sz w:val="20"/>
                <w:szCs w:val="20"/>
              </w:rPr>
              <w:t xml:space="preserve"> «Серая шейка»: человек и природа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 народа.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в литературе и в живописи.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развивать представление о портретной характеристике персонажей, определять роль пейзажа в литературном произведении, выразительно читать фрагменты </w:t>
            </w:r>
            <w:proofErr w:type="gramStart"/>
            <w:r>
              <w:rPr>
                <w:sz w:val="20"/>
                <w:szCs w:val="20"/>
              </w:rPr>
              <w:t xml:space="preserve">( </w:t>
            </w:r>
            <w:proofErr w:type="gramEnd"/>
            <w:r>
              <w:rPr>
                <w:sz w:val="20"/>
                <w:szCs w:val="20"/>
              </w:rPr>
              <w:t>в том числе по ролям), участвовать в коллективном диалоге, различать образ рассказчика и автора-повествователя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представлений о портретной характеристике персонажей, понятие о пейзаже в литературном произведении, создание собственных иллюстраций к рассказу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1.Близко к тексту описать портрет мальчиков (по выбору)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2.Пересказатьистории мальчиков.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1696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 w:rsidP="00D11D0A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Ф.И. Тютчев. Слово о поэте. Особенности изображения природы в лирике Тютчева.</w:t>
            </w:r>
            <w:r w:rsidR="00D11D0A">
              <w:rPr>
                <w:bCs/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знать особенности построения поэтического произведения, уметь при чтении выражать тему, идею произведения, чувства автора, свое видение, выявлять </w:t>
            </w:r>
            <w:r>
              <w:rPr>
                <w:sz w:val="20"/>
                <w:szCs w:val="20"/>
              </w:rPr>
              <w:lastRenderedPageBreak/>
              <w:t>художественно значимые изобразительно-выразительные средства языка поэта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развитие понятия о пейзажной лирике, развитие понятия о звукописи, начальное представление о строфе.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цитатных примеров к теме </w:t>
            </w:r>
            <w:r>
              <w:rPr>
                <w:sz w:val="20"/>
                <w:szCs w:val="20"/>
              </w:rPr>
              <w:lastRenderedPageBreak/>
              <w:t>«Особенности изображения природы в лирике Ф.И. Тютчева и А.А. Фета», выявление художественно значимых изобразительно-выразительных средств языка писателя и определение их художественной функции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1.Выучить наизусть одно из стихотворений.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Р.р</w:t>
            </w:r>
            <w:proofErr w:type="spellEnd"/>
            <w:r>
              <w:rPr>
                <w:sz w:val="20"/>
                <w:szCs w:val="20"/>
              </w:rPr>
              <w:t>. Обучение анализу стихотворения. «Листья».</w:t>
            </w:r>
            <w:r w:rsidR="00D11D0A">
              <w:rPr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sz w:val="20"/>
                <w:szCs w:val="20"/>
              </w:rPr>
              <w:t xml:space="preserve">НРК. </w:t>
            </w:r>
            <w:proofErr w:type="spellStart"/>
            <w:r w:rsidR="00D11D0A" w:rsidRPr="00D11D0A">
              <w:rPr>
                <w:b/>
                <w:sz w:val="20"/>
                <w:szCs w:val="20"/>
              </w:rPr>
              <w:t>И.Ермаков</w:t>
            </w:r>
            <w:proofErr w:type="spellEnd"/>
            <w:r w:rsidR="00D11D0A" w:rsidRPr="00D11D0A">
              <w:rPr>
                <w:b/>
                <w:sz w:val="20"/>
                <w:szCs w:val="20"/>
              </w:rPr>
              <w:t xml:space="preserve"> «О чем шептал олененок»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знать особенности построения поэтического произведения, уметь при чтении выражать тему, идею произведения, чувства автора, свое видение, выявлять художественно значимые изобразительно-выразительные средства языка поэта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понятия о пейзажной лирике, развитие понятия о звукописи, начальное представление о строфе.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цитатных примеров к теме «Особенности изображения природы в лирике Ф.И. Тютчева и А.А. Фета», выявление художественно значимых изобразительно-выразительных средств языка писателя и определение их </w:t>
            </w:r>
            <w:r>
              <w:rPr>
                <w:sz w:val="20"/>
                <w:szCs w:val="20"/>
              </w:rPr>
              <w:lastRenderedPageBreak/>
              <w:t>художественной функции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Презентация биографии Фета.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27.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А.А. Фет. Природа как мерило человеческой нравственности</w:t>
            </w:r>
            <w:r w:rsidR="00D11D0A">
              <w:rPr>
                <w:sz w:val="20"/>
                <w:szCs w:val="20"/>
              </w:rPr>
              <w:t xml:space="preserve">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особенности построения поэтического произведения, уметь при чтении выражать тему, идею произведения, чувства автора, свое видение, выявлять художественно значимые изобразительно-выразительные средства языка поэта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лекция, беседа, проблемные задания.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Наизусть </w:t>
            </w:r>
            <w:proofErr w:type="gramStart"/>
            <w:r>
              <w:rPr>
                <w:sz w:val="20"/>
                <w:szCs w:val="20"/>
              </w:rPr>
              <w:t>стих-е</w:t>
            </w:r>
            <w:proofErr w:type="gramEnd"/>
            <w:r>
              <w:rPr>
                <w:sz w:val="20"/>
                <w:szCs w:val="20"/>
              </w:rPr>
              <w:t xml:space="preserve"> по выбору.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Подготовить ответ на один из вопросов по </w:t>
            </w:r>
            <w:proofErr w:type="gramStart"/>
            <w:r>
              <w:rPr>
                <w:sz w:val="20"/>
                <w:szCs w:val="20"/>
              </w:rPr>
              <w:t>выученному</w:t>
            </w:r>
            <w:proofErr w:type="gramEnd"/>
            <w:r>
              <w:rPr>
                <w:sz w:val="20"/>
                <w:szCs w:val="20"/>
              </w:rPr>
              <w:t xml:space="preserve"> стих-ю. (с.204,206,208)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Психологизм, гармоничность и музыкальность поэтической речи Тютчева и Фета.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при чтении выражать тему, идею произведения, чувства автора, свое видение, выявлять художественно значимые изобразительно-выразительные средства языка поэта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беседа, проблемные задания.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 одному из стихотворений Тютчева или Фета подобрать музыкальное сопровождение.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Н. А. Некрасов. Слово о поэте. Стихотворение “Железная дорога”. Гнетущие картины подневольного труда.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 народа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t xml:space="preserve">уметь самостоятельно организовывать собственную деятельность, </w:t>
            </w:r>
            <w:r>
              <w:rPr>
                <w:i/>
                <w:sz w:val="20"/>
                <w:szCs w:val="20"/>
              </w:rPr>
              <w:t>оценивать ее,</w:t>
            </w:r>
            <w:r>
              <w:rPr>
                <w:sz w:val="20"/>
                <w:szCs w:val="20"/>
              </w:rPr>
              <w:t xml:space="preserve"> определять сферу </w:t>
            </w:r>
            <w:r>
              <w:rPr>
                <w:sz w:val="20"/>
                <w:szCs w:val="20"/>
              </w:rPr>
              <w:lastRenderedPageBreak/>
              <w:t>своих интересов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развивать понятие о пейзажной лирике, о звукописи, иметь начальные понятия о строфе, уметь сопоставлять стихотворение с </w:t>
            </w:r>
            <w:r>
              <w:rPr>
                <w:sz w:val="20"/>
                <w:szCs w:val="20"/>
              </w:rPr>
              <w:lastRenderedPageBreak/>
              <w:t>картиной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составление плана сообщения «Своеобразие композиции стихотворения (антитеза, значение эпиграфа, роль </w:t>
            </w:r>
            <w:r>
              <w:rPr>
                <w:sz w:val="20"/>
                <w:szCs w:val="20"/>
              </w:rPr>
              <w:lastRenderedPageBreak/>
              <w:t>пейзажа, сочетание реальных и фантастических картин, диалог-спор, риторические вопросы)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1.Выразительное чтение стихотворения;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2.Выписать в тетрадь </w:t>
            </w:r>
            <w:r>
              <w:rPr>
                <w:sz w:val="20"/>
                <w:szCs w:val="20"/>
              </w:rPr>
              <w:lastRenderedPageBreak/>
              <w:t>трудные для восприятия слова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rPr>
          <w:trHeight w:val="1489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30.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Своеобразие композиции стихотворения: эпиграф, диалог-спор, сочетание реальности и фантастики.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 народа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t>умение работать с разными источниками информации, находить ее.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отличать понятия «реальность» и «фантастика», иллюстрировать свои тезисы примерами из текста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Работа с таблицей  по композиции стихотворения, умение отбирать материал по заданной проблеме.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220,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5,6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Поэма «Дедушка». Декабристская тема в творчестве Некрасова.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 народа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t>декабристская тема в истории и литературе, кино (к/ф «Звезда пленительного счастья»)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особенности построения поэтического произведения, уметь при чтении выражать тему, идею произведения, чувства автора, свое видение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Цитатный план, Письменное объяснение рефрена «Вырастешь, Саша, поймешь»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Подготовиться к контрольной работе.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Контрольная работа по </w:t>
            </w:r>
            <w:r>
              <w:rPr>
                <w:sz w:val="20"/>
                <w:szCs w:val="20"/>
              </w:rPr>
              <w:t>творчеству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Н.А. Некрасова, Ф.И. Тютчева, А.А. Фета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 народов России,  творческой деятельности эстетического характера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изученные теоретико-литературные понятия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тестовая проверка знаний по теории литературы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Читать вступительную статью учебника (с.224-226). 1</w:t>
            </w:r>
            <w:proofErr w:type="gramStart"/>
            <w:r>
              <w:rPr>
                <w:sz w:val="20"/>
                <w:szCs w:val="20"/>
              </w:rPr>
              <w:t xml:space="preserve"> Ч</w:t>
            </w:r>
            <w:proofErr w:type="gramEnd"/>
            <w:r>
              <w:rPr>
                <w:sz w:val="20"/>
                <w:szCs w:val="20"/>
              </w:rPr>
              <w:t>итать главы сказа «Левша» 1-3.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Н. С. Лесков. Слово о писателе.  “Левша”. Понятие о сказе. </w:t>
            </w:r>
            <w:r>
              <w:rPr>
                <w:bCs/>
                <w:sz w:val="20"/>
                <w:szCs w:val="20"/>
              </w:rPr>
              <w:lastRenderedPageBreak/>
              <w:t xml:space="preserve">Трудолюбие, талант, патриотизм русского человека из народа.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приобщение к духовно-нравственным ценностям русской </w:t>
            </w:r>
            <w:r>
              <w:rPr>
                <w:sz w:val="20"/>
                <w:szCs w:val="20"/>
              </w:rPr>
              <w:lastRenderedPageBreak/>
              <w:t>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определять понятия, создавать обобщения,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устанавливать аналогии, классифицировать,   самостоятельно выбирать основания и критерии для классификации.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lastRenderedPageBreak/>
              <w:t xml:space="preserve">развить понятие о сказе, </w:t>
            </w:r>
            <w:r>
              <w:rPr>
                <w:sz w:val="20"/>
                <w:szCs w:val="20"/>
              </w:rPr>
              <w:t xml:space="preserve">владеть понятием “сюжет”, </w:t>
            </w:r>
            <w:r>
              <w:rPr>
                <w:sz w:val="20"/>
                <w:szCs w:val="20"/>
              </w:rPr>
              <w:lastRenderedPageBreak/>
              <w:t>уметь охарактеризовать литературного героя, сопоставлять поступки героев рассказа, делать выводы, рассуждать, формулировать свои впечатления от рассказа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развитие понятия о сказе, понятие об иронии. Подбор </w:t>
            </w:r>
            <w:r>
              <w:rPr>
                <w:sz w:val="20"/>
                <w:szCs w:val="20"/>
              </w:rPr>
              <w:lastRenderedPageBreak/>
              <w:t>цитатных примеров, иллюстрирующих различные формы выражения авторской позиции. Составление викторины на знание текста сказа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</w:t>
            </w:r>
            <w:r>
              <w:rPr>
                <w:sz w:val="20"/>
                <w:szCs w:val="20"/>
              </w:rPr>
              <w:lastRenderedPageBreak/>
              <w:t>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1.Читать 4-10 гл.;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2. с 268,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1,4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3. с270, вопр</w:t>
            </w:r>
            <w:proofErr w:type="gramStart"/>
            <w:r>
              <w:rPr>
                <w:sz w:val="20"/>
                <w:szCs w:val="20"/>
              </w:rPr>
              <w:t>2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Бесправие народа. Авторское отношение к героям.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духовно-нравственным ценностям русской 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22268E" w:rsidRDefault="0022268E">
            <w:r>
              <w:rPr>
                <w:rStyle w:val="dash041e005f0431005f044b005f0447005f043d005f044b005f0439005f005fchar1char1"/>
                <w:sz w:val="20"/>
                <w:szCs w:val="20"/>
              </w:rPr>
              <w:t>определять понятия, создавать обобщения, устанавливать аналогии, классифицировать,   самостоятельно выбирать основания и критерии для классификации.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развить понятие о сказе, </w:t>
            </w:r>
            <w:r>
              <w:rPr>
                <w:sz w:val="20"/>
                <w:szCs w:val="20"/>
              </w:rPr>
              <w:t>владеть понятием “сюжет”, уметь охарактеризовать литературного героя, сопоставлять поступки героев рассказа, делать выводы, рассуждать, формулировать свои впечатления от рассказа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чтение сказа. Комментарии.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iCs/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1.Читать сказ до конца.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с 270,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5,6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iCs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iCs/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Внеклассное чтение.</w:t>
            </w:r>
            <w:r>
              <w:rPr>
                <w:sz w:val="20"/>
                <w:szCs w:val="20"/>
              </w:rPr>
              <w:t xml:space="preserve"> 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А. П. Чехов. 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Cs/>
                <w:sz w:val="20"/>
                <w:szCs w:val="20"/>
              </w:rPr>
              <w:t xml:space="preserve">Слово о писателе. </w:t>
            </w:r>
            <w:r>
              <w:rPr>
                <w:sz w:val="20"/>
                <w:szCs w:val="20"/>
              </w:rPr>
              <w:t xml:space="preserve"> Герои рассказов «Пересолил», «Лошадиная фамилия» и др.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pacing w:before="20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>совершенство-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вание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духовно-нравственных качеств личности,   уважительного отношения к русской литературе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определять понятия, создавать обобщения, устанавливать аналогии, классифицировать,   самостоятельно выбирать основания и критерии для классификации.</w:t>
            </w:r>
          </w:p>
          <w:p w:rsidR="0022268E" w:rsidRDefault="0022268E">
            <w:pPr>
              <w:rPr>
                <w:rStyle w:val="dash041e005f0431005f044b005f0447005f043d005f044b005f0439005f005fchar1char1"/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b/>
              </w:rPr>
            </w:pP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развитие понятия о </w:t>
            </w:r>
            <w:proofErr w:type="gramStart"/>
            <w:r>
              <w:rPr>
                <w:sz w:val="20"/>
                <w:szCs w:val="20"/>
              </w:rPr>
              <w:t>комическом</w:t>
            </w:r>
            <w:proofErr w:type="gramEnd"/>
            <w:r>
              <w:rPr>
                <w:sz w:val="20"/>
                <w:szCs w:val="20"/>
              </w:rPr>
              <w:t xml:space="preserve"> и комической ситуации.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цитат к теме «Речь героев и художественная деталь как источники юмора в рассказах </w:t>
            </w:r>
            <w:proofErr w:type="spellStart"/>
            <w:r>
              <w:rPr>
                <w:sz w:val="20"/>
                <w:szCs w:val="20"/>
              </w:rPr>
              <w:t>А.П.Чехова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викторину на знание текста рассказов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lastRenderedPageBreak/>
              <w:t>владеть навыком показывать</w:t>
            </w:r>
            <w:proofErr w:type="gramEnd"/>
            <w:r>
              <w:rPr>
                <w:sz w:val="20"/>
                <w:szCs w:val="20"/>
              </w:rPr>
              <w:t xml:space="preserve"> роль предметной детали в рассказах Чехова; </w:t>
            </w:r>
            <w:proofErr w:type="spellStart"/>
            <w:r>
              <w:rPr>
                <w:sz w:val="20"/>
                <w:szCs w:val="20"/>
              </w:rPr>
              <w:t>опреде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лять</w:t>
            </w:r>
            <w:proofErr w:type="spellEnd"/>
            <w:r>
              <w:rPr>
                <w:sz w:val="20"/>
                <w:szCs w:val="20"/>
              </w:rPr>
              <w:t xml:space="preserve">, какими средствами писатель создает юмористические </w:t>
            </w:r>
            <w:r>
              <w:rPr>
                <w:sz w:val="20"/>
                <w:szCs w:val="20"/>
              </w:rPr>
              <w:lastRenderedPageBreak/>
              <w:t xml:space="preserve">ситуации.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цитатных примеров, иллюстрирующих понятия «комическое», «юмор», составлять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1.Инсценировать понравившийся эпизод рассказа.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«Толстый и тонкий». Разоблачение лицемерия в рассказе.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уметь самостоятельно организовывать собственную деятельность, оценивать ее, определять сферу своих интересов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наследия, уметь составлять инсценировку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конкурс на  </w:t>
            </w:r>
            <w:proofErr w:type="spellStart"/>
            <w:r>
              <w:rPr>
                <w:sz w:val="20"/>
                <w:szCs w:val="20"/>
              </w:rPr>
              <w:t>инсценирование</w:t>
            </w:r>
            <w:proofErr w:type="spellEnd"/>
            <w:r>
              <w:rPr>
                <w:sz w:val="20"/>
                <w:szCs w:val="20"/>
              </w:rPr>
              <w:t xml:space="preserve"> отрывка рассказа; создание собственных иллюстраций к рассказам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sz w:val="20"/>
                <w:szCs w:val="20"/>
              </w:rPr>
              <w:t>1.Придумать рассказ, в котором было бы неожиданное и смешное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</w:p>
        </w:tc>
      </w:tr>
      <w:tr w:rsidR="0022268E" w:rsidTr="0022268E">
        <w:trPr>
          <w:trHeight w:val="707"/>
        </w:trPr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природа в стихотворениях русских поэтов 19 века. Я Полонский, </w:t>
            </w:r>
            <w:proofErr w:type="spellStart"/>
            <w:r>
              <w:rPr>
                <w:sz w:val="20"/>
                <w:szCs w:val="20"/>
              </w:rPr>
              <w:t>Е.А.Баратынский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А.К.Толстой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А.С.Пушкин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М.Ю.Лермонтов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Ф.И.Тютчев</w:t>
            </w:r>
            <w:proofErr w:type="spellEnd"/>
            <w:r w:rsidR="00D11D0A">
              <w:rPr>
                <w:sz w:val="20"/>
                <w:szCs w:val="20"/>
              </w:rPr>
              <w:t xml:space="preserve">. </w:t>
            </w:r>
            <w:r w:rsidR="00D11D0A" w:rsidRPr="00D11D0A">
              <w:rPr>
                <w:b/>
                <w:sz w:val="20"/>
                <w:szCs w:val="20"/>
              </w:rPr>
              <w:t xml:space="preserve">НРК. </w:t>
            </w:r>
            <w:proofErr w:type="spellStart"/>
            <w:r w:rsidR="00D11D0A" w:rsidRPr="00D11D0A">
              <w:rPr>
                <w:b/>
                <w:sz w:val="20"/>
                <w:szCs w:val="20"/>
              </w:rPr>
              <w:t>В.И.Белов</w:t>
            </w:r>
            <w:proofErr w:type="spellEnd"/>
            <w:r w:rsidR="00D11D0A">
              <w:rPr>
                <w:sz w:val="20"/>
                <w:szCs w:val="20"/>
              </w:rPr>
              <w:t xml:space="preserve">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эстетического сознания через освоение художественного наследия.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ной деятельности, </w:t>
            </w:r>
            <w:r>
              <w:rPr>
                <w:b/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пределять понятия, создавать обобщения, устанавливать аналогии, классифицировать,   самостоятельно выбирать основания </w:t>
            </w:r>
            <w:r>
              <w:rPr>
                <w:sz w:val="20"/>
                <w:szCs w:val="20"/>
              </w:rPr>
              <w:lastRenderedPageBreak/>
              <w:t>и критерии для классификации.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знать  характерные признаки лирики в изучаемых стихотворениях, составление устного и письменного сопоставительного анализа стихотворений,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выявление художественно значимых изобразительно-выразительных средств языка писателя и определение их художественной функции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выделять характерные признаки лирики в изучаемых стихотворениях, составлять устный и письменный сопоставительный анализ стихотворений, выявлять художественно значимые изобразительно-выразительные средства языка поэта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1.Стихотворение по выбору наизусть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jc w:val="center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Из русской литературы 20 века (17+1)</w:t>
            </w: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А.И.Куприн</w:t>
            </w:r>
            <w:proofErr w:type="spellEnd"/>
            <w:r>
              <w:rPr>
                <w:sz w:val="20"/>
                <w:szCs w:val="20"/>
              </w:rPr>
              <w:t xml:space="preserve">. Слово о писателе. «Чудесный доктор». Признаки святочного рассказа в произведении Куприна. 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духовно-нравственным ценностям русской 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работать с разными источниками информации из ресурсов Интернета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знать, что такое святочный  рассказ, подбирать цитатные примеры, анализировать различные формы выражения авторской позиции, составлять план устного и письменного высказывания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поиск в тексте черт святочного  рассказа и подбор цитатных примеров, особенности святочного  рассказа, составление устного рассказа о герое и его прототипах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Подготовить пересказ рассказа одного из героев.</w:t>
            </w:r>
          </w:p>
          <w:p w:rsidR="0022268E" w:rsidRDefault="0022268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Ответить на вопросы стр.15-16</w:t>
            </w:r>
          </w:p>
          <w:p w:rsidR="0022268E" w:rsidRDefault="0022268E">
            <w:pPr>
              <w:snapToGrid w:val="0"/>
              <w:jc w:val="both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А. Грин. Слово о писателе. “Алые паруса”.  Победа романтической мечты над реальностью жизни. </w:t>
            </w:r>
          </w:p>
          <w:p w:rsidR="0022268E" w:rsidRDefault="0022268E">
            <w:pPr>
              <w:snapToGrid w:val="0"/>
              <w:jc w:val="both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духовно-нравственным ценностям русской литературы и культуры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знать понятие о жанре феерии, составление таблицы «Реальность и фантастика в произведении», подбор цитат, иллюстрирующих роль антитезы в композиции повести, сопоставление повести и ее киноверсии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усвоить понятие жанра феерии, совершенствовать умение характеризовать героя, его поступки, дать сравнительную характеристику героев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1.Сочинение-миниатюра «Мои пожелания героям…».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А. П. Платонов. Страницы жизни и творчества. “Неизвестный цветок” </w:t>
            </w:r>
            <w:proofErr w:type="gramStart"/>
            <w:r>
              <w:rPr>
                <w:bCs/>
                <w:sz w:val="20"/>
                <w:szCs w:val="20"/>
              </w:rPr>
              <w:t>Прекрасное</w:t>
            </w:r>
            <w:proofErr w:type="gramEnd"/>
            <w:r>
              <w:rPr>
                <w:bCs/>
                <w:sz w:val="20"/>
                <w:szCs w:val="20"/>
              </w:rPr>
              <w:t xml:space="preserve"> вокруг нас.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pacing w:before="20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lastRenderedPageBreak/>
              <w:t>совершенство-</w:t>
            </w:r>
          </w:p>
          <w:p w:rsidR="0022268E" w:rsidRDefault="0022268E">
            <w:pPr>
              <w:spacing w:before="20"/>
              <w:rPr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вание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духовно-нравственных качеств личности,   уважительного </w:t>
            </w:r>
            <w:r>
              <w:rPr>
                <w:color w:val="0D0D0D"/>
                <w:sz w:val="20"/>
                <w:szCs w:val="20"/>
              </w:rPr>
              <w:lastRenderedPageBreak/>
              <w:t xml:space="preserve">отношения к русской литературе.   </w:t>
            </w:r>
            <w:r>
              <w:rPr>
                <w:color w:val="0D0D0D"/>
                <w:sz w:val="20"/>
                <w:szCs w:val="20"/>
              </w:rPr>
              <w:br/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умение осознанно использовать речевые средства в соответствии с задачей коммуникации для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выражения своих чувств, мыслей и потребностей;    владение устной и письменной речью, монологической контекстной речью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 познакомить с личностью писателя и своеобразием его творчества;     воспринять и осмыслить особый </w:t>
            </w:r>
            <w:r>
              <w:rPr>
                <w:sz w:val="20"/>
                <w:szCs w:val="20"/>
              </w:rPr>
              <w:lastRenderedPageBreak/>
              <w:t>мир платоновских героев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своеобразие стилистики платоновской прозы.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поиск цитатных примеров к понятию «образ-символ», подбор цитатных примеров, иллюстрирующих </w:t>
            </w:r>
            <w:r>
              <w:rPr>
                <w:sz w:val="20"/>
                <w:szCs w:val="20"/>
              </w:rPr>
              <w:lastRenderedPageBreak/>
              <w:t>различные формы выражения авторской позиции в рассказах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.Сочинение-миниатюра «Чему научил вас рассказ «Неизвестный </w:t>
            </w:r>
            <w:r>
              <w:rPr>
                <w:sz w:val="20"/>
                <w:szCs w:val="20"/>
              </w:rPr>
              <w:lastRenderedPageBreak/>
              <w:t>цветок»?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41-42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Стихи  поэтов-фронтовиков о Великой Отечественной войне. К.Г. Симонов, </w:t>
            </w:r>
            <w:proofErr w:type="spellStart"/>
            <w:r>
              <w:rPr>
                <w:sz w:val="20"/>
                <w:szCs w:val="20"/>
              </w:rPr>
              <w:t>Д.С.Самойлов</w:t>
            </w:r>
            <w:proofErr w:type="spellEnd"/>
            <w:r w:rsidR="00D11D0A">
              <w:rPr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sz w:val="20"/>
                <w:szCs w:val="20"/>
              </w:rPr>
              <w:t xml:space="preserve">НРК. </w:t>
            </w:r>
            <w:proofErr w:type="spellStart"/>
            <w:r w:rsidR="00D11D0A" w:rsidRPr="00D11D0A">
              <w:rPr>
                <w:b/>
                <w:sz w:val="20"/>
                <w:szCs w:val="20"/>
              </w:rPr>
              <w:t>А.Тарханов</w:t>
            </w:r>
            <w:proofErr w:type="spellEnd"/>
            <w:r w:rsidR="00D11D0A" w:rsidRPr="00D11D0A">
              <w:rPr>
                <w:b/>
                <w:sz w:val="20"/>
                <w:szCs w:val="20"/>
              </w:rPr>
              <w:t xml:space="preserve"> «Сын грома»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pacing w:before="20"/>
              <w:jc w:val="both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совершенствова</w:t>
            </w:r>
            <w:proofErr w:type="spellEnd"/>
          </w:p>
          <w:p w:rsidR="0022268E" w:rsidRDefault="0022268E">
            <w:pPr>
              <w:spacing w:before="20"/>
              <w:jc w:val="both"/>
              <w:rPr>
                <w:color w:val="0D0D0D"/>
                <w:sz w:val="20"/>
                <w:szCs w:val="20"/>
              </w:rPr>
            </w:pPr>
            <w:proofErr w:type="spellStart"/>
            <w:r>
              <w:rPr>
                <w:color w:val="0D0D0D"/>
                <w:sz w:val="20"/>
                <w:szCs w:val="20"/>
              </w:rPr>
              <w:t>ние</w:t>
            </w:r>
            <w:proofErr w:type="spellEnd"/>
            <w:r>
              <w:rPr>
                <w:color w:val="0D0D0D"/>
                <w:sz w:val="20"/>
                <w:szCs w:val="20"/>
              </w:rPr>
              <w:t xml:space="preserve"> духовно-нравственных качеств личности, воспитание чувства любви к многонациональному Отечеству, уважительного</w:t>
            </w:r>
          </w:p>
          <w:p w:rsidR="0022268E" w:rsidRDefault="0022268E">
            <w:pPr>
              <w:spacing w:before="20"/>
              <w:jc w:val="both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 xml:space="preserve"> отношения к русской литературе, к культурам других народов. </w:t>
            </w:r>
            <w:r>
              <w:rPr>
                <w:color w:val="0D0D0D"/>
                <w:sz w:val="20"/>
                <w:szCs w:val="20"/>
              </w:rPr>
              <w:br/>
            </w:r>
          </w:p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выделять причинно-следственные связи в устных высказываниях, формулировать выводы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</w:rPr>
              <w:t xml:space="preserve">совершенствовать умение анализировать лирическое произведение; совершенствовать навыки выразительного чтения. Определять особенность звукового оформления, рифму, 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настроение, которым проникнуто стихотворение.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выявление  художественно значимых изобразительно-выразительных средств языка писателя и определение их художественной функции, подбор примеров к теме «Роль антитезы в стихотворениях о войне»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стих по выбору наизусть.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В.П. Астафьев «Конь с розовой гривой». Картины жизни и быта сибирской деревни в послевоенные годы.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  определять понятия, создавать обобщения, устанавливать аналогии,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классифициро</w:t>
            </w:r>
            <w:proofErr w:type="spellEnd"/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  строить 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умозаключение.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развивать понятие о рассказе и сюжете, выразительно читать фрагменты рассказа,  анализировать эпизод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цитат к теме «изображение в рассказе жизни и быта сибирской деревни», анализ эпизода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1.Выделить и пересказать эпизоды рассказа, которые помогают понять, как герой был втянут в </w:t>
            </w:r>
            <w:r>
              <w:rPr>
                <w:sz w:val="20"/>
                <w:szCs w:val="20"/>
              </w:rPr>
              <w:lastRenderedPageBreak/>
              <w:t>тяжкий обман.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Нравственные проблемы рассказа – честность, доброта, понятие долга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  определять понятия, создавать обобщения, устанавливать аналогии,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классифициро</w:t>
            </w:r>
            <w:proofErr w:type="spellEnd"/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  строить 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, умозаключение.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понятие о рассказе и сюжете, выразительно читать фрагменты рассказа,  анализировать эпизод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подбор цитат к теме «</w:t>
            </w:r>
            <w:r>
              <w:rPr>
                <w:bCs/>
                <w:sz w:val="20"/>
                <w:szCs w:val="20"/>
              </w:rPr>
              <w:t>Нравственные проблемы рассказа</w:t>
            </w:r>
            <w:r>
              <w:rPr>
                <w:sz w:val="20"/>
                <w:szCs w:val="20"/>
              </w:rPr>
              <w:t>», анализ эпизода «Интересно и весело проведенный день в лесу»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Сравнить поведение Саньки и рассказчика в эпизоде с ягодами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В.Г. Распутин «Уроки </w:t>
            </w:r>
            <w:proofErr w:type="gramStart"/>
            <w:r>
              <w:rPr>
                <w:sz w:val="20"/>
                <w:szCs w:val="20"/>
              </w:rPr>
              <w:t>французского</w:t>
            </w:r>
            <w:proofErr w:type="gramEnd"/>
            <w:r>
              <w:rPr>
                <w:sz w:val="20"/>
                <w:szCs w:val="20"/>
              </w:rPr>
              <w:t>». Отражение в повести трудностей послевоенного времени.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  определять понятия, создавать обобщения, устанавливать аналогии,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классифициро</w:t>
            </w:r>
            <w:proofErr w:type="spellEnd"/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  строить 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, умозаключение.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понятие о рассказе и сюжете, выразительно читать фрагменты рассказа, в том числе по ролям, анализировать эпизод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цитатных примеров, иллюстрирующих понятия «рассказ, сюжет, герой-повествователь», подбор цитат к теме « Трудности послевоенного времени в рассказе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1.Дочитать рассказ;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2.Ответить на вопросы с.121 вопр2-4.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Pr="00D11D0A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Душевная щедрость учительницы, ее роль в жизни мальчика. </w:t>
            </w:r>
            <w:r w:rsidR="00D11D0A">
              <w:rPr>
                <w:bCs/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bCs/>
                <w:sz w:val="20"/>
                <w:szCs w:val="20"/>
              </w:rPr>
              <w:t xml:space="preserve">НРК. Мир военного и послевоенного детства </w:t>
            </w:r>
            <w:proofErr w:type="spellStart"/>
            <w:r w:rsidR="00D11D0A" w:rsidRPr="00D11D0A">
              <w:rPr>
                <w:b/>
                <w:bCs/>
                <w:sz w:val="20"/>
                <w:szCs w:val="20"/>
              </w:rPr>
              <w:t>В.Крапивин</w:t>
            </w:r>
            <w:proofErr w:type="spellEnd"/>
            <w:r w:rsidR="00D11D0A" w:rsidRPr="00D11D0A">
              <w:rPr>
                <w:b/>
                <w:bCs/>
                <w:sz w:val="20"/>
                <w:szCs w:val="20"/>
              </w:rPr>
              <w:t xml:space="preserve"> «Реквием»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  определять понятия, создавать обобщения, устанавливать аналогии,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классифициро</w:t>
            </w:r>
            <w:proofErr w:type="spellEnd"/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  строить 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умозаключение.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развивать понятие о рассказе и сюжете, выразительно читать фрагменты рассказа, в том числе по ролям, анализировать эпизод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цитатных примеров, иллюстрирующих понятия «рассказ, сюжет, герой-повествователь», подбор цитат к теме « Трудности послевоенного времени в рассказе «, </w:t>
            </w:r>
            <w:r>
              <w:rPr>
                <w:sz w:val="20"/>
                <w:szCs w:val="20"/>
              </w:rPr>
              <w:lastRenderedPageBreak/>
              <w:t xml:space="preserve">анализ эпизода «Игра в </w:t>
            </w:r>
            <w:proofErr w:type="spellStart"/>
            <w:r>
              <w:rPr>
                <w:sz w:val="20"/>
                <w:szCs w:val="20"/>
              </w:rPr>
              <w:t>замеряшки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  <w:p w:rsidR="0022268E" w:rsidRDefault="0022268E">
            <w:pPr>
              <w:rPr>
                <w:sz w:val="20"/>
                <w:szCs w:val="20"/>
              </w:rPr>
            </w:pPr>
          </w:p>
          <w:p w:rsidR="0022268E" w:rsidRDefault="0022268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1.Расскажите о герое по плану, данному в учебнике (с.122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2);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Классное сочинение (3</w:t>
            </w:r>
            <w:r>
              <w:rPr>
                <w:bCs/>
                <w:sz w:val="20"/>
                <w:szCs w:val="20"/>
              </w:rPr>
              <w:t>).Роль доброты в формировании характера героя.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Cs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умение  строить собственное письменное высказывание по данной теме, 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строить  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логическое рассуждение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, умозаключение.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владеть навыком письменного развернутого ответа на проблемный вопрос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>владеть начальными навыками литературоведческого анализа.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письменная работа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48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Н.М.Рубцов</w:t>
            </w:r>
            <w:proofErr w:type="spellEnd"/>
            <w:r>
              <w:rPr>
                <w:sz w:val="20"/>
                <w:szCs w:val="20"/>
              </w:rPr>
              <w:t>. Человек и природа в «тихой» лирике Рубцова.  «Звезда полей», «Листья осенние», «В горнице»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 у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мение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>организовывать  учебное сотрудничество и совместную деятельность с учителем и сверстниками;   работать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 индивидуально и в группе.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понятие о лирическом герое, выявлять художественно  значимые изобразительно – выразительные средства языка,  определять их художественные функции в произведении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выразительное чтение стихов,  сравнительный анализ актерского чтения с чтением одноклассников,  выявление художественно значимых изобразительно-выразительных средств языка поэта и определение их художественной функции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1.Выучить наизусть “Звезда полей» с 165-166.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49-50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Внеклассное чтение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В.М. Шукшин. «Срезал». Герои-чудики: правдоискатели, праведники.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«Критики». Образ Странного героя в творчестве Шукшина.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развитие морального сознания и компетентности в решении моральных проблем на основе личностного выбора, формирование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 у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мение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организовывать  учебное сотрудничество и совместную деятельность с учителем и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сверстниками;   работать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 индивидуально и в группе.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</w:pPr>
            <w:r>
              <w:rPr>
                <w:sz w:val="20"/>
                <w:szCs w:val="20"/>
              </w:rPr>
              <w:lastRenderedPageBreak/>
              <w:t xml:space="preserve">иметь представление об особенностях </w:t>
            </w:r>
            <w:proofErr w:type="spellStart"/>
            <w:r>
              <w:rPr>
                <w:sz w:val="20"/>
                <w:szCs w:val="20"/>
              </w:rPr>
              <w:t>шукшинских</w:t>
            </w:r>
            <w:proofErr w:type="spellEnd"/>
            <w:r>
              <w:rPr>
                <w:sz w:val="20"/>
                <w:szCs w:val="20"/>
              </w:rPr>
              <w:t xml:space="preserve"> героев-чудиков», выполнять письменный выборочный пересказ с </w:t>
            </w:r>
            <w:r>
              <w:rPr>
                <w:sz w:val="20"/>
                <w:szCs w:val="20"/>
              </w:rPr>
              <w:lastRenderedPageBreak/>
              <w:t>творческим заданием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подбор цитат к теме « Особенности </w:t>
            </w:r>
            <w:proofErr w:type="spellStart"/>
            <w:r>
              <w:rPr>
                <w:sz w:val="20"/>
                <w:szCs w:val="20"/>
              </w:rPr>
              <w:t>шукшинских</w:t>
            </w:r>
            <w:proofErr w:type="spellEnd"/>
            <w:r>
              <w:rPr>
                <w:sz w:val="20"/>
                <w:szCs w:val="20"/>
              </w:rPr>
              <w:t xml:space="preserve"> героев-чудиков»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</w:t>
            </w:r>
            <w:r>
              <w:rPr>
                <w:sz w:val="20"/>
                <w:szCs w:val="20"/>
              </w:rPr>
              <w:lastRenderedPageBreak/>
              <w:t>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Пересказ понравившегося эпизода.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51-52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Ф. Искандер «Тринадцатый подвиг Геракла». Влияние учителя на формирование детского характера.</w:t>
            </w: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Чувство юмора как одно из ценных качеств человека.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самостоятельно организовывать собственную деятельность, </w:t>
            </w:r>
            <w:r>
              <w:rPr>
                <w:i/>
                <w:sz w:val="20"/>
                <w:szCs w:val="20"/>
              </w:rPr>
              <w:t>оценивать ее,</w:t>
            </w:r>
            <w:r>
              <w:rPr>
                <w:sz w:val="20"/>
                <w:szCs w:val="20"/>
              </w:rPr>
              <w:t xml:space="preserve"> определять сферу своих интересов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познакомить с личностью писателя и своеобразием его творчества;  совершенствовать умение характеризовать героя, его поступки. 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развитие понятия о юморе, поиск цитатных примеров, иллюстрирующих понятие «юмор», сопоставление функций мифологических образов в классической и современной литературе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Вспомнить смешной случай из своей жизни.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2.Подготовить кроссворд по рассказу «13-й подвиг Геракла».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Родная природа в русской поэзии 20 века. </w:t>
            </w:r>
            <w:proofErr w:type="spellStart"/>
            <w:r>
              <w:rPr>
                <w:sz w:val="20"/>
                <w:szCs w:val="20"/>
              </w:rPr>
              <w:t>А.А.Блок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С.А.Есенин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А.А.Ахматова</w:t>
            </w:r>
            <w:proofErr w:type="spellEnd"/>
            <w:r w:rsidR="00D11D0A">
              <w:rPr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sz w:val="20"/>
                <w:szCs w:val="20"/>
              </w:rPr>
              <w:t xml:space="preserve">НРК. </w:t>
            </w:r>
            <w:proofErr w:type="spellStart"/>
            <w:r w:rsidR="00D11D0A" w:rsidRPr="00D11D0A">
              <w:rPr>
                <w:b/>
                <w:sz w:val="20"/>
                <w:szCs w:val="20"/>
              </w:rPr>
              <w:t>Ю.Шесталов</w:t>
            </w:r>
            <w:proofErr w:type="spellEnd"/>
            <w:r w:rsidR="00D11D0A">
              <w:rPr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sz w:val="20"/>
                <w:szCs w:val="20"/>
              </w:rPr>
              <w:t>«Когда качало меня солнце»</w:t>
            </w: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культуры своего народа, своего края, основ культурного наследия народов России и человечества; усвоение гуманистических, демократических и традиционных ценностей.</w:t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умение осознанно использовать речевые средства в соответствии с задачей коммуникации для выражения своих чувств, мыслей и потребностей;    владение устной и письменной речью, монологической контекстной речью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развивать навыки выразительного чтения, анализа текста, описания картин</w:t>
            </w:r>
            <w:r>
              <w:rPr>
                <w:iCs/>
                <w:sz w:val="20"/>
                <w:szCs w:val="20"/>
              </w:rPr>
              <w:t xml:space="preserve">   </w:t>
            </w:r>
            <w:r>
              <w:rPr>
                <w:sz w:val="20"/>
                <w:szCs w:val="20"/>
              </w:rPr>
              <w:t>знать,  Образы малой родины, родных людей как изначальный исток образа Родины, России. Своеобразие языка  лирики разных поэтов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развитие представлений о лирическом герое, характеристика ритмико-метрических особенностей стихотворения, выявление художественно значимых изобразительно-выразительных средств языка писателя и определение их </w:t>
            </w:r>
            <w:r>
              <w:rPr>
                <w:sz w:val="20"/>
                <w:szCs w:val="20"/>
              </w:rPr>
              <w:lastRenderedPageBreak/>
              <w:t>художественной функции, обучение анализу стихотворения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1.Выразтельное чтение стихотворений А. Блока, </w:t>
            </w:r>
            <w:proofErr w:type="spellStart"/>
            <w:r>
              <w:rPr>
                <w:sz w:val="20"/>
                <w:szCs w:val="20"/>
              </w:rPr>
              <w:t>А.Ахматовой</w:t>
            </w:r>
            <w:proofErr w:type="spellEnd"/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2.Выучить наизусть стихотворение по выбору.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54-55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 литературы народов России</w:t>
            </w:r>
          </w:p>
          <w:p w:rsidR="0022268E" w:rsidRPr="00D11D0A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Г. Тукай. «Родная деревня», «Книга». К. Кулиев. «»Когда на меня навалилась беда», «Каким бы малым не был мой народ…».</w:t>
            </w:r>
            <w:r w:rsidR="00D11D0A">
              <w:rPr>
                <w:bCs/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bCs/>
                <w:sz w:val="20"/>
                <w:szCs w:val="20"/>
              </w:rPr>
              <w:t xml:space="preserve">НРК. </w:t>
            </w:r>
            <w:proofErr w:type="spellStart"/>
            <w:r w:rsidR="00D11D0A" w:rsidRPr="00D11D0A">
              <w:rPr>
                <w:b/>
                <w:bCs/>
                <w:sz w:val="20"/>
                <w:szCs w:val="20"/>
              </w:rPr>
              <w:t>Ю.Шесталов</w:t>
            </w:r>
            <w:proofErr w:type="spellEnd"/>
            <w:r w:rsidR="00D11D0A" w:rsidRPr="00D11D0A">
              <w:rPr>
                <w:b/>
                <w:bCs/>
                <w:sz w:val="20"/>
                <w:szCs w:val="20"/>
              </w:rPr>
              <w:t xml:space="preserve"> «Та</w:t>
            </w:r>
            <w:r w:rsidR="00D11D0A">
              <w:rPr>
                <w:b/>
                <w:bCs/>
                <w:sz w:val="20"/>
                <w:szCs w:val="20"/>
              </w:rPr>
              <w:t>й</w:t>
            </w:r>
            <w:r w:rsidR="00D11D0A" w:rsidRPr="00D11D0A">
              <w:rPr>
                <w:b/>
                <w:bCs/>
                <w:sz w:val="20"/>
                <w:szCs w:val="20"/>
              </w:rPr>
              <w:t xml:space="preserve">на </w:t>
            </w:r>
            <w:proofErr w:type="spellStart"/>
            <w:r w:rsidR="00D11D0A" w:rsidRPr="00D11D0A">
              <w:rPr>
                <w:b/>
                <w:bCs/>
                <w:sz w:val="20"/>
                <w:szCs w:val="20"/>
              </w:rPr>
              <w:t>Сорни-най</w:t>
            </w:r>
            <w:proofErr w:type="spellEnd"/>
            <w:r w:rsidR="00D11D0A" w:rsidRPr="00D11D0A">
              <w:rPr>
                <w:b/>
                <w:bCs/>
                <w:sz w:val="20"/>
                <w:szCs w:val="20"/>
              </w:rPr>
              <w:t>»</w:t>
            </w:r>
          </w:p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pacing w:before="20"/>
              <w:jc w:val="both"/>
              <w:rPr>
                <w:color w:val="0D0D0D"/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 xml:space="preserve"> воспитание чувства любви к многонациональному Отечеству, уважительного</w:t>
            </w:r>
          </w:p>
          <w:p w:rsidR="0022268E" w:rsidRDefault="0022268E">
            <w:pPr>
              <w:spacing w:before="20"/>
              <w:jc w:val="both"/>
              <w:rPr>
                <w:sz w:val="20"/>
                <w:szCs w:val="20"/>
              </w:rPr>
            </w:pPr>
            <w:r>
              <w:rPr>
                <w:color w:val="0D0D0D"/>
                <w:sz w:val="20"/>
                <w:szCs w:val="20"/>
              </w:rPr>
              <w:t xml:space="preserve"> отношения к русской литературе, к культурам других народов. </w:t>
            </w:r>
            <w:r>
              <w:rPr>
                <w:color w:val="0D0D0D"/>
                <w:sz w:val="20"/>
                <w:szCs w:val="20"/>
              </w:rPr>
              <w:br/>
            </w:r>
          </w:p>
        </w:tc>
        <w:tc>
          <w:tcPr>
            <w:tcW w:w="19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умение работать с разными источниками информации, находить ее, анализировать, использовать в </w:t>
            </w:r>
            <w:proofErr w:type="spellStart"/>
            <w:r>
              <w:rPr>
                <w:sz w:val="20"/>
                <w:szCs w:val="20"/>
              </w:rPr>
              <w:t>самостоятель</w:t>
            </w:r>
            <w:proofErr w:type="spellEnd"/>
            <w:r>
              <w:rPr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ной деятельности.</w:t>
            </w:r>
          </w:p>
        </w:tc>
        <w:tc>
          <w:tcPr>
            <w:tcW w:w="227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определять общее и индивидуальное, неповторимое в литературном образе Родины и творчестве разных поэтов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подбор цитат, иллюстрирующих </w:t>
            </w:r>
            <w:proofErr w:type="gramStart"/>
            <w:r>
              <w:rPr>
                <w:sz w:val="20"/>
                <w:szCs w:val="20"/>
              </w:rPr>
              <w:t>общечеловеческое</w:t>
            </w:r>
            <w:proofErr w:type="gramEnd"/>
            <w:r>
              <w:rPr>
                <w:sz w:val="20"/>
                <w:szCs w:val="20"/>
              </w:rPr>
              <w:t xml:space="preserve"> и национальное в лирике разных народов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Выучить наизусть стихотворение по выбору.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i/>
                <w:sz w:val="20"/>
                <w:szCs w:val="20"/>
              </w:rPr>
            </w:pPr>
            <w:proofErr w:type="gramStart"/>
            <w:r>
              <w:rPr>
                <w:i/>
                <w:sz w:val="20"/>
                <w:szCs w:val="20"/>
              </w:rPr>
              <w:t>Подготовить развёрнутый ответна вопрос 1-4  (с.172) или 1-5 (с.175).</w:t>
            </w:r>
            <w:proofErr w:type="gramEnd"/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15876" w:type="dxa"/>
            <w:gridSpan w:val="1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Из зарубежной литературы (11).</w:t>
            </w: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Мифы Древней Греции. «Подвиги Геракла». Понятие о мифе.</w:t>
            </w:r>
            <w:r w:rsidR="00D11D0A">
              <w:rPr>
                <w:sz w:val="20"/>
                <w:szCs w:val="20"/>
              </w:rPr>
              <w:t xml:space="preserve"> </w:t>
            </w:r>
            <w:r w:rsidR="00D11D0A" w:rsidRPr="00D11D0A">
              <w:rPr>
                <w:b/>
                <w:sz w:val="20"/>
                <w:szCs w:val="20"/>
              </w:rPr>
              <w:t xml:space="preserve">НРК. Знакомство с мифами </w:t>
            </w:r>
            <w:proofErr w:type="gramStart"/>
            <w:r w:rsidR="00D11D0A" w:rsidRPr="00D11D0A">
              <w:rPr>
                <w:b/>
                <w:sz w:val="20"/>
                <w:szCs w:val="20"/>
              </w:rPr>
              <w:t>н=</w:t>
            </w:r>
            <w:proofErr w:type="spellStart"/>
            <w:r w:rsidR="00D11D0A" w:rsidRPr="00D11D0A">
              <w:rPr>
                <w:b/>
                <w:sz w:val="20"/>
                <w:szCs w:val="20"/>
              </w:rPr>
              <w:t>ародо</w:t>
            </w:r>
            <w:bookmarkStart w:id="0" w:name="_GoBack"/>
            <w:bookmarkEnd w:id="0"/>
            <w:r w:rsidR="00D11D0A" w:rsidRPr="00D11D0A">
              <w:rPr>
                <w:b/>
                <w:sz w:val="20"/>
                <w:szCs w:val="20"/>
              </w:rPr>
              <w:t>в</w:t>
            </w:r>
            <w:proofErr w:type="spellEnd"/>
            <w:proofErr w:type="gramEnd"/>
            <w:r w:rsidR="00D11D0A" w:rsidRPr="00D11D0A">
              <w:rPr>
                <w:b/>
                <w:sz w:val="20"/>
                <w:szCs w:val="20"/>
              </w:rPr>
              <w:t xml:space="preserve"> Тюменского Сервера»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  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,    самостоятельно выбирать основания и критерии для 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общего и различного в мифологических представлениях разных народов о происхождении и устройстве Вселенной и человеческого общества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отличие мифа от сказки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цитатных примеров, иллюстрирующих понятие «миф»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1.Прочитать главы «Герои» и «Боги» в книге «Легенды и мифы Древней Греции».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2. Нарисовать свои иллюстрации к </w:t>
            </w:r>
            <w:r>
              <w:rPr>
                <w:sz w:val="20"/>
                <w:szCs w:val="20"/>
              </w:rPr>
              <w:lastRenderedPageBreak/>
              <w:t>мифам Древней Греции.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b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«Скотный двор царя Авгия», «Яблоки Гесперид».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  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,    самостоятельно выбирать основания и критерии для 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общего и различного в мифологических представлениях разных народов о происхождении и устройстве Вселенной и человеческого общества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отличие мифа от сказки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Поиск цитатных примеров, иллюстрирующих понятие «миф»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Прочитать другие мифы Древней Греции.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Геродот. Слово о писателе-историке. «Легенда об </w:t>
            </w:r>
            <w:proofErr w:type="spellStart"/>
            <w:r>
              <w:rPr>
                <w:sz w:val="20"/>
                <w:szCs w:val="20"/>
              </w:rPr>
              <w:t>Арионе</w:t>
            </w:r>
            <w:proofErr w:type="spellEnd"/>
            <w:r>
              <w:rPr>
                <w:sz w:val="20"/>
                <w:szCs w:val="20"/>
              </w:rPr>
              <w:t>». Отличие мифа от сказки.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,    самостоятельно выбирать основания и критерии для 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выполнять сопоставительный анализ произведений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поиск цитатных примеров, сопоставление мифа об </w:t>
            </w:r>
            <w:proofErr w:type="spellStart"/>
            <w:r>
              <w:rPr>
                <w:sz w:val="20"/>
                <w:szCs w:val="20"/>
              </w:rPr>
              <w:t>Арионе</w:t>
            </w:r>
            <w:proofErr w:type="spellEnd"/>
            <w:r>
              <w:rPr>
                <w:sz w:val="20"/>
                <w:szCs w:val="20"/>
              </w:rPr>
              <w:t xml:space="preserve"> со стихотворением А.С. Пушкина «</w:t>
            </w:r>
            <w:proofErr w:type="spellStart"/>
            <w:r>
              <w:rPr>
                <w:sz w:val="20"/>
                <w:szCs w:val="20"/>
              </w:rPr>
              <w:t>Арион</w:t>
            </w:r>
            <w:proofErr w:type="spellEnd"/>
            <w:r>
              <w:rPr>
                <w:sz w:val="20"/>
                <w:szCs w:val="20"/>
              </w:rPr>
              <w:t>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1.Составить рассказ об </w:t>
            </w:r>
            <w:proofErr w:type="spellStart"/>
            <w:r>
              <w:rPr>
                <w:sz w:val="20"/>
                <w:szCs w:val="20"/>
              </w:rPr>
              <w:t>Арионе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59-60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Гомер «Илиада», «Одиссея» как героические эпические поэмы.  </w:t>
            </w:r>
          </w:p>
          <w:p w:rsidR="0022268E" w:rsidRDefault="0022268E">
            <w:pPr>
              <w:snapToGri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Храбрость, сметливость Одиссея.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   самостоятельно выбирать основания и критерии для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понятие о героическом эпосе, Поиск цитатных примеров, иллюстрирующих понятие «миф»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устные ответы на вопросы с использованием цитирования, участие в коллективном диалоге</w:t>
            </w:r>
          </w:p>
          <w:p w:rsidR="0022268E" w:rsidRDefault="0022268E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«Илиаду».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Дочитать «Одиссею».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  <w:p w:rsidR="0022268E" w:rsidRDefault="0022268E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Составить простой план текста </w:t>
            </w:r>
            <w:r>
              <w:rPr>
                <w:i/>
                <w:sz w:val="20"/>
                <w:szCs w:val="20"/>
              </w:rPr>
              <w:lastRenderedPageBreak/>
              <w:t>эпизода «Одиссей у циклопов», прочитанного в классе.</w:t>
            </w:r>
          </w:p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61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М. де Сервантес «Дон Кихот». Проблема ложных и истинных идеалов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,    самостоятельно выбирать основания и критерии для 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рыцарском романе,  анализ пародийных образов и ситуаций в романе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умения анализировать литературное произведение, понимать и формулировать тему, идею,   характеризовать его героев; </w:t>
            </w:r>
            <w:r>
              <w:rPr>
                <w:sz w:val="20"/>
                <w:szCs w:val="20"/>
              </w:rPr>
              <w:b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 220,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>. 2,3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Ф.Шиллер</w:t>
            </w:r>
            <w:proofErr w:type="spellEnd"/>
            <w:r>
              <w:rPr>
                <w:sz w:val="20"/>
                <w:szCs w:val="20"/>
              </w:rPr>
              <w:t xml:space="preserve"> «Перчатка». Проблемы благородства, достоинства и чести в балладе.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,    самостоятельно выбирать основания и критерии для 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формирование умения анализировать литературное произведение понимать и формулировать тему, идею,   характеризовать его героев, </w:t>
            </w:r>
            <w:proofErr w:type="gramStart"/>
            <w:r>
              <w:rPr>
                <w:sz w:val="20"/>
                <w:szCs w:val="20"/>
              </w:rPr>
              <w:t>с</w:t>
            </w:r>
            <w:proofErr w:type="gramEnd"/>
            <w:r>
              <w:rPr>
                <w:sz w:val="20"/>
                <w:szCs w:val="20"/>
              </w:rPr>
              <w:br/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понятие о рыцарской балладе. Сопоставление русских переводов баллады Шиллера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1.с 226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63-64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П. Мериме «</w:t>
            </w:r>
            <w:proofErr w:type="spellStart"/>
            <w:r>
              <w:rPr>
                <w:sz w:val="20"/>
                <w:szCs w:val="20"/>
              </w:rPr>
              <w:t>Маттео</w:t>
            </w:r>
            <w:proofErr w:type="spellEnd"/>
            <w:r>
              <w:rPr>
                <w:sz w:val="20"/>
                <w:szCs w:val="20"/>
              </w:rPr>
              <w:t xml:space="preserve"> Фальконе». Конфликт естественной жизни и цивилизованного </w:t>
            </w:r>
            <w:r>
              <w:rPr>
                <w:sz w:val="20"/>
                <w:szCs w:val="20"/>
              </w:rPr>
              <w:lastRenderedPageBreak/>
              <w:t>общества в новелле.</w:t>
            </w: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Р.р</w:t>
            </w:r>
            <w:proofErr w:type="spellEnd"/>
            <w:r>
              <w:rPr>
                <w:sz w:val="20"/>
                <w:szCs w:val="20"/>
              </w:rPr>
              <w:t>. Сравнительный анализ прозаического и стихотворного текстов Фальконе и Жуковского.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знание истории языка,   основ культурного наследия   человечества; усвоение гуманистических, демократических и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 у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меть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организовывать  учебное сотрудничество и совместную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деятельность с учителем и сверстниками;   работать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 индивидуально и в группе.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знать понятие о новелле, уметь анализировать эпизод из новеллы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анализировать литературное произведение, понимать и формулировать тему, </w:t>
            </w:r>
            <w:r>
              <w:rPr>
                <w:sz w:val="20"/>
                <w:szCs w:val="20"/>
              </w:rPr>
              <w:lastRenderedPageBreak/>
              <w:t>идею,   характеризовать его героев, умение давать развернутый письменный ответ на вопросы.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1.с.244 </w:t>
            </w:r>
            <w:proofErr w:type="spellStart"/>
            <w:r>
              <w:rPr>
                <w:sz w:val="20"/>
                <w:szCs w:val="20"/>
              </w:rPr>
              <w:t>вопр</w:t>
            </w:r>
            <w:proofErr w:type="spellEnd"/>
            <w:r>
              <w:rPr>
                <w:sz w:val="20"/>
                <w:szCs w:val="20"/>
              </w:rPr>
              <w:t xml:space="preserve"> 1,3,4 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65-66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А. де Сент-Экзюпери «Маленький принц» как философская сказка и мудрая притча.</w:t>
            </w: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</w:p>
          <w:p w:rsidR="0022268E" w:rsidRDefault="0022268E">
            <w:pPr>
              <w:snapToGrid w:val="0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Маленький принц, его друзья и враги.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знание истории языка,   основ культурного наследия   человечества; усвоение гуманистических, демократических и традиционных ценностей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t> у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мение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t>организовывать  учебное сотрудничество и совместную деятельность с учителем и сверстниками;   работать</w:t>
            </w:r>
            <w:r>
              <w:rPr>
                <w:rStyle w:val="dash0421005f0442005f0440005f043e005f0433005f0438005f0439005f005fchar1char1"/>
                <w:b w:val="0"/>
                <w:bCs w:val="0"/>
                <w:sz w:val="20"/>
                <w:szCs w:val="20"/>
              </w:rPr>
              <w:t xml:space="preserve"> индивидуально и в группе.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знать понятие о притче. Анализ эпизода </w:t>
            </w:r>
          </w:p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уметь составлять словесный портрет героев (словесное рисование)  </w:t>
            </w:r>
          </w:p>
          <w:p w:rsidR="0022268E" w:rsidRDefault="0022268E">
            <w:pPr>
              <w:rPr>
                <w:sz w:val="20"/>
                <w:szCs w:val="20"/>
              </w:rPr>
            </w:pPr>
            <w:r>
              <w:rPr>
                <w:iCs/>
                <w:sz w:val="20"/>
                <w:szCs w:val="20"/>
              </w:rPr>
              <w:t xml:space="preserve">  </w:t>
            </w:r>
            <w:r>
              <w:rPr>
                <w:sz w:val="20"/>
                <w:szCs w:val="20"/>
              </w:rPr>
              <w:t xml:space="preserve">оценивать и анализировать поступки героев 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Портрет писателя</w:t>
            </w:r>
            <w:proofErr w:type="gramStart"/>
            <w:r>
              <w:rPr>
                <w:sz w:val="20"/>
                <w:szCs w:val="20"/>
              </w:rPr>
              <w:t xml:space="preserve"> ,</w:t>
            </w:r>
            <w:proofErr w:type="gramEnd"/>
            <w:r>
              <w:rPr>
                <w:sz w:val="20"/>
                <w:szCs w:val="20"/>
              </w:rPr>
              <w:t xml:space="preserve"> УМК, фонохрестоматия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Мультимедийный проектор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 xml:space="preserve">с. 264, </w:t>
            </w:r>
            <w:proofErr w:type="spellStart"/>
            <w:r>
              <w:rPr>
                <w:rFonts w:eastAsia="Calibri"/>
                <w:sz w:val="20"/>
                <w:szCs w:val="20"/>
              </w:rPr>
              <w:t>вопр</w:t>
            </w:r>
            <w:proofErr w:type="spellEnd"/>
            <w:r>
              <w:rPr>
                <w:rFonts w:eastAsia="Calibri"/>
                <w:sz w:val="20"/>
                <w:szCs w:val="20"/>
              </w:rPr>
              <w:t xml:space="preserve"> 1,3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67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Повторение, обобщение, итоговый контроль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pacing w:before="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духовно-нравственным ценностям     культуры, сопоставление их с духовно-нравственными ценностями других народов</w:t>
            </w:r>
            <w:r>
              <w:rPr>
                <w:color w:val="0D0D0D"/>
                <w:sz w:val="20"/>
                <w:szCs w:val="20"/>
              </w:rPr>
              <w:t xml:space="preserve"> совершенствование духовно-нравственных качеств личности, воспитание чувства любви и    уважительного отношения к  литературе, к </w:t>
            </w:r>
            <w:r>
              <w:rPr>
                <w:color w:val="0D0D0D"/>
                <w:sz w:val="20"/>
                <w:szCs w:val="20"/>
              </w:rPr>
              <w:lastRenderedPageBreak/>
              <w:t xml:space="preserve">культурам других народов. 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rStyle w:val="dash041e005f0431005f044b005f0447005f043d005f044b005f0439005f005fchar1char1"/>
                <w:sz w:val="20"/>
                <w:szCs w:val="20"/>
              </w:rPr>
            </w:pP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 xml:space="preserve">владение основами самоконтроля,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самооценки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,п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ринятия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 решений и осуществления осознанного выбора в учебной и познавательной деятельности.   Определять понятия, создавать обобщения, устанавливать </w:t>
            </w: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аналогии</w:t>
            </w:r>
            <w:proofErr w:type="gramStart"/>
            <w:r>
              <w:rPr>
                <w:rStyle w:val="dash041e005f0431005f044b005f0447005f043d005f044b005f0439005f005fchar1char1"/>
                <w:sz w:val="20"/>
                <w:szCs w:val="20"/>
              </w:rPr>
              <w:t>,к</w:t>
            </w:r>
            <w:proofErr w:type="gramEnd"/>
            <w:r>
              <w:rPr>
                <w:rStyle w:val="dash041e005f0431005f044b005f0447005f043d005f044b005f0439005f005fchar1char1"/>
                <w:sz w:val="20"/>
                <w:szCs w:val="20"/>
              </w:rPr>
              <w:t>ласси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>-</w:t>
            </w:r>
          </w:p>
          <w:p w:rsidR="0022268E" w:rsidRDefault="0022268E">
            <w:pPr>
              <w:snapToGrid w:val="0"/>
              <w:rPr>
                <w:b/>
              </w:rPr>
            </w:pPr>
            <w:proofErr w:type="spellStart"/>
            <w:r>
              <w:rPr>
                <w:rStyle w:val="dash041e005f0431005f044b005f0447005f043d005f044b005f0439005f005fchar1char1"/>
                <w:sz w:val="20"/>
                <w:szCs w:val="20"/>
              </w:rPr>
              <w:t>фицировать</w:t>
            </w:r>
            <w:proofErr w:type="spellEnd"/>
            <w:r>
              <w:rPr>
                <w:rStyle w:val="dash041e005f0431005f044b005f0447005f043d005f044b005f0439005f005fchar1char1"/>
                <w:sz w:val="20"/>
                <w:szCs w:val="20"/>
              </w:rPr>
              <w:t xml:space="preserve">,    самостоятельно выбирать </w:t>
            </w:r>
            <w:r>
              <w:rPr>
                <w:rStyle w:val="dash041e005f0431005f044b005f0447005f043d005f044b005f0439005f005fchar1char1"/>
                <w:sz w:val="20"/>
                <w:szCs w:val="20"/>
              </w:rPr>
              <w:lastRenderedPageBreak/>
              <w:t>основания и критерии для классификации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выявление уровня литературного развития учащихся по вопросам: </w:t>
            </w: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b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– Какие книги из </w:t>
            </w:r>
            <w:proofErr w:type="gramStart"/>
            <w:r>
              <w:rPr>
                <w:i/>
                <w:sz w:val="20"/>
                <w:szCs w:val="20"/>
              </w:rPr>
              <w:t>прочитанных</w:t>
            </w:r>
            <w:proofErr w:type="gramEnd"/>
            <w:r>
              <w:rPr>
                <w:i/>
                <w:sz w:val="20"/>
                <w:szCs w:val="20"/>
              </w:rPr>
              <w:t xml:space="preserve"> за год показались самыми важными, интересными и почему?</w:t>
            </w: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знать и уметь определять роды и жанры произведений; владеть теоретико-литературными понятиями из программы, которые помогают анализировать художественное произведение; уметь объяснять свою точку зрения по понравившимся </w:t>
            </w:r>
            <w:r>
              <w:rPr>
                <w:sz w:val="20"/>
                <w:szCs w:val="20"/>
              </w:rPr>
              <w:lastRenderedPageBreak/>
              <w:t>произведениям.</w:t>
            </w:r>
          </w:p>
          <w:p w:rsidR="0022268E" w:rsidRDefault="0022268E">
            <w:pPr>
              <w:autoSpaceDE w:val="0"/>
              <w:autoSpaceDN w:val="0"/>
              <w:adjustRightInd w:val="0"/>
              <w:ind w:left="30" w:right="30"/>
              <w:rPr>
                <w:i/>
                <w:sz w:val="20"/>
                <w:szCs w:val="20"/>
              </w:rPr>
            </w:pPr>
          </w:p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right="30"/>
              <w:rPr>
                <w:sz w:val="20"/>
                <w:szCs w:val="20"/>
              </w:rPr>
            </w:pPr>
          </w:p>
        </w:tc>
      </w:tr>
      <w:tr w:rsidR="0022268E" w:rsidTr="0022268E">
        <w:tc>
          <w:tcPr>
            <w:tcW w:w="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68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Задание на лето</w:t>
            </w:r>
          </w:p>
        </w:tc>
        <w:tc>
          <w:tcPr>
            <w:tcW w:w="226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приобщение к духовно-нравственным ценностям     культуры, сопоставление их с духовно-нравственными ценностями других народов.</w:t>
            </w:r>
          </w:p>
        </w:tc>
        <w:tc>
          <w:tcPr>
            <w:tcW w:w="198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b/>
                <w:sz w:val="20"/>
                <w:szCs w:val="20"/>
              </w:rPr>
            </w:pPr>
          </w:p>
        </w:tc>
        <w:tc>
          <w:tcPr>
            <w:tcW w:w="21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autoSpaceDE w:val="0"/>
              <w:autoSpaceDN w:val="0"/>
              <w:adjustRightInd w:val="0"/>
              <w:ind w:left="30" w:right="30"/>
              <w:jc w:val="both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Список литературы на лето.</w:t>
            </w:r>
          </w:p>
        </w:tc>
        <w:tc>
          <w:tcPr>
            <w:tcW w:w="5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2268E" w:rsidRDefault="0022268E">
            <w:pPr>
              <w:snapToGrid w:val="0"/>
              <w:rPr>
                <w:sz w:val="20"/>
                <w:szCs w:val="20"/>
              </w:rPr>
            </w:pPr>
          </w:p>
        </w:tc>
      </w:tr>
    </w:tbl>
    <w:p w:rsidR="0022268E" w:rsidRDefault="0022268E" w:rsidP="0022268E">
      <w:pPr>
        <w:rPr>
          <w:rFonts w:eastAsia="Andale Sans UI"/>
          <w:kern w:val="2"/>
          <w:sz w:val="20"/>
          <w:szCs w:val="20"/>
        </w:rPr>
      </w:pPr>
    </w:p>
    <w:p w:rsidR="0022268E" w:rsidRDefault="0022268E" w:rsidP="0022268E">
      <w:pPr>
        <w:rPr>
          <w:sz w:val="20"/>
          <w:szCs w:val="20"/>
        </w:rPr>
      </w:pPr>
    </w:p>
    <w:p w:rsidR="0022268E" w:rsidRDefault="0022268E" w:rsidP="0022268E"/>
    <w:p w:rsidR="0022268E" w:rsidRPr="0022268E" w:rsidRDefault="0022268E" w:rsidP="0022268E">
      <w:pPr>
        <w:tabs>
          <w:tab w:val="left" w:pos="5655"/>
        </w:tabs>
        <w:rPr>
          <w:rFonts w:ascii="Times New Roman" w:hAnsi="Times New Roman" w:cs="Times New Roman"/>
          <w:sz w:val="28"/>
          <w:szCs w:val="28"/>
        </w:rPr>
      </w:pPr>
    </w:p>
    <w:sectPr w:rsidR="0022268E" w:rsidRPr="0022268E" w:rsidSect="00FB081B">
      <w:pgSz w:w="16838" w:h="11906" w:orient="landscape"/>
      <w:pgMar w:top="993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ndale Sans UI">
    <w:altName w:val="Arial Unicode MS"/>
    <w:charset w:val="CC"/>
    <w:family w:val="auto"/>
    <w:pitch w:val="variable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2"/>
  </w:compat>
  <w:rsids>
    <w:rsidRoot w:val="00FB081B"/>
    <w:rsid w:val="00084A33"/>
    <w:rsid w:val="000976E6"/>
    <w:rsid w:val="000C7B1B"/>
    <w:rsid w:val="000D7F0A"/>
    <w:rsid w:val="00130363"/>
    <w:rsid w:val="001518E3"/>
    <w:rsid w:val="00187A6D"/>
    <w:rsid w:val="001C714E"/>
    <w:rsid w:val="0022268E"/>
    <w:rsid w:val="00265337"/>
    <w:rsid w:val="00361ADC"/>
    <w:rsid w:val="00380E98"/>
    <w:rsid w:val="0046068E"/>
    <w:rsid w:val="004D550A"/>
    <w:rsid w:val="0063463F"/>
    <w:rsid w:val="00636249"/>
    <w:rsid w:val="006875A7"/>
    <w:rsid w:val="0069623A"/>
    <w:rsid w:val="00716CF1"/>
    <w:rsid w:val="0075465E"/>
    <w:rsid w:val="007575A6"/>
    <w:rsid w:val="0079540F"/>
    <w:rsid w:val="007D5659"/>
    <w:rsid w:val="0080559C"/>
    <w:rsid w:val="00862F16"/>
    <w:rsid w:val="008A10A0"/>
    <w:rsid w:val="009378BF"/>
    <w:rsid w:val="00A03CDA"/>
    <w:rsid w:val="00A45AFE"/>
    <w:rsid w:val="00A47B2D"/>
    <w:rsid w:val="00A840E4"/>
    <w:rsid w:val="00AE0431"/>
    <w:rsid w:val="00B81D94"/>
    <w:rsid w:val="00BD18DC"/>
    <w:rsid w:val="00C75EBF"/>
    <w:rsid w:val="00CE07D4"/>
    <w:rsid w:val="00D11D0A"/>
    <w:rsid w:val="00D15091"/>
    <w:rsid w:val="00D75EE2"/>
    <w:rsid w:val="00D9069B"/>
    <w:rsid w:val="00DA15D0"/>
    <w:rsid w:val="00DB7F6B"/>
    <w:rsid w:val="00E02441"/>
    <w:rsid w:val="00E958A6"/>
    <w:rsid w:val="00E96D8D"/>
    <w:rsid w:val="00F05BCD"/>
    <w:rsid w:val="00F579E2"/>
    <w:rsid w:val="00F665F2"/>
    <w:rsid w:val="00FB081B"/>
    <w:rsid w:val="00FF2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2F16"/>
  </w:style>
  <w:style w:type="paragraph" w:styleId="1">
    <w:name w:val="heading 1"/>
    <w:basedOn w:val="a"/>
    <w:next w:val="a"/>
    <w:link w:val="10"/>
    <w:qFormat/>
    <w:rsid w:val="0022268E"/>
    <w:pPr>
      <w:keepNext/>
      <w:suppressAutoHyphens/>
      <w:spacing w:after="0" w:line="240" w:lineRule="auto"/>
      <w:outlineLvl w:val="0"/>
    </w:pPr>
    <w:rPr>
      <w:rFonts w:ascii="Times New Roman" w:eastAsia="Times New Roman" w:hAnsi="Times New Roman" w:cs="Times New Roman"/>
      <w:b/>
      <w:sz w:val="28"/>
      <w:szCs w:val="24"/>
      <w:lang w:val="x-none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2268E"/>
    <w:pPr>
      <w:keepNext/>
      <w:widowControl w:val="0"/>
      <w:suppressAutoHyphens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081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c121">
    <w:name w:val="c121"/>
    <w:basedOn w:val="a"/>
    <w:rsid w:val="000C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7">
    <w:name w:val="c7"/>
    <w:basedOn w:val="a0"/>
    <w:rsid w:val="000C7B1B"/>
  </w:style>
  <w:style w:type="paragraph" w:customStyle="1" w:styleId="c58">
    <w:name w:val="c58"/>
    <w:basedOn w:val="a"/>
    <w:rsid w:val="000C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25">
    <w:name w:val="c25"/>
    <w:basedOn w:val="a"/>
    <w:rsid w:val="000C7B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">
    <w:name w:val="c3"/>
    <w:basedOn w:val="a0"/>
    <w:rsid w:val="000C7B1B"/>
  </w:style>
  <w:style w:type="character" w:customStyle="1" w:styleId="10">
    <w:name w:val="Заголовок 1 Знак"/>
    <w:basedOn w:val="a0"/>
    <w:link w:val="1"/>
    <w:rsid w:val="0022268E"/>
    <w:rPr>
      <w:rFonts w:ascii="Times New Roman" w:eastAsia="Times New Roman" w:hAnsi="Times New Roman" w:cs="Times New Roman"/>
      <w:b/>
      <w:sz w:val="28"/>
      <w:szCs w:val="24"/>
      <w:lang w:val="x-none"/>
    </w:rPr>
  </w:style>
  <w:style w:type="character" w:customStyle="1" w:styleId="20">
    <w:name w:val="Заголовок 2 Знак"/>
    <w:basedOn w:val="a0"/>
    <w:link w:val="2"/>
    <w:uiPriority w:val="9"/>
    <w:semiHidden/>
    <w:rsid w:val="0022268E"/>
    <w:rPr>
      <w:rFonts w:ascii="Cambria" w:eastAsia="Times New Roman" w:hAnsi="Cambria" w:cs="Times New Roman"/>
      <w:b/>
      <w:bCs/>
      <w:i/>
      <w:iCs/>
      <w:kern w:val="2"/>
      <w:sz w:val="28"/>
      <w:szCs w:val="28"/>
    </w:rPr>
  </w:style>
  <w:style w:type="character" w:styleId="a4">
    <w:name w:val="Emphasis"/>
    <w:uiPriority w:val="99"/>
    <w:qFormat/>
    <w:rsid w:val="0022268E"/>
    <w:rPr>
      <w:rFonts w:ascii="Times New Roman" w:hAnsi="Times New Roman" w:cs="Times New Roman" w:hint="default"/>
      <w:i/>
      <w:iCs w:val="0"/>
    </w:rPr>
  </w:style>
  <w:style w:type="paragraph" w:customStyle="1" w:styleId="msonormal0">
    <w:name w:val="msonormal"/>
    <w:basedOn w:val="a"/>
    <w:uiPriority w:val="99"/>
    <w:rsid w:val="0022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semiHidden/>
    <w:unhideWhenUsed/>
    <w:rsid w:val="002226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semiHidden/>
    <w:unhideWhenUsed/>
    <w:rsid w:val="0022268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7">
    <w:name w:val="Верхний колонтитул Знак"/>
    <w:basedOn w:val="a0"/>
    <w:link w:val="a6"/>
    <w:uiPriority w:val="99"/>
    <w:semiHidden/>
    <w:rsid w:val="0022268E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8">
    <w:name w:val="footer"/>
    <w:basedOn w:val="a"/>
    <w:link w:val="a9"/>
    <w:uiPriority w:val="99"/>
    <w:semiHidden/>
    <w:unhideWhenUsed/>
    <w:rsid w:val="0022268E"/>
    <w:pPr>
      <w:widowControl w:val="0"/>
      <w:tabs>
        <w:tab w:val="center" w:pos="4677"/>
        <w:tab w:val="right" w:pos="9355"/>
      </w:tabs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character" w:customStyle="1" w:styleId="a9">
    <w:name w:val="Нижний колонтитул Знак"/>
    <w:basedOn w:val="a0"/>
    <w:link w:val="a8"/>
    <w:uiPriority w:val="99"/>
    <w:semiHidden/>
    <w:rsid w:val="0022268E"/>
    <w:rPr>
      <w:rFonts w:ascii="Times New Roman" w:eastAsia="Andale Sans UI" w:hAnsi="Times New Roman" w:cs="Times New Roman"/>
      <w:kern w:val="2"/>
      <w:sz w:val="24"/>
      <w:szCs w:val="24"/>
    </w:rPr>
  </w:style>
  <w:style w:type="paragraph" w:styleId="aa">
    <w:name w:val="List Paragraph"/>
    <w:basedOn w:val="a"/>
    <w:uiPriority w:val="34"/>
    <w:qFormat/>
    <w:rsid w:val="0022268E"/>
    <w:pPr>
      <w:suppressAutoHyphens/>
      <w:spacing w:after="0" w:line="240" w:lineRule="auto"/>
      <w:ind w:left="708"/>
    </w:pPr>
    <w:rPr>
      <w:rFonts w:ascii="Times New Roman" w:eastAsia="Times New Roman" w:hAnsi="Times New Roman" w:cs="Times New Roman"/>
      <w:kern w:val="2"/>
      <w:sz w:val="24"/>
      <w:szCs w:val="24"/>
    </w:rPr>
  </w:style>
  <w:style w:type="paragraph" w:customStyle="1" w:styleId="dash041e005f0431005f044b005f0447005f043d005f044b005f0439">
    <w:name w:val="dash041e_005f0431_005f044b_005f0447_005f043d_005f044b_005f0439"/>
    <w:basedOn w:val="a"/>
    <w:uiPriority w:val="99"/>
    <w:rsid w:val="0022268E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</w:rPr>
  </w:style>
  <w:style w:type="paragraph" w:customStyle="1" w:styleId="Default">
    <w:name w:val="Default"/>
    <w:uiPriority w:val="99"/>
    <w:rsid w:val="0022268E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ash041e005f0431005f044b005f0447005f043d005f044b005f0439005f005fchar1char1">
    <w:name w:val="dash041e_005f0431_005f044b_005f0447_005f043d_005f044b_005f0439_005f_005fchar1__char1"/>
    <w:rsid w:val="0022268E"/>
    <w:rPr>
      <w:rFonts w:ascii="Times New Roman" w:hAnsi="Times New Roman" w:cs="Times New Roman" w:hint="default"/>
      <w:strike w:val="0"/>
      <w:dstrike w:val="0"/>
      <w:sz w:val="24"/>
      <w:szCs w:val="24"/>
      <w:u w:val="none"/>
      <w:effect w:val="none"/>
    </w:rPr>
  </w:style>
  <w:style w:type="character" w:customStyle="1" w:styleId="dash0421005f0442005f0440005f043e005f0433005f0438005f0439005f005fchar1char1">
    <w:name w:val="dash0421_005f0442_005f0440_005f043e_005f0433_005f0438_005f0439_005f_005fchar1__char1"/>
    <w:rsid w:val="0022268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961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4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11049</Words>
  <Characters>62983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73885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Школа2</cp:lastModifiedBy>
  <cp:revision>23</cp:revision>
  <dcterms:created xsi:type="dcterms:W3CDTF">2016-05-18T04:36:00Z</dcterms:created>
  <dcterms:modified xsi:type="dcterms:W3CDTF">2018-11-14T08:02:00Z</dcterms:modified>
</cp:coreProperties>
</file>