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8C5E81" w14:textId="43156376" w:rsidR="000860D0" w:rsidRDefault="00984929" w:rsidP="00984929">
      <w:pPr>
        <w:ind w:left="-851" w:firstLine="1560"/>
        <w:rPr>
          <w:rFonts w:ascii="Times New Roman" w:hAnsi="Times New Roman" w:cs="Times New Roman"/>
          <w:sz w:val="28"/>
          <w:szCs w:val="28"/>
        </w:rPr>
      </w:pPr>
      <w:bookmarkStart w:id="0" w:name="_GoBack"/>
      <w:bookmarkEnd w:id="0"/>
      <w:r>
        <w:rPr>
          <w:rFonts w:ascii="Times New Roman" w:hAnsi="Times New Roman" w:cs="Times New Roman"/>
          <w:noProof/>
          <w:sz w:val="28"/>
          <w:szCs w:val="28"/>
          <w:lang w:eastAsia="ru-RU"/>
        </w:rPr>
        <w:drawing>
          <wp:inline distT="0" distB="0" distL="0" distR="0" wp14:anchorId="26957B10" wp14:editId="18CDE760">
            <wp:extent cx="5940425" cy="836612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итул колл.договора.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8366125"/>
                    </a:xfrm>
                    <a:prstGeom prst="rect">
                      <a:avLst/>
                    </a:prstGeom>
                  </pic:spPr>
                </pic:pic>
              </a:graphicData>
            </a:graphic>
          </wp:inline>
        </w:drawing>
      </w:r>
      <w:r w:rsidR="000860D0">
        <w:rPr>
          <w:rFonts w:ascii="Times New Roman" w:hAnsi="Times New Roman" w:cs="Times New Roman"/>
          <w:sz w:val="28"/>
          <w:szCs w:val="28"/>
        </w:rPr>
        <w:br w:type="page"/>
      </w:r>
    </w:p>
    <w:p w14:paraId="10B58009" w14:textId="77777777" w:rsidR="002C784E" w:rsidRPr="001B0E96" w:rsidRDefault="002C784E" w:rsidP="001B0E96">
      <w:pPr>
        <w:pStyle w:val="a7"/>
        <w:numPr>
          <w:ilvl w:val="0"/>
          <w:numId w:val="1"/>
        </w:numPr>
        <w:rPr>
          <w:rFonts w:ascii="Times New Roman" w:hAnsi="Times New Roman" w:cs="Times New Roman"/>
          <w:b/>
          <w:sz w:val="28"/>
          <w:szCs w:val="28"/>
        </w:rPr>
      </w:pPr>
      <w:r w:rsidRPr="001B0E96">
        <w:rPr>
          <w:rFonts w:ascii="Times New Roman" w:hAnsi="Times New Roman" w:cs="Times New Roman"/>
          <w:b/>
          <w:sz w:val="28"/>
          <w:szCs w:val="28"/>
        </w:rPr>
        <w:lastRenderedPageBreak/>
        <w:t>Общие положения</w:t>
      </w:r>
    </w:p>
    <w:p w14:paraId="1DFD81CF" w14:textId="77777777" w:rsidR="001B0E96" w:rsidRPr="001B0E96" w:rsidRDefault="001B0E96" w:rsidP="001B0E96">
      <w:pPr>
        <w:rPr>
          <w:rFonts w:ascii="Times New Roman" w:hAnsi="Times New Roman" w:cs="Times New Roman"/>
          <w:b/>
          <w:sz w:val="28"/>
          <w:szCs w:val="28"/>
        </w:rPr>
      </w:pPr>
    </w:p>
    <w:p w14:paraId="6C29ADCD" w14:textId="4E98ED6D" w:rsidR="006D1D67" w:rsidRPr="009703E5" w:rsidRDefault="002C784E" w:rsidP="009703E5">
      <w:pPr>
        <w:ind w:firstLine="708"/>
        <w:jc w:val="both"/>
        <w:rPr>
          <w:rFonts w:ascii="Times New Roman" w:eastAsia="Times New Roman" w:hAnsi="Times New Roman" w:cs="Times New Roman"/>
          <w:bCs/>
          <w:color w:val="FF0000"/>
          <w:sz w:val="26"/>
          <w:szCs w:val="26"/>
          <w:lang w:eastAsia="ru-RU"/>
        </w:rPr>
      </w:pPr>
      <w:r w:rsidRPr="000D30C5">
        <w:rPr>
          <w:rFonts w:ascii="Times New Roman" w:hAnsi="Times New Roman" w:cs="Times New Roman"/>
          <w:sz w:val="28"/>
          <w:szCs w:val="28"/>
        </w:rPr>
        <w:t>1.1. Настоящий коллективный д</w:t>
      </w:r>
      <w:r w:rsidR="009703E5">
        <w:rPr>
          <w:rFonts w:ascii="Times New Roman" w:hAnsi="Times New Roman" w:cs="Times New Roman"/>
          <w:sz w:val="28"/>
          <w:szCs w:val="28"/>
        </w:rPr>
        <w:t xml:space="preserve">оговор является правовым актом, </w:t>
      </w:r>
      <w:r w:rsidRPr="000D30C5">
        <w:rPr>
          <w:rFonts w:ascii="Times New Roman" w:hAnsi="Times New Roman" w:cs="Times New Roman"/>
          <w:sz w:val="28"/>
          <w:szCs w:val="28"/>
        </w:rPr>
        <w:t xml:space="preserve">регулирующим социально-трудовые отношения в </w:t>
      </w:r>
      <w:r w:rsidR="002B10AC">
        <w:rPr>
          <w:rFonts w:ascii="Times New Roman" w:eastAsia="Times New Roman" w:hAnsi="Times New Roman" w:cs="Times New Roman"/>
          <w:sz w:val="28"/>
          <w:szCs w:val="28"/>
          <w:lang w:eastAsia="ru-RU"/>
        </w:rPr>
        <w:t xml:space="preserve">Муниципальном автономном </w:t>
      </w:r>
      <w:r w:rsidR="002B10AC" w:rsidRPr="009703E5">
        <w:rPr>
          <w:rFonts w:ascii="Times New Roman" w:eastAsia="Times New Roman" w:hAnsi="Times New Roman" w:cs="Times New Roman"/>
          <w:sz w:val="28"/>
          <w:szCs w:val="28"/>
          <w:lang w:eastAsia="ru-RU"/>
        </w:rPr>
        <w:t>общеобразовательном учреждении «</w:t>
      </w:r>
      <w:proofErr w:type="spellStart"/>
      <w:r w:rsidR="002B10AC" w:rsidRPr="009703E5">
        <w:rPr>
          <w:rFonts w:ascii="Times New Roman" w:eastAsia="Times New Roman" w:hAnsi="Times New Roman" w:cs="Times New Roman"/>
          <w:sz w:val="28"/>
          <w:szCs w:val="28"/>
          <w:lang w:eastAsia="ru-RU"/>
        </w:rPr>
        <w:t>Ярковская</w:t>
      </w:r>
      <w:proofErr w:type="spellEnd"/>
      <w:r w:rsidR="002B10AC" w:rsidRPr="009703E5">
        <w:rPr>
          <w:rFonts w:ascii="Times New Roman" w:eastAsia="Times New Roman" w:hAnsi="Times New Roman" w:cs="Times New Roman"/>
          <w:sz w:val="28"/>
          <w:szCs w:val="28"/>
          <w:lang w:eastAsia="ru-RU"/>
        </w:rPr>
        <w:t xml:space="preserve"> средняя общеобразовательная школа» </w:t>
      </w:r>
      <w:proofErr w:type="spellStart"/>
      <w:r w:rsidR="00D06021" w:rsidRPr="009703E5">
        <w:rPr>
          <w:rFonts w:ascii="Times New Roman" w:eastAsia="Times New Roman" w:hAnsi="Times New Roman" w:cs="Times New Roman"/>
          <w:bCs/>
          <w:sz w:val="28"/>
          <w:szCs w:val="28"/>
          <w:lang w:eastAsia="ru-RU"/>
        </w:rPr>
        <w:t>Ярковского</w:t>
      </w:r>
      <w:proofErr w:type="spellEnd"/>
      <w:r w:rsidR="00D06021" w:rsidRPr="009703E5">
        <w:rPr>
          <w:rFonts w:ascii="Times New Roman" w:eastAsia="Times New Roman" w:hAnsi="Times New Roman" w:cs="Times New Roman"/>
          <w:bCs/>
          <w:sz w:val="28"/>
          <w:szCs w:val="28"/>
          <w:lang w:eastAsia="ru-RU"/>
        </w:rPr>
        <w:t xml:space="preserve"> муниципального округа</w:t>
      </w:r>
      <w:r w:rsidR="00D06021" w:rsidRPr="009703E5">
        <w:rPr>
          <w:rFonts w:ascii="Times New Roman" w:eastAsia="Times New Roman" w:hAnsi="Times New Roman" w:cs="Times New Roman"/>
          <w:sz w:val="28"/>
          <w:szCs w:val="28"/>
          <w:lang w:eastAsia="ru-RU"/>
        </w:rPr>
        <w:t xml:space="preserve"> </w:t>
      </w:r>
      <w:r w:rsidR="002B10AC">
        <w:rPr>
          <w:rFonts w:ascii="Times New Roman" w:eastAsia="Times New Roman" w:hAnsi="Times New Roman" w:cs="Times New Roman"/>
          <w:sz w:val="28"/>
          <w:szCs w:val="28"/>
          <w:lang w:eastAsia="ru-RU"/>
        </w:rPr>
        <w:t xml:space="preserve">(далее </w:t>
      </w:r>
      <w:r w:rsidR="002B10AC">
        <w:rPr>
          <w:rFonts w:ascii="Times New Roman" w:hAnsi="Times New Roman" w:cs="Times New Roman"/>
          <w:sz w:val="28"/>
          <w:szCs w:val="28"/>
        </w:rPr>
        <w:t>общеобразовательная</w:t>
      </w:r>
      <w:r w:rsidR="002B10AC" w:rsidRPr="000D30C5">
        <w:rPr>
          <w:rFonts w:ascii="Times New Roman" w:hAnsi="Times New Roman" w:cs="Times New Roman"/>
          <w:sz w:val="28"/>
          <w:szCs w:val="28"/>
        </w:rPr>
        <w:t xml:space="preserve"> </w:t>
      </w:r>
      <w:r w:rsidR="002B10AC">
        <w:rPr>
          <w:rFonts w:ascii="Times New Roman" w:hAnsi="Times New Roman" w:cs="Times New Roman"/>
          <w:sz w:val="28"/>
          <w:szCs w:val="28"/>
        </w:rPr>
        <w:t>организация</w:t>
      </w:r>
      <w:r w:rsidR="002B10AC">
        <w:rPr>
          <w:rFonts w:ascii="Times New Roman" w:eastAsia="Times New Roman" w:hAnsi="Times New Roman" w:cs="Times New Roman"/>
          <w:sz w:val="28"/>
          <w:szCs w:val="28"/>
          <w:lang w:eastAsia="ru-RU"/>
        </w:rPr>
        <w:t>).</w:t>
      </w:r>
      <w:r w:rsidR="002B10AC">
        <w:rPr>
          <w:rFonts w:ascii="Times New Roman" w:hAnsi="Times New Roman" w:cs="Times New Roman"/>
          <w:sz w:val="28"/>
          <w:szCs w:val="28"/>
        </w:rPr>
        <w:t xml:space="preserve"> </w:t>
      </w:r>
      <w:r w:rsidR="00B00566">
        <w:rPr>
          <w:rFonts w:ascii="Times New Roman" w:hAnsi="Times New Roman" w:cs="Times New Roman"/>
          <w:sz w:val="28"/>
          <w:szCs w:val="28"/>
        </w:rPr>
        <w:t xml:space="preserve"> </w:t>
      </w:r>
      <w:r w:rsidR="002B10AC">
        <w:rPr>
          <w:rFonts w:ascii="Times New Roman" w:hAnsi="Times New Roman" w:cs="Times New Roman"/>
          <w:sz w:val="28"/>
          <w:szCs w:val="28"/>
        </w:rPr>
        <w:t xml:space="preserve">                               </w:t>
      </w:r>
    </w:p>
    <w:p w14:paraId="379A3BE9" w14:textId="2DCB8BF3"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1.2. Коллективный договор заключен в соответствии с Трудовым кодексом Р</w:t>
      </w:r>
      <w:r w:rsidR="00505B0A">
        <w:rPr>
          <w:rFonts w:ascii="Times New Roman" w:hAnsi="Times New Roman" w:cs="Times New Roman"/>
          <w:sz w:val="28"/>
          <w:szCs w:val="28"/>
        </w:rPr>
        <w:t xml:space="preserve">оссийской </w:t>
      </w:r>
      <w:r w:rsidRPr="000D30C5">
        <w:rPr>
          <w:rFonts w:ascii="Times New Roman" w:hAnsi="Times New Roman" w:cs="Times New Roman"/>
          <w:sz w:val="28"/>
          <w:szCs w:val="28"/>
        </w:rPr>
        <w:t>Ф</w:t>
      </w:r>
      <w:r w:rsidR="00505B0A">
        <w:rPr>
          <w:rFonts w:ascii="Times New Roman" w:hAnsi="Times New Roman" w:cs="Times New Roman"/>
          <w:sz w:val="28"/>
          <w:szCs w:val="28"/>
        </w:rPr>
        <w:t>едерации</w:t>
      </w:r>
      <w:r w:rsidRPr="000D30C5">
        <w:rPr>
          <w:rFonts w:ascii="Times New Roman" w:hAnsi="Times New Roman" w:cs="Times New Roman"/>
          <w:sz w:val="28"/>
          <w:szCs w:val="28"/>
        </w:rPr>
        <w:t xml:space="preserve">, иными законодательными и нормативными правовыми актами с целью определения взаимных обязательств работников и работодателя по защите социально-трудовых прав и профессиональных интересов работников </w:t>
      </w:r>
      <w:r w:rsidR="002B10AC">
        <w:rPr>
          <w:rFonts w:ascii="Times New Roman" w:eastAsia="Times New Roman" w:hAnsi="Times New Roman" w:cs="Times New Roman"/>
          <w:sz w:val="28"/>
          <w:szCs w:val="28"/>
          <w:lang w:eastAsia="ru-RU"/>
        </w:rPr>
        <w:t xml:space="preserve">далее </w:t>
      </w:r>
      <w:r w:rsidR="002B10AC">
        <w:rPr>
          <w:rFonts w:ascii="Times New Roman" w:hAnsi="Times New Roman" w:cs="Times New Roman"/>
          <w:sz w:val="28"/>
          <w:szCs w:val="28"/>
        </w:rPr>
        <w:t>общеобразовательной</w:t>
      </w:r>
      <w:r w:rsidR="002B10AC" w:rsidRPr="000D30C5">
        <w:rPr>
          <w:rFonts w:ascii="Times New Roman" w:hAnsi="Times New Roman" w:cs="Times New Roman"/>
          <w:sz w:val="28"/>
          <w:szCs w:val="28"/>
        </w:rPr>
        <w:t xml:space="preserve"> </w:t>
      </w:r>
      <w:r w:rsidR="002B10AC">
        <w:rPr>
          <w:rFonts w:ascii="Times New Roman" w:hAnsi="Times New Roman" w:cs="Times New Roman"/>
          <w:sz w:val="28"/>
          <w:szCs w:val="28"/>
        </w:rPr>
        <w:t>организации</w:t>
      </w:r>
      <w:r w:rsidR="002B10AC" w:rsidRPr="000D30C5">
        <w:rPr>
          <w:rFonts w:ascii="Times New Roman" w:hAnsi="Times New Roman" w:cs="Times New Roman"/>
          <w:sz w:val="28"/>
          <w:szCs w:val="28"/>
        </w:rPr>
        <w:t xml:space="preserve"> </w:t>
      </w:r>
      <w:r w:rsidRPr="000D30C5">
        <w:rPr>
          <w:rFonts w:ascii="Times New Roman" w:hAnsi="Times New Roman" w:cs="Times New Roman"/>
          <w:sz w:val="28"/>
          <w:szCs w:val="28"/>
        </w:rPr>
        <w:t xml:space="preserve">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w:t>
      </w:r>
      <w:r w:rsidR="005E04B1">
        <w:rPr>
          <w:rFonts w:ascii="Times New Roman" w:hAnsi="Times New Roman" w:cs="Times New Roman"/>
          <w:sz w:val="28"/>
          <w:szCs w:val="28"/>
        </w:rPr>
        <w:t xml:space="preserve">работников </w:t>
      </w:r>
      <w:r w:rsidRPr="000D30C5">
        <w:rPr>
          <w:rFonts w:ascii="Times New Roman" w:hAnsi="Times New Roman" w:cs="Times New Roman"/>
          <w:sz w:val="28"/>
          <w:szCs w:val="28"/>
        </w:rPr>
        <w:t>по сравнению с установленными законами, иными нормативными правовыми актами</w:t>
      </w:r>
      <w:r w:rsidR="002D1B0F">
        <w:rPr>
          <w:rFonts w:ascii="Times New Roman" w:hAnsi="Times New Roman" w:cs="Times New Roman"/>
          <w:sz w:val="28"/>
          <w:szCs w:val="28"/>
        </w:rPr>
        <w:t>, региональным</w:t>
      </w:r>
      <w:r w:rsidRPr="000D30C5">
        <w:rPr>
          <w:rFonts w:ascii="Times New Roman" w:hAnsi="Times New Roman" w:cs="Times New Roman"/>
          <w:sz w:val="28"/>
          <w:szCs w:val="28"/>
        </w:rPr>
        <w:t xml:space="preserve"> и территориальным соглашени</w:t>
      </w:r>
      <w:r w:rsidR="002D1B0F">
        <w:rPr>
          <w:rFonts w:ascii="Times New Roman" w:hAnsi="Times New Roman" w:cs="Times New Roman"/>
          <w:sz w:val="28"/>
          <w:szCs w:val="28"/>
        </w:rPr>
        <w:t>я</w:t>
      </w:r>
      <w:r w:rsidRPr="000D30C5">
        <w:rPr>
          <w:rFonts w:ascii="Times New Roman" w:hAnsi="Times New Roman" w:cs="Times New Roman"/>
          <w:sz w:val="28"/>
          <w:szCs w:val="28"/>
        </w:rPr>
        <w:t>м</w:t>
      </w:r>
      <w:r w:rsidR="002D1B0F">
        <w:rPr>
          <w:rFonts w:ascii="Times New Roman" w:hAnsi="Times New Roman" w:cs="Times New Roman"/>
          <w:sz w:val="28"/>
          <w:szCs w:val="28"/>
        </w:rPr>
        <w:t>и</w:t>
      </w:r>
      <w:r w:rsidRPr="000D30C5">
        <w:rPr>
          <w:rFonts w:ascii="Times New Roman" w:hAnsi="Times New Roman" w:cs="Times New Roman"/>
          <w:sz w:val="28"/>
          <w:szCs w:val="28"/>
        </w:rPr>
        <w:t>.</w:t>
      </w:r>
    </w:p>
    <w:p w14:paraId="32F91D3B"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1.3. Сторонами коллективного договора являются:</w:t>
      </w:r>
    </w:p>
    <w:p w14:paraId="19E33422" w14:textId="76CE7E9E" w:rsidR="00D949A7"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w:t>
      </w:r>
      <w:r w:rsidRPr="000D30C5">
        <w:rPr>
          <w:rFonts w:ascii="Times New Roman" w:hAnsi="Times New Roman" w:cs="Times New Roman"/>
          <w:sz w:val="28"/>
          <w:szCs w:val="28"/>
        </w:rPr>
        <w:tab/>
        <w:t xml:space="preserve">работники </w:t>
      </w:r>
      <w:r w:rsidR="002B10AC">
        <w:rPr>
          <w:rFonts w:ascii="Times New Roman" w:hAnsi="Times New Roman" w:cs="Times New Roman"/>
          <w:sz w:val="28"/>
          <w:szCs w:val="28"/>
        </w:rPr>
        <w:t>общеобразовательной</w:t>
      </w:r>
      <w:r w:rsidR="002B10AC" w:rsidRPr="000D30C5">
        <w:rPr>
          <w:rFonts w:ascii="Times New Roman" w:hAnsi="Times New Roman" w:cs="Times New Roman"/>
          <w:sz w:val="28"/>
          <w:szCs w:val="28"/>
        </w:rPr>
        <w:t xml:space="preserve"> </w:t>
      </w:r>
      <w:r w:rsidR="002B10AC">
        <w:rPr>
          <w:rFonts w:ascii="Times New Roman" w:hAnsi="Times New Roman" w:cs="Times New Roman"/>
          <w:sz w:val="28"/>
          <w:szCs w:val="28"/>
        </w:rPr>
        <w:t>организации</w:t>
      </w:r>
      <w:r w:rsidRPr="000D30C5">
        <w:rPr>
          <w:rFonts w:ascii="Times New Roman" w:hAnsi="Times New Roman" w:cs="Times New Roman"/>
          <w:sz w:val="28"/>
          <w:szCs w:val="28"/>
        </w:rPr>
        <w:t xml:space="preserve">, являющиеся </w:t>
      </w:r>
      <w:r w:rsidR="00D949A7">
        <w:rPr>
          <w:rFonts w:ascii="Times New Roman" w:hAnsi="Times New Roman" w:cs="Times New Roman"/>
          <w:sz w:val="28"/>
          <w:szCs w:val="28"/>
        </w:rPr>
        <w:t>членами П</w:t>
      </w:r>
      <w:r w:rsidRPr="000D30C5">
        <w:rPr>
          <w:rFonts w:ascii="Times New Roman" w:hAnsi="Times New Roman" w:cs="Times New Roman"/>
          <w:sz w:val="28"/>
          <w:szCs w:val="28"/>
        </w:rPr>
        <w:t>роф</w:t>
      </w:r>
      <w:r w:rsidR="00376DD0">
        <w:rPr>
          <w:rFonts w:ascii="Times New Roman" w:hAnsi="Times New Roman" w:cs="Times New Roman"/>
          <w:sz w:val="28"/>
          <w:szCs w:val="28"/>
        </w:rPr>
        <w:t xml:space="preserve">ессионального </w:t>
      </w:r>
      <w:r w:rsidRPr="000D30C5">
        <w:rPr>
          <w:rFonts w:ascii="Times New Roman" w:hAnsi="Times New Roman" w:cs="Times New Roman"/>
          <w:sz w:val="28"/>
          <w:szCs w:val="28"/>
        </w:rPr>
        <w:t>союза работников народного</w:t>
      </w:r>
      <w:r w:rsidR="00D949A7">
        <w:rPr>
          <w:rFonts w:ascii="Times New Roman" w:hAnsi="Times New Roman" w:cs="Times New Roman"/>
          <w:sz w:val="28"/>
          <w:szCs w:val="28"/>
        </w:rPr>
        <w:t xml:space="preserve"> образования и науки Р</w:t>
      </w:r>
      <w:r w:rsidR="007C6D18">
        <w:rPr>
          <w:rFonts w:ascii="Times New Roman" w:hAnsi="Times New Roman" w:cs="Times New Roman"/>
          <w:sz w:val="28"/>
          <w:szCs w:val="28"/>
        </w:rPr>
        <w:t xml:space="preserve">оссийской </w:t>
      </w:r>
      <w:r w:rsidR="00D949A7">
        <w:rPr>
          <w:rFonts w:ascii="Times New Roman" w:hAnsi="Times New Roman" w:cs="Times New Roman"/>
          <w:sz w:val="28"/>
          <w:szCs w:val="28"/>
        </w:rPr>
        <w:t>Ф</w:t>
      </w:r>
      <w:r w:rsidR="007C6D18">
        <w:rPr>
          <w:rFonts w:ascii="Times New Roman" w:hAnsi="Times New Roman" w:cs="Times New Roman"/>
          <w:sz w:val="28"/>
          <w:szCs w:val="28"/>
        </w:rPr>
        <w:t>едерации</w:t>
      </w:r>
      <w:r w:rsidR="00D949A7">
        <w:rPr>
          <w:rFonts w:ascii="Times New Roman" w:hAnsi="Times New Roman" w:cs="Times New Roman"/>
          <w:sz w:val="28"/>
          <w:szCs w:val="28"/>
        </w:rPr>
        <w:t xml:space="preserve"> (далее—П</w:t>
      </w:r>
      <w:r w:rsidRPr="000D30C5">
        <w:rPr>
          <w:rFonts w:ascii="Times New Roman" w:hAnsi="Times New Roman" w:cs="Times New Roman"/>
          <w:sz w:val="28"/>
          <w:szCs w:val="28"/>
        </w:rPr>
        <w:t>рофсоюз), в лице их представителя — первичной профсоюзной организации</w:t>
      </w:r>
      <w:r w:rsidR="005E04B1">
        <w:rPr>
          <w:rFonts w:ascii="Times New Roman" w:hAnsi="Times New Roman" w:cs="Times New Roman"/>
          <w:sz w:val="28"/>
          <w:szCs w:val="28"/>
        </w:rPr>
        <w:t xml:space="preserve"> (далее – ППО)</w:t>
      </w:r>
      <w:r w:rsidRPr="000D30C5">
        <w:rPr>
          <w:rFonts w:ascii="Times New Roman" w:hAnsi="Times New Roman" w:cs="Times New Roman"/>
          <w:sz w:val="28"/>
          <w:szCs w:val="28"/>
        </w:rPr>
        <w:t>;</w:t>
      </w:r>
    </w:p>
    <w:p w14:paraId="1B2D79D0" w14:textId="31CA6DB6" w:rsidR="00B00566" w:rsidRPr="002B10AC" w:rsidRDefault="002C784E" w:rsidP="002B10AC">
      <w:pPr>
        <w:jc w:val="both"/>
        <w:rPr>
          <w:rFonts w:ascii="Times New Roman" w:hAnsi="Times New Roman" w:cs="Times New Roman"/>
          <w:sz w:val="20"/>
          <w:szCs w:val="20"/>
        </w:rPr>
      </w:pPr>
      <w:r w:rsidRPr="000D30C5">
        <w:rPr>
          <w:rFonts w:ascii="Times New Roman" w:hAnsi="Times New Roman" w:cs="Times New Roman"/>
          <w:sz w:val="28"/>
          <w:szCs w:val="28"/>
        </w:rPr>
        <w:t>−</w:t>
      </w:r>
      <w:r w:rsidRPr="000D30C5">
        <w:rPr>
          <w:rFonts w:ascii="Times New Roman" w:hAnsi="Times New Roman" w:cs="Times New Roman"/>
          <w:sz w:val="28"/>
          <w:szCs w:val="28"/>
        </w:rPr>
        <w:tab/>
        <w:t>работодатель</w:t>
      </w:r>
      <w:r w:rsidR="00D949A7">
        <w:rPr>
          <w:rFonts w:ascii="Times New Roman" w:hAnsi="Times New Roman" w:cs="Times New Roman"/>
          <w:sz w:val="28"/>
          <w:szCs w:val="28"/>
        </w:rPr>
        <w:t xml:space="preserve"> </w:t>
      </w:r>
      <w:r w:rsidR="002B10AC">
        <w:rPr>
          <w:rFonts w:ascii="Times New Roman" w:hAnsi="Times New Roman" w:cs="Times New Roman"/>
          <w:sz w:val="28"/>
          <w:szCs w:val="28"/>
        </w:rPr>
        <w:t>общеобразовательной</w:t>
      </w:r>
      <w:r w:rsidR="002B10AC" w:rsidRPr="000D30C5">
        <w:rPr>
          <w:rFonts w:ascii="Times New Roman" w:hAnsi="Times New Roman" w:cs="Times New Roman"/>
          <w:sz w:val="28"/>
          <w:szCs w:val="28"/>
        </w:rPr>
        <w:t xml:space="preserve"> </w:t>
      </w:r>
      <w:r w:rsidR="002B10AC">
        <w:rPr>
          <w:rFonts w:ascii="Times New Roman" w:hAnsi="Times New Roman" w:cs="Times New Roman"/>
          <w:sz w:val="28"/>
          <w:szCs w:val="28"/>
        </w:rPr>
        <w:t>организации</w:t>
      </w:r>
      <w:r w:rsidRPr="000D30C5">
        <w:rPr>
          <w:rFonts w:ascii="Times New Roman" w:hAnsi="Times New Roman" w:cs="Times New Roman"/>
          <w:sz w:val="28"/>
          <w:szCs w:val="28"/>
        </w:rPr>
        <w:t xml:space="preserve"> в лице его представителя — директора</w:t>
      </w:r>
      <w:r w:rsidR="00104F45">
        <w:rPr>
          <w:rFonts w:ascii="Times New Roman" w:hAnsi="Times New Roman" w:cs="Times New Roman"/>
          <w:sz w:val="28"/>
          <w:szCs w:val="28"/>
        </w:rPr>
        <w:t>.</w:t>
      </w:r>
      <w:r w:rsidR="00B00566" w:rsidRPr="00B00566">
        <w:t xml:space="preserve"> </w:t>
      </w:r>
    </w:p>
    <w:p w14:paraId="0B840FBE" w14:textId="7BB5DC2C"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1.4. Работники, не являю</w:t>
      </w:r>
      <w:r w:rsidR="00104F45">
        <w:rPr>
          <w:rFonts w:ascii="Times New Roman" w:hAnsi="Times New Roman" w:cs="Times New Roman"/>
          <w:sz w:val="28"/>
          <w:szCs w:val="28"/>
        </w:rPr>
        <w:t>щиеся членами П</w:t>
      </w:r>
      <w:r w:rsidRPr="000D30C5">
        <w:rPr>
          <w:rFonts w:ascii="Times New Roman" w:hAnsi="Times New Roman" w:cs="Times New Roman"/>
          <w:sz w:val="28"/>
          <w:szCs w:val="28"/>
        </w:rPr>
        <w:t>рофсоюза, имеют право уполномочить профком</w:t>
      </w:r>
      <w:r w:rsidR="00104F45">
        <w:rPr>
          <w:rFonts w:ascii="Times New Roman" w:hAnsi="Times New Roman" w:cs="Times New Roman"/>
          <w:sz w:val="28"/>
          <w:szCs w:val="28"/>
        </w:rPr>
        <w:t xml:space="preserve"> ППО</w:t>
      </w:r>
      <w:r w:rsidRPr="000D30C5">
        <w:rPr>
          <w:rFonts w:ascii="Times New Roman" w:hAnsi="Times New Roman" w:cs="Times New Roman"/>
          <w:sz w:val="28"/>
          <w:szCs w:val="28"/>
        </w:rPr>
        <w:t xml:space="preserve"> представлять их интересы во взаимоотношениях с работодателем </w:t>
      </w:r>
      <w:r w:rsidR="005E04B1">
        <w:rPr>
          <w:rFonts w:ascii="Times New Roman" w:hAnsi="Times New Roman" w:cs="Times New Roman"/>
          <w:sz w:val="28"/>
          <w:szCs w:val="28"/>
        </w:rPr>
        <w:t xml:space="preserve">на условиях, определенных </w:t>
      </w:r>
      <w:r w:rsidR="007C6D18">
        <w:rPr>
          <w:rFonts w:ascii="Times New Roman" w:hAnsi="Times New Roman" w:cs="Times New Roman"/>
          <w:sz w:val="28"/>
          <w:szCs w:val="28"/>
        </w:rPr>
        <w:t xml:space="preserve">профкомом </w:t>
      </w:r>
      <w:r w:rsidR="005E04B1">
        <w:rPr>
          <w:rFonts w:ascii="Times New Roman" w:hAnsi="Times New Roman" w:cs="Times New Roman"/>
          <w:sz w:val="28"/>
          <w:szCs w:val="28"/>
        </w:rPr>
        <w:t xml:space="preserve">ППО </w:t>
      </w:r>
      <w:r w:rsidR="005E04B1" w:rsidRPr="000D30C5">
        <w:rPr>
          <w:rFonts w:ascii="Times New Roman" w:hAnsi="Times New Roman" w:cs="Times New Roman"/>
          <w:sz w:val="28"/>
          <w:szCs w:val="28"/>
        </w:rPr>
        <w:t>(ст. 30, 31 ТК РФ)</w:t>
      </w:r>
      <w:r w:rsidRPr="000D30C5">
        <w:rPr>
          <w:rFonts w:ascii="Times New Roman" w:hAnsi="Times New Roman" w:cs="Times New Roman"/>
          <w:sz w:val="28"/>
          <w:szCs w:val="28"/>
        </w:rPr>
        <w:t>.</w:t>
      </w:r>
    </w:p>
    <w:p w14:paraId="645CA138" w14:textId="7E7298C1" w:rsidR="00B6530A" w:rsidRDefault="002C784E" w:rsidP="00B6530A">
      <w:pPr>
        <w:jc w:val="both"/>
        <w:rPr>
          <w:rFonts w:ascii="Times New Roman" w:hAnsi="Times New Roman" w:cs="Times New Roman"/>
          <w:sz w:val="28"/>
          <w:szCs w:val="28"/>
        </w:rPr>
      </w:pPr>
      <w:r w:rsidRPr="00F42844">
        <w:rPr>
          <w:rFonts w:ascii="Times New Roman" w:hAnsi="Times New Roman" w:cs="Times New Roman"/>
          <w:sz w:val="28"/>
          <w:szCs w:val="28"/>
        </w:rPr>
        <w:t xml:space="preserve">1.5. </w:t>
      </w:r>
      <w:r w:rsidR="00B6530A" w:rsidRPr="000D30C5">
        <w:rPr>
          <w:rFonts w:ascii="Times New Roman" w:hAnsi="Times New Roman" w:cs="Times New Roman"/>
          <w:sz w:val="28"/>
          <w:szCs w:val="28"/>
        </w:rPr>
        <w:t xml:space="preserve">Действие настоящего коллективного договора распространяется на всех работников </w:t>
      </w:r>
      <w:r w:rsidR="002B10AC">
        <w:rPr>
          <w:rFonts w:ascii="Times New Roman" w:hAnsi="Times New Roman" w:cs="Times New Roman"/>
          <w:sz w:val="28"/>
          <w:szCs w:val="28"/>
        </w:rPr>
        <w:t>общеобразовательной</w:t>
      </w:r>
      <w:r w:rsidR="002B10AC" w:rsidRPr="000D30C5">
        <w:rPr>
          <w:rFonts w:ascii="Times New Roman" w:hAnsi="Times New Roman" w:cs="Times New Roman"/>
          <w:sz w:val="28"/>
          <w:szCs w:val="28"/>
        </w:rPr>
        <w:t xml:space="preserve"> </w:t>
      </w:r>
      <w:r w:rsidR="002B10AC">
        <w:rPr>
          <w:rFonts w:ascii="Times New Roman" w:hAnsi="Times New Roman" w:cs="Times New Roman"/>
          <w:sz w:val="28"/>
          <w:szCs w:val="28"/>
        </w:rPr>
        <w:t>организации</w:t>
      </w:r>
      <w:r w:rsidR="00B6530A" w:rsidRPr="000D30C5">
        <w:rPr>
          <w:rFonts w:ascii="Times New Roman" w:hAnsi="Times New Roman" w:cs="Times New Roman"/>
          <w:sz w:val="28"/>
          <w:szCs w:val="28"/>
        </w:rPr>
        <w:t xml:space="preserve">, но профком </w:t>
      </w:r>
      <w:r w:rsidR="00B6530A">
        <w:rPr>
          <w:rFonts w:ascii="Times New Roman" w:hAnsi="Times New Roman" w:cs="Times New Roman"/>
          <w:sz w:val="28"/>
          <w:szCs w:val="28"/>
        </w:rPr>
        <w:t xml:space="preserve">ППО </w:t>
      </w:r>
      <w:r w:rsidR="00B6530A" w:rsidRPr="000D30C5">
        <w:rPr>
          <w:rFonts w:ascii="Times New Roman" w:hAnsi="Times New Roman" w:cs="Times New Roman"/>
          <w:sz w:val="28"/>
          <w:szCs w:val="28"/>
        </w:rPr>
        <w:t xml:space="preserve">не несет ответственности за нарушения </w:t>
      </w:r>
      <w:r w:rsidR="00B6530A">
        <w:rPr>
          <w:rFonts w:ascii="Times New Roman" w:hAnsi="Times New Roman" w:cs="Times New Roman"/>
          <w:sz w:val="28"/>
          <w:szCs w:val="28"/>
        </w:rPr>
        <w:t>п</w:t>
      </w:r>
      <w:r w:rsidR="00B6530A" w:rsidRPr="000D30C5">
        <w:rPr>
          <w:rFonts w:ascii="Times New Roman" w:hAnsi="Times New Roman" w:cs="Times New Roman"/>
          <w:sz w:val="28"/>
          <w:szCs w:val="28"/>
        </w:rPr>
        <w:t>рав работников</w:t>
      </w:r>
      <w:r w:rsidR="00B6530A">
        <w:rPr>
          <w:rFonts w:ascii="Times New Roman" w:hAnsi="Times New Roman" w:cs="Times New Roman"/>
          <w:sz w:val="28"/>
          <w:szCs w:val="28"/>
        </w:rPr>
        <w:t>, не являющихся членами П</w:t>
      </w:r>
      <w:r w:rsidR="00B6530A" w:rsidRPr="000D30C5">
        <w:rPr>
          <w:rFonts w:ascii="Times New Roman" w:hAnsi="Times New Roman" w:cs="Times New Roman"/>
          <w:sz w:val="28"/>
          <w:szCs w:val="28"/>
        </w:rPr>
        <w:t>рофсоюза</w:t>
      </w:r>
      <w:r w:rsidR="00B6530A">
        <w:rPr>
          <w:rFonts w:ascii="Times New Roman" w:hAnsi="Times New Roman" w:cs="Times New Roman"/>
          <w:sz w:val="28"/>
          <w:szCs w:val="28"/>
        </w:rPr>
        <w:t>,</w:t>
      </w:r>
      <w:r w:rsidR="00D251C8">
        <w:rPr>
          <w:rFonts w:ascii="Times New Roman" w:hAnsi="Times New Roman" w:cs="Times New Roman"/>
          <w:sz w:val="28"/>
          <w:szCs w:val="28"/>
        </w:rPr>
        <w:t xml:space="preserve"> и</w:t>
      </w:r>
      <w:r w:rsidR="00B6530A">
        <w:rPr>
          <w:rFonts w:ascii="Times New Roman" w:hAnsi="Times New Roman" w:cs="Times New Roman"/>
          <w:sz w:val="28"/>
          <w:szCs w:val="28"/>
        </w:rPr>
        <w:t xml:space="preserve"> не уполномочивших его согласно п. 1.4 настоящего коллективного договора</w:t>
      </w:r>
      <w:r w:rsidR="00B6530A" w:rsidRPr="000D30C5">
        <w:rPr>
          <w:rFonts w:ascii="Times New Roman" w:hAnsi="Times New Roman" w:cs="Times New Roman"/>
          <w:sz w:val="28"/>
          <w:szCs w:val="28"/>
        </w:rPr>
        <w:t>.</w:t>
      </w:r>
    </w:p>
    <w:p w14:paraId="50A1E032" w14:textId="544C9866" w:rsidR="00931FEC" w:rsidRPr="00EE7B85" w:rsidRDefault="0043571F" w:rsidP="00931FEC">
      <w:pPr>
        <w:autoSpaceDE w:val="0"/>
        <w:autoSpaceDN w:val="0"/>
        <w:adjustRightInd w:val="0"/>
        <w:ind w:firstLine="540"/>
        <w:jc w:val="both"/>
        <w:outlineLvl w:val="0"/>
        <w:rPr>
          <w:rFonts w:ascii="Times New Roman" w:eastAsia="Times New Roman" w:hAnsi="Times New Roman" w:cs="Times New Roman"/>
          <w:sz w:val="28"/>
          <w:szCs w:val="28"/>
          <w:lang w:eastAsia="ru-RU"/>
        </w:rPr>
      </w:pPr>
      <w:r w:rsidRPr="00EE7B85">
        <w:rPr>
          <w:rFonts w:ascii="Times New Roman" w:eastAsia="Times New Roman" w:hAnsi="Times New Roman" w:cs="Times New Roman"/>
          <w:sz w:val="28"/>
          <w:szCs w:val="28"/>
          <w:lang w:eastAsia="ru-RU"/>
        </w:rPr>
        <w:t>На раб</w:t>
      </w:r>
      <w:r w:rsidR="00931FEC" w:rsidRPr="00EE7B85">
        <w:rPr>
          <w:rFonts w:ascii="Times New Roman" w:eastAsia="Times New Roman" w:hAnsi="Times New Roman" w:cs="Times New Roman"/>
          <w:sz w:val="28"/>
          <w:szCs w:val="28"/>
          <w:lang w:eastAsia="ru-RU"/>
        </w:rPr>
        <w:t>отников, не являющихся членами П</w:t>
      </w:r>
      <w:r w:rsidRPr="00EE7B85">
        <w:rPr>
          <w:rFonts w:ascii="Times New Roman" w:eastAsia="Times New Roman" w:hAnsi="Times New Roman" w:cs="Times New Roman"/>
          <w:sz w:val="28"/>
          <w:szCs w:val="28"/>
          <w:lang w:eastAsia="ru-RU"/>
        </w:rPr>
        <w:t xml:space="preserve">рофсоюза и не подавших соответствующего письменного заявления в профсоюзный комитет </w:t>
      </w:r>
      <w:r w:rsidR="007C6D18" w:rsidRPr="00EE7B85">
        <w:rPr>
          <w:rFonts w:ascii="Times New Roman" w:eastAsia="Times New Roman" w:hAnsi="Times New Roman" w:cs="Times New Roman"/>
          <w:sz w:val="28"/>
          <w:szCs w:val="28"/>
          <w:lang w:eastAsia="ru-RU"/>
        </w:rPr>
        <w:t xml:space="preserve">ППО </w:t>
      </w:r>
      <w:r w:rsidRPr="00EE7B85">
        <w:rPr>
          <w:rFonts w:ascii="Times New Roman" w:eastAsia="Times New Roman" w:hAnsi="Times New Roman" w:cs="Times New Roman"/>
          <w:sz w:val="28"/>
          <w:szCs w:val="28"/>
          <w:lang w:eastAsia="ru-RU"/>
        </w:rPr>
        <w:t>и работодателю, коллективный договор распространяется в объеме, гарантированном трудовым з</w:t>
      </w:r>
      <w:r w:rsidR="00931FEC" w:rsidRPr="00EE7B85">
        <w:rPr>
          <w:rFonts w:ascii="Times New Roman" w:eastAsia="Times New Roman" w:hAnsi="Times New Roman" w:cs="Times New Roman"/>
          <w:sz w:val="28"/>
          <w:szCs w:val="28"/>
          <w:lang w:eastAsia="ru-RU"/>
        </w:rPr>
        <w:t>аконодательством.</w:t>
      </w:r>
    </w:p>
    <w:p w14:paraId="6D22CBDB" w14:textId="5047E001" w:rsidR="002C784E" w:rsidRPr="00931FEC" w:rsidRDefault="006012AF" w:rsidP="00931FEC">
      <w:pPr>
        <w:autoSpaceDE w:val="0"/>
        <w:autoSpaceDN w:val="0"/>
        <w:adjustRightInd w:val="0"/>
        <w:ind w:firstLine="540"/>
        <w:jc w:val="both"/>
        <w:outlineLvl w:val="0"/>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1.6. Стороны договорились, что текст коллективного договора должен быть доведен работодателем до сведения работников в течение </w:t>
      </w:r>
      <w:r w:rsidR="00960276">
        <w:rPr>
          <w:rFonts w:ascii="Times New Roman" w:hAnsi="Times New Roman" w:cs="Times New Roman"/>
          <w:sz w:val="28"/>
          <w:szCs w:val="28"/>
        </w:rPr>
        <w:t>5</w:t>
      </w:r>
      <w:r w:rsidR="002C784E" w:rsidRPr="000D30C5">
        <w:rPr>
          <w:rFonts w:ascii="Times New Roman" w:hAnsi="Times New Roman" w:cs="Times New Roman"/>
          <w:sz w:val="28"/>
          <w:szCs w:val="28"/>
        </w:rPr>
        <w:t xml:space="preserve"> дней после его подписания.</w:t>
      </w:r>
    </w:p>
    <w:p w14:paraId="6AF38DC3"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Профком </w:t>
      </w:r>
      <w:r w:rsidR="00104F45">
        <w:rPr>
          <w:rFonts w:ascii="Times New Roman" w:hAnsi="Times New Roman" w:cs="Times New Roman"/>
          <w:sz w:val="28"/>
          <w:szCs w:val="28"/>
        </w:rPr>
        <w:t>ППО проводит</w:t>
      </w:r>
      <w:r w:rsidRPr="000D30C5">
        <w:rPr>
          <w:rFonts w:ascii="Times New Roman" w:hAnsi="Times New Roman" w:cs="Times New Roman"/>
          <w:sz w:val="28"/>
          <w:szCs w:val="28"/>
        </w:rPr>
        <w:t xml:space="preserve"> </w:t>
      </w:r>
      <w:r w:rsidR="00104F45" w:rsidRPr="00104F45">
        <w:rPr>
          <w:rFonts w:ascii="Times New Roman" w:hAnsi="Times New Roman" w:cs="Times New Roman"/>
          <w:sz w:val="28"/>
          <w:szCs w:val="28"/>
        </w:rPr>
        <w:t xml:space="preserve">работникам </w:t>
      </w:r>
      <w:r w:rsidRPr="000D30C5">
        <w:rPr>
          <w:rFonts w:ascii="Times New Roman" w:hAnsi="Times New Roman" w:cs="Times New Roman"/>
          <w:sz w:val="28"/>
          <w:szCs w:val="28"/>
        </w:rPr>
        <w:t>разъясн</w:t>
      </w:r>
      <w:r w:rsidR="00104F45">
        <w:rPr>
          <w:rFonts w:ascii="Times New Roman" w:hAnsi="Times New Roman" w:cs="Times New Roman"/>
          <w:sz w:val="28"/>
          <w:szCs w:val="28"/>
        </w:rPr>
        <w:t>ительную работу</w:t>
      </w:r>
      <w:r w:rsidRPr="000D30C5">
        <w:rPr>
          <w:rFonts w:ascii="Times New Roman" w:hAnsi="Times New Roman" w:cs="Times New Roman"/>
          <w:sz w:val="28"/>
          <w:szCs w:val="28"/>
        </w:rPr>
        <w:t xml:space="preserve"> </w:t>
      </w:r>
      <w:r w:rsidR="00104F45">
        <w:rPr>
          <w:rFonts w:ascii="Times New Roman" w:hAnsi="Times New Roman" w:cs="Times New Roman"/>
          <w:sz w:val="28"/>
          <w:szCs w:val="28"/>
        </w:rPr>
        <w:t xml:space="preserve">по </w:t>
      </w:r>
      <w:r w:rsidRPr="000D30C5">
        <w:rPr>
          <w:rFonts w:ascii="Times New Roman" w:hAnsi="Times New Roman" w:cs="Times New Roman"/>
          <w:sz w:val="28"/>
          <w:szCs w:val="28"/>
        </w:rPr>
        <w:t>положения</w:t>
      </w:r>
      <w:r w:rsidR="00104F45">
        <w:rPr>
          <w:rFonts w:ascii="Times New Roman" w:hAnsi="Times New Roman" w:cs="Times New Roman"/>
          <w:sz w:val="28"/>
          <w:szCs w:val="28"/>
        </w:rPr>
        <w:t>м</w:t>
      </w:r>
      <w:r w:rsidRPr="000D30C5">
        <w:rPr>
          <w:rFonts w:ascii="Times New Roman" w:hAnsi="Times New Roman" w:cs="Times New Roman"/>
          <w:sz w:val="28"/>
          <w:szCs w:val="28"/>
        </w:rPr>
        <w:t xml:space="preserve"> коллективного договора, содейств</w:t>
      </w:r>
      <w:r w:rsidR="00104F45">
        <w:rPr>
          <w:rFonts w:ascii="Times New Roman" w:hAnsi="Times New Roman" w:cs="Times New Roman"/>
          <w:sz w:val="28"/>
          <w:szCs w:val="28"/>
        </w:rPr>
        <w:t>ует</w:t>
      </w:r>
      <w:r w:rsidRPr="000D30C5">
        <w:rPr>
          <w:rFonts w:ascii="Times New Roman" w:hAnsi="Times New Roman" w:cs="Times New Roman"/>
          <w:sz w:val="28"/>
          <w:szCs w:val="28"/>
        </w:rPr>
        <w:t xml:space="preserve"> его реализации.</w:t>
      </w:r>
    </w:p>
    <w:p w14:paraId="1C925FC3" w14:textId="05905C0C"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lastRenderedPageBreak/>
        <w:t xml:space="preserve">1.7. Коллективный договор сохраняет свое действие в случае изменения наименования </w:t>
      </w:r>
      <w:r w:rsidR="00960276">
        <w:rPr>
          <w:rFonts w:ascii="Times New Roman" w:hAnsi="Times New Roman" w:cs="Times New Roman"/>
          <w:sz w:val="28"/>
          <w:szCs w:val="28"/>
        </w:rPr>
        <w:t>общеобразовательной</w:t>
      </w:r>
      <w:r w:rsidR="00960276" w:rsidRPr="000D30C5">
        <w:rPr>
          <w:rFonts w:ascii="Times New Roman" w:hAnsi="Times New Roman" w:cs="Times New Roman"/>
          <w:sz w:val="28"/>
          <w:szCs w:val="28"/>
        </w:rPr>
        <w:t xml:space="preserve"> </w:t>
      </w:r>
      <w:r w:rsidR="00960276">
        <w:rPr>
          <w:rFonts w:ascii="Times New Roman" w:hAnsi="Times New Roman" w:cs="Times New Roman"/>
          <w:sz w:val="28"/>
          <w:szCs w:val="28"/>
        </w:rPr>
        <w:t>организации</w:t>
      </w:r>
      <w:r w:rsidRPr="000D30C5">
        <w:rPr>
          <w:rFonts w:ascii="Times New Roman" w:hAnsi="Times New Roman" w:cs="Times New Roman"/>
          <w:sz w:val="28"/>
          <w:szCs w:val="28"/>
        </w:rPr>
        <w:t xml:space="preserve">, расторжения трудового договора с руководителем </w:t>
      </w:r>
      <w:r w:rsidR="00960276">
        <w:rPr>
          <w:rFonts w:ascii="Times New Roman" w:hAnsi="Times New Roman" w:cs="Times New Roman"/>
          <w:sz w:val="28"/>
          <w:szCs w:val="28"/>
        </w:rPr>
        <w:t>общеобразовательной</w:t>
      </w:r>
      <w:r w:rsidR="00960276" w:rsidRPr="000D30C5">
        <w:rPr>
          <w:rFonts w:ascii="Times New Roman" w:hAnsi="Times New Roman" w:cs="Times New Roman"/>
          <w:sz w:val="28"/>
          <w:szCs w:val="28"/>
        </w:rPr>
        <w:t xml:space="preserve"> </w:t>
      </w:r>
      <w:r w:rsidR="00960276">
        <w:rPr>
          <w:rFonts w:ascii="Times New Roman" w:hAnsi="Times New Roman" w:cs="Times New Roman"/>
          <w:sz w:val="28"/>
          <w:szCs w:val="28"/>
        </w:rPr>
        <w:t>организации</w:t>
      </w:r>
      <w:r w:rsidRPr="000D30C5">
        <w:rPr>
          <w:rFonts w:ascii="Times New Roman" w:hAnsi="Times New Roman" w:cs="Times New Roman"/>
          <w:sz w:val="28"/>
          <w:szCs w:val="28"/>
        </w:rPr>
        <w:t>.</w:t>
      </w:r>
    </w:p>
    <w:p w14:paraId="3670814D" w14:textId="22A52E5D"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1.8. При реорганизации (слиянии, присоед</w:t>
      </w:r>
      <w:r w:rsidR="00C2241A">
        <w:rPr>
          <w:rFonts w:ascii="Times New Roman" w:hAnsi="Times New Roman" w:cs="Times New Roman"/>
          <w:sz w:val="28"/>
          <w:szCs w:val="28"/>
        </w:rPr>
        <w:t>инении, разделении, выделении</w:t>
      </w:r>
      <w:r w:rsidRPr="000D30C5">
        <w:rPr>
          <w:rFonts w:ascii="Times New Roman" w:hAnsi="Times New Roman" w:cs="Times New Roman"/>
          <w:sz w:val="28"/>
          <w:szCs w:val="28"/>
        </w:rPr>
        <w:t>)</w:t>
      </w:r>
      <w:r w:rsidRPr="00931FEC">
        <w:rPr>
          <w:rFonts w:ascii="Times New Roman" w:hAnsi="Times New Roman" w:cs="Times New Roman"/>
          <w:color w:val="FF0000"/>
          <w:sz w:val="28"/>
          <w:szCs w:val="28"/>
        </w:rPr>
        <w:t xml:space="preserve"> </w:t>
      </w:r>
      <w:r w:rsidR="00960276">
        <w:rPr>
          <w:rFonts w:ascii="Times New Roman" w:hAnsi="Times New Roman" w:cs="Times New Roman"/>
          <w:sz w:val="28"/>
          <w:szCs w:val="28"/>
        </w:rPr>
        <w:t>общеобразовательной</w:t>
      </w:r>
      <w:r w:rsidR="00960276" w:rsidRPr="000D30C5">
        <w:rPr>
          <w:rFonts w:ascii="Times New Roman" w:hAnsi="Times New Roman" w:cs="Times New Roman"/>
          <w:sz w:val="28"/>
          <w:szCs w:val="28"/>
        </w:rPr>
        <w:t xml:space="preserve"> </w:t>
      </w:r>
      <w:r w:rsidR="00960276">
        <w:rPr>
          <w:rFonts w:ascii="Times New Roman" w:hAnsi="Times New Roman" w:cs="Times New Roman"/>
          <w:sz w:val="28"/>
          <w:szCs w:val="28"/>
        </w:rPr>
        <w:t>организации</w:t>
      </w:r>
      <w:r w:rsidRPr="000D30C5">
        <w:rPr>
          <w:rFonts w:ascii="Times New Roman" w:hAnsi="Times New Roman" w:cs="Times New Roman"/>
          <w:sz w:val="28"/>
          <w:szCs w:val="28"/>
        </w:rPr>
        <w:t xml:space="preserve"> коллективный договор сохраняет свое действие в течение всего срока реорганизации.</w:t>
      </w:r>
    </w:p>
    <w:p w14:paraId="151D2910" w14:textId="01A640FC"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1.9. При смене формы собственности </w:t>
      </w:r>
      <w:r w:rsidR="00960276">
        <w:rPr>
          <w:rFonts w:ascii="Times New Roman" w:hAnsi="Times New Roman" w:cs="Times New Roman"/>
          <w:sz w:val="28"/>
          <w:szCs w:val="28"/>
        </w:rPr>
        <w:t>общеобразовательной</w:t>
      </w:r>
      <w:r w:rsidR="00960276" w:rsidRPr="000D30C5">
        <w:rPr>
          <w:rFonts w:ascii="Times New Roman" w:hAnsi="Times New Roman" w:cs="Times New Roman"/>
          <w:sz w:val="28"/>
          <w:szCs w:val="28"/>
        </w:rPr>
        <w:t xml:space="preserve"> </w:t>
      </w:r>
      <w:r w:rsidR="00960276">
        <w:rPr>
          <w:rFonts w:ascii="Times New Roman" w:hAnsi="Times New Roman" w:cs="Times New Roman"/>
          <w:sz w:val="28"/>
          <w:szCs w:val="28"/>
        </w:rPr>
        <w:t>организации</w:t>
      </w:r>
      <w:r w:rsidR="00960276" w:rsidRPr="000D30C5">
        <w:rPr>
          <w:rFonts w:ascii="Times New Roman" w:hAnsi="Times New Roman" w:cs="Times New Roman"/>
          <w:sz w:val="28"/>
          <w:szCs w:val="28"/>
        </w:rPr>
        <w:t xml:space="preserve"> </w:t>
      </w:r>
      <w:r w:rsidRPr="000D30C5">
        <w:rPr>
          <w:rFonts w:ascii="Times New Roman" w:hAnsi="Times New Roman" w:cs="Times New Roman"/>
          <w:sz w:val="28"/>
          <w:szCs w:val="28"/>
        </w:rPr>
        <w:t>коллективный договор сохраняет свое действие в течение трех месяцев со дня перехода прав собственности.</w:t>
      </w:r>
    </w:p>
    <w:p w14:paraId="1ABD063C" w14:textId="287A96EB"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1.10. При реорганизации или смене формы собственности </w:t>
      </w:r>
      <w:r w:rsidR="00960276">
        <w:rPr>
          <w:rFonts w:ascii="Times New Roman" w:hAnsi="Times New Roman" w:cs="Times New Roman"/>
          <w:sz w:val="28"/>
          <w:szCs w:val="28"/>
        </w:rPr>
        <w:t>общеобразовательной</w:t>
      </w:r>
      <w:r w:rsidR="00960276" w:rsidRPr="000D30C5">
        <w:rPr>
          <w:rFonts w:ascii="Times New Roman" w:hAnsi="Times New Roman" w:cs="Times New Roman"/>
          <w:sz w:val="28"/>
          <w:szCs w:val="28"/>
        </w:rPr>
        <w:t xml:space="preserve"> </w:t>
      </w:r>
      <w:r w:rsidR="00960276">
        <w:rPr>
          <w:rFonts w:ascii="Times New Roman" w:hAnsi="Times New Roman" w:cs="Times New Roman"/>
          <w:sz w:val="28"/>
          <w:szCs w:val="28"/>
        </w:rPr>
        <w:t>организации</w:t>
      </w:r>
      <w:r w:rsidRPr="000D30C5">
        <w:rPr>
          <w:rFonts w:ascii="Times New Roman" w:hAnsi="Times New Roman" w:cs="Times New Roman"/>
          <w:sz w:val="28"/>
          <w:szCs w:val="28"/>
        </w:rPr>
        <w:t xml:space="preserve"> любая из сторон имеет право направить другой стороне предложения о заключении нового коллективного договора или продления действия прежнего на срок до трех лет.</w:t>
      </w:r>
    </w:p>
    <w:p w14:paraId="45220FF1" w14:textId="551BB4BA" w:rsidR="008A47AC" w:rsidRPr="000D30C5" w:rsidRDefault="008A47AC" w:rsidP="006A613D">
      <w:pPr>
        <w:jc w:val="both"/>
        <w:rPr>
          <w:rFonts w:ascii="Times New Roman" w:hAnsi="Times New Roman" w:cs="Times New Roman"/>
          <w:sz w:val="28"/>
          <w:szCs w:val="28"/>
        </w:rPr>
      </w:pPr>
      <w:r w:rsidRPr="008A47AC">
        <w:rPr>
          <w:rFonts w:ascii="Times New Roman" w:hAnsi="Times New Roman" w:cs="Times New Roman"/>
          <w:sz w:val="28"/>
          <w:szCs w:val="28"/>
        </w:rPr>
        <w:t>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 которое осуществляется в порядке, аналогичном порядку внесения изменений и дополнений в коллективный договор.</w:t>
      </w:r>
    </w:p>
    <w:p w14:paraId="60A4E0D8" w14:textId="68BDF778"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1.11. При ликвидации </w:t>
      </w:r>
      <w:r w:rsidR="00960276">
        <w:rPr>
          <w:rFonts w:ascii="Times New Roman" w:hAnsi="Times New Roman" w:cs="Times New Roman"/>
          <w:sz w:val="28"/>
          <w:szCs w:val="28"/>
        </w:rPr>
        <w:t>общеобразовательной</w:t>
      </w:r>
      <w:r w:rsidR="00960276" w:rsidRPr="000D30C5">
        <w:rPr>
          <w:rFonts w:ascii="Times New Roman" w:hAnsi="Times New Roman" w:cs="Times New Roman"/>
          <w:sz w:val="28"/>
          <w:szCs w:val="28"/>
        </w:rPr>
        <w:t xml:space="preserve"> </w:t>
      </w:r>
      <w:r w:rsidR="00960276">
        <w:rPr>
          <w:rFonts w:ascii="Times New Roman" w:hAnsi="Times New Roman" w:cs="Times New Roman"/>
          <w:sz w:val="28"/>
          <w:szCs w:val="28"/>
        </w:rPr>
        <w:t>организации</w:t>
      </w:r>
      <w:r w:rsidRPr="000D30C5">
        <w:rPr>
          <w:rFonts w:ascii="Times New Roman" w:hAnsi="Times New Roman" w:cs="Times New Roman"/>
          <w:sz w:val="28"/>
          <w:szCs w:val="28"/>
        </w:rPr>
        <w:t xml:space="preserve"> коллективный договор сохраняет свое действие в течение всего срока проведения ликвидации.</w:t>
      </w:r>
    </w:p>
    <w:p w14:paraId="67EAA02F" w14:textId="0D34ECDC" w:rsidR="00BF6E64" w:rsidRPr="00BF6E64" w:rsidRDefault="002C784E" w:rsidP="00BF6E64">
      <w:pPr>
        <w:jc w:val="both"/>
        <w:rPr>
          <w:rFonts w:ascii="Times New Roman" w:hAnsi="Times New Roman" w:cs="Times New Roman"/>
          <w:sz w:val="28"/>
          <w:szCs w:val="28"/>
        </w:rPr>
      </w:pPr>
      <w:r w:rsidRPr="000D30C5">
        <w:rPr>
          <w:rFonts w:ascii="Times New Roman" w:hAnsi="Times New Roman" w:cs="Times New Roman"/>
          <w:sz w:val="28"/>
          <w:szCs w:val="28"/>
        </w:rPr>
        <w:t xml:space="preserve">1.12. </w:t>
      </w:r>
      <w:r w:rsidR="00BF6E64" w:rsidRPr="00BF6E64">
        <w:rPr>
          <w:rFonts w:ascii="Times New Roman" w:hAnsi="Times New Roman" w:cs="Times New Roman"/>
          <w:sz w:val="28"/>
          <w:szCs w:val="28"/>
        </w:rPr>
        <w:t>Стороны договорились,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(конференции) работников в установленном законом порядке (статья 44 ТК РФ).</w:t>
      </w:r>
    </w:p>
    <w:p w14:paraId="2F101E3E" w14:textId="77777777" w:rsidR="00BF6E64" w:rsidRPr="00BF6E64" w:rsidRDefault="00BF6E64" w:rsidP="00BF6E64">
      <w:pPr>
        <w:jc w:val="both"/>
        <w:rPr>
          <w:rFonts w:ascii="Times New Roman" w:hAnsi="Times New Roman" w:cs="Times New Roman"/>
          <w:sz w:val="28"/>
          <w:szCs w:val="28"/>
        </w:rPr>
      </w:pPr>
      <w:r w:rsidRPr="00BF6E64">
        <w:rPr>
          <w:rFonts w:ascii="Times New Roman" w:hAnsi="Times New Roman" w:cs="Times New Roman"/>
          <w:sz w:val="28"/>
          <w:szCs w:val="28"/>
        </w:rPr>
        <w:t>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w:t>
      </w:r>
    </w:p>
    <w:p w14:paraId="3052AF63" w14:textId="1864EAF8" w:rsidR="002C784E" w:rsidRPr="000D30C5" w:rsidRDefault="00BF6E64" w:rsidP="00BF6E64">
      <w:pPr>
        <w:jc w:val="both"/>
        <w:rPr>
          <w:rFonts w:ascii="Times New Roman" w:hAnsi="Times New Roman" w:cs="Times New Roman"/>
          <w:sz w:val="28"/>
          <w:szCs w:val="28"/>
        </w:rPr>
      </w:pPr>
      <w:r w:rsidRPr="00BF6E64">
        <w:rPr>
          <w:rFonts w:ascii="Times New Roman" w:hAnsi="Times New Roman" w:cs="Times New Roman"/>
          <w:sz w:val="28"/>
          <w:szCs w:val="28"/>
        </w:rPr>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14:paraId="1BC8DC3A" w14:textId="5110C9E8" w:rsidR="002C784E" w:rsidRDefault="002C784E" w:rsidP="00BF6E64">
      <w:pPr>
        <w:jc w:val="both"/>
        <w:rPr>
          <w:rFonts w:ascii="Times New Roman" w:hAnsi="Times New Roman" w:cs="Times New Roman"/>
          <w:sz w:val="28"/>
          <w:szCs w:val="28"/>
        </w:rPr>
      </w:pPr>
      <w:r w:rsidRPr="000D30C5">
        <w:rPr>
          <w:rFonts w:ascii="Times New Roman" w:hAnsi="Times New Roman" w:cs="Times New Roman"/>
          <w:sz w:val="28"/>
          <w:szCs w:val="28"/>
        </w:rPr>
        <w:t>1.13. В течение срока действия коллективного договора ни одна из сторон не вправе прекратить в одностороннем порядке выполнение</w:t>
      </w:r>
      <w:r w:rsidR="00BF6E64">
        <w:rPr>
          <w:rFonts w:ascii="Times New Roman" w:hAnsi="Times New Roman" w:cs="Times New Roman"/>
          <w:sz w:val="28"/>
          <w:szCs w:val="28"/>
        </w:rPr>
        <w:t xml:space="preserve"> принятых на себя обязательств.</w:t>
      </w:r>
    </w:p>
    <w:p w14:paraId="0C1EB64E" w14:textId="02B67382" w:rsidR="002320BE" w:rsidRPr="000D30C5" w:rsidRDefault="002320BE" w:rsidP="00BF6E64">
      <w:pPr>
        <w:jc w:val="both"/>
        <w:rPr>
          <w:rFonts w:ascii="Times New Roman" w:hAnsi="Times New Roman" w:cs="Times New Roman"/>
          <w:sz w:val="28"/>
          <w:szCs w:val="28"/>
        </w:rPr>
      </w:pPr>
      <w:r>
        <w:rPr>
          <w:rFonts w:ascii="Times New Roman" w:hAnsi="Times New Roman" w:cs="Times New Roman"/>
          <w:sz w:val="28"/>
          <w:szCs w:val="28"/>
        </w:rPr>
        <w:t>1.14</w:t>
      </w:r>
      <w:r w:rsidRPr="002320BE">
        <w:t xml:space="preserve"> </w:t>
      </w:r>
      <w:r w:rsidRPr="002320BE">
        <w:rPr>
          <w:rFonts w:ascii="Times New Roman" w:hAnsi="Times New Roman" w:cs="Times New Roman"/>
          <w:sz w:val="28"/>
          <w:szCs w:val="28"/>
        </w:rPr>
        <w:t>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несут ответственность согласно ст. 55 ТК РФ.</w:t>
      </w:r>
    </w:p>
    <w:p w14:paraId="03B56BAD" w14:textId="64AE07CA"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1.15. Все спорные вопросы по толкованию и реализации положений коллективного договора решаются сторонами</w:t>
      </w:r>
      <w:r w:rsidR="00BF6E64">
        <w:rPr>
          <w:rFonts w:ascii="Times New Roman" w:hAnsi="Times New Roman" w:cs="Times New Roman"/>
          <w:sz w:val="28"/>
          <w:szCs w:val="28"/>
        </w:rPr>
        <w:t xml:space="preserve"> </w:t>
      </w:r>
      <w:r w:rsidR="00BF6E64" w:rsidRPr="00BF6E64">
        <w:rPr>
          <w:rFonts w:ascii="Times New Roman" w:hAnsi="Times New Roman" w:cs="Times New Roman"/>
          <w:sz w:val="28"/>
          <w:szCs w:val="28"/>
        </w:rPr>
        <w:t xml:space="preserve">в форме взаимных консультаций (переговоров) и иных рамках социального партнёрства, осуществляемого в формах, предусмотренных статьёй 27 ТК РФ и нормами </w:t>
      </w:r>
      <w:r w:rsidR="00BF6E64" w:rsidRPr="00BF6E64">
        <w:rPr>
          <w:rFonts w:ascii="Times New Roman" w:hAnsi="Times New Roman" w:cs="Times New Roman"/>
          <w:sz w:val="28"/>
          <w:szCs w:val="28"/>
        </w:rPr>
        <w:lastRenderedPageBreak/>
        <w:t>главы 61 ТК РФ, регулирующими вопросы рассмотрения и разрешен</w:t>
      </w:r>
      <w:r w:rsidR="00BF6E64">
        <w:rPr>
          <w:rFonts w:ascii="Times New Roman" w:hAnsi="Times New Roman" w:cs="Times New Roman"/>
          <w:sz w:val="28"/>
          <w:szCs w:val="28"/>
        </w:rPr>
        <w:t>ия коллективных трудовых споров</w:t>
      </w:r>
      <w:r w:rsidRPr="000D30C5">
        <w:rPr>
          <w:rFonts w:ascii="Times New Roman" w:hAnsi="Times New Roman" w:cs="Times New Roman"/>
          <w:sz w:val="28"/>
          <w:szCs w:val="28"/>
        </w:rPr>
        <w:t>.</w:t>
      </w:r>
    </w:p>
    <w:p w14:paraId="61F06DB7" w14:textId="7C5BAF8D"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1.16. Настоящий </w:t>
      </w:r>
      <w:r w:rsidR="00DE768F">
        <w:rPr>
          <w:rFonts w:ascii="Times New Roman" w:hAnsi="Times New Roman" w:cs="Times New Roman"/>
          <w:sz w:val="28"/>
          <w:szCs w:val="28"/>
        </w:rPr>
        <w:t xml:space="preserve">коллективный </w:t>
      </w:r>
      <w:r w:rsidR="00960276">
        <w:rPr>
          <w:rFonts w:ascii="Times New Roman" w:hAnsi="Times New Roman" w:cs="Times New Roman"/>
          <w:sz w:val="28"/>
          <w:szCs w:val="28"/>
        </w:rPr>
        <w:t xml:space="preserve">договор вступает в силу </w:t>
      </w:r>
      <w:r w:rsidRPr="000D30C5">
        <w:rPr>
          <w:rFonts w:ascii="Times New Roman" w:hAnsi="Times New Roman" w:cs="Times New Roman"/>
          <w:sz w:val="28"/>
          <w:szCs w:val="28"/>
        </w:rPr>
        <w:t>с</w:t>
      </w:r>
      <w:r w:rsidR="00F634A9">
        <w:rPr>
          <w:rFonts w:ascii="Times New Roman" w:hAnsi="Times New Roman" w:cs="Times New Roman"/>
          <w:sz w:val="28"/>
          <w:szCs w:val="28"/>
        </w:rPr>
        <w:t>о дня</w:t>
      </w:r>
      <w:r w:rsidRPr="000D30C5">
        <w:rPr>
          <w:rFonts w:ascii="Times New Roman" w:hAnsi="Times New Roman" w:cs="Times New Roman"/>
          <w:sz w:val="28"/>
          <w:szCs w:val="28"/>
        </w:rPr>
        <w:t xml:space="preserve"> его подписания </w:t>
      </w:r>
      <w:r w:rsidR="00BD0F2C">
        <w:rPr>
          <w:rFonts w:ascii="Times New Roman" w:hAnsi="Times New Roman" w:cs="Times New Roman"/>
          <w:sz w:val="28"/>
          <w:szCs w:val="28"/>
        </w:rPr>
        <w:t xml:space="preserve">представителями </w:t>
      </w:r>
      <w:proofErr w:type="gramStart"/>
      <w:r w:rsidRPr="000D30C5">
        <w:rPr>
          <w:rFonts w:ascii="Times New Roman" w:hAnsi="Times New Roman" w:cs="Times New Roman"/>
          <w:sz w:val="28"/>
          <w:szCs w:val="28"/>
        </w:rPr>
        <w:t>сторон</w:t>
      </w:r>
      <w:r w:rsidR="002D1B0F">
        <w:rPr>
          <w:rFonts w:ascii="Times New Roman" w:hAnsi="Times New Roman" w:cs="Times New Roman"/>
          <w:sz w:val="28"/>
          <w:szCs w:val="28"/>
        </w:rPr>
        <w:t>)</w:t>
      </w:r>
      <w:r w:rsidRPr="000D30C5">
        <w:rPr>
          <w:rFonts w:ascii="Times New Roman" w:hAnsi="Times New Roman" w:cs="Times New Roman"/>
          <w:sz w:val="28"/>
          <w:szCs w:val="28"/>
        </w:rPr>
        <w:t xml:space="preserve">  и</w:t>
      </w:r>
      <w:proofErr w:type="gramEnd"/>
      <w:r w:rsidRPr="000D30C5">
        <w:rPr>
          <w:rFonts w:ascii="Times New Roman" w:hAnsi="Times New Roman" w:cs="Times New Roman"/>
          <w:sz w:val="28"/>
          <w:szCs w:val="28"/>
        </w:rPr>
        <w:t xml:space="preserve"> действует </w:t>
      </w:r>
      <w:r w:rsidR="00960276">
        <w:rPr>
          <w:rFonts w:ascii="Times New Roman" w:hAnsi="Times New Roman" w:cs="Times New Roman"/>
          <w:sz w:val="28"/>
          <w:szCs w:val="28"/>
        </w:rPr>
        <w:t>в течение трех лет</w:t>
      </w:r>
      <w:r w:rsidRPr="00960276">
        <w:rPr>
          <w:rFonts w:ascii="Times New Roman" w:hAnsi="Times New Roman" w:cs="Times New Roman"/>
          <w:sz w:val="28"/>
          <w:szCs w:val="28"/>
        </w:rPr>
        <w:t xml:space="preserve">. </w:t>
      </w:r>
    </w:p>
    <w:p w14:paraId="5FADE337" w14:textId="223C4AF8"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1.17. Перечень локальных нормативных актов, содержащих нормы трудового права, которые работодатель принимает </w:t>
      </w:r>
      <w:r w:rsidR="00104F45">
        <w:rPr>
          <w:rFonts w:ascii="Times New Roman" w:hAnsi="Times New Roman" w:cs="Times New Roman"/>
          <w:sz w:val="28"/>
          <w:szCs w:val="28"/>
        </w:rPr>
        <w:t xml:space="preserve">по согласованию с профкомом ППО </w:t>
      </w:r>
      <w:r w:rsidR="00DE768F">
        <w:rPr>
          <w:rFonts w:ascii="Times New Roman" w:hAnsi="Times New Roman" w:cs="Times New Roman"/>
          <w:sz w:val="28"/>
          <w:szCs w:val="28"/>
        </w:rPr>
        <w:t>в соответствии со</w:t>
      </w:r>
      <w:r w:rsidR="00104F45">
        <w:rPr>
          <w:rFonts w:ascii="Times New Roman" w:hAnsi="Times New Roman" w:cs="Times New Roman"/>
          <w:sz w:val="28"/>
          <w:szCs w:val="28"/>
        </w:rPr>
        <w:t xml:space="preserve"> ст. 8 ТК РФ</w:t>
      </w:r>
      <w:r w:rsidRPr="000D30C5">
        <w:rPr>
          <w:rFonts w:ascii="Times New Roman" w:hAnsi="Times New Roman" w:cs="Times New Roman"/>
          <w:sz w:val="28"/>
          <w:szCs w:val="28"/>
        </w:rPr>
        <w:t>:</w:t>
      </w:r>
    </w:p>
    <w:p w14:paraId="2CF297BD" w14:textId="7B3D47FF" w:rsidR="002C784E" w:rsidRDefault="002C784E" w:rsidP="004401D0">
      <w:pPr>
        <w:pStyle w:val="a7"/>
        <w:numPr>
          <w:ilvl w:val="0"/>
          <w:numId w:val="2"/>
        </w:numPr>
        <w:jc w:val="both"/>
        <w:rPr>
          <w:rFonts w:ascii="Times New Roman" w:hAnsi="Times New Roman" w:cs="Times New Roman"/>
          <w:sz w:val="28"/>
          <w:szCs w:val="28"/>
        </w:rPr>
      </w:pPr>
      <w:r w:rsidRPr="004401D0">
        <w:rPr>
          <w:rFonts w:ascii="Times New Roman" w:hAnsi="Times New Roman" w:cs="Times New Roman"/>
          <w:sz w:val="28"/>
          <w:szCs w:val="28"/>
        </w:rPr>
        <w:t>Правила внутреннего трудового распорядка</w:t>
      </w:r>
      <w:r w:rsidR="00104F45" w:rsidRPr="004401D0">
        <w:rPr>
          <w:rFonts w:ascii="Times New Roman" w:hAnsi="Times New Roman" w:cs="Times New Roman"/>
          <w:sz w:val="28"/>
          <w:szCs w:val="28"/>
        </w:rPr>
        <w:t xml:space="preserve"> ОУ</w:t>
      </w:r>
      <w:r w:rsidR="00D53E82" w:rsidRPr="004401D0">
        <w:rPr>
          <w:rFonts w:ascii="Times New Roman" w:hAnsi="Times New Roman" w:cs="Times New Roman"/>
          <w:sz w:val="28"/>
          <w:szCs w:val="28"/>
        </w:rPr>
        <w:t xml:space="preserve"> (ст. 190 ТК РФ)</w:t>
      </w:r>
      <w:r w:rsidRPr="004401D0">
        <w:rPr>
          <w:rFonts w:ascii="Times New Roman" w:hAnsi="Times New Roman" w:cs="Times New Roman"/>
          <w:sz w:val="28"/>
          <w:szCs w:val="28"/>
        </w:rPr>
        <w:t>;</w:t>
      </w:r>
    </w:p>
    <w:p w14:paraId="71B3F092" w14:textId="5259A70D" w:rsidR="002C784E" w:rsidRDefault="00D53E82" w:rsidP="004401D0">
      <w:pPr>
        <w:pStyle w:val="a7"/>
        <w:numPr>
          <w:ilvl w:val="0"/>
          <w:numId w:val="2"/>
        </w:numPr>
        <w:jc w:val="both"/>
        <w:rPr>
          <w:rFonts w:ascii="Times New Roman" w:hAnsi="Times New Roman" w:cs="Times New Roman"/>
          <w:sz w:val="28"/>
          <w:szCs w:val="28"/>
        </w:rPr>
      </w:pPr>
      <w:r w:rsidRPr="004401D0">
        <w:rPr>
          <w:rFonts w:ascii="Times New Roman" w:hAnsi="Times New Roman" w:cs="Times New Roman"/>
          <w:sz w:val="28"/>
          <w:szCs w:val="28"/>
        </w:rPr>
        <w:t>графики сменности (ст. 103 ТК РФ)</w:t>
      </w:r>
      <w:r w:rsidR="002C784E" w:rsidRPr="004401D0">
        <w:rPr>
          <w:rFonts w:ascii="Times New Roman" w:hAnsi="Times New Roman" w:cs="Times New Roman"/>
          <w:sz w:val="28"/>
          <w:szCs w:val="28"/>
        </w:rPr>
        <w:t>;</w:t>
      </w:r>
    </w:p>
    <w:p w14:paraId="4E0D5DD5" w14:textId="608B97C1" w:rsidR="002C784E" w:rsidRDefault="001B3906"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П</w:t>
      </w:r>
      <w:r w:rsidR="002C784E" w:rsidRPr="004401D0">
        <w:rPr>
          <w:rFonts w:ascii="Times New Roman" w:hAnsi="Times New Roman" w:cs="Times New Roman"/>
          <w:sz w:val="28"/>
          <w:szCs w:val="28"/>
        </w:rPr>
        <w:t>еречень профессий и должностей работников, имеющих право на обеспечение специальной одеждой, обувью и другими средствами индивидуальной защиты, а также моющими и обезвреживающими средствами</w:t>
      </w:r>
      <w:r w:rsidR="00D53E82" w:rsidRPr="004401D0">
        <w:rPr>
          <w:rFonts w:ascii="Times New Roman" w:hAnsi="Times New Roman" w:cs="Times New Roman"/>
          <w:sz w:val="28"/>
          <w:szCs w:val="28"/>
        </w:rPr>
        <w:t xml:space="preserve"> (ст. 221 ТК РФ)</w:t>
      </w:r>
      <w:r w:rsidR="002C784E" w:rsidRPr="004401D0">
        <w:rPr>
          <w:rFonts w:ascii="Times New Roman" w:hAnsi="Times New Roman" w:cs="Times New Roman"/>
          <w:sz w:val="28"/>
          <w:szCs w:val="28"/>
        </w:rPr>
        <w:t>;</w:t>
      </w:r>
    </w:p>
    <w:p w14:paraId="71D5830D" w14:textId="28EF2629" w:rsidR="002C784E" w:rsidRDefault="001B3906"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П</w:t>
      </w:r>
      <w:r w:rsidR="002C784E" w:rsidRPr="004401D0">
        <w:rPr>
          <w:rFonts w:ascii="Times New Roman" w:hAnsi="Times New Roman" w:cs="Times New Roman"/>
          <w:sz w:val="28"/>
          <w:szCs w:val="28"/>
        </w:rPr>
        <w:t>еречень профессий и должностей работников, занятых на работах с вредными и (или) опасными условиями труда, для предоставления им ежегодного дополнительного оплачиваемого отпуска</w:t>
      </w:r>
      <w:r w:rsidR="00D53E82" w:rsidRPr="004401D0">
        <w:rPr>
          <w:rFonts w:ascii="Times New Roman" w:hAnsi="Times New Roman" w:cs="Times New Roman"/>
          <w:sz w:val="28"/>
          <w:szCs w:val="28"/>
        </w:rPr>
        <w:t xml:space="preserve"> (ст. </w:t>
      </w:r>
      <w:r w:rsidR="00201FF6" w:rsidRPr="004401D0">
        <w:rPr>
          <w:rFonts w:ascii="Times New Roman" w:hAnsi="Times New Roman" w:cs="Times New Roman"/>
          <w:sz w:val="28"/>
          <w:szCs w:val="28"/>
        </w:rPr>
        <w:t>117 ТК РФ)</w:t>
      </w:r>
      <w:r w:rsidR="002C784E" w:rsidRPr="004401D0">
        <w:rPr>
          <w:rFonts w:ascii="Times New Roman" w:hAnsi="Times New Roman" w:cs="Times New Roman"/>
          <w:sz w:val="28"/>
          <w:szCs w:val="28"/>
        </w:rPr>
        <w:t>;</w:t>
      </w:r>
    </w:p>
    <w:p w14:paraId="27117F49" w14:textId="5564D337" w:rsidR="00DF6C6C" w:rsidRDefault="002C784E"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 xml:space="preserve"> </w:t>
      </w:r>
      <w:r w:rsidR="001B3906" w:rsidRPr="004401D0">
        <w:rPr>
          <w:rFonts w:ascii="Times New Roman" w:hAnsi="Times New Roman" w:cs="Times New Roman"/>
          <w:sz w:val="28"/>
          <w:szCs w:val="28"/>
        </w:rPr>
        <w:t>П</w:t>
      </w:r>
      <w:r w:rsidR="00DF6C6C" w:rsidRPr="004401D0">
        <w:rPr>
          <w:rFonts w:ascii="Times New Roman" w:hAnsi="Times New Roman" w:cs="Times New Roman"/>
          <w:sz w:val="28"/>
          <w:szCs w:val="28"/>
        </w:rPr>
        <w:t>еречень профессий и должностей работников, занятых на работах с вредными и (или) опасными условиями труда, имеющих право на повышенную оплату труда</w:t>
      </w:r>
      <w:r w:rsidR="00201FF6" w:rsidRPr="004401D0">
        <w:rPr>
          <w:rFonts w:ascii="Times New Roman" w:hAnsi="Times New Roman" w:cs="Times New Roman"/>
          <w:sz w:val="28"/>
          <w:szCs w:val="28"/>
        </w:rPr>
        <w:t xml:space="preserve"> (ст. 147 ТК РФ)</w:t>
      </w:r>
      <w:r w:rsidR="00DF6C6C" w:rsidRPr="004401D0">
        <w:rPr>
          <w:rFonts w:ascii="Times New Roman" w:hAnsi="Times New Roman" w:cs="Times New Roman"/>
          <w:sz w:val="28"/>
          <w:szCs w:val="28"/>
        </w:rPr>
        <w:t>;</w:t>
      </w:r>
    </w:p>
    <w:p w14:paraId="654CED35" w14:textId="27F621AB" w:rsidR="002C784E" w:rsidRDefault="001B3906"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П</w:t>
      </w:r>
      <w:r w:rsidR="002C784E" w:rsidRPr="004401D0">
        <w:rPr>
          <w:rFonts w:ascii="Times New Roman" w:hAnsi="Times New Roman" w:cs="Times New Roman"/>
          <w:sz w:val="28"/>
          <w:szCs w:val="28"/>
        </w:rPr>
        <w:t>еречень должностей работников с ненормированным рабочим днем для предоставления им ежегодного дополнительного оплачиваемого отпуска</w:t>
      </w:r>
      <w:r w:rsidR="005766AB" w:rsidRPr="004401D0">
        <w:rPr>
          <w:rFonts w:ascii="Times New Roman" w:hAnsi="Times New Roman" w:cs="Times New Roman"/>
          <w:sz w:val="28"/>
          <w:szCs w:val="28"/>
        </w:rPr>
        <w:t xml:space="preserve"> (ст. 101 ТК РФ) и продолжительность этого отпуска</w:t>
      </w:r>
      <w:r w:rsidR="00201FF6" w:rsidRPr="004401D0">
        <w:rPr>
          <w:rFonts w:ascii="Times New Roman" w:hAnsi="Times New Roman" w:cs="Times New Roman"/>
          <w:sz w:val="28"/>
          <w:szCs w:val="28"/>
        </w:rPr>
        <w:t xml:space="preserve"> (ст. 119 ТК РФ)</w:t>
      </w:r>
      <w:r w:rsidR="002C784E" w:rsidRPr="004401D0">
        <w:rPr>
          <w:rFonts w:ascii="Times New Roman" w:hAnsi="Times New Roman" w:cs="Times New Roman"/>
          <w:sz w:val="28"/>
          <w:szCs w:val="28"/>
        </w:rPr>
        <w:t>;</w:t>
      </w:r>
    </w:p>
    <w:p w14:paraId="5334F45A" w14:textId="52F42850" w:rsidR="00D53E82" w:rsidRDefault="001B3906"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П</w:t>
      </w:r>
      <w:r w:rsidR="00D53E82" w:rsidRPr="004401D0">
        <w:rPr>
          <w:rFonts w:ascii="Times New Roman" w:hAnsi="Times New Roman" w:cs="Times New Roman"/>
          <w:sz w:val="28"/>
          <w:szCs w:val="28"/>
        </w:rPr>
        <w:t>оложение о системе оплаты труда</w:t>
      </w:r>
      <w:r w:rsidR="00201FF6" w:rsidRPr="004401D0">
        <w:rPr>
          <w:rFonts w:ascii="Times New Roman" w:hAnsi="Times New Roman" w:cs="Times New Roman"/>
          <w:sz w:val="28"/>
          <w:szCs w:val="28"/>
        </w:rPr>
        <w:t xml:space="preserve"> (ст. 135 ТК РФ)</w:t>
      </w:r>
      <w:r w:rsidR="00D53E82" w:rsidRPr="004401D0">
        <w:rPr>
          <w:rFonts w:ascii="Times New Roman" w:hAnsi="Times New Roman" w:cs="Times New Roman"/>
          <w:sz w:val="28"/>
          <w:szCs w:val="28"/>
        </w:rPr>
        <w:t>;</w:t>
      </w:r>
    </w:p>
    <w:p w14:paraId="122AF934" w14:textId="2243675D" w:rsidR="007D010A" w:rsidRDefault="00D53E82"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правила и инструкции по охране труда</w:t>
      </w:r>
      <w:r w:rsidR="002C784E" w:rsidRPr="004401D0">
        <w:rPr>
          <w:rFonts w:ascii="Times New Roman" w:hAnsi="Times New Roman" w:cs="Times New Roman"/>
          <w:sz w:val="28"/>
          <w:szCs w:val="28"/>
        </w:rPr>
        <w:t xml:space="preserve"> </w:t>
      </w:r>
      <w:r w:rsidR="00C2241A">
        <w:rPr>
          <w:rFonts w:ascii="Times New Roman" w:hAnsi="Times New Roman" w:cs="Times New Roman"/>
          <w:sz w:val="28"/>
          <w:szCs w:val="28"/>
        </w:rPr>
        <w:t>(ст. 214</w:t>
      </w:r>
      <w:r w:rsidR="00201FF6" w:rsidRPr="004401D0">
        <w:rPr>
          <w:rFonts w:ascii="Times New Roman" w:hAnsi="Times New Roman" w:cs="Times New Roman"/>
          <w:sz w:val="28"/>
          <w:szCs w:val="28"/>
        </w:rPr>
        <w:t xml:space="preserve"> ТК РФ);</w:t>
      </w:r>
    </w:p>
    <w:p w14:paraId="439EBD5D" w14:textId="1C378DC6" w:rsidR="0094134A" w:rsidRDefault="00201FF6"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графики отпусков (ст. 123 ТК РФ)</w:t>
      </w:r>
      <w:r w:rsidR="0094134A" w:rsidRPr="004401D0">
        <w:rPr>
          <w:rFonts w:ascii="Times New Roman" w:hAnsi="Times New Roman" w:cs="Times New Roman"/>
          <w:sz w:val="28"/>
          <w:szCs w:val="28"/>
        </w:rPr>
        <w:t>;</w:t>
      </w:r>
    </w:p>
    <w:p w14:paraId="03F3DFB1" w14:textId="1B6314CA" w:rsidR="00252B7E" w:rsidRDefault="004401D0" w:rsidP="004401D0">
      <w:pPr>
        <w:pStyle w:val="a7"/>
        <w:numPr>
          <w:ilvl w:val="0"/>
          <w:numId w:val="2"/>
        </w:numPr>
        <w:tabs>
          <w:tab w:val="left" w:pos="993"/>
        </w:tabs>
        <w:ind w:left="0" w:firstLine="686"/>
        <w:jc w:val="both"/>
        <w:rPr>
          <w:rFonts w:ascii="Times New Roman" w:hAnsi="Times New Roman" w:cs="Times New Roman"/>
          <w:sz w:val="28"/>
          <w:szCs w:val="28"/>
        </w:rPr>
      </w:pPr>
      <w:r>
        <w:rPr>
          <w:rFonts w:ascii="Times New Roman" w:hAnsi="Times New Roman" w:cs="Times New Roman"/>
          <w:sz w:val="28"/>
          <w:szCs w:val="28"/>
        </w:rPr>
        <w:t>п</w:t>
      </w:r>
      <w:r w:rsidR="005766AB" w:rsidRPr="004401D0">
        <w:rPr>
          <w:rFonts w:ascii="Times New Roman" w:hAnsi="Times New Roman" w:cs="Times New Roman"/>
          <w:sz w:val="28"/>
          <w:szCs w:val="28"/>
        </w:rPr>
        <w:t>орядок и условия</w:t>
      </w:r>
      <w:r w:rsidR="00C97100" w:rsidRPr="004401D0">
        <w:rPr>
          <w:rFonts w:ascii="Times New Roman" w:hAnsi="Times New Roman" w:cs="Times New Roman"/>
          <w:sz w:val="28"/>
          <w:szCs w:val="28"/>
        </w:rPr>
        <w:t xml:space="preserve"> предоставлени</w:t>
      </w:r>
      <w:r w:rsidR="005766AB" w:rsidRPr="004401D0">
        <w:rPr>
          <w:rFonts w:ascii="Times New Roman" w:hAnsi="Times New Roman" w:cs="Times New Roman"/>
          <w:sz w:val="28"/>
          <w:szCs w:val="28"/>
        </w:rPr>
        <w:t>я</w:t>
      </w:r>
      <w:r w:rsidR="00C97100" w:rsidRPr="004401D0">
        <w:rPr>
          <w:rFonts w:ascii="Times New Roman" w:hAnsi="Times New Roman" w:cs="Times New Roman"/>
          <w:sz w:val="28"/>
          <w:szCs w:val="28"/>
        </w:rPr>
        <w:t xml:space="preserve"> ежегодных дополнительных отпусков (ст. </w:t>
      </w:r>
      <w:r w:rsidR="005766AB" w:rsidRPr="004401D0">
        <w:rPr>
          <w:rFonts w:ascii="Times New Roman" w:hAnsi="Times New Roman" w:cs="Times New Roman"/>
          <w:sz w:val="28"/>
          <w:szCs w:val="28"/>
        </w:rPr>
        <w:t>116 ТК РФ);</w:t>
      </w:r>
    </w:p>
    <w:p w14:paraId="3DD941A6" w14:textId="45AEC4A8" w:rsidR="005766AB" w:rsidRDefault="005766AB"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 xml:space="preserve"> приказы работодателя о привлечении работников к сверхурочным работам (ст. 99 ТК РФ), работе в выходные и нерабочие праздничные дни (ст. 113 ТК РФ), разделении рабочего дня на части (ст. 105 ТК РФ);</w:t>
      </w:r>
    </w:p>
    <w:p w14:paraId="52B8478F" w14:textId="42169B56" w:rsidR="005766AB" w:rsidRDefault="005766AB"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 xml:space="preserve">приказы работодателя о </w:t>
      </w:r>
      <w:r w:rsidR="00FB6E8C" w:rsidRPr="004401D0">
        <w:rPr>
          <w:rFonts w:ascii="Times New Roman" w:hAnsi="Times New Roman" w:cs="Times New Roman"/>
          <w:sz w:val="28"/>
          <w:szCs w:val="28"/>
        </w:rPr>
        <w:t xml:space="preserve">конкретных размерах </w:t>
      </w:r>
      <w:r w:rsidRPr="004401D0">
        <w:rPr>
          <w:rFonts w:ascii="Times New Roman" w:hAnsi="Times New Roman" w:cs="Times New Roman"/>
          <w:sz w:val="28"/>
          <w:szCs w:val="28"/>
        </w:rPr>
        <w:t>повышенной оплат</w:t>
      </w:r>
      <w:r w:rsidR="00FB6E8C" w:rsidRPr="004401D0">
        <w:rPr>
          <w:rFonts w:ascii="Times New Roman" w:hAnsi="Times New Roman" w:cs="Times New Roman"/>
          <w:sz w:val="28"/>
          <w:szCs w:val="28"/>
        </w:rPr>
        <w:t>ы</w:t>
      </w:r>
      <w:r w:rsidRPr="004401D0">
        <w:rPr>
          <w:rFonts w:ascii="Times New Roman" w:hAnsi="Times New Roman" w:cs="Times New Roman"/>
          <w:sz w:val="28"/>
          <w:szCs w:val="28"/>
        </w:rPr>
        <w:t xml:space="preserve"> труда за работу в ночное время (ст. 154 ТК РФ), в выходные и нерабочие праздничные дни (ст. 153 ТК РФ), сверхурочную работу (ст. 152 ТК РФ), работу во вредных условиях труда </w:t>
      </w:r>
      <w:r w:rsidR="00FB6E8C" w:rsidRPr="004401D0">
        <w:rPr>
          <w:rFonts w:ascii="Times New Roman" w:hAnsi="Times New Roman" w:cs="Times New Roman"/>
          <w:sz w:val="28"/>
          <w:szCs w:val="28"/>
        </w:rPr>
        <w:t>(ст. 147 ТК РФ)</w:t>
      </w:r>
      <w:r w:rsidR="0094134A" w:rsidRPr="004401D0">
        <w:rPr>
          <w:rFonts w:ascii="Times New Roman" w:hAnsi="Times New Roman" w:cs="Times New Roman"/>
          <w:sz w:val="28"/>
          <w:szCs w:val="28"/>
        </w:rPr>
        <w:t>;</w:t>
      </w:r>
    </w:p>
    <w:p w14:paraId="054C40AC" w14:textId="77844102" w:rsidR="00A40402" w:rsidRDefault="001B3906"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П</w:t>
      </w:r>
      <w:r w:rsidR="00A40402" w:rsidRPr="004401D0">
        <w:rPr>
          <w:rFonts w:ascii="Times New Roman" w:hAnsi="Times New Roman" w:cs="Times New Roman"/>
          <w:sz w:val="28"/>
          <w:szCs w:val="28"/>
        </w:rPr>
        <w:t>оложение о защите</w:t>
      </w:r>
      <w:r w:rsidR="00597A95" w:rsidRPr="004401D0">
        <w:rPr>
          <w:rFonts w:ascii="Times New Roman" w:hAnsi="Times New Roman" w:cs="Times New Roman"/>
          <w:sz w:val="28"/>
          <w:szCs w:val="28"/>
        </w:rPr>
        <w:t xml:space="preserve"> персональных данных работников</w:t>
      </w:r>
      <w:r w:rsidR="00A40402" w:rsidRPr="004401D0">
        <w:rPr>
          <w:rFonts w:ascii="Times New Roman" w:hAnsi="Times New Roman" w:cs="Times New Roman"/>
          <w:sz w:val="28"/>
          <w:szCs w:val="28"/>
        </w:rPr>
        <w:t xml:space="preserve"> (ст.86 ТК РФ);</w:t>
      </w:r>
    </w:p>
    <w:p w14:paraId="5959AD26" w14:textId="5DEB90B9" w:rsidR="00A40402" w:rsidRDefault="00690111"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локальные нормативн</w:t>
      </w:r>
      <w:r w:rsidR="00497630" w:rsidRPr="004401D0">
        <w:rPr>
          <w:rFonts w:ascii="Times New Roman" w:hAnsi="Times New Roman" w:cs="Times New Roman"/>
          <w:sz w:val="28"/>
          <w:szCs w:val="28"/>
        </w:rPr>
        <w:t>ые</w:t>
      </w:r>
      <w:r w:rsidRPr="004401D0">
        <w:rPr>
          <w:rFonts w:ascii="Times New Roman" w:hAnsi="Times New Roman" w:cs="Times New Roman"/>
          <w:sz w:val="28"/>
          <w:szCs w:val="28"/>
        </w:rPr>
        <w:t xml:space="preserve"> акты</w:t>
      </w:r>
      <w:r w:rsidR="00A40402" w:rsidRPr="004401D0">
        <w:rPr>
          <w:rFonts w:ascii="Times New Roman" w:hAnsi="Times New Roman" w:cs="Times New Roman"/>
          <w:sz w:val="28"/>
          <w:szCs w:val="28"/>
        </w:rPr>
        <w:t xml:space="preserve"> по вопросам определения учебной нагрузки и ее изменения (п.1.9 Приказа </w:t>
      </w:r>
      <w:proofErr w:type="spellStart"/>
      <w:r w:rsidR="00A40402" w:rsidRPr="004401D0">
        <w:rPr>
          <w:rFonts w:ascii="Times New Roman" w:hAnsi="Times New Roman" w:cs="Times New Roman"/>
          <w:sz w:val="28"/>
          <w:szCs w:val="28"/>
        </w:rPr>
        <w:t>Минобрнауки</w:t>
      </w:r>
      <w:proofErr w:type="spellEnd"/>
      <w:r w:rsidR="00A40402" w:rsidRPr="004401D0">
        <w:rPr>
          <w:rFonts w:ascii="Times New Roman" w:hAnsi="Times New Roman" w:cs="Times New Roman"/>
          <w:sz w:val="28"/>
          <w:szCs w:val="28"/>
        </w:rPr>
        <w:t xml:space="preserve"> России от 22.12.2014</w:t>
      </w:r>
      <w:r w:rsidR="007C6D18" w:rsidRPr="004401D0">
        <w:rPr>
          <w:rFonts w:ascii="Times New Roman" w:hAnsi="Times New Roman" w:cs="Times New Roman"/>
          <w:sz w:val="28"/>
          <w:szCs w:val="28"/>
        </w:rPr>
        <w:t xml:space="preserve"> </w:t>
      </w:r>
      <w:r w:rsidR="00A40402" w:rsidRPr="004401D0">
        <w:rPr>
          <w:rFonts w:ascii="Times New Roman" w:hAnsi="Times New Roman" w:cs="Times New Roman"/>
          <w:sz w:val="28"/>
          <w:szCs w:val="28"/>
        </w:rPr>
        <w:t>№</w:t>
      </w:r>
      <w:r w:rsidR="007C6D18" w:rsidRPr="004401D0">
        <w:rPr>
          <w:rFonts w:ascii="Times New Roman" w:hAnsi="Times New Roman" w:cs="Times New Roman"/>
          <w:sz w:val="28"/>
          <w:szCs w:val="28"/>
        </w:rPr>
        <w:t xml:space="preserve"> </w:t>
      </w:r>
      <w:r w:rsidR="00A40402" w:rsidRPr="004401D0">
        <w:rPr>
          <w:rFonts w:ascii="Times New Roman" w:hAnsi="Times New Roman" w:cs="Times New Roman"/>
          <w:sz w:val="28"/>
          <w:szCs w:val="28"/>
        </w:rPr>
        <w:t>1601);</w:t>
      </w:r>
    </w:p>
    <w:p w14:paraId="345BBC86" w14:textId="79F03D89" w:rsidR="000304FD" w:rsidRPr="000304FD" w:rsidRDefault="00681355" w:rsidP="000304FD">
      <w:pPr>
        <w:pStyle w:val="a7"/>
        <w:numPr>
          <w:ilvl w:val="0"/>
          <w:numId w:val="2"/>
        </w:numPr>
        <w:tabs>
          <w:tab w:val="left" w:pos="993"/>
        </w:tabs>
        <w:ind w:left="0" w:firstLine="686"/>
        <w:jc w:val="both"/>
        <w:rPr>
          <w:rFonts w:ascii="Times New Roman" w:hAnsi="Times New Roman" w:cs="Times New Roman"/>
          <w:sz w:val="28"/>
          <w:szCs w:val="28"/>
        </w:rPr>
      </w:pPr>
      <w:r w:rsidRPr="000304FD">
        <w:rPr>
          <w:rFonts w:ascii="Times New Roman" w:hAnsi="Times New Roman" w:cs="Times New Roman"/>
          <w:sz w:val="28"/>
          <w:szCs w:val="28"/>
        </w:rPr>
        <w:t xml:space="preserve">Положение о нормах профессиональной этики педагогических работников (Письмо </w:t>
      </w:r>
      <w:r w:rsidR="000304FD" w:rsidRPr="000304FD">
        <w:rPr>
          <w:rFonts w:ascii="Times New Roman" w:eastAsia="Times New Roman" w:hAnsi="Times New Roman" w:cs="Times New Roman"/>
          <w:bCs/>
          <w:sz w:val="28"/>
          <w:szCs w:val="28"/>
          <w:lang w:eastAsia="ru-RU"/>
        </w:rPr>
        <w:t>Министерства просвещения Российской Федерации №</w:t>
      </w:r>
      <w:r w:rsidR="000304FD">
        <w:rPr>
          <w:rFonts w:ascii="Times New Roman" w:eastAsia="Times New Roman" w:hAnsi="Times New Roman" w:cs="Times New Roman"/>
          <w:bCs/>
          <w:sz w:val="28"/>
          <w:szCs w:val="28"/>
          <w:lang w:eastAsia="ru-RU"/>
        </w:rPr>
        <w:t xml:space="preserve"> ок-3775/08, </w:t>
      </w:r>
      <w:r w:rsidR="000304FD" w:rsidRPr="000304FD">
        <w:rPr>
          <w:rFonts w:ascii="Times New Roman" w:eastAsia="Times New Roman" w:hAnsi="Times New Roman" w:cs="Times New Roman"/>
          <w:bCs/>
          <w:sz w:val="28"/>
          <w:szCs w:val="28"/>
          <w:lang w:eastAsia="ru-RU"/>
        </w:rPr>
        <w:t>профсоюза работников народного образования и науки Российской Федерации от 22 декабря 2025 года N 756)</w:t>
      </w:r>
    </w:p>
    <w:p w14:paraId="6996A792" w14:textId="10B13863" w:rsidR="007D010A" w:rsidRDefault="004401D0" w:rsidP="004401D0">
      <w:pPr>
        <w:pStyle w:val="a7"/>
        <w:numPr>
          <w:ilvl w:val="0"/>
          <w:numId w:val="2"/>
        </w:numPr>
        <w:tabs>
          <w:tab w:val="left" w:pos="993"/>
        </w:tabs>
        <w:ind w:left="0" w:firstLine="686"/>
        <w:jc w:val="both"/>
        <w:rPr>
          <w:rFonts w:ascii="Times New Roman" w:hAnsi="Times New Roman" w:cs="Times New Roman"/>
          <w:sz w:val="28"/>
          <w:szCs w:val="28"/>
        </w:rPr>
      </w:pPr>
      <w:r>
        <w:rPr>
          <w:rFonts w:ascii="Times New Roman" w:hAnsi="Times New Roman" w:cs="Times New Roman"/>
          <w:sz w:val="28"/>
          <w:szCs w:val="28"/>
        </w:rPr>
        <w:lastRenderedPageBreak/>
        <w:t>п</w:t>
      </w:r>
      <w:r w:rsidR="00D25F66" w:rsidRPr="004401D0">
        <w:rPr>
          <w:rFonts w:ascii="Times New Roman" w:hAnsi="Times New Roman" w:cs="Times New Roman"/>
          <w:sz w:val="28"/>
          <w:szCs w:val="28"/>
        </w:rPr>
        <w:t>лан мероприятий по улучшению условий и охраны труда и снижению уровней профессиональных рисков</w:t>
      </w:r>
      <w:r w:rsidR="00095FA2" w:rsidRPr="004401D0">
        <w:rPr>
          <w:rFonts w:ascii="Times New Roman" w:hAnsi="Times New Roman" w:cs="Times New Roman"/>
          <w:sz w:val="28"/>
          <w:szCs w:val="28"/>
        </w:rPr>
        <w:t xml:space="preserve"> (ст. 214 ТК РФ)</w:t>
      </w:r>
    </w:p>
    <w:p w14:paraId="79EE37CC" w14:textId="10CA2C2E" w:rsidR="0010442F" w:rsidRPr="004401D0" w:rsidRDefault="0010442F" w:rsidP="004401D0">
      <w:pPr>
        <w:pStyle w:val="a7"/>
        <w:numPr>
          <w:ilvl w:val="0"/>
          <w:numId w:val="2"/>
        </w:numPr>
        <w:tabs>
          <w:tab w:val="left" w:pos="993"/>
        </w:tabs>
        <w:ind w:left="0" w:firstLine="686"/>
        <w:jc w:val="both"/>
        <w:rPr>
          <w:rFonts w:ascii="Times New Roman" w:hAnsi="Times New Roman" w:cs="Times New Roman"/>
          <w:sz w:val="28"/>
          <w:szCs w:val="28"/>
        </w:rPr>
      </w:pPr>
      <w:r w:rsidRPr="004401D0">
        <w:rPr>
          <w:rFonts w:ascii="Times New Roman" w:hAnsi="Times New Roman" w:cs="Times New Roman"/>
          <w:sz w:val="28"/>
          <w:szCs w:val="28"/>
        </w:rPr>
        <w:t>приказы о временном переводе работников на дистанционную работу (ст. 312.9 ТК РФ)</w:t>
      </w:r>
    </w:p>
    <w:p w14:paraId="03777AF4" w14:textId="276F65B8"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1.18. Стороны определяют следующие формы управления </w:t>
      </w:r>
      <w:r w:rsidR="004401D0">
        <w:rPr>
          <w:rFonts w:ascii="Times New Roman" w:hAnsi="Times New Roman" w:cs="Times New Roman"/>
          <w:sz w:val="28"/>
          <w:szCs w:val="28"/>
        </w:rPr>
        <w:t>общеобразовательной</w:t>
      </w:r>
      <w:r w:rsidR="004401D0" w:rsidRPr="000D30C5">
        <w:rPr>
          <w:rFonts w:ascii="Times New Roman" w:hAnsi="Times New Roman" w:cs="Times New Roman"/>
          <w:sz w:val="28"/>
          <w:szCs w:val="28"/>
        </w:rPr>
        <w:t xml:space="preserve"> </w:t>
      </w:r>
      <w:r w:rsidR="004401D0">
        <w:rPr>
          <w:rFonts w:ascii="Times New Roman" w:hAnsi="Times New Roman" w:cs="Times New Roman"/>
          <w:sz w:val="28"/>
          <w:szCs w:val="28"/>
        </w:rPr>
        <w:t>организации</w:t>
      </w:r>
      <w:r w:rsidRPr="000D30C5">
        <w:rPr>
          <w:rFonts w:ascii="Times New Roman" w:hAnsi="Times New Roman" w:cs="Times New Roman"/>
          <w:sz w:val="28"/>
          <w:szCs w:val="28"/>
        </w:rPr>
        <w:t xml:space="preserve"> непосредственно работниками и через профком</w:t>
      </w:r>
      <w:r w:rsidR="00104F45">
        <w:rPr>
          <w:rFonts w:ascii="Times New Roman" w:hAnsi="Times New Roman" w:cs="Times New Roman"/>
          <w:sz w:val="28"/>
          <w:szCs w:val="28"/>
        </w:rPr>
        <w:t xml:space="preserve"> ППО</w:t>
      </w:r>
      <w:r w:rsidRPr="000D30C5">
        <w:rPr>
          <w:rFonts w:ascii="Times New Roman" w:hAnsi="Times New Roman" w:cs="Times New Roman"/>
          <w:sz w:val="28"/>
          <w:szCs w:val="28"/>
        </w:rPr>
        <w:t>:</w:t>
      </w:r>
    </w:p>
    <w:p w14:paraId="19B4A21C" w14:textId="0BEF7836" w:rsidR="002C784E" w:rsidRDefault="00F623EF" w:rsidP="004401D0">
      <w:pPr>
        <w:pStyle w:val="a7"/>
        <w:numPr>
          <w:ilvl w:val="0"/>
          <w:numId w:val="3"/>
        </w:numPr>
        <w:jc w:val="both"/>
        <w:rPr>
          <w:rFonts w:ascii="Times New Roman" w:hAnsi="Times New Roman" w:cs="Times New Roman"/>
          <w:sz w:val="28"/>
          <w:szCs w:val="28"/>
        </w:rPr>
      </w:pPr>
      <w:r w:rsidRPr="004401D0">
        <w:rPr>
          <w:rFonts w:ascii="Times New Roman" w:hAnsi="Times New Roman" w:cs="Times New Roman"/>
          <w:sz w:val="28"/>
          <w:szCs w:val="28"/>
        </w:rPr>
        <w:t>согласование с профкомом</w:t>
      </w:r>
      <w:r w:rsidR="002C784E" w:rsidRPr="004401D0">
        <w:rPr>
          <w:rFonts w:ascii="Times New Roman" w:hAnsi="Times New Roman" w:cs="Times New Roman"/>
          <w:sz w:val="28"/>
          <w:szCs w:val="28"/>
        </w:rPr>
        <w:t>;</w:t>
      </w:r>
    </w:p>
    <w:p w14:paraId="41BBB9E1" w14:textId="7594FB5D" w:rsidR="002C784E" w:rsidRDefault="002C784E" w:rsidP="004401D0">
      <w:pPr>
        <w:pStyle w:val="a7"/>
        <w:numPr>
          <w:ilvl w:val="0"/>
          <w:numId w:val="3"/>
        </w:numPr>
        <w:ind w:left="0" w:firstLine="1069"/>
        <w:jc w:val="both"/>
        <w:rPr>
          <w:rFonts w:ascii="Times New Roman" w:hAnsi="Times New Roman" w:cs="Times New Roman"/>
          <w:sz w:val="28"/>
          <w:szCs w:val="28"/>
        </w:rPr>
      </w:pPr>
      <w:r w:rsidRPr="004401D0">
        <w:rPr>
          <w:rFonts w:ascii="Times New Roman" w:hAnsi="Times New Roman" w:cs="Times New Roman"/>
          <w:sz w:val="28"/>
          <w:szCs w:val="28"/>
        </w:rPr>
        <w:t>консультации с работодателем по вопросам принятия локальных нормативных актов;</w:t>
      </w:r>
    </w:p>
    <w:p w14:paraId="59D6BEEF" w14:textId="04C00234" w:rsidR="002C784E" w:rsidRDefault="002C784E" w:rsidP="004401D0">
      <w:pPr>
        <w:pStyle w:val="a7"/>
        <w:numPr>
          <w:ilvl w:val="0"/>
          <w:numId w:val="3"/>
        </w:numPr>
        <w:ind w:left="0" w:firstLine="1069"/>
        <w:jc w:val="both"/>
        <w:rPr>
          <w:rFonts w:ascii="Times New Roman" w:hAnsi="Times New Roman" w:cs="Times New Roman"/>
          <w:sz w:val="28"/>
          <w:szCs w:val="28"/>
        </w:rPr>
      </w:pPr>
      <w:r w:rsidRPr="004401D0">
        <w:rPr>
          <w:rFonts w:ascii="Times New Roman" w:hAnsi="Times New Roman" w:cs="Times New Roman"/>
          <w:sz w:val="28"/>
          <w:szCs w:val="28"/>
        </w:rPr>
        <w:t xml:space="preserve">получение от работодателя информации по вопросам, непосредственно затрагивающим интересы работников, а также по вопросам, предусмотренным </w:t>
      </w:r>
      <w:r w:rsidR="002320BE" w:rsidRPr="004401D0">
        <w:rPr>
          <w:rFonts w:ascii="Times New Roman" w:hAnsi="Times New Roman" w:cs="Times New Roman"/>
          <w:sz w:val="28"/>
          <w:szCs w:val="28"/>
        </w:rPr>
        <w:t xml:space="preserve">ч. 2 ст. 53 ТК РФ </w:t>
      </w:r>
      <w:r w:rsidRPr="004401D0">
        <w:rPr>
          <w:rFonts w:ascii="Times New Roman" w:hAnsi="Times New Roman" w:cs="Times New Roman"/>
          <w:sz w:val="28"/>
          <w:szCs w:val="28"/>
        </w:rPr>
        <w:t>и по иным вопросам, предусмотренным в настоящем коллективном договоре;</w:t>
      </w:r>
    </w:p>
    <w:p w14:paraId="1E67BAA2" w14:textId="205EDAAD" w:rsidR="002C784E" w:rsidRDefault="002C784E" w:rsidP="004401D0">
      <w:pPr>
        <w:pStyle w:val="a7"/>
        <w:numPr>
          <w:ilvl w:val="0"/>
          <w:numId w:val="3"/>
        </w:numPr>
        <w:ind w:left="0" w:firstLine="1069"/>
        <w:jc w:val="both"/>
        <w:rPr>
          <w:rFonts w:ascii="Times New Roman" w:hAnsi="Times New Roman" w:cs="Times New Roman"/>
          <w:sz w:val="28"/>
          <w:szCs w:val="28"/>
        </w:rPr>
      </w:pPr>
      <w:r w:rsidRPr="004401D0">
        <w:rPr>
          <w:rFonts w:ascii="Times New Roman" w:hAnsi="Times New Roman" w:cs="Times New Roman"/>
          <w:sz w:val="28"/>
          <w:szCs w:val="28"/>
        </w:rPr>
        <w:t xml:space="preserve">обсуждение с работодателем вопросов о работе </w:t>
      </w:r>
      <w:r w:rsidR="004401D0">
        <w:rPr>
          <w:rFonts w:ascii="Times New Roman" w:hAnsi="Times New Roman" w:cs="Times New Roman"/>
          <w:sz w:val="28"/>
          <w:szCs w:val="28"/>
        </w:rPr>
        <w:t>общеобразовательной</w:t>
      </w:r>
      <w:r w:rsidR="004401D0" w:rsidRPr="000D30C5">
        <w:rPr>
          <w:rFonts w:ascii="Times New Roman" w:hAnsi="Times New Roman" w:cs="Times New Roman"/>
          <w:sz w:val="28"/>
          <w:szCs w:val="28"/>
        </w:rPr>
        <w:t xml:space="preserve"> </w:t>
      </w:r>
      <w:r w:rsidR="004401D0">
        <w:rPr>
          <w:rFonts w:ascii="Times New Roman" w:hAnsi="Times New Roman" w:cs="Times New Roman"/>
          <w:sz w:val="28"/>
          <w:szCs w:val="28"/>
        </w:rPr>
        <w:t>организации</w:t>
      </w:r>
      <w:r w:rsidRPr="004401D0">
        <w:rPr>
          <w:rFonts w:ascii="Times New Roman" w:hAnsi="Times New Roman" w:cs="Times New Roman"/>
          <w:sz w:val="28"/>
          <w:szCs w:val="28"/>
        </w:rPr>
        <w:t>, внесении предложений по ее совершенствованию;</w:t>
      </w:r>
    </w:p>
    <w:p w14:paraId="0C6F8A3C" w14:textId="0404B03F" w:rsidR="002C784E" w:rsidRDefault="002C784E" w:rsidP="004401D0">
      <w:pPr>
        <w:pStyle w:val="a7"/>
        <w:numPr>
          <w:ilvl w:val="0"/>
          <w:numId w:val="3"/>
        </w:numPr>
        <w:ind w:left="0" w:firstLine="1069"/>
        <w:jc w:val="both"/>
        <w:rPr>
          <w:rFonts w:ascii="Times New Roman" w:hAnsi="Times New Roman" w:cs="Times New Roman"/>
          <w:sz w:val="28"/>
          <w:szCs w:val="28"/>
        </w:rPr>
      </w:pPr>
      <w:r w:rsidRPr="004401D0">
        <w:rPr>
          <w:rFonts w:ascii="Times New Roman" w:hAnsi="Times New Roman" w:cs="Times New Roman"/>
          <w:sz w:val="28"/>
          <w:szCs w:val="28"/>
        </w:rPr>
        <w:t>участие в разработке и принятии коллективного договора;</w:t>
      </w:r>
    </w:p>
    <w:p w14:paraId="5FEA2F41" w14:textId="42FBA9E1" w:rsidR="00095FA2" w:rsidRPr="004401D0" w:rsidRDefault="00095FA2" w:rsidP="004401D0">
      <w:pPr>
        <w:pStyle w:val="a7"/>
        <w:numPr>
          <w:ilvl w:val="0"/>
          <w:numId w:val="3"/>
        </w:numPr>
        <w:ind w:left="0" w:firstLine="1069"/>
        <w:jc w:val="both"/>
        <w:rPr>
          <w:rFonts w:ascii="Times New Roman" w:hAnsi="Times New Roman" w:cs="Times New Roman"/>
          <w:sz w:val="28"/>
          <w:szCs w:val="28"/>
        </w:rPr>
      </w:pPr>
      <w:r w:rsidRPr="004401D0">
        <w:rPr>
          <w:rFonts w:ascii="Times New Roman" w:hAnsi="Times New Roman" w:cs="Times New Roman"/>
          <w:sz w:val="28"/>
          <w:szCs w:val="28"/>
        </w:rPr>
        <w:t xml:space="preserve">членство в комиссиях </w:t>
      </w:r>
      <w:r w:rsidR="004401D0">
        <w:rPr>
          <w:rFonts w:ascii="Times New Roman" w:hAnsi="Times New Roman" w:cs="Times New Roman"/>
          <w:sz w:val="28"/>
          <w:szCs w:val="28"/>
        </w:rPr>
        <w:t>общеобразовательной</w:t>
      </w:r>
      <w:r w:rsidR="004401D0" w:rsidRPr="000D30C5">
        <w:rPr>
          <w:rFonts w:ascii="Times New Roman" w:hAnsi="Times New Roman" w:cs="Times New Roman"/>
          <w:sz w:val="28"/>
          <w:szCs w:val="28"/>
        </w:rPr>
        <w:t xml:space="preserve"> </w:t>
      </w:r>
      <w:r w:rsidR="004401D0">
        <w:rPr>
          <w:rFonts w:ascii="Times New Roman" w:hAnsi="Times New Roman" w:cs="Times New Roman"/>
          <w:sz w:val="28"/>
          <w:szCs w:val="28"/>
        </w:rPr>
        <w:t>организации</w:t>
      </w:r>
      <w:r w:rsidRPr="004401D0">
        <w:rPr>
          <w:rFonts w:ascii="Times New Roman" w:hAnsi="Times New Roman" w:cs="Times New Roman"/>
          <w:sz w:val="28"/>
          <w:szCs w:val="28"/>
        </w:rPr>
        <w:t xml:space="preserve"> с целью защиты трудовых прав работников;</w:t>
      </w:r>
    </w:p>
    <w:p w14:paraId="3AFC29E4" w14:textId="2278A7B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1.19. Положения коллективного договора учитываются при разработке приказов и других </w:t>
      </w:r>
      <w:r w:rsidR="00F623EF">
        <w:rPr>
          <w:rFonts w:ascii="Times New Roman" w:hAnsi="Times New Roman" w:cs="Times New Roman"/>
          <w:sz w:val="28"/>
          <w:szCs w:val="28"/>
        </w:rPr>
        <w:t>локальных нормативных актов</w:t>
      </w:r>
      <w:r w:rsidRPr="000D30C5">
        <w:rPr>
          <w:rFonts w:ascii="Times New Roman" w:hAnsi="Times New Roman" w:cs="Times New Roman"/>
          <w:sz w:val="28"/>
          <w:szCs w:val="28"/>
        </w:rPr>
        <w:t xml:space="preserve">, а также мероприятий по вопросам установления условий и оплаты труда, режима труда и отдыха, охраны труда, </w:t>
      </w:r>
      <w:r w:rsidR="00FE7BAC">
        <w:rPr>
          <w:rFonts w:ascii="Times New Roman" w:hAnsi="Times New Roman" w:cs="Times New Roman"/>
          <w:sz w:val="28"/>
          <w:szCs w:val="28"/>
        </w:rPr>
        <w:t>мер со</w:t>
      </w:r>
      <w:r w:rsidRPr="000D30C5">
        <w:rPr>
          <w:rFonts w:ascii="Times New Roman" w:hAnsi="Times New Roman" w:cs="Times New Roman"/>
          <w:sz w:val="28"/>
          <w:szCs w:val="28"/>
        </w:rPr>
        <w:t xml:space="preserve">циальной </w:t>
      </w:r>
      <w:r w:rsidR="00FE7BAC">
        <w:rPr>
          <w:rFonts w:ascii="Times New Roman" w:hAnsi="Times New Roman" w:cs="Times New Roman"/>
          <w:sz w:val="28"/>
          <w:szCs w:val="28"/>
        </w:rPr>
        <w:t>поддержки</w:t>
      </w:r>
      <w:r w:rsidRPr="000D30C5">
        <w:rPr>
          <w:rFonts w:ascii="Times New Roman" w:hAnsi="Times New Roman" w:cs="Times New Roman"/>
          <w:sz w:val="28"/>
          <w:szCs w:val="28"/>
        </w:rPr>
        <w:t>.</w:t>
      </w:r>
    </w:p>
    <w:p w14:paraId="2A02C680" w14:textId="77777777" w:rsidR="00117A71" w:rsidRPr="00117A71" w:rsidRDefault="00117A71" w:rsidP="00117A71">
      <w:pPr>
        <w:jc w:val="both"/>
        <w:rPr>
          <w:rFonts w:ascii="Times New Roman" w:hAnsi="Times New Roman" w:cs="Times New Roman"/>
          <w:sz w:val="28"/>
          <w:szCs w:val="28"/>
        </w:rPr>
      </w:pPr>
      <w:r w:rsidRPr="00117A71">
        <w:rPr>
          <w:rFonts w:ascii="Times New Roman" w:hAnsi="Times New Roman" w:cs="Times New Roman"/>
          <w:sz w:val="28"/>
          <w:szCs w:val="28"/>
        </w:rPr>
        <w:t xml:space="preserve">Локальные нормативные акты образовательной организации, содержащие нормы трудового права, являющиеся приложением к коллективному договору, принимаются по </w:t>
      </w:r>
      <w:r w:rsidRPr="00117A71">
        <w:rPr>
          <w:rFonts w:ascii="Times New Roman" w:hAnsi="Times New Roman" w:cs="Times New Roman"/>
          <w:b/>
          <w:sz w:val="28"/>
          <w:szCs w:val="28"/>
        </w:rPr>
        <w:t>согласованию</w:t>
      </w:r>
      <w:r w:rsidRPr="00117A71">
        <w:rPr>
          <w:rFonts w:ascii="Times New Roman" w:hAnsi="Times New Roman" w:cs="Times New Roman"/>
          <w:sz w:val="28"/>
          <w:szCs w:val="28"/>
        </w:rPr>
        <w:t xml:space="preserve"> с выборным органом первичной профсоюзной организации.</w:t>
      </w:r>
    </w:p>
    <w:p w14:paraId="09C6D959" w14:textId="31E38063" w:rsidR="00117A71" w:rsidRDefault="00117A71" w:rsidP="00117A71">
      <w:pPr>
        <w:jc w:val="both"/>
        <w:rPr>
          <w:rFonts w:ascii="Times New Roman" w:hAnsi="Times New Roman" w:cs="Times New Roman"/>
          <w:sz w:val="28"/>
          <w:szCs w:val="28"/>
        </w:rPr>
      </w:pPr>
      <w:r w:rsidRPr="00117A71">
        <w:rPr>
          <w:rFonts w:ascii="Times New Roman" w:hAnsi="Times New Roman" w:cs="Times New Roman"/>
          <w:sz w:val="28"/>
          <w:szCs w:val="28"/>
        </w:rPr>
        <w:t>При нарушении порядка принятия локальных нормативных актов, содержащих нормы трудового права,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даты его принятия (статья 12 ТК РФ).</w:t>
      </w:r>
    </w:p>
    <w:p w14:paraId="08801EDC" w14:textId="77777777" w:rsidR="00117A71" w:rsidRPr="00117A71" w:rsidRDefault="00117A71" w:rsidP="00117A71">
      <w:pPr>
        <w:jc w:val="both"/>
        <w:rPr>
          <w:rFonts w:ascii="Times New Roman" w:hAnsi="Times New Roman" w:cs="Times New Roman"/>
          <w:sz w:val="28"/>
          <w:szCs w:val="28"/>
        </w:rPr>
      </w:pPr>
      <w:r>
        <w:rPr>
          <w:rFonts w:ascii="Times New Roman" w:hAnsi="Times New Roman" w:cs="Times New Roman"/>
          <w:sz w:val="28"/>
          <w:szCs w:val="28"/>
        </w:rPr>
        <w:t xml:space="preserve">1.20. </w:t>
      </w:r>
      <w:r w:rsidRPr="00117A71">
        <w:rPr>
          <w:rFonts w:ascii="Times New Roman" w:hAnsi="Times New Roman" w:cs="Times New Roman"/>
          <w:sz w:val="28"/>
          <w:szCs w:val="28"/>
        </w:rPr>
        <w:t>Работодатель обязуется обеспечивать гласность содержания и выполнения условий коллективного договора.</w:t>
      </w:r>
    </w:p>
    <w:p w14:paraId="7FC12E3A" w14:textId="362C9C43" w:rsidR="00117A71" w:rsidRPr="000D30C5" w:rsidRDefault="00117A71" w:rsidP="00117A71">
      <w:pPr>
        <w:jc w:val="both"/>
        <w:rPr>
          <w:rFonts w:ascii="Times New Roman" w:hAnsi="Times New Roman" w:cs="Times New Roman"/>
          <w:sz w:val="28"/>
          <w:szCs w:val="28"/>
        </w:rPr>
      </w:pPr>
      <w:r w:rsidRPr="00117A71">
        <w:rPr>
          <w:rFonts w:ascii="Times New Roman" w:hAnsi="Times New Roman" w:cs="Times New Roman"/>
          <w:sz w:val="28"/>
          <w:szCs w:val="28"/>
        </w:rPr>
        <w:t>Копия коллективного договора размещается работодателем на сайте образовательной организации в сети «Интернет» с имеющимися к нему приложениями.</w:t>
      </w:r>
    </w:p>
    <w:p w14:paraId="76DFD38F" w14:textId="58C5D011" w:rsidR="002C784E" w:rsidRDefault="00F623EF" w:rsidP="006A613D">
      <w:pPr>
        <w:jc w:val="both"/>
        <w:rPr>
          <w:rFonts w:ascii="Times New Roman" w:hAnsi="Times New Roman" w:cs="Times New Roman"/>
          <w:sz w:val="28"/>
          <w:szCs w:val="28"/>
        </w:rPr>
      </w:pPr>
      <w:r>
        <w:rPr>
          <w:rFonts w:ascii="Times New Roman" w:hAnsi="Times New Roman" w:cs="Times New Roman"/>
          <w:sz w:val="28"/>
          <w:szCs w:val="28"/>
        </w:rPr>
        <w:t>1.2</w:t>
      </w:r>
      <w:r w:rsidR="00A17684">
        <w:rPr>
          <w:rFonts w:ascii="Times New Roman" w:hAnsi="Times New Roman" w:cs="Times New Roman"/>
          <w:sz w:val="28"/>
          <w:szCs w:val="28"/>
        </w:rPr>
        <w:t>1</w:t>
      </w:r>
      <w:r>
        <w:rPr>
          <w:rFonts w:ascii="Times New Roman" w:hAnsi="Times New Roman" w:cs="Times New Roman"/>
          <w:sz w:val="28"/>
          <w:szCs w:val="28"/>
        </w:rPr>
        <w:t>. Ежегодно</w:t>
      </w:r>
      <w:r w:rsidR="00224A54">
        <w:rPr>
          <w:rFonts w:ascii="Times New Roman" w:hAnsi="Times New Roman" w:cs="Times New Roman"/>
          <w:sz w:val="28"/>
          <w:szCs w:val="28"/>
        </w:rPr>
        <w:t xml:space="preserve"> в</w:t>
      </w:r>
      <w:r>
        <w:rPr>
          <w:rFonts w:ascii="Times New Roman" w:hAnsi="Times New Roman" w:cs="Times New Roman"/>
          <w:sz w:val="28"/>
          <w:szCs w:val="28"/>
        </w:rPr>
        <w:t xml:space="preserve"> </w:t>
      </w:r>
      <w:r w:rsidR="004401D0">
        <w:rPr>
          <w:rFonts w:ascii="Times New Roman" w:hAnsi="Times New Roman" w:cs="Times New Roman"/>
          <w:sz w:val="28"/>
          <w:szCs w:val="28"/>
        </w:rPr>
        <w:t>январе и декабре</w:t>
      </w:r>
      <w:r w:rsidR="002C784E" w:rsidRPr="00FE7BAC">
        <w:rPr>
          <w:rFonts w:ascii="Times New Roman" w:hAnsi="Times New Roman" w:cs="Times New Roman"/>
          <w:color w:val="FF0000"/>
          <w:sz w:val="28"/>
          <w:szCs w:val="28"/>
        </w:rPr>
        <w:t xml:space="preserve"> </w:t>
      </w:r>
      <w:r w:rsidR="00FE7BAC" w:rsidRPr="00FE7BAC">
        <w:rPr>
          <w:rFonts w:ascii="Times New Roman" w:hAnsi="Times New Roman" w:cs="Times New Roman"/>
          <w:sz w:val="28"/>
          <w:szCs w:val="28"/>
        </w:rPr>
        <w:t xml:space="preserve">представители </w:t>
      </w:r>
      <w:r w:rsidR="002C784E" w:rsidRPr="000D30C5">
        <w:rPr>
          <w:rFonts w:ascii="Times New Roman" w:hAnsi="Times New Roman" w:cs="Times New Roman"/>
          <w:sz w:val="28"/>
          <w:szCs w:val="28"/>
        </w:rPr>
        <w:t>сторон информируют работников на общем собрании о ходе выполнения коллективного договора.</w:t>
      </w:r>
    </w:p>
    <w:p w14:paraId="03C41CF3" w14:textId="77777777" w:rsidR="001B0E96" w:rsidRDefault="001B0E96" w:rsidP="006A613D">
      <w:pPr>
        <w:rPr>
          <w:rFonts w:ascii="Times New Roman" w:hAnsi="Times New Roman" w:cs="Times New Roman"/>
          <w:b/>
          <w:sz w:val="28"/>
          <w:szCs w:val="28"/>
        </w:rPr>
      </w:pPr>
    </w:p>
    <w:p w14:paraId="15973D78" w14:textId="77777777" w:rsidR="002C784E" w:rsidRDefault="00F11AF3" w:rsidP="006A613D">
      <w:pPr>
        <w:rPr>
          <w:rFonts w:ascii="Times New Roman" w:hAnsi="Times New Roman" w:cs="Times New Roman"/>
          <w:b/>
          <w:sz w:val="28"/>
          <w:szCs w:val="28"/>
        </w:rPr>
      </w:pPr>
      <w:r>
        <w:rPr>
          <w:rFonts w:ascii="Times New Roman" w:hAnsi="Times New Roman" w:cs="Times New Roman"/>
          <w:b/>
          <w:sz w:val="28"/>
          <w:szCs w:val="28"/>
          <w:lang w:val="en-US"/>
        </w:rPr>
        <w:t>II</w:t>
      </w:r>
      <w:r w:rsidRPr="00F11AF3">
        <w:rPr>
          <w:rFonts w:ascii="Times New Roman" w:hAnsi="Times New Roman" w:cs="Times New Roman"/>
          <w:b/>
          <w:sz w:val="28"/>
          <w:szCs w:val="28"/>
        </w:rPr>
        <w:t xml:space="preserve">. </w:t>
      </w:r>
      <w:r>
        <w:rPr>
          <w:rFonts w:ascii="Times New Roman" w:hAnsi="Times New Roman" w:cs="Times New Roman"/>
          <w:b/>
          <w:sz w:val="28"/>
          <w:szCs w:val="28"/>
        </w:rPr>
        <w:t>Трудовой договор</w:t>
      </w:r>
      <w:r w:rsidR="004C0EEC">
        <w:rPr>
          <w:rFonts w:ascii="Times New Roman" w:hAnsi="Times New Roman" w:cs="Times New Roman"/>
          <w:b/>
          <w:sz w:val="28"/>
          <w:szCs w:val="28"/>
        </w:rPr>
        <w:t xml:space="preserve"> </w:t>
      </w:r>
    </w:p>
    <w:p w14:paraId="661DD7FE" w14:textId="77777777" w:rsidR="001B0E96" w:rsidRPr="007A6574" w:rsidRDefault="001B0E96" w:rsidP="006A613D">
      <w:pPr>
        <w:rPr>
          <w:rFonts w:ascii="Times New Roman" w:hAnsi="Times New Roman" w:cs="Times New Roman"/>
          <w:b/>
          <w:sz w:val="28"/>
          <w:szCs w:val="28"/>
        </w:rPr>
      </w:pPr>
    </w:p>
    <w:p w14:paraId="21F41C58" w14:textId="750C313C" w:rsidR="002C784E" w:rsidRDefault="002C784E" w:rsidP="003A0869">
      <w:pPr>
        <w:pStyle w:val="a7"/>
        <w:numPr>
          <w:ilvl w:val="0"/>
          <w:numId w:val="4"/>
        </w:numPr>
        <w:ind w:left="42" w:firstLine="667"/>
        <w:jc w:val="both"/>
        <w:rPr>
          <w:rFonts w:ascii="Times New Roman" w:hAnsi="Times New Roman" w:cs="Times New Roman"/>
          <w:sz w:val="28"/>
          <w:szCs w:val="28"/>
        </w:rPr>
      </w:pPr>
      <w:r w:rsidRPr="003A0869">
        <w:rPr>
          <w:rFonts w:ascii="Times New Roman" w:hAnsi="Times New Roman" w:cs="Times New Roman"/>
          <w:sz w:val="28"/>
          <w:szCs w:val="28"/>
        </w:rPr>
        <w:lastRenderedPageBreak/>
        <w:t xml:space="preserve">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w:t>
      </w:r>
      <w:r w:rsidR="004401D0" w:rsidRPr="003A0869">
        <w:rPr>
          <w:rFonts w:ascii="Times New Roman" w:hAnsi="Times New Roman" w:cs="Times New Roman"/>
          <w:sz w:val="28"/>
          <w:szCs w:val="28"/>
        </w:rPr>
        <w:t>общеобразовательной организации</w:t>
      </w:r>
      <w:r w:rsidRPr="003A0869">
        <w:rPr>
          <w:rFonts w:ascii="Times New Roman" w:hAnsi="Times New Roman" w:cs="Times New Roman"/>
          <w:sz w:val="28"/>
          <w:szCs w:val="28"/>
        </w:rPr>
        <w:t xml:space="preserve"> и не могут ухудшать положение работников по сравнению с </w:t>
      </w:r>
      <w:r w:rsidR="009A7B19" w:rsidRPr="003A0869">
        <w:rPr>
          <w:rFonts w:ascii="Times New Roman" w:hAnsi="Times New Roman" w:cs="Times New Roman"/>
          <w:sz w:val="28"/>
          <w:szCs w:val="28"/>
        </w:rPr>
        <w:t>т</w:t>
      </w:r>
      <w:r w:rsidRPr="003A0869">
        <w:rPr>
          <w:rFonts w:ascii="Times New Roman" w:hAnsi="Times New Roman" w:cs="Times New Roman"/>
          <w:sz w:val="28"/>
          <w:szCs w:val="28"/>
        </w:rPr>
        <w:t>рудовым законодательством</w:t>
      </w:r>
      <w:r w:rsidR="009A7B19" w:rsidRPr="003A0869">
        <w:rPr>
          <w:rFonts w:ascii="Times New Roman" w:hAnsi="Times New Roman" w:cs="Times New Roman"/>
          <w:sz w:val="28"/>
          <w:szCs w:val="28"/>
        </w:rPr>
        <w:t xml:space="preserve"> Российской Федерации</w:t>
      </w:r>
      <w:r w:rsidR="003A0869">
        <w:rPr>
          <w:rFonts w:ascii="Times New Roman" w:hAnsi="Times New Roman" w:cs="Times New Roman"/>
          <w:sz w:val="28"/>
          <w:szCs w:val="28"/>
        </w:rPr>
        <w:t xml:space="preserve"> </w:t>
      </w:r>
      <w:r w:rsidRPr="003A0869">
        <w:rPr>
          <w:rFonts w:ascii="Times New Roman" w:hAnsi="Times New Roman" w:cs="Times New Roman"/>
          <w:sz w:val="28"/>
          <w:szCs w:val="28"/>
        </w:rPr>
        <w:t>и настоящим коллективным договором.</w:t>
      </w:r>
    </w:p>
    <w:p w14:paraId="35401C06" w14:textId="6BB22C58" w:rsidR="002C784E" w:rsidRPr="003A0869" w:rsidRDefault="002C784E" w:rsidP="003A0869">
      <w:pPr>
        <w:pStyle w:val="a7"/>
        <w:numPr>
          <w:ilvl w:val="0"/>
          <w:numId w:val="4"/>
        </w:numPr>
        <w:ind w:left="42" w:firstLine="667"/>
        <w:jc w:val="both"/>
        <w:rPr>
          <w:rFonts w:ascii="Times New Roman" w:hAnsi="Times New Roman" w:cs="Times New Roman"/>
          <w:sz w:val="28"/>
          <w:szCs w:val="28"/>
        </w:rPr>
      </w:pPr>
      <w:r w:rsidRPr="003A0869">
        <w:rPr>
          <w:rFonts w:ascii="Times New Roman" w:hAnsi="Times New Roman" w:cs="Times New Roman"/>
          <w:sz w:val="28"/>
          <w:szCs w:val="28"/>
        </w:rPr>
        <w:t>Трудовой договор заключается с работником в письменной форме в двух экземплярах, каждый из которых подписывается работодателем и работником.</w:t>
      </w:r>
      <w:r w:rsidR="00BE79B0" w:rsidRPr="003A0869">
        <w:rPr>
          <w:rFonts w:ascii="Times New Roman" w:hAnsi="Times New Roman" w:cs="Times New Roman"/>
          <w:sz w:val="28"/>
          <w:szCs w:val="28"/>
        </w:rPr>
        <w:t xml:space="preserve"> Получение работником экземпляра трудового договора подтверждается подписью работника на экземпляре трудового договора, который хранится у работодателя.</w:t>
      </w:r>
    </w:p>
    <w:p w14:paraId="777FF2C2" w14:textId="7A6482C5" w:rsidR="002C784E" w:rsidRPr="003A0869" w:rsidRDefault="002C784E" w:rsidP="006A613D">
      <w:pPr>
        <w:jc w:val="both"/>
        <w:rPr>
          <w:rFonts w:ascii="Times New Roman" w:hAnsi="Times New Roman" w:cs="Times New Roman"/>
          <w:sz w:val="28"/>
          <w:szCs w:val="28"/>
        </w:rPr>
      </w:pPr>
      <w:r w:rsidRPr="003A0869">
        <w:rPr>
          <w:rFonts w:ascii="Times New Roman" w:hAnsi="Times New Roman" w:cs="Times New Roman"/>
          <w:sz w:val="28"/>
          <w:szCs w:val="28"/>
        </w:rPr>
        <w:t>Трудовой договор является основанием для прием</w:t>
      </w:r>
      <w:r w:rsidR="001B63D5" w:rsidRPr="003A0869">
        <w:rPr>
          <w:rFonts w:ascii="Times New Roman" w:hAnsi="Times New Roman" w:cs="Times New Roman"/>
          <w:sz w:val="28"/>
          <w:szCs w:val="28"/>
        </w:rPr>
        <w:t>а</w:t>
      </w:r>
      <w:r w:rsidRPr="003A0869">
        <w:rPr>
          <w:rFonts w:ascii="Times New Roman" w:hAnsi="Times New Roman" w:cs="Times New Roman"/>
          <w:sz w:val="28"/>
          <w:szCs w:val="28"/>
        </w:rPr>
        <w:t xml:space="preserve"> на работу.</w:t>
      </w:r>
      <w:r w:rsidR="001B63D5" w:rsidRPr="003A0869">
        <w:rPr>
          <w:rFonts w:ascii="Times New Roman" w:hAnsi="Times New Roman" w:cs="Times New Roman"/>
          <w:sz w:val="28"/>
          <w:szCs w:val="28"/>
        </w:rPr>
        <w:t xml:space="preserve"> Издание приказа о приеме на работу, содержание которого должно соответствовать условиям заключенного трудового договора</w:t>
      </w:r>
      <w:r w:rsidR="00312C7E" w:rsidRPr="003A0869">
        <w:rPr>
          <w:rFonts w:ascii="Times New Roman" w:hAnsi="Times New Roman" w:cs="Times New Roman"/>
          <w:sz w:val="28"/>
          <w:szCs w:val="28"/>
        </w:rPr>
        <w:t>, остается на усм</w:t>
      </w:r>
      <w:r w:rsidR="001B63D5" w:rsidRPr="003A0869">
        <w:rPr>
          <w:rFonts w:ascii="Times New Roman" w:hAnsi="Times New Roman" w:cs="Times New Roman"/>
          <w:sz w:val="28"/>
          <w:szCs w:val="28"/>
        </w:rPr>
        <w:t>отрение</w:t>
      </w:r>
      <w:r w:rsidR="00312C7E" w:rsidRPr="003A0869">
        <w:rPr>
          <w:rFonts w:ascii="Times New Roman" w:hAnsi="Times New Roman" w:cs="Times New Roman"/>
          <w:sz w:val="28"/>
          <w:szCs w:val="28"/>
        </w:rPr>
        <w:t xml:space="preserve"> работодателя (ст.68 ТК РФ)</w:t>
      </w:r>
      <w:r w:rsidR="00A143C6" w:rsidRPr="003A0869">
        <w:rPr>
          <w:rFonts w:ascii="Times New Roman" w:hAnsi="Times New Roman" w:cs="Times New Roman"/>
          <w:sz w:val="28"/>
          <w:szCs w:val="28"/>
        </w:rPr>
        <w:t xml:space="preserve"> (приказ о приеме на работу может не издаваться)</w:t>
      </w:r>
      <w:r w:rsidR="00312C7E" w:rsidRPr="003A0869">
        <w:rPr>
          <w:rFonts w:ascii="Times New Roman" w:hAnsi="Times New Roman" w:cs="Times New Roman"/>
          <w:sz w:val="28"/>
          <w:szCs w:val="28"/>
        </w:rPr>
        <w:t>.</w:t>
      </w:r>
    </w:p>
    <w:p w14:paraId="029101DA" w14:textId="78D3FA50" w:rsidR="002C784E" w:rsidRPr="003A0869" w:rsidRDefault="002C784E" w:rsidP="003A0869">
      <w:pPr>
        <w:pStyle w:val="a7"/>
        <w:numPr>
          <w:ilvl w:val="0"/>
          <w:numId w:val="4"/>
        </w:numPr>
        <w:ind w:left="0" w:firstLine="709"/>
        <w:jc w:val="both"/>
        <w:rPr>
          <w:rFonts w:ascii="Times New Roman" w:hAnsi="Times New Roman" w:cs="Times New Roman"/>
          <w:sz w:val="28"/>
          <w:szCs w:val="28"/>
        </w:rPr>
      </w:pPr>
      <w:r w:rsidRPr="003A0869">
        <w:rPr>
          <w:rFonts w:ascii="Times New Roman" w:hAnsi="Times New Roman" w:cs="Times New Roman"/>
          <w:sz w:val="28"/>
          <w:szCs w:val="28"/>
        </w:rPr>
        <w:t>Трудовой договор с работником, как правило, заключается на неопределенный срок.</w:t>
      </w:r>
    </w:p>
    <w:p w14:paraId="1000C7F6" w14:textId="77777777"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Срочный трудовой договор может заключаться по инициативе работодателя либо работника в случаях, предусмотренных ст. 59 ТК РФ либо иными федеральными законами. </w:t>
      </w:r>
    </w:p>
    <w:p w14:paraId="20FDB1DC" w14:textId="5C718783" w:rsidR="003D4502" w:rsidRDefault="00277244" w:rsidP="003A0869">
      <w:pPr>
        <w:pStyle w:val="a7"/>
        <w:numPr>
          <w:ilvl w:val="0"/>
          <w:numId w:val="4"/>
        </w:numPr>
        <w:ind w:left="0" w:firstLine="709"/>
        <w:jc w:val="both"/>
        <w:rPr>
          <w:rFonts w:ascii="Times New Roman" w:hAnsi="Times New Roman" w:cs="Times New Roman"/>
          <w:sz w:val="28"/>
          <w:szCs w:val="28"/>
        </w:rPr>
      </w:pPr>
      <w:r w:rsidRPr="003A0869">
        <w:rPr>
          <w:rFonts w:ascii="Times New Roman" w:hAnsi="Times New Roman" w:cs="Times New Roman"/>
          <w:sz w:val="28"/>
          <w:szCs w:val="28"/>
        </w:rPr>
        <w:t>При приеме на работу (до подписания трудового договора) ознакомить работников под роспись с настоящим коллективным договором, уставом образовательно</w:t>
      </w:r>
      <w:r w:rsidR="003A0869" w:rsidRPr="003A0869">
        <w:rPr>
          <w:rFonts w:ascii="Times New Roman" w:hAnsi="Times New Roman" w:cs="Times New Roman"/>
          <w:sz w:val="28"/>
          <w:szCs w:val="28"/>
        </w:rPr>
        <w:t>й</w:t>
      </w:r>
      <w:r w:rsidRPr="003A0869">
        <w:rPr>
          <w:rFonts w:ascii="Times New Roman" w:hAnsi="Times New Roman" w:cs="Times New Roman"/>
          <w:sz w:val="28"/>
          <w:szCs w:val="28"/>
        </w:rPr>
        <w:t xml:space="preserve"> </w:t>
      </w:r>
      <w:r w:rsidR="003A0869" w:rsidRPr="003A0869">
        <w:rPr>
          <w:rFonts w:ascii="Times New Roman" w:hAnsi="Times New Roman" w:cs="Times New Roman"/>
          <w:sz w:val="28"/>
          <w:szCs w:val="28"/>
        </w:rPr>
        <w:t>организации</w:t>
      </w:r>
      <w:r w:rsidRPr="003A0869">
        <w:rPr>
          <w:rFonts w:ascii="Times New Roman" w:hAnsi="Times New Roman" w:cs="Times New Roman"/>
          <w:sz w:val="28"/>
          <w:szCs w:val="28"/>
        </w:rPr>
        <w:t>,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w:t>
      </w:r>
    </w:p>
    <w:p w14:paraId="25D2CE19" w14:textId="214E6422" w:rsidR="00C03270" w:rsidRDefault="00C03270" w:rsidP="003A0869">
      <w:pPr>
        <w:pStyle w:val="a7"/>
        <w:numPr>
          <w:ilvl w:val="0"/>
          <w:numId w:val="4"/>
        </w:numPr>
        <w:ind w:left="0" w:firstLine="709"/>
        <w:jc w:val="both"/>
        <w:rPr>
          <w:rFonts w:ascii="Times New Roman" w:hAnsi="Times New Roman" w:cs="Times New Roman"/>
          <w:sz w:val="28"/>
          <w:szCs w:val="28"/>
        </w:rPr>
      </w:pPr>
      <w:r w:rsidRPr="003A0869">
        <w:rPr>
          <w:rFonts w:ascii="Times New Roman" w:hAnsi="Times New Roman" w:cs="Times New Roman"/>
          <w:sz w:val="28"/>
          <w:szCs w:val="28"/>
        </w:rPr>
        <w:t>Испытание при приеме на работу не устанавливается лицам, получивших высшее или профессиональное образование по имеющим государственную аккредитацию образовательным программам и впервые поступившим на работу по полученной специальности в течение года со дня получения образования соответствующего уровня.</w:t>
      </w:r>
    </w:p>
    <w:p w14:paraId="549225B0" w14:textId="77694C6A" w:rsidR="00200AB5" w:rsidRPr="003A0869" w:rsidRDefault="005A0DB0" w:rsidP="003A0869">
      <w:pPr>
        <w:pStyle w:val="a7"/>
        <w:numPr>
          <w:ilvl w:val="0"/>
          <w:numId w:val="4"/>
        </w:numPr>
        <w:ind w:left="0" w:firstLine="709"/>
        <w:jc w:val="both"/>
        <w:rPr>
          <w:rFonts w:ascii="Times New Roman" w:hAnsi="Times New Roman" w:cs="Times New Roman"/>
          <w:sz w:val="28"/>
          <w:szCs w:val="28"/>
        </w:rPr>
      </w:pPr>
      <w:r w:rsidRPr="003A0869">
        <w:rPr>
          <w:rFonts w:ascii="Times New Roman" w:hAnsi="Times New Roman" w:cs="Times New Roman"/>
          <w:sz w:val="28"/>
          <w:szCs w:val="28"/>
        </w:rPr>
        <w:t>При приеме на работу работники обязаны проходить предварительный медицинский осмотр</w:t>
      </w:r>
      <w:r w:rsidR="007744A2" w:rsidRPr="003A0869">
        <w:rPr>
          <w:rFonts w:ascii="Times New Roman" w:hAnsi="Times New Roman" w:cs="Times New Roman"/>
          <w:sz w:val="28"/>
          <w:szCs w:val="28"/>
        </w:rPr>
        <w:t xml:space="preserve"> согласно</w:t>
      </w:r>
      <w:r w:rsidR="00624D7A" w:rsidRPr="003A0869">
        <w:rPr>
          <w:rFonts w:ascii="Times New Roman" w:hAnsi="Times New Roman" w:cs="Times New Roman"/>
          <w:sz w:val="28"/>
          <w:szCs w:val="28"/>
        </w:rPr>
        <w:t xml:space="preserve"> Порядку</w:t>
      </w:r>
      <w:r w:rsidR="00BC6BA0" w:rsidRPr="003A0869">
        <w:rPr>
          <w:rFonts w:ascii="Times New Roman" w:hAnsi="Times New Roman" w:cs="Times New Roman"/>
          <w:sz w:val="28"/>
          <w:szCs w:val="28"/>
        </w:rPr>
        <w:t xml:space="preserve"> проведения обязательных предварительных и периодических медицинских осмотров</w:t>
      </w:r>
      <w:r w:rsidR="00624D7A" w:rsidRPr="003A0869">
        <w:rPr>
          <w:rFonts w:ascii="Times New Roman" w:hAnsi="Times New Roman" w:cs="Times New Roman"/>
          <w:sz w:val="28"/>
          <w:szCs w:val="28"/>
        </w:rPr>
        <w:t>, утвержденному</w:t>
      </w:r>
      <w:r w:rsidR="007744A2" w:rsidRPr="003A0869">
        <w:rPr>
          <w:rFonts w:ascii="Times New Roman" w:hAnsi="Times New Roman" w:cs="Times New Roman"/>
        </w:rPr>
        <w:t xml:space="preserve"> </w:t>
      </w:r>
      <w:r w:rsidR="007744A2" w:rsidRPr="003A0869">
        <w:rPr>
          <w:rFonts w:ascii="Times New Roman" w:hAnsi="Times New Roman" w:cs="Times New Roman"/>
          <w:sz w:val="28"/>
          <w:szCs w:val="28"/>
        </w:rPr>
        <w:t>Приказ</w:t>
      </w:r>
      <w:r w:rsidR="00624D7A" w:rsidRPr="003A0869">
        <w:rPr>
          <w:rFonts w:ascii="Times New Roman" w:hAnsi="Times New Roman" w:cs="Times New Roman"/>
          <w:sz w:val="28"/>
          <w:szCs w:val="28"/>
        </w:rPr>
        <w:t>ом</w:t>
      </w:r>
      <w:r w:rsidR="007744A2" w:rsidRPr="003A0869">
        <w:rPr>
          <w:rFonts w:ascii="Times New Roman" w:hAnsi="Times New Roman" w:cs="Times New Roman"/>
          <w:sz w:val="28"/>
          <w:szCs w:val="28"/>
        </w:rPr>
        <w:t xml:space="preserve"> Минздрава России от 28.01.2021 N 29н</w:t>
      </w:r>
      <w:r w:rsidR="00200AB5" w:rsidRPr="003A0869">
        <w:rPr>
          <w:rFonts w:ascii="Times New Roman" w:hAnsi="Times New Roman" w:cs="Times New Roman"/>
          <w:sz w:val="28"/>
          <w:szCs w:val="28"/>
        </w:rPr>
        <w:t xml:space="preserve"> и психиатрическое освидетельствование согласно Приказ Минздрава России от 20.05.2022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r w:rsidR="00200AB5" w:rsidRPr="003A0869">
        <w:rPr>
          <w:rFonts w:ascii="Times New Roman" w:hAnsi="Times New Roman" w:cs="Times New Roman"/>
        </w:rPr>
        <w:t xml:space="preserve"> </w:t>
      </w:r>
    </w:p>
    <w:p w14:paraId="05BCACCE" w14:textId="184DAB6B" w:rsidR="00200AB5" w:rsidRPr="00200AB5" w:rsidRDefault="00200AB5" w:rsidP="00562297">
      <w:pPr>
        <w:pStyle w:val="a9"/>
        <w:spacing w:before="0" w:beforeAutospacing="0" w:after="0" w:afterAutospacing="0" w:line="288" w:lineRule="atLeast"/>
        <w:ind w:firstLine="540"/>
        <w:jc w:val="both"/>
        <w:rPr>
          <w:sz w:val="28"/>
          <w:szCs w:val="28"/>
        </w:rPr>
      </w:pPr>
      <w:r w:rsidRPr="00200AB5">
        <w:rPr>
          <w:sz w:val="28"/>
          <w:szCs w:val="28"/>
        </w:rPr>
        <w:lastRenderedPageBreak/>
        <w:t>Повторное прохождение освидетельствования работником не требуется в случае, если работник ранее проходил освидетельствование (не позднее двух лет) и по состоянию психического здоровья был пригоден.</w:t>
      </w:r>
    </w:p>
    <w:p w14:paraId="507F8E17" w14:textId="198B336A" w:rsidR="004D5B67" w:rsidRPr="004D5B67" w:rsidRDefault="004D5B67" w:rsidP="003E41E9">
      <w:pPr>
        <w:autoSpaceDE w:val="0"/>
        <w:autoSpaceDN w:val="0"/>
        <w:adjustRightInd w:val="0"/>
        <w:ind w:firstLine="540"/>
        <w:jc w:val="both"/>
        <w:rPr>
          <w:rFonts w:ascii="Times New Roman" w:hAnsi="Times New Roman" w:cs="Times New Roman"/>
          <w:sz w:val="28"/>
          <w:szCs w:val="28"/>
        </w:rPr>
      </w:pPr>
      <w:r w:rsidRPr="004D5B67">
        <w:rPr>
          <w:rFonts w:ascii="Times New Roman" w:hAnsi="Times New Roman" w:cs="Times New Roman"/>
          <w:sz w:val="28"/>
          <w:szCs w:val="28"/>
        </w:rPr>
        <w:t xml:space="preserve">С лицом, предполагающим осуществлять образовательную деятельность, при выявлении у него заболевания наркоманией при прохождении предварительного медосмотра не может быть заключен трудовой договор согласно Постановлению Правительства Российской Федерации от 18 мая 2011 г. № 394. </w:t>
      </w:r>
    </w:p>
    <w:p w14:paraId="06FA4FD0" w14:textId="38CC602B" w:rsidR="00C76B1F" w:rsidRPr="003A0869" w:rsidRDefault="002C784E" w:rsidP="003A0869">
      <w:pPr>
        <w:pStyle w:val="a7"/>
        <w:numPr>
          <w:ilvl w:val="0"/>
          <w:numId w:val="4"/>
        </w:numPr>
        <w:autoSpaceDE w:val="0"/>
        <w:autoSpaceDN w:val="0"/>
        <w:adjustRightInd w:val="0"/>
        <w:ind w:left="-70" w:firstLine="780"/>
        <w:jc w:val="both"/>
        <w:rPr>
          <w:rFonts w:ascii="Times New Roman" w:hAnsi="Times New Roman" w:cs="Times New Roman"/>
          <w:sz w:val="28"/>
          <w:szCs w:val="28"/>
        </w:rPr>
      </w:pPr>
      <w:r w:rsidRPr="003A0869">
        <w:rPr>
          <w:rFonts w:ascii="Times New Roman" w:hAnsi="Times New Roman" w:cs="Times New Roman"/>
          <w:sz w:val="28"/>
          <w:szCs w:val="28"/>
        </w:rPr>
        <w:t xml:space="preserve">В трудовом договоре оговариваются обязательные условия трудового договора, предусмотренные ст. 57 ТК РФ, в т. ч. объем учебной нагрузки, режим и продолжительность рабочего времени, </w:t>
      </w:r>
      <w:r w:rsidR="00037AA4" w:rsidRPr="003A0869">
        <w:rPr>
          <w:rFonts w:ascii="Times New Roman" w:hAnsi="Times New Roman" w:cs="Times New Roman"/>
          <w:sz w:val="28"/>
          <w:szCs w:val="28"/>
        </w:rPr>
        <w:t xml:space="preserve">оплата </w:t>
      </w:r>
      <w:r w:rsidR="00371D51" w:rsidRPr="003A0869">
        <w:rPr>
          <w:rFonts w:ascii="Times New Roman" w:hAnsi="Times New Roman" w:cs="Times New Roman"/>
          <w:sz w:val="28"/>
          <w:szCs w:val="28"/>
        </w:rPr>
        <w:t xml:space="preserve">труда, </w:t>
      </w:r>
      <w:r w:rsidR="003A0869">
        <w:rPr>
          <w:rFonts w:ascii="Times New Roman" w:hAnsi="Times New Roman" w:cs="Times New Roman"/>
          <w:sz w:val="28"/>
          <w:szCs w:val="28"/>
        </w:rPr>
        <w:t>размеры, порядок и условия осуществления стимулирующих выплат, включая показатели эффективности и результативности труда</w:t>
      </w:r>
      <w:r w:rsidR="00257CF6">
        <w:rPr>
          <w:rFonts w:ascii="Times New Roman" w:hAnsi="Times New Roman" w:cs="Times New Roman"/>
          <w:sz w:val="28"/>
          <w:szCs w:val="28"/>
        </w:rPr>
        <w:t xml:space="preserve">, </w:t>
      </w:r>
      <w:r w:rsidR="00371D51" w:rsidRPr="003A0869">
        <w:rPr>
          <w:rFonts w:ascii="Times New Roman" w:hAnsi="Times New Roman" w:cs="Times New Roman"/>
          <w:sz w:val="28"/>
          <w:szCs w:val="28"/>
        </w:rPr>
        <w:t>условия</w:t>
      </w:r>
      <w:r w:rsidR="004E2DCB" w:rsidRPr="003A0869">
        <w:rPr>
          <w:rFonts w:ascii="Times New Roman" w:hAnsi="Times New Roman" w:cs="Times New Roman"/>
          <w:sz w:val="28"/>
          <w:szCs w:val="28"/>
        </w:rPr>
        <w:t xml:space="preserve"> труда</w:t>
      </w:r>
      <w:r w:rsidR="00B57E4A" w:rsidRPr="003A0869">
        <w:rPr>
          <w:rFonts w:ascii="Times New Roman" w:hAnsi="Times New Roman" w:cs="Times New Roman"/>
          <w:sz w:val="28"/>
          <w:szCs w:val="28"/>
        </w:rPr>
        <w:t xml:space="preserve"> на рабочем месте.</w:t>
      </w:r>
    </w:p>
    <w:p w14:paraId="4BD4917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Условия трудового договора могут быть изменены только по соглашению сторон и в письменной форме (ст. 72 ТК РФ).</w:t>
      </w:r>
    </w:p>
    <w:p w14:paraId="34DC5C57" w14:textId="7C6D9C9F" w:rsidR="00C76B1F" w:rsidRPr="004414C8" w:rsidRDefault="0064276F" w:rsidP="00C80139">
      <w:pPr>
        <w:pStyle w:val="a7"/>
        <w:numPr>
          <w:ilvl w:val="1"/>
          <w:numId w:val="9"/>
        </w:numPr>
        <w:ind w:left="0" w:firstLine="709"/>
        <w:jc w:val="both"/>
        <w:rPr>
          <w:rFonts w:ascii="Times New Roman" w:hAnsi="Times New Roman" w:cs="Times New Roman"/>
          <w:sz w:val="28"/>
          <w:szCs w:val="28"/>
        </w:rPr>
      </w:pPr>
      <w:r w:rsidRPr="004414C8">
        <w:rPr>
          <w:rFonts w:ascii="Times New Roman" w:hAnsi="Times New Roman" w:cs="Times New Roman"/>
          <w:sz w:val="28"/>
          <w:szCs w:val="28"/>
        </w:rPr>
        <w:t>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B8633E" w:rsidRPr="004414C8">
        <w:rPr>
          <w:rFonts w:ascii="Times New Roman" w:hAnsi="Times New Roman" w:cs="Times New Roman"/>
          <w:sz w:val="28"/>
          <w:szCs w:val="28"/>
        </w:rPr>
        <w:t xml:space="preserve"> </w:t>
      </w:r>
      <w:r w:rsidR="00C76B1F" w:rsidRPr="004414C8">
        <w:rPr>
          <w:rFonts w:ascii="Times New Roman" w:hAnsi="Times New Roman" w:cs="Times New Roman"/>
          <w:sz w:val="28"/>
          <w:szCs w:val="28"/>
        </w:rPr>
        <w:t xml:space="preserve">определяется </w:t>
      </w:r>
      <w:r w:rsidRPr="004414C8">
        <w:rPr>
          <w:rFonts w:ascii="Times New Roman" w:hAnsi="Times New Roman" w:cs="Times New Roman"/>
          <w:sz w:val="28"/>
          <w:szCs w:val="28"/>
        </w:rPr>
        <w:t>Приказ</w:t>
      </w:r>
      <w:r w:rsidR="00B8633E" w:rsidRPr="004414C8">
        <w:rPr>
          <w:rFonts w:ascii="Times New Roman" w:hAnsi="Times New Roman" w:cs="Times New Roman"/>
          <w:sz w:val="28"/>
          <w:szCs w:val="28"/>
        </w:rPr>
        <w:t>ом</w:t>
      </w:r>
      <w:r w:rsidRPr="004414C8">
        <w:rPr>
          <w:rFonts w:ascii="Times New Roman" w:hAnsi="Times New Roman" w:cs="Times New Roman"/>
          <w:sz w:val="28"/>
          <w:szCs w:val="28"/>
        </w:rPr>
        <w:t xml:space="preserve"> </w:t>
      </w:r>
      <w:proofErr w:type="spellStart"/>
      <w:r w:rsidRPr="004414C8">
        <w:rPr>
          <w:rFonts w:ascii="Times New Roman" w:hAnsi="Times New Roman" w:cs="Times New Roman"/>
          <w:sz w:val="28"/>
          <w:szCs w:val="28"/>
        </w:rPr>
        <w:t>Минпросвещения</w:t>
      </w:r>
      <w:proofErr w:type="spellEnd"/>
      <w:r w:rsidRPr="004414C8">
        <w:rPr>
          <w:rFonts w:ascii="Times New Roman" w:hAnsi="Times New Roman" w:cs="Times New Roman"/>
          <w:sz w:val="28"/>
          <w:szCs w:val="28"/>
        </w:rPr>
        <w:t xml:space="preserve"> России от 22.03.2021 </w:t>
      </w:r>
      <w:r w:rsidR="00B8633E" w:rsidRPr="004414C8">
        <w:rPr>
          <w:rFonts w:ascii="Times New Roman" w:hAnsi="Times New Roman" w:cs="Times New Roman"/>
          <w:sz w:val="28"/>
          <w:szCs w:val="28"/>
        </w:rPr>
        <w:t>№</w:t>
      </w:r>
      <w:r w:rsidRPr="004414C8">
        <w:rPr>
          <w:rFonts w:ascii="Times New Roman" w:hAnsi="Times New Roman" w:cs="Times New Roman"/>
          <w:sz w:val="28"/>
          <w:szCs w:val="28"/>
        </w:rPr>
        <w:t xml:space="preserve"> 115</w:t>
      </w:r>
      <w:r w:rsidR="00C76B1F" w:rsidRPr="004414C8">
        <w:rPr>
          <w:rFonts w:ascii="Times New Roman" w:hAnsi="Times New Roman" w:cs="Times New Roman"/>
          <w:sz w:val="28"/>
          <w:szCs w:val="28"/>
        </w:rPr>
        <w:t>.</w:t>
      </w:r>
    </w:p>
    <w:p w14:paraId="04CF499B" w14:textId="3656085F" w:rsidR="002C784E" w:rsidRDefault="00C76B1F" w:rsidP="006A613D">
      <w:pPr>
        <w:jc w:val="both"/>
        <w:rPr>
          <w:rFonts w:ascii="Times New Roman" w:hAnsi="Times New Roman" w:cs="Times New Roman"/>
          <w:sz w:val="28"/>
          <w:szCs w:val="28"/>
        </w:rPr>
      </w:pPr>
      <w:r w:rsidRPr="000D30C5">
        <w:rPr>
          <w:rFonts w:ascii="Times New Roman" w:hAnsi="Times New Roman" w:cs="Times New Roman"/>
          <w:sz w:val="28"/>
          <w:szCs w:val="28"/>
        </w:rPr>
        <w:t>Объем учебной нагрузки педагогического работника</w:t>
      </w:r>
      <w:r w:rsidR="002C784E" w:rsidRPr="004E2DCB">
        <w:rPr>
          <w:rFonts w:ascii="Times New Roman" w:hAnsi="Times New Roman" w:cs="Times New Roman"/>
          <w:color w:val="FF0000"/>
          <w:sz w:val="28"/>
          <w:szCs w:val="28"/>
        </w:rPr>
        <w:t xml:space="preserve"> </w:t>
      </w:r>
      <w:r w:rsidR="002C784E" w:rsidRPr="000D30C5">
        <w:rPr>
          <w:rFonts w:ascii="Times New Roman" w:hAnsi="Times New Roman" w:cs="Times New Roman"/>
          <w:sz w:val="28"/>
          <w:szCs w:val="28"/>
        </w:rPr>
        <w:t>устанавливается работодателем исходя из количества часов по учебному плану, программам, обеспеченности кадрами, др</w:t>
      </w:r>
      <w:r w:rsidR="000304FD">
        <w:rPr>
          <w:rFonts w:ascii="Times New Roman" w:hAnsi="Times New Roman" w:cs="Times New Roman"/>
          <w:sz w:val="28"/>
          <w:szCs w:val="28"/>
        </w:rPr>
        <w:t xml:space="preserve">угих конкретных условий в данной общеобразовательной организации </w:t>
      </w:r>
      <w:r>
        <w:rPr>
          <w:rFonts w:ascii="Times New Roman" w:hAnsi="Times New Roman" w:cs="Times New Roman"/>
          <w:sz w:val="28"/>
          <w:szCs w:val="28"/>
        </w:rPr>
        <w:t xml:space="preserve">и </w:t>
      </w:r>
      <w:r w:rsidR="002C784E" w:rsidRPr="000D30C5">
        <w:rPr>
          <w:rFonts w:ascii="Times New Roman" w:hAnsi="Times New Roman" w:cs="Times New Roman"/>
          <w:sz w:val="28"/>
          <w:szCs w:val="28"/>
        </w:rPr>
        <w:t>оговаривается в трудовом договоре</w:t>
      </w:r>
      <w:r>
        <w:rPr>
          <w:rFonts w:ascii="Times New Roman" w:hAnsi="Times New Roman" w:cs="Times New Roman"/>
          <w:sz w:val="28"/>
          <w:szCs w:val="28"/>
        </w:rPr>
        <w:t xml:space="preserve">, </w:t>
      </w:r>
      <w:r w:rsidR="002C784E" w:rsidRPr="000D30C5">
        <w:rPr>
          <w:rFonts w:ascii="Times New Roman" w:hAnsi="Times New Roman" w:cs="Times New Roman"/>
          <w:sz w:val="28"/>
          <w:szCs w:val="28"/>
        </w:rPr>
        <w:t>изменен</w:t>
      </w:r>
      <w:r>
        <w:rPr>
          <w:rFonts w:ascii="Times New Roman" w:hAnsi="Times New Roman" w:cs="Times New Roman"/>
          <w:sz w:val="28"/>
          <w:szCs w:val="28"/>
        </w:rPr>
        <w:t>ие его возможно</w:t>
      </w:r>
      <w:r w:rsidR="002C784E" w:rsidRPr="000D30C5">
        <w:rPr>
          <w:rFonts w:ascii="Times New Roman" w:hAnsi="Times New Roman" w:cs="Times New Roman"/>
          <w:sz w:val="28"/>
          <w:szCs w:val="28"/>
        </w:rPr>
        <w:t xml:space="preserve"> только с письменного согласия работника.</w:t>
      </w:r>
    </w:p>
    <w:p w14:paraId="525069EE" w14:textId="774EB83B" w:rsidR="007E2402" w:rsidRDefault="0071036C" w:rsidP="007E240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Локальные нормативные акты организаций, осуществляющих образовательную деятельность, по вопросам определения учебной нагрузки педагогических работников, осуществляющих учебную (преподавательскую) работу, а также ее изменения принимаются по согласованию</w:t>
      </w:r>
      <w:r w:rsidR="00B8633E">
        <w:rPr>
          <w:rFonts w:ascii="Times New Roman" w:hAnsi="Times New Roman" w:cs="Times New Roman"/>
          <w:sz w:val="28"/>
          <w:szCs w:val="28"/>
        </w:rPr>
        <w:t xml:space="preserve"> с</w:t>
      </w:r>
      <w:r>
        <w:rPr>
          <w:rFonts w:ascii="Times New Roman" w:hAnsi="Times New Roman" w:cs="Times New Roman"/>
          <w:sz w:val="28"/>
          <w:szCs w:val="28"/>
        </w:rPr>
        <w:t xml:space="preserve"> выборн</w:t>
      </w:r>
      <w:r w:rsidR="00B8633E">
        <w:rPr>
          <w:rFonts w:ascii="Times New Roman" w:hAnsi="Times New Roman" w:cs="Times New Roman"/>
          <w:sz w:val="28"/>
          <w:szCs w:val="28"/>
        </w:rPr>
        <w:t>ым</w:t>
      </w:r>
      <w:r>
        <w:rPr>
          <w:rFonts w:ascii="Times New Roman" w:hAnsi="Times New Roman" w:cs="Times New Roman"/>
          <w:sz w:val="28"/>
          <w:szCs w:val="28"/>
        </w:rPr>
        <w:t xml:space="preserve"> орган</w:t>
      </w:r>
      <w:r w:rsidR="00B8633E">
        <w:rPr>
          <w:rFonts w:ascii="Times New Roman" w:hAnsi="Times New Roman" w:cs="Times New Roman"/>
          <w:sz w:val="28"/>
          <w:szCs w:val="28"/>
        </w:rPr>
        <w:t>ом</w:t>
      </w:r>
      <w:r>
        <w:rPr>
          <w:rFonts w:ascii="Times New Roman" w:hAnsi="Times New Roman" w:cs="Times New Roman"/>
          <w:sz w:val="28"/>
          <w:szCs w:val="28"/>
        </w:rPr>
        <w:t xml:space="preserve"> первично</w:t>
      </w:r>
      <w:r w:rsidR="007E2402">
        <w:rPr>
          <w:rFonts w:ascii="Times New Roman" w:hAnsi="Times New Roman" w:cs="Times New Roman"/>
          <w:sz w:val="28"/>
          <w:szCs w:val="28"/>
        </w:rPr>
        <w:t xml:space="preserve">й профсоюзной организации (п. </w:t>
      </w:r>
      <w:r>
        <w:rPr>
          <w:rFonts w:ascii="Times New Roman" w:hAnsi="Times New Roman" w:cs="Times New Roman"/>
          <w:sz w:val="28"/>
          <w:szCs w:val="28"/>
        </w:rPr>
        <w:t>9</w:t>
      </w:r>
      <w:r w:rsidR="00824B9C">
        <w:rPr>
          <w:rFonts w:ascii="Times New Roman" w:hAnsi="Times New Roman" w:cs="Times New Roman"/>
          <w:sz w:val="28"/>
          <w:szCs w:val="28"/>
        </w:rPr>
        <w:t xml:space="preserve"> Порядка </w:t>
      </w:r>
      <w:r w:rsidR="004E2966">
        <w:rPr>
          <w:rFonts w:ascii="Times New Roman" w:hAnsi="Times New Roman" w:cs="Times New Roman"/>
          <w:sz w:val="28"/>
          <w:szCs w:val="28"/>
        </w:rPr>
        <w:t xml:space="preserve"> Приложения №</w:t>
      </w:r>
      <w:r w:rsidR="00257CF6">
        <w:rPr>
          <w:rFonts w:ascii="Times New Roman" w:hAnsi="Times New Roman" w:cs="Times New Roman"/>
          <w:sz w:val="28"/>
          <w:szCs w:val="28"/>
        </w:rPr>
        <w:t xml:space="preserve"> </w:t>
      </w:r>
      <w:r w:rsidR="004E2966">
        <w:rPr>
          <w:rFonts w:ascii="Times New Roman" w:hAnsi="Times New Roman" w:cs="Times New Roman"/>
          <w:sz w:val="28"/>
          <w:szCs w:val="28"/>
        </w:rPr>
        <w:t>2</w:t>
      </w:r>
      <w:r>
        <w:rPr>
          <w:rFonts w:ascii="Times New Roman" w:hAnsi="Times New Roman" w:cs="Times New Roman"/>
          <w:sz w:val="28"/>
          <w:szCs w:val="28"/>
        </w:rPr>
        <w:t xml:space="preserve"> </w:t>
      </w:r>
      <w:r w:rsidR="007E2402">
        <w:rPr>
          <w:rFonts w:ascii="Times New Roman" w:hAnsi="Times New Roman" w:cs="Times New Roman"/>
          <w:sz w:val="28"/>
          <w:szCs w:val="28"/>
        </w:rPr>
        <w:t xml:space="preserve">к </w:t>
      </w:r>
      <w:r w:rsidRPr="0071036C">
        <w:rPr>
          <w:rFonts w:ascii="Times New Roman" w:hAnsi="Times New Roman" w:cs="Times New Roman"/>
          <w:sz w:val="28"/>
          <w:szCs w:val="28"/>
        </w:rPr>
        <w:t>приказ</w:t>
      </w:r>
      <w:r w:rsidR="007E2402">
        <w:rPr>
          <w:rFonts w:ascii="Times New Roman" w:hAnsi="Times New Roman" w:cs="Times New Roman"/>
          <w:sz w:val="28"/>
          <w:szCs w:val="28"/>
        </w:rPr>
        <w:t xml:space="preserve">у </w:t>
      </w:r>
      <w:proofErr w:type="spellStart"/>
      <w:r w:rsidR="007E2402" w:rsidRPr="007E2402">
        <w:rPr>
          <w:rFonts w:ascii="Times New Roman" w:hAnsi="Times New Roman" w:cs="Times New Roman"/>
          <w:sz w:val="28"/>
          <w:szCs w:val="28"/>
        </w:rPr>
        <w:t>Минпросвещения</w:t>
      </w:r>
      <w:proofErr w:type="spellEnd"/>
      <w:r w:rsidR="007E2402" w:rsidRPr="007E2402">
        <w:rPr>
          <w:rFonts w:ascii="Times New Roman" w:hAnsi="Times New Roman" w:cs="Times New Roman"/>
          <w:sz w:val="28"/>
          <w:szCs w:val="28"/>
        </w:rPr>
        <w:t xml:space="preserve"> России от 04.04.2025 N 269</w:t>
      </w:r>
      <w:r w:rsidR="007E2402" w:rsidRPr="007E2402">
        <w:rPr>
          <w:rFonts w:ascii="Times New Roman" w:hAnsi="Times New Roman" w:cs="Times New Roman"/>
          <w:sz w:val="28"/>
          <w:szCs w:val="28"/>
        </w:rPr>
        <w:b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sidR="007E2402">
        <w:rPr>
          <w:rFonts w:ascii="Times New Roman" w:hAnsi="Times New Roman" w:cs="Times New Roman"/>
          <w:sz w:val="28"/>
          <w:szCs w:val="28"/>
        </w:rPr>
        <w:t>.</w:t>
      </w:r>
    </w:p>
    <w:p w14:paraId="02B5ADFD" w14:textId="686A8BD8" w:rsidR="00824B9C" w:rsidRPr="00824B9C" w:rsidRDefault="00824B9C" w:rsidP="00824B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2.9 </w:t>
      </w:r>
      <w:r w:rsidRPr="00824B9C">
        <w:rPr>
          <w:rFonts w:ascii="Times New Roman" w:hAnsi="Times New Roman" w:cs="Times New Roman"/>
          <w:sz w:val="28"/>
          <w:szCs w:val="28"/>
        </w:rPr>
        <w:t xml:space="preserve">Объем учебной нагрузки педагогических работников, выполняющих учебную (преподавательскую) работу, определяется ежегодно на начало </w:t>
      </w:r>
      <w:r w:rsidR="00B01F4F">
        <w:rPr>
          <w:rFonts w:ascii="Times New Roman" w:hAnsi="Times New Roman" w:cs="Times New Roman"/>
          <w:sz w:val="28"/>
          <w:szCs w:val="28"/>
        </w:rPr>
        <w:lastRenderedPageBreak/>
        <w:t xml:space="preserve">учебного года </w:t>
      </w:r>
      <w:r w:rsidRPr="00824B9C">
        <w:rPr>
          <w:rFonts w:ascii="Times New Roman" w:hAnsi="Times New Roman" w:cs="Times New Roman"/>
          <w:sz w:val="28"/>
          <w:szCs w:val="28"/>
        </w:rPr>
        <w:t>(далее - учебный год), устанавливается локальным нормативным актом организации, осуществляющей образовательную деятельность.</w:t>
      </w:r>
    </w:p>
    <w:p w14:paraId="0EE0757D" w14:textId="7270F758" w:rsidR="00824B9C" w:rsidRPr="00824B9C" w:rsidRDefault="00824B9C" w:rsidP="00824B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2.10</w:t>
      </w:r>
      <w:r w:rsidRPr="00824B9C">
        <w:rPr>
          <w:rFonts w:ascii="Times New Roman" w:hAnsi="Times New Roman" w:cs="Times New Roman"/>
          <w:sz w:val="28"/>
          <w:szCs w:val="28"/>
        </w:rPr>
        <w:t>. Объем учебной нагрузки, установленный педагогическому работнику, оговаривается в трудовом договоре, заключаемом педагогическим работником с организацией, осуществляющей образовательную деятельность.</w:t>
      </w:r>
    </w:p>
    <w:p w14:paraId="54080731" w14:textId="05400F0D" w:rsidR="00824B9C" w:rsidRPr="00824B9C" w:rsidRDefault="00824B9C" w:rsidP="00824B9C">
      <w:pPr>
        <w:pStyle w:val="ConsPlusNormal"/>
        <w:ind w:firstLine="540"/>
        <w:jc w:val="both"/>
        <w:rPr>
          <w:rFonts w:ascii="Times New Roman" w:hAnsi="Times New Roman" w:cs="Times New Roman"/>
          <w:sz w:val="28"/>
          <w:szCs w:val="28"/>
        </w:rPr>
      </w:pPr>
      <w:bookmarkStart w:id="1" w:name="P128"/>
      <w:bookmarkEnd w:id="1"/>
      <w:r>
        <w:rPr>
          <w:rFonts w:ascii="Times New Roman" w:hAnsi="Times New Roman" w:cs="Times New Roman"/>
          <w:sz w:val="28"/>
          <w:szCs w:val="28"/>
        </w:rPr>
        <w:t>2.11</w:t>
      </w:r>
      <w:r w:rsidRPr="00824B9C">
        <w:rPr>
          <w:rFonts w:ascii="Times New Roman" w:hAnsi="Times New Roman" w:cs="Times New Roman"/>
          <w:sz w:val="28"/>
          <w:szCs w:val="28"/>
        </w:rPr>
        <w:t>. Объем учебной нагрузки педагогических работников, установленный на начало учебного года, не может быть изменен в текущем учебном году по инициативе работодателя, за исключением изменения объема учебной нагрузки педагогических работников,</w:t>
      </w:r>
      <w:r w:rsidR="00AD1216">
        <w:rPr>
          <w:rFonts w:ascii="Times New Roman" w:hAnsi="Times New Roman" w:cs="Times New Roman"/>
          <w:sz w:val="28"/>
          <w:szCs w:val="28"/>
        </w:rPr>
        <w:t xml:space="preserve"> а </w:t>
      </w:r>
      <w:r w:rsidR="00AD1216" w:rsidRPr="00AD1216">
        <w:rPr>
          <w:rFonts w:ascii="Times New Roman" w:hAnsi="Times New Roman" w:cs="Times New Roman"/>
          <w:sz w:val="28"/>
          <w:szCs w:val="28"/>
        </w:rPr>
        <w:t xml:space="preserve">именно </w:t>
      </w:r>
      <w:r w:rsidR="00AD1216" w:rsidRPr="00AD1216">
        <w:rPr>
          <w:rFonts w:ascii="Times New Roman" w:hAnsi="Times New Roman" w:cs="Times New Roman"/>
          <w:color w:val="000000"/>
          <w:sz w:val="28"/>
          <w:szCs w:val="28"/>
          <w:shd w:val="clear" w:color="auto" w:fill="FFFFFF"/>
        </w:rPr>
        <w:t>учител</w:t>
      </w:r>
      <w:r w:rsidR="00AD1216">
        <w:rPr>
          <w:rFonts w:ascii="Times New Roman" w:hAnsi="Times New Roman" w:cs="Times New Roman"/>
          <w:color w:val="000000"/>
          <w:sz w:val="28"/>
          <w:szCs w:val="28"/>
          <w:shd w:val="clear" w:color="auto" w:fill="FFFFFF"/>
        </w:rPr>
        <w:t>ям</w:t>
      </w:r>
      <w:r w:rsidR="00AD1216" w:rsidRPr="00AD1216">
        <w:rPr>
          <w:rFonts w:ascii="Times New Roman" w:hAnsi="Times New Roman" w:cs="Times New Roman"/>
          <w:color w:val="000000"/>
          <w:sz w:val="28"/>
          <w:szCs w:val="28"/>
          <w:shd w:val="clear" w:color="auto" w:fill="FFFFFF"/>
        </w:rPr>
        <w:t xml:space="preserve"> организаций, осуществляющих образовательную деятельность по образовательным программам начального общего образования, основного общего образования и среднего общего образования, в том числе по адаптированным образовательным программам начального общего образования, основного общего образования</w:t>
      </w:r>
      <w:r w:rsidR="00AD1216">
        <w:rPr>
          <w:rFonts w:ascii="Times New Roman" w:hAnsi="Times New Roman" w:cs="Times New Roman"/>
          <w:color w:val="000000"/>
          <w:sz w:val="28"/>
          <w:szCs w:val="28"/>
          <w:shd w:val="clear" w:color="auto" w:fill="FFFFFF"/>
        </w:rPr>
        <w:t>;</w:t>
      </w:r>
      <w:r w:rsidR="00AD1216" w:rsidRPr="00AD1216">
        <w:rPr>
          <w:rFonts w:ascii="Times New Roman" w:hAnsi="Times New Roman" w:cs="Times New Roman"/>
          <w:color w:val="000000"/>
          <w:sz w:val="28"/>
          <w:szCs w:val="28"/>
          <w:shd w:val="clear" w:color="auto" w:fill="FFFFFF"/>
        </w:rPr>
        <w:t xml:space="preserve"> педагогам дополнительного образования</w:t>
      </w:r>
      <w:r w:rsidRPr="00AD1216">
        <w:rPr>
          <w:rFonts w:ascii="Times New Roman" w:hAnsi="Times New Roman" w:cs="Times New Roman"/>
          <w:sz w:val="28"/>
          <w:szCs w:val="28"/>
        </w:rPr>
        <w:t xml:space="preserve">, </w:t>
      </w:r>
      <w:r w:rsidRPr="00824B9C">
        <w:rPr>
          <w:rFonts w:ascii="Times New Roman" w:hAnsi="Times New Roman" w:cs="Times New Roman"/>
          <w:sz w:val="28"/>
          <w:szCs w:val="28"/>
        </w:rPr>
        <w:t>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в том числе классов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начального общего образования в составе двух классов (далее - классы (классы-комплекты).</w:t>
      </w:r>
    </w:p>
    <w:p w14:paraId="49FDAE87" w14:textId="5BFE843E" w:rsidR="00824B9C" w:rsidRDefault="00AD1216" w:rsidP="00824B9C">
      <w:pPr>
        <w:pStyle w:val="ConsPlusNormal"/>
        <w:ind w:firstLine="540"/>
        <w:jc w:val="both"/>
        <w:rPr>
          <w:rFonts w:ascii="Times New Roman" w:hAnsi="Times New Roman" w:cs="Times New Roman"/>
          <w:sz w:val="28"/>
          <w:szCs w:val="28"/>
        </w:rPr>
      </w:pPr>
      <w:bookmarkStart w:id="2" w:name="P129"/>
      <w:bookmarkStart w:id="3" w:name="P130"/>
      <w:bookmarkStart w:id="4" w:name="P131"/>
      <w:bookmarkEnd w:id="2"/>
      <w:bookmarkEnd w:id="3"/>
      <w:bookmarkEnd w:id="4"/>
      <w:r>
        <w:rPr>
          <w:rFonts w:ascii="Times New Roman" w:hAnsi="Times New Roman" w:cs="Times New Roman"/>
          <w:sz w:val="28"/>
          <w:szCs w:val="28"/>
        </w:rPr>
        <w:t>2.13</w:t>
      </w:r>
      <w:r w:rsidR="00824B9C" w:rsidRPr="00824B9C">
        <w:rPr>
          <w:rFonts w:ascii="Times New Roman" w:hAnsi="Times New Roman" w:cs="Times New Roman"/>
          <w:sz w:val="28"/>
          <w:szCs w:val="28"/>
        </w:rPr>
        <w:t>. Об изменениях объема учебной нагрузки (увеличение или снижение), а также о причинах, вызвавших необходимость таких изменений, работодатель обязан уведомить педагогических работников в письменной форме не позднее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w:t>
      </w:r>
    </w:p>
    <w:p w14:paraId="7182818D" w14:textId="65F0E42C" w:rsidR="00824B9C" w:rsidRDefault="00AD1216" w:rsidP="00824B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w:t>
      </w:r>
      <w:r w:rsidR="00824B9C">
        <w:rPr>
          <w:rFonts w:ascii="Times New Roman" w:hAnsi="Times New Roman" w:cs="Times New Roman"/>
          <w:sz w:val="28"/>
          <w:szCs w:val="28"/>
        </w:rPr>
        <w:t xml:space="preserve">. </w:t>
      </w:r>
      <w:r w:rsidR="00824B9C" w:rsidRPr="00824B9C">
        <w:rPr>
          <w:rFonts w:ascii="Times New Roman" w:hAnsi="Times New Roman" w:cs="Times New Roman"/>
          <w:b/>
          <w:sz w:val="28"/>
          <w:szCs w:val="28"/>
        </w:rPr>
        <w:t>Определение учебной нагрузки учителей и преподавателей, для которых норма часов учебной (преподавательской) работы составляет 18 часов в неделю за ставку заработной платы, основания ее изменения</w:t>
      </w:r>
      <w:r w:rsidR="00EE230B">
        <w:rPr>
          <w:rFonts w:ascii="Times New Roman" w:hAnsi="Times New Roman" w:cs="Times New Roman"/>
          <w:sz w:val="28"/>
          <w:szCs w:val="28"/>
        </w:rPr>
        <w:t>:</w:t>
      </w:r>
    </w:p>
    <w:p w14:paraId="639CD4A2" w14:textId="50FC07C0" w:rsidR="00EE230B" w:rsidRPr="00824B9C" w:rsidRDefault="00AD1216" w:rsidP="00EE230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w:t>
      </w:r>
      <w:r w:rsidR="00EE230B">
        <w:rPr>
          <w:rFonts w:ascii="Times New Roman" w:hAnsi="Times New Roman" w:cs="Times New Roman"/>
          <w:sz w:val="28"/>
          <w:szCs w:val="28"/>
        </w:rPr>
        <w:t xml:space="preserve">.1. </w:t>
      </w:r>
      <w:r w:rsidR="00824B9C" w:rsidRPr="00824B9C">
        <w:rPr>
          <w:rFonts w:ascii="Times New Roman" w:hAnsi="Times New Roman" w:cs="Times New Roman"/>
          <w:sz w:val="28"/>
          <w:szCs w:val="28"/>
        </w:rPr>
        <w:t>Учебная нагрузка учителей и преподавателей определяется с учетом количества часов по учебным планам, рабочим программам учебных предметов, образовательным программам, кадрового обеспечения организации, осуществляющей образовательную деятельность.</w:t>
      </w:r>
    </w:p>
    <w:p w14:paraId="3B352B84" w14:textId="7F068813" w:rsidR="00824B9C" w:rsidRPr="00824B9C" w:rsidRDefault="00AD1216" w:rsidP="00824B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w:t>
      </w:r>
      <w:r w:rsidR="00EE230B">
        <w:rPr>
          <w:rFonts w:ascii="Times New Roman" w:hAnsi="Times New Roman" w:cs="Times New Roman"/>
          <w:sz w:val="28"/>
          <w:szCs w:val="28"/>
        </w:rPr>
        <w:t>.2</w:t>
      </w:r>
      <w:r w:rsidR="00824B9C" w:rsidRPr="00824B9C">
        <w:rPr>
          <w:rFonts w:ascii="Times New Roman" w:hAnsi="Times New Roman" w:cs="Times New Roman"/>
          <w:sz w:val="28"/>
          <w:szCs w:val="28"/>
        </w:rPr>
        <w:t>. В учебную нагрузку учителей включается количество часов, предусмотренное планом внеурочной деятельности, при условии осуществления образовательной деятельности в течение учебного года, и непосредственно направленное на проведение:</w:t>
      </w:r>
    </w:p>
    <w:p w14:paraId="01D340A5" w14:textId="55DC83F6" w:rsidR="00824B9C" w:rsidRDefault="00824B9C" w:rsidP="00C80139">
      <w:pPr>
        <w:pStyle w:val="ConsPlusNormal"/>
        <w:numPr>
          <w:ilvl w:val="0"/>
          <w:numId w:val="14"/>
        </w:numPr>
        <w:jc w:val="both"/>
        <w:rPr>
          <w:rFonts w:ascii="Times New Roman" w:hAnsi="Times New Roman" w:cs="Times New Roman"/>
          <w:sz w:val="28"/>
          <w:szCs w:val="28"/>
        </w:rPr>
      </w:pPr>
      <w:r w:rsidRPr="00824B9C">
        <w:rPr>
          <w:rFonts w:ascii="Times New Roman" w:hAnsi="Times New Roman" w:cs="Times New Roman"/>
          <w:sz w:val="28"/>
          <w:szCs w:val="28"/>
        </w:rPr>
        <w:t>занятий с обучающимися по углубленному изучению отдельных учебных предметов;</w:t>
      </w:r>
    </w:p>
    <w:p w14:paraId="2063BDAE" w14:textId="03DD41B4" w:rsidR="00824B9C" w:rsidRDefault="00824B9C" w:rsidP="00C80139">
      <w:pPr>
        <w:pStyle w:val="ConsPlusNormal"/>
        <w:numPr>
          <w:ilvl w:val="0"/>
          <w:numId w:val="14"/>
        </w:numPr>
        <w:jc w:val="both"/>
        <w:rPr>
          <w:rFonts w:ascii="Times New Roman" w:hAnsi="Times New Roman" w:cs="Times New Roman"/>
          <w:sz w:val="28"/>
          <w:szCs w:val="28"/>
        </w:rPr>
      </w:pPr>
      <w:r w:rsidRPr="00EE230B">
        <w:rPr>
          <w:rFonts w:ascii="Times New Roman" w:hAnsi="Times New Roman" w:cs="Times New Roman"/>
          <w:sz w:val="28"/>
          <w:szCs w:val="28"/>
        </w:rPr>
        <w:t>занятий с обучающимися по формированию функциональной грамотности;</w:t>
      </w:r>
    </w:p>
    <w:p w14:paraId="2D70777C" w14:textId="2E9833FA" w:rsidR="00824B9C" w:rsidRDefault="00824B9C" w:rsidP="00C80139">
      <w:pPr>
        <w:pStyle w:val="ConsPlusNormal"/>
        <w:numPr>
          <w:ilvl w:val="0"/>
          <w:numId w:val="14"/>
        </w:numPr>
        <w:jc w:val="both"/>
        <w:rPr>
          <w:rFonts w:ascii="Times New Roman" w:hAnsi="Times New Roman" w:cs="Times New Roman"/>
          <w:sz w:val="28"/>
          <w:szCs w:val="28"/>
        </w:rPr>
      </w:pPr>
      <w:r w:rsidRPr="00EE230B">
        <w:rPr>
          <w:rFonts w:ascii="Times New Roman" w:hAnsi="Times New Roman" w:cs="Times New Roman"/>
          <w:sz w:val="28"/>
          <w:szCs w:val="28"/>
        </w:rPr>
        <w:t>занятий с обучающимися, сопровождающими проектно-</w:t>
      </w:r>
      <w:r w:rsidRPr="00EE230B">
        <w:rPr>
          <w:rFonts w:ascii="Times New Roman" w:hAnsi="Times New Roman" w:cs="Times New Roman"/>
          <w:sz w:val="28"/>
          <w:szCs w:val="28"/>
        </w:rPr>
        <w:lastRenderedPageBreak/>
        <w:t>исследовательскую деятельность;</w:t>
      </w:r>
    </w:p>
    <w:p w14:paraId="4EA48E29" w14:textId="3701CF7F" w:rsidR="00824B9C" w:rsidRDefault="00824B9C" w:rsidP="00C80139">
      <w:pPr>
        <w:pStyle w:val="ConsPlusNormal"/>
        <w:numPr>
          <w:ilvl w:val="0"/>
          <w:numId w:val="14"/>
        </w:numPr>
        <w:jc w:val="both"/>
        <w:rPr>
          <w:rFonts w:ascii="Times New Roman" w:hAnsi="Times New Roman" w:cs="Times New Roman"/>
          <w:sz w:val="28"/>
          <w:szCs w:val="28"/>
        </w:rPr>
      </w:pPr>
      <w:r w:rsidRPr="00EE230B">
        <w:rPr>
          <w:rFonts w:ascii="Times New Roman" w:hAnsi="Times New Roman" w:cs="Times New Roman"/>
          <w:sz w:val="28"/>
          <w:szCs w:val="28"/>
        </w:rPr>
        <w:t>дополнительных занятий с обучающимися, испытывающими затруднения в освоении учебной программы;</w:t>
      </w:r>
    </w:p>
    <w:p w14:paraId="19EEAAFD" w14:textId="6A67F600" w:rsidR="00824B9C" w:rsidRPr="00EE230B" w:rsidRDefault="00824B9C" w:rsidP="00C80139">
      <w:pPr>
        <w:pStyle w:val="ConsPlusNormal"/>
        <w:numPr>
          <w:ilvl w:val="0"/>
          <w:numId w:val="14"/>
        </w:numPr>
        <w:jc w:val="both"/>
        <w:rPr>
          <w:rFonts w:ascii="Times New Roman" w:hAnsi="Times New Roman" w:cs="Times New Roman"/>
          <w:sz w:val="28"/>
          <w:szCs w:val="28"/>
        </w:rPr>
      </w:pPr>
      <w:r w:rsidRPr="00EE230B">
        <w:rPr>
          <w:rFonts w:ascii="Times New Roman" w:hAnsi="Times New Roman" w:cs="Times New Roman"/>
          <w:sz w:val="28"/>
          <w:szCs w:val="28"/>
        </w:rPr>
        <w:t>занятий с обучающимися в рамках циклов специально организованных внеурочных занятий, посвященных актуальным социальным, нравственным проблемам современного мира.</w:t>
      </w:r>
    </w:p>
    <w:p w14:paraId="74227B8E" w14:textId="78859900" w:rsidR="00824B9C" w:rsidRPr="00824B9C" w:rsidRDefault="00AD1216" w:rsidP="00EE230B">
      <w:pPr>
        <w:pStyle w:val="ConsPlusNormal"/>
        <w:ind w:firstLine="360"/>
        <w:jc w:val="both"/>
        <w:rPr>
          <w:rFonts w:ascii="Times New Roman" w:hAnsi="Times New Roman" w:cs="Times New Roman"/>
          <w:sz w:val="28"/>
          <w:szCs w:val="28"/>
        </w:rPr>
      </w:pPr>
      <w:bookmarkStart w:id="5" w:name="P146"/>
      <w:bookmarkEnd w:id="5"/>
      <w:r>
        <w:rPr>
          <w:rFonts w:ascii="Times New Roman" w:hAnsi="Times New Roman" w:cs="Times New Roman"/>
          <w:sz w:val="28"/>
          <w:szCs w:val="28"/>
        </w:rPr>
        <w:t>2.14</w:t>
      </w:r>
      <w:r w:rsidR="00EE230B">
        <w:rPr>
          <w:rFonts w:ascii="Times New Roman" w:hAnsi="Times New Roman" w:cs="Times New Roman"/>
          <w:sz w:val="28"/>
          <w:szCs w:val="28"/>
        </w:rPr>
        <w:t>.3</w:t>
      </w:r>
      <w:r w:rsidR="00824B9C" w:rsidRPr="00824B9C">
        <w:rPr>
          <w:rFonts w:ascii="Times New Roman" w:hAnsi="Times New Roman" w:cs="Times New Roman"/>
          <w:sz w:val="28"/>
          <w:szCs w:val="28"/>
        </w:rPr>
        <w:t>. Выплата ставки заработной платы в полном размере при условии догрузки до установленной нормы часов другой педагогической работой гарантируется следующим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w:t>
      </w:r>
    </w:p>
    <w:p w14:paraId="69EAFA02" w14:textId="0E30372A" w:rsidR="00824B9C" w:rsidRDefault="00824B9C" w:rsidP="00C80139">
      <w:pPr>
        <w:pStyle w:val="ConsPlusNormal"/>
        <w:numPr>
          <w:ilvl w:val="0"/>
          <w:numId w:val="15"/>
        </w:numPr>
        <w:jc w:val="both"/>
        <w:rPr>
          <w:rFonts w:ascii="Times New Roman" w:hAnsi="Times New Roman" w:cs="Times New Roman"/>
          <w:sz w:val="28"/>
          <w:szCs w:val="28"/>
        </w:rPr>
      </w:pPr>
      <w:r w:rsidRPr="00824B9C">
        <w:rPr>
          <w:rFonts w:ascii="Times New Roman" w:hAnsi="Times New Roman" w:cs="Times New Roman"/>
          <w:sz w:val="28"/>
          <w:szCs w:val="28"/>
        </w:rPr>
        <w:t>1 - 4 классов при передаче преподавания уроков иностранного языка, музыки, изобразительного искусства и физической культуры;</w:t>
      </w:r>
    </w:p>
    <w:p w14:paraId="76860FA4" w14:textId="16BE5D7C" w:rsidR="00824B9C" w:rsidRPr="0026668C" w:rsidRDefault="00824B9C" w:rsidP="00C80139">
      <w:pPr>
        <w:pStyle w:val="ConsPlusNormal"/>
        <w:numPr>
          <w:ilvl w:val="0"/>
          <w:numId w:val="15"/>
        </w:numPr>
        <w:jc w:val="both"/>
        <w:rPr>
          <w:rFonts w:ascii="Times New Roman" w:hAnsi="Times New Roman" w:cs="Times New Roman"/>
          <w:sz w:val="28"/>
          <w:szCs w:val="28"/>
        </w:rPr>
      </w:pPr>
      <w:r w:rsidRPr="0026668C">
        <w:rPr>
          <w:rFonts w:ascii="Times New Roman" w:hAnsi="Times New Roman" w:cs="Times New Roman"/>
          <w:sz w:val="28"/>
          <w:szCs w:val="28"/>
        </w:rPr>
        <w:t>1 - 4 классов, не имеющим необходимой подготовки для ведения уроков 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из числа языков народов Российской Федерации, расположенных в сельских населенных пунктах;</w:t>
      </w:r>
    </w:p>
    <w:p w14:paraId="1012FC85" w14:textId="62BED764" w:rsidR="00824B9C" w:rsidRPr="0026668C" w:rsidRDefault="00824B9C" w:rsidP="00C80139">
      <w:pPr>
        <w:pStyle w:val="ConsPlusNormal"/>
        <w:numPr>
          <w:ilvl w:val="0"/>
          <w:numId w:val="15"/>
        </w:numPr>
        <w:jc w:val="both"/>
        <w:rPr>
          <w:rFonts w:ascii="Times New Roman" w:hAnsi="Times New Roman" w:cs="Times New Roman"/>
          <w:sz w:val="28"/>
          <w:szCs w:val="28"/>
        </w:rPr>
      </w:pPr>
      <w:r w:rsidRPr="0026668C">
        <w:rPr>
          <w:rFonts w:ascii="Times New Roman" w:hAnsi="Times New Roman" w:cs="Times New Roman"/>
          <w:sz w:val="28"/>
          <w:szCs w:val="28"/>
        </w:rPr>
        <w:t>русского языка организаций, осуществляющих образовательную деятельность по образовательным программам начального общего образования с родным (нерусским) языком из числа языков народов Российской Федерации, расположенных в сельских населенных пунктах;</w:t>
      </w:r>
    </w:p>
    <w:p w14:paraId="74559C9F" w14:textId="25A368D9" w:rsidR="00824B9C" w:rsidRPr="00EE230B" w:rsidRDefault="00824B9C" w:rsidP="00C80139">
      <w:pPr>
        <w:pStyle w:val="ConsPlusNormal"/>
        <w:numPr>
          <w:ilvl w:val="0"/>
          <w:numId w:val="15"/>
        </w:numPr>
        <w:jc w:val="both"/>
        <w:rPr>
          <w:rFonts w:ascii="Times New Roman" w:hAnsi="Times New Roman" w:cs="Times New Roman"/>
          <w:sz w:val="28"/>
          <w:szCs w:val="28"/>
        </w:rPr>
      </w:pPr>
      <w:r w:rsidRPr="00EE230B">
        <w:rPr>
          <w:rFonts w:ascii="Times New Roman" w:hAnsi="Times New Roman" w:cs="Times New Roman"/>
          <w:sz w:val="28"/>
          <w:szCs w:val="28"/>
        </w:rPr>
        <w:t>физической культуры организаций, осуществляющих образовательную деятельность по общеобразовательным программам, расположенны</w:t>
      </w:r>
      <w:r w:rsidR="00EE230B">
        <w:rPr>
          <w:rFonts w:ascii="Times New Roman" w:hAnsi="Times New Roman" w:cs="Times New Roman"/>
          <w:sz w:val="28"/>
          <w:szCs w:val="28"/>
        </w:rPr>
        <w:t>х в сельских населенных пунктах.</w:t>
      </w:r>
    </w:p>
    <w:p w14:paraId="13668583" w14:textId="1B61C099" w:rsidR="00824B9C" w:rsidRPr="00824B9C" w:rsidRDefault="00AD1216" w:rsidP="0026668C">
      <w:pPr>
        <w:pStyle w:val="ConsPlusNormal"/>
        <w:ind w:firstLine="360"/>
        <w:jc w:val="both"/>
        <w:rPr>
          <w:rFonts w:ascii="Times New Roman" w:hAnsi="Times New Roman" w:cs="Times New Roman"/>
          <w:sz w:val="28"/>
          <w:szCs w:val="28"/>
        </w:rPr>
      </w:pPr>
      <w:r>
        <w:rPr>
          <w:rFonts w:ascii="Times New Roman" w:hAnsi="Times New Roman" w:cs="Times New Roman"/>
          <w:sz w:val="28"/>
          <w:szCs w:val="28"/>
        </w:rPr>
        <w:t>2.14</w:t>
      </w:r>
      <w:r w:rsidR="0026668C">
        <w:rPr>
          <w:rFonts w:ascii="Times New Roman" w:hAnsi="Times New Roman" w:cs="Times New Roman"/>
          <w:sz w:val="28"/>
          <w:szCs w:val="28"/>
        </w:rPr>
        <w:t>.4</w:t>
      </w:r>
      <w:r w:rsidR="00824B9C" w:rsidRPr="00824B9C">
        <w:rPr>
          <w:rFonts w:ascii="Times New Roman" w:hAnsi="Times New Roman" w:cs="Times New Roman"/>
          <w:sz w:val="28"/>
          <w:szCs w:val="28"/>
        </w:rPr>
        <w:t>. Гарантия выплаты учителю ставки заработной платы в ме</w:t>
      </w:r>
      <w:r w:rsidR="00915A3E">
        <w:rPr>
          <w:rFonts w:ascii="Times New Roman" w:hAnsi="Times New Roman" w:cs="Times New Roman"/>
          <w:sz w:val="28"/>
          <w:szCs w:val="28"/>
        </w:rPr>
        <w:t>сяц в полном размере в случаях догрузки до нормы часов</w:t>
      </w:r>
      <w:r w:rsidR="00824B9C" w:rsidRPr="00824B9C">
        <w:rPr>
          <w:rFonts w:ascii="Times New Roman" w:hAnsi="Times New Roman" w:cs="Times New Roman"/>
          <w:sz w:val="28"/>
          <w:szCs w:val="28"/>
        </w:rPr>
        <w:t>, обеспечивается путем внесения в его трудовой договор (дополнительное соглашение к трудовому договору) сведений о конкретном количестве часов, не достигающим 18 часов в неделю, и виде педагогической работы, которая будет выполняться им в счет догрузки до этой нормы без дополнительной оплаты.</w:t>
      </w:r>
    </w:p>
    <w:p w14:paraId="5F1CAEE8" w14:textId="4DE22F51" w:rsidR="00824B9C" w:rsidRPr="00824B9C" w:rsidRDefault="00AD1216" w:rsidP="00824B9C">
      <w:pPr>
        <w:pStyle w:val="ConsPlusNormal"/>
        <w:ind w:firstLine="540"/>
        <w:jc w:val="both"/>
        <w:rPr>
          <w:rFonts w:ascii="Times New Roman" w:hAnsi="Times New Roman" w:cs="Times New Roman"/>
          <w:sz w:val="28"/>
          <w:szCs w:val="28"/>
        </w:rPr>
      </w:pPr>
      <w:bookmarkStart w:id="6" w:name="P153"/>
      <w:bookmarkEnd w:id="6"/>
      <w:r>
        <w:rPr>
          <w:rFonts w:ascii="Times New Roman" w:hAnsi="Times New Roman" w:cs="Times New Roman"/>
          <w:sz w:val="28"/>
          <w:szCs w:val="28"/>
        </w:rPr>
        <w:t>2.14</w:t>
      </w:r>
      <w:r w:rsidR="0026668C">
        <w:rPr>
          <w:rFonts w:ascii="Times New Roman" w:hAnsi="Times New Roman" w:cs="Times New Roman"/>
          <w:sz w:val="28"/>
          <w:szCs w:val="28"/>
        </w:rPr>
        <w:t>.5</w:t>
      </w:r>
      <w:r w:rsidR="00824B9C" w:rsidRPr="00824B9C">
        <w:rPr>
          <w:rFonts w:ascii="Times New Roman" w:hAnsi="Times New Roman" w:cs="Times New Roman"/>
          <w:sz w:val="28"/>
          <w:szCs w:val="28"/>
        </w:rPr>
        <w:t>. При определении учебной нагрузки на новый учебный год учителям и преподавателям, для которых организация, осуществляющая образовательную деятельность, является основным местом работы, сохраняется ее объем и обеспечивается преемственность преподавания учебных предметов, курсов, дисциплин (модулей) в классах (классах-комплектах), группах, за исключением случаев,</w:t>
      </w:r>
      <w:r w:rsidR="00915A3E">
        <w:rPr>
          <w:rFonts w:ascii="Times New Roman" w:hAnsi="Times New Roman" w:cs="Times New Roman"/>
          <w:sz w:val="28"/>
          <w:szCs w:val="28"/>
        </w:rPr>
        <w:t xml:space="preserve"> а именно: </w:t>
      </w:r>
      <w:r w:rsidR="00915A3E" w:rsidRPr="00915A3E">
        <w:rPr>
          <w:rFonts w:ascii="Times New Roman" w:hAnsi="Times New Roman" w:cs="Times New Roman"/>
          <w:sz w:val="28"/>
          <w:szCs w:val="28"/>
        </w:rPr>
        <w:t xml:space="preserve">допускается </w:t>
      </w:r>
      <w:r w:rsidR="00915A3E" w:rsidRPr="00915A3E">
        <w:rPr>
          <w:rFonts w:ascii="Times New Roman" w:hAnsi="Times New Roman" w:cs="Times New Roman"/>
          <w:color w:val="000000"/>
          <w:sz w:val="28"/>
          <w:szCs w:val="28"/>
          <w:shd w:val="clear" w:color="auto" w:fill="FFFFFF"/>
        </w:rPr>
        <w:t>по соглашению сторон трудового договора, заключаемого в письменной форме, за исключением изменения объема учебной нагрузки педагогических работников в сторону его снижения</w:t>
      </w:r>
      <w:r w:rsidR="00824B9C" w:rsidRPr="00915A3E">
        <w:rPr>
          <w:rFonts w:ascii="Times New Roman" w:hAnsi="Times New Roman" w:cs="Times New Roman"/>
          <w:sz w:val="28"/>
          <w:szCs w:val="28"/>
        </w:rPr>
        <w:t>.</w:t>
      </w:r>
    </w:p>
    <w:p w14:paraId="6A6EDC96" w14:textId="19C1EF26" w:rsidR="00824B9C" w:rsidRPr="00824B9C" w:rsidRDefault="0026668C" w:rsidP="00824B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AD1216">
        <w:rPr>
          <w:rFonts w:ascii="Times New Roman" w:hAnsi="Times New Roman" w:cs="Times New Roman"/>
          <w:sz w:val="28"/>
          <w:szCs w:val="28"/>
        </w:rPr>
        <w:t>.14</w:t>
      </w:r>
      <w:r>
        <w:rPr>
          <w:rFonts w:ascii="Times New Roman" w:hAnsi="Times New Roman" w:cs="Times New Roman"/>
          <w:sz w:val="28"/>
          <w:szCs w:val="28"/>
        </w:rPr>
        <w:t>.6</w:t>
      </w:r>
      <w:r w:rsidRPr="00824B9C">
        <w:rPr>
          <w:rFonts w:ascii="Times New Roman" w:hAnsi="Times New Roman" w:cs="Times New Roman"/>
          <w:sz w:val="28"/>
          <w:szCs w:val="28"/>
        </w:rPr>
        <w:t>.</w:t>
      </w:r>
      <w:r w:rsidR="00824B9C" w:rsidRPr="00824B9C">
        <w:rPr>
          <w:rFonts w:ascii="Times New Roman" w:hAnsi="Times New Roman" w:cs="Times New Roman"/>
          <w:sz w:val="28"/>
          <w:szCs w:val="28"/>
        </w:rPr>
        <w:t xml:space="preserve"> Сохранение объема учебной нагрузки и преемственность преподавания учебных предметов, курсов, дисциплин (модулей) у учителей и преподавателей выпускных классов, групп обеспечивается путем </w:t>
      </w:r>
      <w:r w:rsidR="00824B9C" w:rsidRPr="00824B9C">
        <w:rPr>
          <w:rFonts w:ascii="Times New Roman" w:hAnsi="Times New Roman" w:cs="Times New Roman"/>
          <w:sz w:val="28"/>
          <w:szCs w:val="28"/>
        </w:rPr>
        <w:lastRenderedPageBreak/>
        <w:t>предоставления им учебной нагрузки в классах (классах-комплектах), группах, в которых впервые начинается изучение преподаваемых этими учителями и преподавателями учебных предметов, курсов, дисциплин (модулей).</w:t>
      </w:r>
    </w:p>
    <w:p w14:paraId="4AF2A222" w14:textId="006FEA17" w:rsidR="00824B9C" w:rsidRPr="00824B9C" w:rsidRDefault="00AD1216" w:rsidP="00824B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w:t>
      </w:r>
      <w:r w:rsidR="0026668C">
        <w:rPr>
          <w:rFonts w:ascii="Times New Roman" w:hAnsi="Times New Roman" w:cs="Times New Roman"/>
          <w:sz w:val="28"/>
          <w:szCs w:val="28"/>
        </w:rPr>
        <w:t>.7</w:t>
      </w:r>
      <w:r w:rsidR="00824B9C" w:rsidRPr="00824B9C">
        <w:rPr>
          <w:rFonts w:ascii="Times New Roman" w:hAnsi="Times New Roman" w:cs="Times New Roman"/>
          <w:sz w:val="28"/>
          <w:szCs w:val="28"/>
        </w:rPr>
        <w:t>. При возложении на учителей организаций, реализующих основные общеобразовательные программы, для которых указанные организации являются основным местом работы, обязанностей по обучению на дому или в медицинских организациях детей, которые по состоянию здоровья не могут посещать такие организации, количество часов, установленное для обучения таких детей, включается в учебную нагрузку учителей.</w:t>
      </w:r>
    </w:p>
    <w:p w14:paraId="5942C0BA" w14:textId="28FC1A38" w:rsidR="00824B9C" w:rsidRPr="00824B9C" w:rsidRDefault="00AD1216" w:rsidP="00824B9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2.14</w:t>
      </w:r>
      <w:r w:rsidR="0026668C">
        <w:rPr>
          <w:rFonts w:ascii="Times New Roman" w:hAnsi="Times New Roman" w:cs="Times New Roman"/>
          <w:sz w:val="28"/>
          <w:szCs w:val="28"/>
        </w:rPr>
        <w:t>.8</w:t>
      </w:r>
      <w:r w:rsidR="0026668C" w:rsidRPr="00824B9C">
        <w:rPr>
          <w:rFonts w:ascii="Times New Roman" w:hAnsi="Times New Roman" w:cs="Times New Roman"/>
          <w:sz w:val="28"/>
          <w:szCs w:val="28"/>
        </w:rPr>
        <w:t>.</w:t>
      </w:r>
      <w:r w:rsidR="00824B9C" w:rsidRPr="00824B9C">
        <w:rPr>
          <w:rFonts w:ascii="Times New Roman" w:hAnsi="Times New Roman" w:cs="Times New Roman"/>
          <w:sz w:val="28"/>
          <w:szCs w:val="28"/>
        </w:rPr>
        <w:t xml:space="preserve"> Наступление каникул для обучающихся, в том числе обучающихся на дому, не является основанием для уменьшения учителям учебной нагрузки и заработной платы, в том числе в случаях, когда заключение медицинской организации, являющее основанием для организации обучения на дому, действительно только до окончания учебного года.</w:t>
      </w:r>
    </w:p>
    <w:p w14:paraId="70E87942" w14:textId="0C9E1E2B" w:rsidR="00824B9C" w:rsidRPr="00824B9C" w:rsidRDefault="00AD1216" w:rsidP="00824B9C">
      <w:pPr>
        <w:pStyle w:val="ConsPlusNormal"/>
        <w:ind w:firstLine="540"/>
        <w:jc w:val="both"/>
        <w:rPr>
          <w:rFonts w:ascii="Times New Roman" w:hAnsi="Times New Roman" w:cs="Times New Roman"/>
          <w:sz w:val="28"/>
          <w:szCs w:val="28"/>
        </w:rPr>
      </w:pPr>
      <w:bookmarkStart w:id="7" w:name="P161"/>
      <w:bookmarkEnd w:id="7"/>
      <w:r>
        <w:rPr>
          <w:rFonts w:ascii="Times New Roman" w:hAnsi="Times New Roman" w:cs="Times New Roman"/>
          <w:sz w:val="28"/>
          <w:szCs w:val="28"/>
        </w:rPr>
        <w:t>2.14</w:t>
      </w:r>
      <w:r w:rsidR="0026668C">
        <w:rPr>
          <w:rFonts w:ascii="Times New Roman" w:hAnsi="Times New Roman" w:cs="Times New Roman"/>
          <w:sz w:val="28"/>
          <w:szCs w:val="28"/>
        </w:rPr>
        <w:t>.9</w:t>
      </w:r>
      <w:r w:rsidR="0026668C" w:rsidRPr="00824B9C">
        <w:rPr>
          <w:rFonts w:ascii="Times New Roman" w:hAnsi="Times New Roman" w:cs="Times New Roman"/>
          <w:sz w:val="28"/>
          <w:szCs w:val="28"/>
        </w:rPr>
        <w:t>.</w:t>
      </w:r>
      <w:r w:rsidR="00824B9C" w:rsidRPr="00824B9C">
        <w:rPr>
          <w:rFonts w:ascii="Times New Roman" w:hAnsi="Times New Roman" w:cs="Times New Roman"/>
          <w:sz w:val="28"/>
          <w:szCs w:val="28"/>
        </w:rPr>
        <w:t xml:space="preserve"> Учебная нагрузка учителей и преподавателей, выполненная ими в порядке замещения временно отсутствующих по болезни и другим причинам других учителей и преподавателей, продолжавшегося не более двух месяцев, оплачивается дополнительно на условиях почасовой оплаты.</w:t>
      </w:r>
    </w:p>
    <w:p w14:paraId="2180C314" w14:textId="542534EE" w:rsidR="00824B9C" w:rsidRPr="00824B9C" w:rsidRDefault="00AD1216" w:rsidP="00824B9C">
      <w:pPr>
        <w:pStyle w:val="ConsPlusNormal"/>
        <w:ind w:firstLine="540"/>
        <w:jc w:val="both"/>
        <w:rPr>
          <w:rFonts w:ascii="Times New Roman" w:hAnsi="Times New Roman" w:cs="Times New Roman"/>
          <w:sz w:val="28"/>
          <w:szCs w:val="28"/>
        </w:rPr>
      </w:pPr>
      <w:bookmarkStart w:id="8" w:name="P162"/>
      <w:bookmarkEnd w:id="8"/>
      <w:r>
        <w:rPr>
          <w:rFonts w:ascii="Times New Roman" w:hAnsi="Times New Roman" w:cs="Times New Roman"/>
          <w:sz w:val="28"/>
          <w:szCs w:val="28"/>
        </w:rPr>
        <w:t>2.14</w:t>
      </w:r>
      <w:r w:rsidR="0026668C">
        <w:rPr>
          <w:rFonts w:ascii="Times New Roman" w:hAnsi="Times New Roman" w:cs="Times New Roman"/>
          <w:sz w:val="28"/>
          <w:szCs w:val="28"/>
        </w:rPr>
        <w:t>.10</w:t>
      </w:r>
      <w:r w:rsidR="0026668C" w:rsidRPr="00824B9C">
        <w:rPr>
          <w:rFonts w:ascii="Times New Roman" w:hAnsi="Times New Roman" w:cs="Times New Roman"/>
          <w:sz w:val="28"/>
          <w:szCs w:val="28"/>
        </w:rPr>
        <w:t>.</w:t>
      </w:r>
      <w:r w:rsidR="00824B9C" w:rsidRPr="00824B9C">
        <w:rPr>
          <w:rFonts w:ascii="Times New Roman" w:hAnsi="Times New Roman" w:cs="Times New Roman"/>
          <w:sz w:val="28"/>
          <w:szCs w:val="28"/>
        </w:rPr>
        <w:t xml:space="preserve"> В том случае, если замещение отсутствующих учителей и преподавателей продолжается непрерывно свыше двух месяцев, то объем учебной нагрузки учителей и преподавателей, осуществляющих такое замещение, уточняется со дня его начала, путем заключения дополнительного соглашения к трудовому договору и производится перерасчет месячной оплаты их труда с учетом увеличенного объема учебной нагрузки.</w:t>
      </w:r>
    </w:p>
    <w:p w14:paraId="641A5D14" w14:textId="3C7B3E06" w:rsidR="003D1F7F" w:rsidRPr="003D1F7F" w:rsidRDefault="00AD1216" w:rsidP="003D1F7F">
      <w:pPr>
        <w:pStyle w:val="ConsPlusNormal"/>
        <w:ind w:firstLine="540"/>
        <w:jc w:val="both"/>
        <w:rPr>
          <w:rFonts w:ascii="Times New Roman" w:hAnsi="Times New Roman" w:cs="Times New Roman"/>
          <w:b/>
          <w:sz w:val="28"/>
          <w:szCs w:val="28"/>
        </w:rPr>
      </w:pPr>
      <w:r>
        <w:rPr>
          <w:rFonts w:ascii="Times New Roman" w:hAnsi="Times New Roman" w:cs="Times New Roman"/>
          <w:sz w:val="28"/>
          <w:szCs w:val="28"/>
        </w:rPr>
        <w:t>2.15</w:t>
      </w:r>
      <w:r w:rsidR="0026668C">
        <w:rPr>
          <w:rFonts w:ascii="Times New Roman" w:hAnsi="Times New Roman" w:cs="Times New Roman"/>
          <w:sz w:val="28"/>
          <w:szCs w:val="28"/>
        </w:rPr>
        <w:t>.</w:t>
      </w:r>
      <w:r w:rsidR="003D1F7F">
        <w:rPr>
          <w:rFonts w:ascii="Times New Roman" w:hAnsi="Times New Roman" w:cs="Times New Roman"/>
          <w:sz w:val="28"/>
          <w:szCs w:val="28"/>
        </w:rPr>
        <w:t xml:space="preserve"> </w:t>
      </w:r>
      <w:r w:rsidR="003D1F7F" w:rsidRPr="003D1F7F">
        <w:rPr>
          <w:rFonts w:ascii="Times New Roman" w:hAnsi="Times New Roman" w:cs="Times New Roman"/>
          <w:b/>
          <w:sz w:val="28"/>
          <w:szCs w:val="28"/>
        </w:rPr>
        <w:t>Особенности определения учебной нагрузки педагогических работников, находящихся в отпуске по уходу за ребенком до достижения им возраста трех лет, а также лицам, замещающим должности педагогических работников на определенный срок, по совместительству либо выполняющим иную работу наряду с работой, определенной трудовым договором:</w:t>
      </w:r>
    </w:p>
    <w:p w14:paraId="30B55B6C" w14:textId="672C891C" w:rsidR="003D1F7F" w:rsidRPr="003D1F7F" w:rsidRDefault="00AD1216" w:rsidP="003D1F7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w:t>
      </w:r>
      <w:r w:rsidR="003D1F7F">
        <w:rPr>
          <w:rFonts w:ascii="Times New Roman" w:hAnsi="Times New Roman" w:cs="Times New Roman"/>
          <w:sz w:val="28"/>
          <w:szCs w:val="28"/>
        </w:rPr>
        <w:t xml:space="preserve">.1 </w:t>
      </w:r>
      <w:r w:rsidR="003D1F7F" w:rsidRPr="003D1F7F">
        <w:rPr>
          <w:rFonts w:ascii="Times New Roman" w:hAnsi="Times New Roman" w:cs="Times New Roman"/>
          <w:sz w:val="28"/>
          <w:szCs w:val="28"/>
        </w:rPr>
        <w:t>Определение учебной нагрузки учителей, педагог</w:t>
      </w:r>
      <w:r w:rsidR="00597CB7">
        <w:rPr>
          <w:rFonts w:ascii="Times New Roman" w:hAnsi="Times New Roman" w:cs="Times New Roman"/>
          <w:sz w:val="28"/>
          <w:szCs w:val="28"/>
        </w:rPr>
        <w:t>ов дополнительного образования</w:t>
      </w:r>
      <w:r w:rsidR="003D1F7F" w:rsidRPr="003D1F7F">
        <w:rPr>
          <w:rFonts w:ascii="Times New Roman" w:hAnsi="Times New Roman" w:cs="Times New Roman"/>
          <w:sz w:val="28"/>
          <w:szCs w:val="28"/>
        </w:rPr>
        <w:t>, находящихся в отпуске по уходу за ребенком до достижения им возраста трех лет, распределяется на указанный период между другими педагогическими работниками.</w:t>
      </w:r>
    </w:p>
    <w:p w14:paraId="38810711" w14:textId="56D04FC8" w:rsidR="003D1F7F" w:rsidRPr="003D1F7F" w:rsidRDefault="00AD1216" w:rsidP="003D1F7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w:t>
      </w:r>
      <w:r w:rsidR="003D1F7F">
        <w:rPr>
          <w:rFonts w:ascii="Times New Roman" w:hAnsi="Times New Roman" w:cs="Times New Roman"/>
          <w:sz w:val="28"/>
          <w:szCs w:val="28"/>
        </w:rPr>
        <w:t>.2</w:t>
      </w:r>
      <w:r w:rsidR="003D1F7F" w:rsidRPr="003D1F7F">
        <w:rPr>
          <w:rFonts w:ascii="Times New Roman" w:hAnsi="Times New Roman" w:cs="Times New Roman"/>
          <w:sz w:val="28"/>
          <w:szCs w:val="28"/>
        </w:rPr>
        <w:t xml:space="preserve"> Определение учебной нагрузки педагогических работников на определенный срок осуществляется для выполнения учебной нагрузки на период замещения временно отсутствующих педагогических работников, а также на период временного замещения вакантной должности до приема на работу постоянного работника.</w:t>
      </w:r>
    </w:p>
    <w:p w14:paraId="48F8DFEE" w14:textId="69EE8892" w:rsidR="003D1F7F" w:rsidRPr="003D1F7F" w:rsidRDefault="00AD1216" w:rsidP="003D1F7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w:t>
      </w:r>
      <w:r w:rsidR="003D1F7F">
        <w:rPr>
          <w:rFonts w:ascii="Times New Roman" w:hAnsi="Times New Roman" w:cs="Times New Roman"/>
          <w:sz w:val="28"/>
          <w:szCs w:val="28"/>
        </w:rPr>
        <w:t>.3</w:t>
      </w:r>
      <w:r w:rsidR="003D1F7F" w:rsidRPr="003D1F7F">
        <w:rPr>
          <w:rFonts w:ascii="Times New Roman" w:hAnsi="Times New Roman" w:cs="Times New Roman"/>
          <w:sz w:val="28"/>
          <w:szCs w:val="28"/>
        </w:rPr>
        <w:t xml:space="preserve"> Определение и изменение учебной нагрузки лиц, замещающих должности педагогических работников по совместительству, а также путем замещения таких должностей наряду с работой, определенной трудовым договором (в том числе руководителями организаций, осуществляющих </w:t>
      </w:r>
      <w:r w:rsidR="003D1F7F" w:rsidRPr="003D1F7F">
        <w:rPr>
          <w:rFonts w:ascii="Times New Roman" w:hAnsi="Times New Roman" w:cs="Times New Roman"/>
          <w:sz w:val="28"/>
          <w:szCs w:val="28"/>
        </w:rPr>
        <w:lastRenderedPageBreak/>
        <w:t xml:space="preserve">образовательную деятельность, их заместителями, другими работниками наряду со своей основной работой), осуществляется в соответствии с </w:t>
      </w:r>
      <w:r w:rsidR="003D1F7F" w:rsidRPr="0071036C">
        <w:rPr>
          <w:rFonts w:ascii="Times New Roman" w:hAnsi="Times New Roman" w:cs="Times New Roman"/>
          <w:sz w:val="28"/>
          <w:szCs w:val="28"/>
        </w:rPr>
        <w:t>приказ</w:t>
      </w:r>
      <w:r w:rsidR="00597CB7">
        <w:rPr>
          <w:rFonts w:ascii="Times New Roman" w:hAnsi="Times New Roman" w:cs="Times New Roman"/>
          <w:sz w:val="28"/>
          <w:szCs w:val="28"/>
        </w:rPr>
        <w:t>ом</w:t>
      </w:r>
      <w:r w:rsidR="003D1F7F">
        <w:rPr>
          <w:rFonts w:ascii="Times New Roman" w:hAnsi="Times New Roman" w:cs="Times New Roman"/>
          <w:sz w:val="28"/>
          <w:szCs w:val="28"/>
        </w:rPr>
        <w:t xml:space="preserve"> </w:t>
      </w:r>
      <w:proofErr w:type="spellStart"/>
      <w:r w:rsidR="003D1F7F" w:rsidRPr="007E2402">
        <w:rPr>
          <w:rFonts w:ascii="Times New Roman" w:hAnsi="Times New Roman" w:cs="Times New Roman"/>
          <w:sz w:val="28"/>
          <w:szCs w:val="28"/>
        </w:rPr>
        <w:t>Минпросвещения</w:t>
      </w:r>
      <w:proofErr w:type="spellEnd"/>
      <w:r w:rsidR="003D1F7F" w:rsidRPr="007E2402">
        <w:rPr>
          <w:rFonts w:ascii="Times New Roman" w:hAnsi="Times New Roman" w:cs="Times New Roman"/>
          <w:sz w:val="28"/>
          <w:szCs w:val="28"/>
        </w:rPr>
        <w:t xml:space="preserve"> России от 04.04.2025 N 269</w:t>
      </w:r>
      <w:r w:rsidR="00597CB7">
        <w:rPr>
          <w:rFonts w:ascii="Times New Roman" w:hAnsi="Times New Roman" w:cs="Times New Roman"/>
          <w:sz w:val="28"/>
          <w:szCs w:val="28"/>
        </w:rPr>
        <w:t xml:space="preserve"> </w:t>
      </w:r>
      <w:r w:rsidR="00597CB7" w:rsidRPr="00597CB7">
        <w:rPr>
          <w:rFonts w:ascii="Times New Roman" w:hAnsi="Times New Roman" w:cs="Times New Roman"/>
          <w:sz w:val="28"/>
          <w:szCs w:val="28"/>
        </w:rPr>
        <w:t>(</w:t>
      </w:r>
      <w:hyperlink w:anchor="P122" w:tooltip="I. Общие положения">
        <w:r w:rsidR="00597CB7" w:rsidRPr="00597CB7">
          <w:rPr>
            <w:rFonts w:ascii="Times New Roman" w:hAnsi="Times New Roman" w:cs="Times New Roman"/>
            <w:sz w:val="28"/>
            <w:szCs w:val="28"/>
          </w:rPr>
          <w:t>главы I</w:t>
        </w:r>
      </w:hyperlink>
      <w:r w:rsidR="00597CB7" w:rsidRPr="00597CB7">
        <w:rPr>
          <w:rFonts w:ascii="Times New Roman" w:hAnsi="Times New Roman" w:cs="Times New Roman"/>
          <w:sz w:val="28"/>
          <w:szCs w:val="28"/>
        </w:rPr>
        <w:t xml:space="preserve"> - </w:t>
      </w:r>
      <w:hyperlink w:anchor="P172" w:tooltip="IV. Определение учебной нагрузки преподавателей">
        <w:r w:rsidR="00597CB7" w:rsidRPr="00597CB7">
          <w:rPr>
            <w:rFonts w:ascii="Times New Roman" w:hAnsi="Times New Roman" w:cs="Times New Roman"/>
            <w:sz w:val="28"/>
            <w:szCs w:val="28"/>
          </w:rPr>
          <w:t>IV</w:t>
        </w:r>
      </w:hyperlink>
      <w:r w:rsidR="00597CB7" w:rsidRPr="00597CB7">
        <w:rPr>
          <w:rFonts w:ascii="Times New Roman" w:hAnsi="Times New Roman" w:cs="Times New Roman"/>
          <w:sz w:val="28"/>
          <w:szCs w:val="28"/>
        </w:rPr>
        <w:t xml:space="preserve"> Порядка</w:t>
      </w:r>
      <w:r w:rsidR="00597CB7">
        <w:rPr>
          <w:rFonts w:ascii="Times New Roman" w:hAnsi="Times New Roman" w:cs="Times New Roman"/>
          <w:sz w:val="28"/>
          <w:szCs w:val="28"/>
        </w:rPr>
        <w:t>)</w:t>
      </w:r>
      <w:r w:rsidR="003D1F7F" w:rsidRPr="003D1F7F">
        <w:rPr>
          <w:rFonts w:ascii="Times New Roman" w:hAnsi="Times New Roman" w:cs="Times New Roman"/>
          <w:sz w:val="28"/>
          <w:szCs w:val="28"/>
        </w:rPr>
        <w:t>.</w:t>
      </w:r>
    </w:p>
    <w:p w14:paraId="38F0C5CD" w14:textId="166EA001" w:rsidR="003D1F7F" w:rsidRDefault="00AD1216" w:rsidP="003D1F7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2.15</w:t>
      </w:r>
      <w:r w:rsidR="003D1F7F">
        <w:rPr>
          <w:rFonts w:ascii="Times New Roman" w:hAnsi="Times New Roman" w:cs="Times New Roman"/>
          <w:sz w:val="28"/>
          <w:szCs w:val="28"/>
        </w:rPr>
        <w:t>.4</w:t>
      </w:r>
      <w:r w:rsidR="003D1F7F" w:rsidRPr="003D1F7F">
        <w:rPr>
          <w:rFonts w:ascii="Times New Roman" w:hAnsi="Times New Roman" w:cs="Times New Roman"/>
          <w:sz w:val="28"/>
          <w:szCs w:val="28"/>
        </w:rPr>
        <w:t xml:space="preserve"> Определение учебной нагрузки лицам, замещающим должности педагогических работников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(преподавательская) работа, ее содержание, объем учебной нагрузки и размер оплаты.</w:t>
      </w:r>
    </w:p>
    <w:p w14:paraId="10179035" w14:textId="052A9A14" w:rsidR="002C784E" w:rsidRPr="003D1F7F" w:rsidRDefault="00AD1216" w:rsidP="003D1F7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2.16</w:t>
      </w:r>
      <w:r w:rsidR="003D1F7F">
        <w:rPr>
          <w:rFonts w:ascii="Times New Roman" w:hAnsi="Times New Roman" w:cs="Times New Roman"/>
          <w:sz w:val="28"/>
          <w:szCs w:val="28"/>
        </w:rPr>
        <w:t xml:space="preserve"> </w:t>
      </w:r>
      <w:r w:rsidR="002C784E" w:rsidRPr="003D1F7F">
        <w:rPr>
          <w:rFonts w:ascii="Times New Roman" w:hAnsi="Times New Roman" w:cs="Times New Roman"/>
          <w:sz w:val="28"/>
          <w:szCs w:val="28"/>
        </w:rPr>
        <w:t>По инициативе работодателя изменение определенных сторонами условий трудового договора допускается, как правило, только на новый учебный год в связи с изменениями организационных условий труда (изме</w:t>
      </w:r>
      <w:r w:rsidR="007A6574" w:rsidRPr="003D1F7F">
        <w:rPr>
          <w:rFonts w:ascii="Times New Roman" w:hAnsi="Times New Roman" w:cs="Times New Roman"/>
          <w:sz w:val="28"/>
          <w:szCs w:val="28"/>
        </w:rPr>
        <w:t>нение числа классов-комплектов или количества обучающихся</w:t>
      </w:r>
      <w:r w:rsidR="002C784E" w:rsidRPr="003D1F7F">
        <w:rPr>
          <w:rFonts w:ascii="Times New Roman" w:hAnsi="Times New Roman" w:cs="Times New Roman"/>
          <w:sz w:val="28"/>
          <w:szCs w:val="28"/>
        </w:rPr>
        <w:t xml:space="preserve">, изменение количества часов работы по учебному плану, проведение эксперимента, изменение сменности работы </w:t>
      </w:r>
      <w:r w:rsidR="00A46D09" w:rsidRPr="003D1F7F">
        <w:rPr>
          <w:rFonts w:ascii="Times New Roman" w:hAnsi="Times New Roman" w:cs="Times New Roman"/>
          <w:sz w:val="28"/>
          <w:szCs w:val="28"/>
        </w:rPr>
        <w:t>общеобразовательной организации</w:t>
      </w:r>
      <w:r w:rsidR="002C784E" w:rsidRPr="003D1F7F">
        <w:rPr>
          <w:rFonts w:ascii="Times New Roman" w:hAnsi="Times New Roman" w:cs="Times New Roman"/>
          <w:sz w:val="28"/>
          <w:szCs w:val="28"/>
        </w:rPr>
        <w:t>, а также изменение образовательных программ и т. д.) при продолжении работником работы без изменения его трудовой функции (работы по определенной специальности, квалификации или должности) (ст. 74 ТК РФ).</w:t>
      </w:r>
    </w:p>
    <w:p w14:paraId="730409EE"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В течение учебного года изменение определенных сторонами условий трудового договора допускается только в исключительных случаях, обусловленных обстоятельствами, не зависящими от воли сторон.</w:t>
      </w:r>
    </w:p>
    <w:p w14:paraId="7CFDF70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   О введении изменений определенных сторонами условий трудового договора работник должен быть уведомлен работодателем в письменной форме н</w:t>
      </w:r>
      <w:r w:rsidR="00E41029">
        <w:rPr>
          <w:rFonts w:ascii="Times New Roman" w:hAnsi="Times New Roman" w:cs="Times New Roman"/>
          <w:sz w:val="28"/>
          <w:szCs w:val="28"/>
        </w:rPr>
        <w:t>е позднее, чем за 2 месяца (</w:t>
      </w:r>
      <w:proofErr w:type="spellStart"/>
      <w:r w:rsidR="00E41029">
        <w:rPr>
          <w:rFonts w:ascii="Times New Roman" w:hAnsi="Times New Roman" w:cs="Times New Roman"/>
          <w:sz w:val="28"/>
          <w:szCs w:val="28"/>
        </w:rPr>
        <w:t>ст.ст</w:t>
      </w:r>
      <w:proofErr w:type="spellEnd"/>
      <w:r w:rsidR="00E41029">
        <w:rPr>
          <w:rFonts w:ascii="Times New Roman" w:hAnsi="Times New Roman" w:cs="Times New Roman"/>
          <w:sz w:val="28"/>
          <w:szCs w:val="28"/>
        </w:rPr>
        <w:t xml:space="preserve">. </w:t>
      </w:r>
      <w:r w:rsidRPr="000D30C5">
        <w:rPr>
          <w:rFonts w:ascii="Times New Roman" w:hAnsi="Times New Roman" w:cs="Times New Roman"/>
          <w:sz w:val="28"/>
          <w:szCs w:val="28"/>
        </w:rPr>
        <w:t>74, 162 ТК РФ).</w:t>
      </w:r>
    </w:p>
    <w:p w14:paraId="35F9D1D5" w14:textId="50972D7A" w:rsidR="002C784E" w:rsidRDefault="002C11B1" w:rsidP="006A613D">
      <w:pPr>
        <w:jc w:val="both"/>
        <w:rPr>
          <w:rFonts w:ascii="Times New Roman" w:hAnsi="Times New Roman" w:cs="Times New Roman"/>
          <w:sz w:val="28"/>
          <w:szCs w:val="28"/>
        </w:rPr>
      </w:pPr>
      <w:r>
        <w:rPr>
          <w:rFonts w:ascii="Times New Roman" w:hAnsi="Times New Roman" w:cs="Times New Roman"/>
          <w:sz w:val="28"/>
          <w:szCs w:val="28"/>
        </w:rPr>
        <w:t xml:space="preserve">   </w:t>
      </w:r>
      <w:r w:rsidR="002C784E" w:rsidRPr="000D30C5">
        <w:rPr>
          <w:rFonts w:ascii="Times New Roman" w:hAnsi="Times New Roman" w:cs="Times New Roman"/>
          <w:sz w:val="28"/>
          <w:szCs w:val="28"/>
        </w:rPr>
        <w:t xml:space="preserve">Если работник не согласен с продолжением работы в новых условиях, то работодатель обязан в письменной форме предложить ему иную имеющуюся в </w:t>
      </w:r>
      <w:r w:rsidR="00A46D09">
        <w:rPr>
          <w:rFonts w:ascii="Times New Roman" w:hAnsi="Times New Roman" w:cs="Times New Roman"/>
          <w:sz w:val="28"/>
          <w:szCs w:val="28"/>
        </w:rPr>
        <w:t>общеобразовательной организации</w:t>
      </w:r>
      <w:r w:rsidR="002C784E" w:rsidRPr="000D30C5">
        <w:rPr>
          <w:rFonts w:ascii="Times New Roman" w:hAnsi="Times New Roman" w:cs="Times New Roman"/>
          <w:sz w:val="28"/>
          <w:szCs w:val="28"/>
        </w:rPr>
        <w:t xml:space="preserve">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p>
    <w:p w14:paraId="7AADBBD9" w14:textId="77777777" w:rsidR="00805620" w:rsidRDefault="007923B4" w:rsidP="00805620">
      <w:pPr>
        <w:jc w:val="both"/>
        <w:rPr>
          <w:rFonts w:ascii="Times New Roman" w:hAnsi="Times New Roman" w:cs="Times New Roman"/>
          <w:sz w:val="28"/>
          <w:szCs w:val="28"/>
        </w:rPr>
      </w:pPr>
      <w:r w:rsidRPr="00F500D7">
        <w:rPr>
          <w:rFonts w:ascii="Times New Roman" w:hAnsi="Times New Roman" w:cs="Times New Roman"/>
          <w:sz w:val="28"/>
          <w:szCs w:val="28"/>
        </w:rPr>
        <w:t>Работодатель пре</w:t>
      </w:r>
      <w:r w:rsidR="00F500D7" w:rsidRPr="00F500D7">
        <w:rPr>
          <w:rFonts w:ascii="Times New Roman" w:hAnsi="Times New Roman" w:cs="Times New Roman"/>
          <w:sz w:val="28"/>
          <w:szCs w:val="28"/>
        </w:rPr>
        <w:t>дусматривает выплату работникам</w:t>
      </w:r>
      <w:r w:rsidRPr="00F500D7">
        <w:rPr>
          <w:rFonts w:ascii="Times New Roman" w:hAnsi="Times New Roman" w:cs="Times New Roman"/>
          <w:sz w:val="28"/>
          <w:szCs w:val="28"/>
        </w:rPr>
        <w:t xml:space="preserve"> </w:t>
      </w:r>
      <w:r w:rsidR="00F500D7" w:rsidRPr="00F500D7">
        <w:rPr>
          <w:rFonts w:ascii="Times New Roman" w:hAnsi="Times New Roman" w:cs="Times New Roman"/>
          <w:sz w:val="28"/>
          <w:szCs w:val="28"/>
          <w:shd w:val="clear" w:color="auto" w:fill="FFFFFF"/>
        </w:rPr>
        <w:t>выходное пособие в размере двухнедельного среднего заработка</w:t>
      </w:r>
      <w:r w:rsidR="00F500D7" w:rsidRPr="00F500D7">
        <w:rPr>
          <w:rFonts w:ascii="Times New Roman" w:hAnsi="Times New Roman" w:cs="Times New Roman"/>
          <w:sz w:val="28"/>
          <w:szCs w:val="28"/>
        </w:rPr>
        <w:t xml:space="preserve"> </w:t>
      </w:r>
      <w:r w:rsidRPr="00F500D7">
        <w:rPr>
          <w:rFonts w:ascii="Times New Roman" w:hAnsi="Times New Roman" w:cs="Times New Roman"/>
          <w:sz w:val="28"/>
          <w:szCs w:val="28"/>
        </w:rPr>
        <w:t>в случае прекращения трудового договора по основанию, предусмотренному пунктом 7 части первой статьи 77 Трудового кодекса Российской Федерации, в связи с отказом работника от продолжения работы в силу изменений определенных сторонами условий трудового договора</w:t>
      </w:r>
      <w:r w:rsidR="004E2966" w:rsidRPr="00F500D7">
        <w:rPr>
          <w:rFonts w:ascii="Times New Roman" w:hAnsi="Times New Roman" w:cs="Times New Roman"/>
          <w:sz w:val="28"/>
          <w:szCs w:val="28"/>
        </w:rPr>
        <w:t>.</w:t>
      </w:r>
    </w:p>
    <w:p w14:paraId="4BF3A495" w14:textId="7522D942" w:rsidR="001B0E96" w:rsidRPr="00805620" w:rsidRDefault="00AD1216" w:rsidP="00805620">
      <w:pPr>
        <w:jc w:val="both"/>
        <w:rPr>
          <w:rFonts w:ascii="Times New Roman" w:hAnsi="Times New Roman" w:cs="Times New Roman"/>
          <w:sz w:val="28"/>
          <w:szCs w:val="28"/>
        </w:rPr>
      </w:pPr>
      <w:r>
        <w:rPr>
          <w:rFonts w:ascii="Times New Roman" w:hAnsi="Times New Roman" w:cs="Times New Roman"/>
          <w:sz w:val="28"/>
          <w:szCs w:val="28"/>
        </w:rPr>
        <w:t>2.17</w:t>
      </w:r>
      <w:r w:rsidR="00805620">
        <w:rPr>
          <w:rFonts w:ascii="Times New Roman" w:hAnsi="Times New Roman" w:cs="Times New Roman"/>
          <w:sz w:val="28"/>
          <w:szCs w:val="28"/>
        </w:rPr>
        <w:t xml:space="preserve"> </w:t>
      </w:r>
      <w:proofErr w:type="gramStart"/>
      <w:r w:rsidR="001B0E96" w:rsidRPr="00805620">
        <w:rPr>
          <w:rFonts w:ascii="Times New Roman" w:eastAsia="Times New Roman" w:hAnsi="Times New Roman" w:cs="Times New Roman"/>
          <w:sz w:val="28"/>
          <w:szCs w:val="24"/>
          <w:lang w:eastAsia="ru-RU"/>
        </w:rPr>
        <w:t>В</w:t>
      </w:r>
      <w:proofErr w:type="gramEnd"/>
      <w:r w:rsidR="001B0E96" w:rsidRPr="00805620">
        <w:rPr>
          <w:rFonts w:ascii="Times New Roman" w:eastAsia="Times New Roman" w:hAnsi="Times New Roman" w:cs="Times New Roman"/>
          <w:sz w:val="28"/>
          <w:szCs w:val="24"/>
          <w:lang w:eastAsia="ru-RU"/>
        </w:rPr>
        <w:t xml:space="preserve"> случае поручения работнику </w:t>
      </w:r>
      <w:r w:rsidR="00F500D7" w:rsidRPr="00805620">
        <w:rPr>
          <w:rFonts w:ascii="Times New Roman" w:hAnsi="Times New Roman" w:cs="Times New Roman"/>
          <w:sz w:val="28"/>
          <w:szCs w:val="28"/>
        </w:rPr>
        <w:t>общеобразовательной организации</w:t>
      </w:r>
      <w:r w:rsidR="001B0E96" w:rsidRPr="00805620">
        <w:rPr>
          <w:rFonts w:ascii="Times New Roman" w:eastAsia="Times New Roman" w:hAnsi="Times New Roman" w:cs="Times New Roman"/>
          <w:sz w:val="28"/>
          <w:szCs w:val="24"/>
          <w:lang w:eastAsia="ru-RU"/>
        </w:rPr>
        <w:t xml:space="preserve"> с его письменного согласия выполнения дополнительной работы, связанной с совмещением профессий (должностей), расширением зон обслуживания, увеличением объема работы или исполнением обязанностей временно отсутствующего работника без освобождения от работы, определенной трудовым договором, конкретный вид и объем поручаемой работнику работы необходимо отражать в дополнительном соглашении к трудовому договору.</w:t>
      </w:r>
    </w:p>
    <w:p w14:paraId="42B431EC" w14:textId="00DA5822" w:rsidR="00805620" w:rsidRDefault="001B0E96" w:rsidP="00805620">
      <w:pPr>
        <w:ind w:left="113" w:right="113"/>
        <w:jc w:val="both"/>
        <w:rPr>
          <w:rFonts w:ascii="Times New Roman" w:eastAsia="Times New Roman" w:hAnsi="Times New Roman" w:cs="Times New Roman"/>
          <w:sz w:val="28"/>
          <w:szCs w:val="24"/>
          <w:lang w:eastAsia="ru-RU"/>
        </w:rPr>
      </w:pPr>
      <w:r w:rsidRPr="001B0E96">
        <w:rPr>
          <w:rFonts w:ascii="Times New Roman" w:eastAsia="Times New Roman" w:hAnsi="Times New Roman" w:cs="Times New Roman"/>
          <w:sz w:val="28"/>
          <w:szCs w:val="24"/>
          <w:lang w:eastAsia="ru-RU"/>
        </w:rPr>
        <w:lastRenderedPageBreak/>
        <w:t xml:space="preserve">В трудовом договоре или дополнительном соглашении к трудовому договору могут предусматриваться также случаи, связанные с возложением на работников </w:t>
      </w:r>
      <w:r w:rsidR="003746BD">
        <w:rPr>
          <w:rFonts w:ascii="Times New Roman" w:eastAsia="Times New Roman" w:hAnsi="Times New Roman" w:cs="Times New Roman"/>
          <w:sz w:val="28"/>
          <w:szCs w:val="24"/>
          <w:lang w:eastAsia="ru-RU"/>
        </w:rPr>
        <w:t>учреждения</w:t>
      </w:r>
      <w:r w:rsidRPr="001B0E96">
        <w:rPr>
          <w:rFonts w:ascii="Times New Roman" w:eastAsia="Times New Roman" w:hAnsi="Times New Roman" w:cs="Times New Roman"/>
          <w:sz w:val="28"/>
          <w:szCs w:val="24"/>
          <w:lang w:eastAsia="ru-RU"/>
        </w:rPr>
        <w:t xml:space="preserve"> с их согласия дополнительных обязанностей с указанием размеров </w:t>
      </w:r>
      <w:r w:rsidR="00805620">
        <w:rPr>
          <w:rFonts w:ascii="Times New Roman" w:eastAsia="Times New Roman" w:hAnsi="Times New Roman" w:cs="Times New Roman"/>
          <w:sz w:val="28"/>
          <w:szCs w:val="24"/>
          <w:lang w:eastAsia="ru-RU"/>
        </w:rPr>
        <w:t>оплаты</w:t>
      </w:r>
      <w:r w:rsidRPr="001B0E96">
        <w:rPr>
          <w:rFonts w:ascii="Times New Roman" w:eastAsia="Times New Roman" w:hAnsi="Times New Roman" w:cs="Times New Roman"/>
          <w:sz w:val="28"/>
          <w:szCs w:val="24"/>
          <w:lang w:eastAsia="ru-RU"/>
        </w:rPr>
        <w:t xml:space="preserve"> (например, за </w:t>
      </w:r>
      <w:r w:rsidR="00EC6E06">
        <w:rPr>
          <w:rFonts w:ascii="Times New Roman" w:eastAsia="Times New Roman" w:hAnsi="Times New Roman" w:cs="Times New Roman"/>
          <w:sz w:val="28"/>
          <w:szCs w:val="24"/>
          <w:lang w:eastAsia="ru-RU"/>
        </w:rPr>
        <w:t xml:space="preserve">осуществление </w:t>
      </w:r>
      <w:r w:rsidRPr="001B0E96">
        <w:rPr>
          <w:rFonts w:ascii="Times New Roman" w:eastAsia="Times New Roman" w:hAnsi="Times New Roman" w:cs="Times New Roman"/>
          <w:sz w:val="28"/>
          <w:szCs w:val="24"/>
          <w:lang w:eastAsia="ru-RU"/>
        </w:rPr>
        <w:t>классного руковод</w:t>
      </w:r>
      <w:r w:rsidR="00EC6E06">
        <w:rPr>
          <w:rFonts w:ascii="Times New Roman" w:eastAsia="Times New Roman" w:hAnsi="Times New Roman" w:cs="Times New Roman"/>
          <w:sz w:val="28"/>
          <w:szCs w:val="24"/>
          <w:lang w:eastAsia="ru-RU"/>
        </w:rPr>
        <w:t>ства</w:t>
      </w:r>
      <w:r w:rsidRPr="001B0E96">
        <w:rPr>
          <w:rFonts w:ascii="Times New Roman" w:eastAsia="Times New Roman" w:hAnsi="Times New Roman" w:cs="Times New Roman"/>
          <w:sz w:val="28"/>
          <w:szCs w:val="24"/>
          <w:lang w:eastAsia="ru-RU"/>
        </w:rPr>
        <w:t>).</w:t>
      </w:r>
    </w:p>
    <w:p w14:paraId="06BD75A1" w14:textId="52C3AB55" w:rsidR="00EC6E06" w:rsidRPr="00805620" w:rsidRDefault="00AD1216" w:rsidP="00805620">
      <w:pPr>
        <w:ind w:left="113" w:right="113" w:firstLine="454"/>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2.18</w:t>
      </w:r>
      <w:r w:rsidR="00805620">
        <w:rPr>
          <w:rFonts w:ascii="Times New Roman" w:eastAsia="Times New Roman" w:hAnsi="Times New Roman" w:cs="Times New Roman"/>
          <w:sz w:val="28"/>
          <w:szCs w:val="24"/>
          <w:lang w:eastAsia="ru-RU"/>
        </w:rPr>
        <w:t xml:space="preserve"> </w:t>
      </w:r>
      <w:r w:rsidR="00236888" w:rsidRPr="00805620">
        <w:rPr>
          <w:rFonts w:ascii="Times New Roman" w:eastAsia="Times New Roman" w:hAnsi="Times New Roman" w:cs="Times New Roman"/>
          <w:sz w:val="28"/>
          <w:szCs w:val="24"/>
          <w:lang w:eastAsia="ru-RU"/>
        </w:rPr>
        <w:t>Работодатель обязуется</w:t>
      </w:r>
      <w:r w:rsidR="000875FE" w:rsidRPr="00805620">
        <w:rPr>
          <w:rFonts w:ascii="Times New Roman" w:eastAsia="Times New Roman" w:hAnsi="Times New Roman" w:cs="Times New Roman"/>
          <w:sz w:val="28"/>
          <w:szCs w:val="24"/>
          <w:lang w:eastAsia="ru-RU"/>
        </w:rPr>
        <w:t xml:space="preserve"> </w:t>
      </w:r>
      <w:r w:rsidR="00C03270" w:rsidRPr="00805620">
        <w:rPr>
          <w:rFonts w:ascii="Times New Roman" w:eastAsia="Times New Roman" w:hAnsi="Times New Roman" w:cs="Times New Roman"/>
          <w:sz w:val="28"/>
          <w:szCs w:val="24"/>
          <w:lang w:eastAsia="ru-RU"/>
        </w:rPr>
        <w:t>вести трудовые книжки работников, в том числе по личному заявлению работника обеспечить ведение бумажной трудовой книжки или формирование сведений о трудовой д</w:t>
      </w:r>
      <w:r w:rsidR="00236888" w:rsidRPr="00805620">
        <w:rPr>
          <w:rFonts w:ascii="Times New Roman" w:eastAsia="Times New Roman" w:hAnsi="Times New Roman" w:cs="Times New Roman"/>
          <w:sz w:val="28"/>
          <w:szCs w:val="24"/>
          <w:lang w:eastAsia="ru-RU"/>
        </w:rPr>
        <w:t>еятельности в электронном виде; ф</w:t>
      </w:r>
      <w:r w:rsidR="00C03270" w:rsidRPr="00805620">
        <w:rPr>
          <w:rFonts w:ascii="Times New Roman" w:eastAsia="Times New Roman" w:hAnsi="Times New Roman" w:cs="Times New Roman"/>
          <w:sz w:val="28"/>
          <w:szCs w:val="24"/>
          <w:lang w:eastAsia="ru-RU"/>
        </w:rPr>
        <w:t>ормировать сведения о трудовой деятельности в электронном виде лиц, впервые поступивших на работу после 31 декабря 2020 г., в соответствии со статьей 66.1 Трудового кодекса Российской Федерации (трудовые книжки на</w:t>
      </w:r>
      <w:r w:rsidR="00236888" w:rsidRPr="00805620">
        <w:rPr>
          <w:rFonts w:ascii="Times New Roman" w:eastAsia="Times New Roman" w:hAnsi="Times New Roman" w:cs="Times New Roman"/>
          <w:sz w:val="28"/>
          <w:szCs w:val="24"/>
          <w:lang w:eastAsia="ru-RU"/>
        </w:rPr>
        <w:t xml:space="preserve"> указанных лиц не оформляются);</w:t>
      </w:r>
      <w:r w:rsidR="00255889" w:rsidRPr="00805620">
        <w:rPr>
          <w:rFonts w:ascii="Times New Roman" w:eastAsia="Times New Roman" w:hAnsi="Times New Roman" w:cs="Times New Roman"/>
          <w:sz w:val="28"/>
          <w:szCs w:val="24"/>
          <w:lang w:eastAsia="ru-RU"/>
        </w:rPr>
        <w:t xml:space="preserve"> </w:t>
      </w:r>
      <w:r w:rsidR="00C03270" w:rsidRPr="00805620">
        <w:rPr>
          <w:rFonts w:ascii="Times New Roman" w:eastAsia="Times New Roman" w:hAnsi="Times New Roman" w:cs="Times New Roman"/>
          <w:sz w:val="28"/>
          <w:szCs w:val="24"/>
          <w:lang w:eastAsia="ru-RU"/>
        </w:rPr>
        <w:t xml:space="preserve">по запросу работника предоставлять сведения о его трудовой </w:t>
      </w:r>
      <w:r w:rsidR="00236888" w:rsidRPr="00805620">
        <w:rPr>
          <w:rFonts w:ascii="Times New Roman" w:eastAsia="Times New Roman" w:hAnsi="Times New Roman" w:cs="Times New Roman"/>
          <w:sz w:val="28"/>
          <w:szCs w:val="24"/>
          <w:lang w:eastAsia="ru-RU"/>
        </w:rPr>
        <w:t>деятельности.</w:t>
      </w:r>
    </w:p>
    <w:p w14:paraId="0C778ABF" w14:textId="75F5A6C6" w:rsidR="001B0E96" w:rsidRPr="00805620" w:rsidRDefault="00AD1216" w:rsidP="00805620">
      <w:pPr>
        <w:ind w:right="113"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2.19</w:t>
      </w:r>
      <w:r w:rsidR="00805620">
        <w:rPr>
          <w:rFonts w:ascii="Times New Roman" w:eastAsia="Times New Roman" w:hAnsi="Times New Roman" w:cs="Times New Roman"/>
          <w:sz w:val="28"/>
          <w:szCs w:val="24"/>
          <w:lang w:eastAsia="ru-RU"/>
        </w:rPr>
        <w:t xml:space="preserve"> </w:t>
      </w:r>
      <w:r w:rsidR="001B0E96" w:rsidRPr="00805620">
        <w:rPr>
          <w:rFonts w:ascii="Times New Roman" w:eastAsia="Times New Roman" w:hAnsi="Times New Roman" w:cs="Times New Roman"/>
          <w:sz w:val="28"/>
          <w:szCs w:val="24"/>
          <w:lang w:eastAsia="ru-RU"/>
        </w:rPr>
        <w:t>Заключение гражданско-правовых договоров, фактически регулирующих трудовые отношения между работником и работодателем, не допускается согласно ст. 15 ТК РФ.</w:t>
      </w:r>
    </w:p>
    <w:p w14:paraId="04081AA3" w14:textId="54E7EDED" w:rsidR="00236888" w:rsidRPr="00805620" w:rsidRDefault="00AD1216" w:rsidP="00805620">
      <w:pPr>
        <w:ind w:right="113" w:firstLine="567"/>
        <w:jc w:val="both"/>
        <w:rPr>
          <w:rFonts w:ascii="Times New Roman" w:eastAsia="Times New Roman" w:hAnsi="Times New Roman" w:cs="Times New Roman"/>
          <w:sz w:val="28"/>
          <w:szCs w:val="24"/>
          <w:lang w:eastAsia="ru-RU"/>
        </w:rPr>
      </w:pPr>
      <w:r>
        <w:rPr>
          <w:rFonts w:ascii="Times New Roman" w:hAnsi="Times New Roman" w:cs="Times New Roman"/>
          <w:sz w:val="28"/>
          <w:szCs w:val="28"/>
        </w:rPr>
        <w:t>2.20</w:t>
      </w:r>
      <w:r w:rsidR="00805620">
        <w:rPr>
          <w:rFonts w:ascii="Times New Roman" w:hAnsi="Times New Roman" w:cs="Times New Roman"/>
          <w:sz w:val="28"/>
          <w:szCs w:val="28"/>
        </w:rPr>
        <w:t xml:space="preserve"> </w:t>
      </w:r>
      <w:r w:rsidR="00236888" w:rsidRPr="00805620">
        <w:rPr>
          <w:rFonts w:ascii="Times New Roman" w:hAnsi="Times New Roman" w:cs="Times New Roman"/>
          <w:sz w:val="28"/>
          <w:szCs w:val="28"/>
        </w:rPr>
        <w:t>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либо временно в соответствии со ст. 312.1 ТК РФ.</w:t>
      </w:r>
    </w:p>
    <w:p w14:paraId="45F28E92" w14:textId="77777777"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Порядок взаимодействия работодателя и работника, в том числе в связи с выполнением трудовой функции дистанционно, передачей результатов своей работы и отчетов о выполненной работе по запросам работодателя, устанавливается трудовым договором, дополнительным соглашением к трудовому договору.</w:t>
      </w:r>
    </w:p>
    <w:p w14:paraId="05544917" w14:textId="3AFFF4CE" w:rsidR="00236888" w:rsidRPr="00805620" w:rsidRDefault="00AD1216" w:rsidP="00805620">
      <w:pPr>
        <w:ind w:firstLine="708"/>
        <w:jc w:val="both"/>
        <w:rPr>
          <w:rFonts w:ascii="Times New Roman" w:hAnsi="Times New Roman" w:cs="Times New Roman"/>
          <w:sz w:val="28"/>
          <w:szCs w:val="28"/>
        </w:rPr>
      </w:pPr>
      <w:r>
        <w:rPr>
          <w:rFonts w:ascii="Times New Roman" w:hAnsi="Times New Roman" w:cs="Times New Roman"/>
          <w:sz w:val="28"/>
          <w:szCs w:val="28"/>
        </w:rPr>
        <w:t>2.21</w:t>
      </w:r>
      <w:r w:rsidR="00805620">
        <w:rPr>
          <w:rFonts w:ascii="Times New Roman" w:hAnsi="Times New Roman" w:cs="Times New Roman"/>
          <w:sz w:val="28"/>
          <w:szCs w:val="28"/>
        </w:rPr>
        <w:t xml:space="preserve"> </w:t>
      </w:r>
      <w:r w:rsidR="00236888" w:rsidRPr="00805620">
        <w:rPr>
          <w:rFonts w:ascii="Times New Roman" w:hAnsi="Times New Roman" w:cs="Times New Roman"/>
          <w:sz w:val="28"/>
          <w:szCs w:val="28"/>
        </w:rPr>
        <w:t>Режим рабочего времени, продолжительность и периодичность выполнения трудовой функции дистанционно (удаленно), условия и порядок вызова работодателем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компенсация за используемое оборудование, принадлежащее работнику или арендованное им, а также возмещением работнику других расходов, связанных с выполнением дистанционной работы, определяется трудовым договором, дополнительным соглашением к трудовому договору.</w:t>
      </w:r>
    </w:p>
    <w:p w14:paraId="0D84A6DD" w14:textId="77777777"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Предоставление ежегодного оплачиваемого отпуска и иных видов отпусков работнику, выполняющему дистанционную работу временно, осуществляется в соответствии с утвержденным графиком отпусков.</w:t>
      </w:r>
    </w:p>
    <w:p w14:paraId="350225E8" w14:textId="77777777"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t xml:space="preserve">Выполнение работником трудовой функции дистанционно не может является основанием для снижения ему заработной платы. </w:t>
      </w:r>
    </w:p>
    <w:p w14:paraId="2E7502E9" w14:textId="64100019" w:rsidR="00236888" w:rsidRPr="00805620" w:rsidRDefault="00AD1216" w:rsidP="00805620">
      <w:pPr>
        <w:ind w:firstLine="708"/>
        <w:jc w:val="both"/>
        <w:rPr>
          <w:rFonts w:ascii="Times New Roman" w:hAnsi="Times New Roman" w:cs="Times New Roman"/>
          <w:sz w:val="28"/>
          <w:szCs w:val="28"/>
        </w:rPr>
      </w:pPr>
      <w:r>
        <w:rPr>
          <w:rFonts w:ascii="Times New Roman" w:hAnsi="Times New Roman" w:cs="Times New Roman"/>
          <w:sz w:val="28"/>
          <w:szCs w:val="28"/>
        </w:rPr>
        <w:t>2.22</w:t>
      </w:r>
      <w:r w:rsidR="00805620">
        <w:rPr>
          <w:rFonts w:ascii="Times New Roman" w:hAnsi="Times New Roman" w:cs="Times New Roman"/>
          <w:sz w:val="28"/>
          <w:szCs w:val="28"/>
        </w:rPr>
        <w:t xml:space="preserve"> </w:t>
      </w:r>
      <w:r w:rsidR="00236888" w:rsidRPr="00805620">
        <w:rPr>
          <w:rFonts w:ascii="Times New Roman" w:hAnsi="Times New Roman" w:cs="Times New Roman"/>
          <w:sz w:val="28"/>
          <w:szCs w:val="28"/>
        </w:rPr>
        <w:t>Временный перевод работника на дистанционную форму работы по инициативе работодателя в исключительных случаях осуществляется в соответствии с порядком, установленным ст. 312.9 ТК РФ.</w:t>
      </w:r>
    </w:p>
    <w:p w14:paraId="59FD5F03" w14:textId="6F6FFB24" w:rsidR="00236888" w:rsidRPr="00236888" w:rsidRDefault="00236888" w:rsidP="00236888">
      <w:pPr>
        <w:jc w:val="both"/>
        <w:rPr>
          <w:rFonts w:ascii="Times New Roman" w:hAnsi="Times New Roman" w:cs="Times New Roman"/>
          <w:sz w:val="28"/>
          <w:szCs w:val="28"/>
        </w:rPr>
      </w:pPr>
      <w:r w:rsidRPr="00236888">
        <w:rPr>
          <w:rFonts w:ascii="Times New Roman" w:hAnsi="Times New Roman" w:cs="Times New Roman"/>
          <w:sz w:val="28"/>
          <w:szCs w:val="28"/>
        </w:rPr>
        <w:lastRenderedPageBreak/>
        <w:t>Локальный нормативный акт о временном переводе работников на дистанционную форму раб</w:t>
      </w:r>
      <w:r w:rsidR="00805620">
        <w:rPr>
          <w:rFonts w:ascii="Times New Roman" w:hAnsi="Times New Roman" w:cs="Times New Roman"/>
          <w:sz w:val="28"/>
          <w:szCs w:val="28"/>
        </w:rPr>
        <w:t xml:space="preserve">оты принимается с учетом мнения </w:t>
      </w:r>
      <w:proofErr w:type="gramStart"/>
      <w:r w:rsidRPr="00236888">
        <w:rPr>
          <w:rFonts w:ascii="Times New Roman" w:hAnsi="Times New Roman" w:cs="Times New Roman"/>
          <w:sz w:val="28"/>
          <w:szCs w:val="28"/>
        </w:rPr>
        <w:t>первичной  профсоюзной</w:t>
      </w:r>
      <w:proofErr w:type="gramEnd"/>
      <w:r w:rsidRPr="00236888">
        <w:rPr>
          <w:rFonts w:ascii="Times New Roman" w:hAnsi="Times New Roman" w:cs="Times New Roman"/>
          <w:sz w:val="28"/>
          <w:szCs w:val="28"/>
        </w:rPr>
        <w:t xml:space="preserve"> организации. </w:t>
      </w:r>
    </w:p>
    <w:p w14:paraId="611271CA" w14:textId="0C3BF294" w:rsidR="002C784E" w:rsidRPr="00805620" w:rsidRDefault="00AD1216" w:rsidP="00805620">
      <w:pPr>
        <w:ind w:firstLine="708"/>
        <w:jc w:val="both"/>
        <w:rPr>
          <w:rFonts w:ascii="Times New Roman" w:hAnsi="Times New Roman" w:cs="Times New Roman"/>
          <w:sz w:val="28"/>
          <w:szCs w:val="28"/>
        </w:rPr>
      </w:pPr>
      <w:r>
        <w:rPr>
          <w:rFonts w:ascii="Times New Roman" w:hAnsi="Times New Roman" w:cs="Times New Roman"/>
          <w:sz w:val="28"/>
          <w:szCs w:val="28"/>
        </w:rPr>
        <w:t>2.23</w:t>
      </w:r>
      <w:r w:rsidR="00805620">
        <w:rPr>
          <w:rFonts w:ascii="Times New Roman" w:hAnsi="Times New Roman" w:cs="Times New Roman"/>
          <w:sz w:val="28"/>
          <w:szCs w:val="28"/>
        </w:rPr>
        <w:t xml:space="preserve"> </w:t>
      </w:r>
      <w:r w:rsidR="00236888" w:rsidRPr="00805620">
        <w:rPr>
          <w:rFonts w:ascii="Times New Roman" w:hAnsi="Times New Roman" w:cs="Times New Roman"/>
          <w:sz w:val="28"/>
          <w:szCs w:val="28"/>
        </w:rPr>
        <w:t>Если специфика работы, выполняемой работником на стационарном рабочем месте, не позволяет осуществить его временный перевод на дистанционную форму работы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в полном объеме в пределах утвержденного фонда оплаты труда.</w:t>
      </w:r>
    </w:p>
    <w:p w14:paraId="7B12DF37" w14:textId="249BE183" w:rsidR="00951D34" w:rsidRPr="00805620" w:rsidRDefault="00AD1216" w:rsidP="00805620">
      <w:pPr>
        <w:ind w:firstLine="708"/>
        <w:jc w:val="both"/>
        <w:rPr>
          <w:rFonts w:ascii="Times New Roman" w:hAnsi="Times New Roman" w:cs="Times New Roman"/>
          <w:sz w:val="28"/>
          <w:szCs w:val="28"/>
        </w:rPr>
      </w:pPr>
      <w:r>
        <w:rPr>
          <w:rFonts w:ascii="Times New Roman" w:hAnsi="Times New Roman" w:cs="Times New Roman"/>
          <w:sz w:val="28"/>
          <w:szCs w:val="28"/>
        </w:rPr>
        <w:t>2.24</w:t>
      </w:r>
      <w:r w:rsidR="00805620">
        <w:rPr>
          <w:rFonts w:ascii="Times New Roman" w:hAnsi="Times New Roman" w:cs="Times New Roman"/>
          <w:sz w:val="28"/>
          <w:szCs w:val="28"/>
        </w:rPr>
        <w:t xml:space="preserve"> </w:t>
      </w:r>
      <w:r w:rsidR="00951D34" w:rsidRPr="00805620">
        <w:rPr>
          <w:rFonts w:ascii="Times New Roman" w:hAnsi="Times New Roman" w:cs="Times New Roman"/>
          <w:sz w:val="28"/>
          <w:szCs w:val="28"/>
        </w:rPr>
        <w:t xml:space="preserve">Работодатель в сфере трудовых отношений </w:t>
      </w:r>
      <w:r w:rsidR="000F0120" w:rsidRPr="00805620">
        <w:rPr>
          <w:rFonts w:ascii="Times New Roman" w:hAnsi="Times New Roman" w:cs="Times New Roman"/>
          <w:sz w:val="28"/>
          <w:szCs w:val="28"/>
        </w:rPr>
        <w:t>руководствуется</w:t>
      </w:r>
      <w:r w:rsidR="00951D34" w:rsidRPr="00805620">
        <w:rPr>
          <w:rFonts w:ascii="Times New Roman" w:hAnsi="Times New Roman" w:cs="Times New Roman"/>
          <w:sz w:val="28"/>
          <w:szCs w:val="28"/>
        </w:rPr>
        <w:t xml:space="preserve"> Единым квалификационным </w:t>
      </w:r>
      <w:r w:rsidR="00951D34" w:rsidRPr="00AD1216">
        <w:rPr>
          <w:rFonts w:ascii="Times New Roman" w:hAnsi="Times New Roman" w:cs="Times New Roman"/>
          <w:sz w:val="28"/>
          <w:szCs w:val="28"/>
        </w:rPr>
        <w:t xml:space="preserve">справочником должностей </w:t>
      </w:r>
      <w:r w:rsidR="00951D34" w:rsidRPr="00805620">
        <w:rPr>
          <w:rFonts w:ascii="Times New Roman" w:hAnsi="Times New Roman" w:cs="Times New Roman"/>
          <w:sz w:val="28"/>
          <w:szCs w:val="28"/>
        </w:rPr>
        <w:t>руководителей, специалистов и служащих, содержащим в том числе квалификационные характеристики должностей работников образования (приказ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w:t>
      </w:r>
      <w:r>
        <w:rPr>
          <w:rFonts w:ascii="Times New Roman" w:hAnsi="Times New Roman" w:cs="Times New Roman"/>
          <w:sz w:val="28"/>
          <w:szCs w:val="28"/>
        </w:rPr>
        <w:t>остей работников образования»)</w:t>
      </w:r>
      <w:r w:rsidR="00951D34" w:rsidRPr="00805620">
        <w:rPr>
          <w:rFonts w:ascii="Times New Roman" w:hAnsi="Times New Roman" w:cs="Times New Roman"/>
          <w:sz w:val="28"/>
          <w:szCs w:val="28"/>
        </w:rPr>
        <w:t>, в которых предусматриваются должностные обязанности работников, требования к знаниям, профессиональной подготовке и уровню квалификации, необходимые для осуществления соответствующе</w:t>
      </w:r>
      <w:r w:rsidR="006D7E05" w:rsidRPr="00805620">
        <w:rPr>
          <w:rFonts w:ascii="Times New Roman" w:hAnsi="Times New Roman" w:cs="Times New Roman"/>
          <w:sz w:val="28"/>
          <w:szCs w:val="28"/>
        </w:rPr>
        <w:t>й профессиональной деятельности.</w:t>
      </w:r>
    </w:p>
    <w:p w14:paraId="696D7B60" w14:textId="14852397" w:rsidR="00951D34" w:rsidRPr="00805620" w:rsidRDefault="00AD1216" w:rsidP="00805620">
      <w:pPr>
        <w:ind w:firstLine="708"/>
        <w:jc w:val="both"/>
        <w:rPr>
          <w:rFonts w:ascii="Times New Roman" w:hAnsi="Times New Roman" w:cs="Times New Roman"/>
          <w:sz w:val="28"/>
          <w:szCs w:val="28"/>
        </w:rPr>
      </w:pPr>
      <w:proofErr w:type="gramStart"/>
      <w:r>
        <w:rPr>
          <w:rFonts w:ascii="Times New Roman" w:hAnsi="Times New Roman" w:cs="Times New Roman"/>
          <w:sz w:val="28"/>
          <w:szCs w:val="28"/>
        </w:rPr>
        <w:t>2.25</w:t>
      </w:r>
      <w:r w:rsidR="00805620">
        <w:rPr>
          <w:rFonts w:ascii="Times New Roman" w:hAnsi="Times New Roman" w:cs="Times New Roman"/>
          <w:sz w:val="28"/>
          <w:szCs w:val="28"/>
        </w:rPr>
        <w:t xml:space="preserve">  </w:t>
      </w:r>
      <w:r w:rsidR="00951D34" w:rsidRPr="00805620">
        <w:rPr>
          <w:rFonts w:ascii="Times New Roman" w:hAnsi="Times New Roman" w:cs="Times New Roman"/>
          <w:sz w:val="28"/>
          <w:szCs w:val="28"/>
        </w:rPr>
        <w:t>Работодатель</w:t>
      </w:r>
      <w:proofErr w:type="gramEnd"/>
      <w:r w:rsidR="00951D34" w:rsidRPr="00805620">
        <w:rPr>
          <w:rFonts w:ascii="Times New Roman" w:hAnsi="Times New Roman" w:cs="Times New Roman"/>
          <w:sz w:val="28"/>
          <w:szCs w:val="28"/>
        </w:rPr>
        <w:t xml:space="preserve"> учитывает профессиональные стандарты</w:t>
      </w:r>
      <w:r w:rsidR="002D7D54" w:rsidRPr="00805620">
        <w:rPr>
          <w:rFonts w:ascii="Times New Roman" w:hAnsi="Times New Roman" w:cs="Times New Roman"/>
          <w:sz w:val="28"/>
          <w:szCs w:val="28"/>
        </w:rPr>
        <w:t xml:space="preserve"> только</w:t>
      </w:r>
      <w:r w:rsidR="00951D34" w:rsidRPr="00805620">
        <w:rPr>
          <w:rFonts w:ascii="Times New Roman" w:hAnsi="Times New Roman" w:cs="Times New Roman"/>
          <w:sz w:val="28"/>
          <w:szCs w:val="28"/>
        </w:rPr>
        <w:t xml:space="preserve"> в случаях, предусмотренных частью первой статьи 195.3 Трудового кодекса Российской Федерации.</w:t>
      </w:r>
    </w:p>
    <w:p w14:paraId="063581E1" w14:textId="77777777" w:rsidR="002C784E" w:rsidRDefault="002C784E" w:rsidP="006A613D">
      <w:pPr>
        <w:jc w:val="both"/>
        <w:rPr>
          <w:rFonts w:ascii="Times New Roman" w:hAnsi="Times New Roman" w:cs="Times New Roman"/>
          <w:sz w:val="28"/>
          <w:szCs w:val="28"/>
        </w:rPr>
      </w:pPr>
    </w:p>
    <w:p w14:paraId="4DC4539A" w14:textId="77777777" w:rsidR="00AE3F3D" w:rsidRDefault="00AE3F3D" w:rsidP="006A613D">
      <w:pPr>
        <w:rPr>
          <w:rFonts w:ascii="Times New Roman" w:hAnsi="Times New Roman" w:cs="Times New Roman"/>
          <w:b/>
          <w:sz w:val="28"/>
          <w:szCs w:val="28"/>
        </w:rPr>
      </w:pPr>
      <w:r>
        <w:rPr>
          <w:rFonts w:ascii="Times New Roman" w:hAnsi="Times New Roman" w:cs="Times New Roman"/>
          <w:b/>
          <w:sz w:val="28"/>
          <w:szCs w:val="28"/>
        </w:rPr>
        <w:t>III. Подготовка</w:t>
      </w:r>
      <w:r w:rsidR="002C784E" w:rsidRPr="007A6574">
        <w:rPr>
          <w:rFonts w:ascii="Times New Roman" w:hAnsi="Times New Roman" w:cs="Times New Roman"/>
          <w:b/>
          <w:sz w:val="28"/>
          <w:szCs w:val="28"/>
        </w:rPr>
        <w:t xml:space="preserve"> и </w:t>
      </w:r>
      <w:r>
        <w:rPr>
          <w:rFonts w:ascii="Times New Roman" w:hAnsi="Times New Roman" w:cs="Times New Roman"/>
          <w:b/>
          <w:sz w:val="28"/>
          <w:szCs w:val="28"/>
        </w:rPr>
        <w:t xml:space="preserve">дополнительное профессиональное </w:t>
      </w:r>
    </w:p>
    <w:p w14:paraId="7FC823FE" w14:textId="77777777" w:rsidR="002C784E" w:rsidRDefault="00AE3F3D" w:rsidP="006A613D">
      <w:pPr>
        <w:rPr>
          <w:rFonts w:ascii="Times New Roman" w:hAnsi="Times New Roman" w:cs="Times New Roman"/>
          <w:b/>
          <w:sz w:val="28"/>
          <w:szCs w:val="28"/>
        </w:rPr>
      </w:pPr>
      <w:r>
        <w:rPr>
          <w:rFonts w:ascii="Times New Roman" w:hAnsi="Times New Roman" w:cs="Times New Roman"/>
          <w:b/>
          <w:sz w:val="28"/>
          <w:szCs w:val="28"/>
        </w:rPr>
        <w:t>образование</w:t>
      </w:r>
      <w:r w:rsidR="002C784E" w:rsidRPr="007A6574">
        <w:rPr>
          <w:rFonts w:ascii="Times New Roman" w:hAnsi="Times New Roman" w:cs="Times New Roman"/>
          <w:b/>
          <w:sz w:val="28"/>
          <w:szCs w:val="28"/>
        </w:rPr>
        <w:t xml:space="preserve"> работников</w:t>
      </w:r>
    </w:p>
    <w:p w14:paraId="3C19BA70" w14:textId="77777777" w:rsidR="00FE1B70" w:rsidRPr="007A6574" w:rsidRDefault="00FE1B70" w:rsidP="006A613D">
      <w:pPr>
        <w:rPr>
          <w:rFonts w:ascii="Times New Roman" w:hAnsi="Times New Roman" w:cs="Times New Roman"/>
          <w:b/>
          <w:sz w:val="28"/>
          <w:szCs w:val="28"/>
        </w:rPr>
      </w:pPr>
    </w:p>
    <w:p w14:paraId="42123B92" w14:textId="2E4A08F5" w:rsidR="002C784E" w:rsidRPr="004414C8" w:rsidRDefault="0008446C" w:rsidP="00C80139">
      <w:pPr>
        <w:pStyle w:val="a7"/>
        <w:numPr>
          <w:ilvl w:val="1"/>
          <w:numId w:val="10"/>
        </w:numPr>
        <w:jc w:val="both"/>
        <w:rPr>
          <w:rFonts w:ascii="Times New Roman" w:hAnsi="Times New Roman" w:cs="Times New Roman"/>
          <w:sz w:val="28"/>
          <w:szCs w:val="28"/>
        </w:rPr>
      </w:pPr>
      <w:r w:rsidRPr="004414C8">
        <w:rPr>
          <w:rFonts w:ascii="Times New Roman" w:hAnsi="Times New Roman" w:cs="Times New Roman"/>
          <w:sz w:val="28"/>
          <w:szCs w:val="28"/>
        </w:rPr>
        <w:t>Стороны пришли к соглашению о</w:t>
      </w:r>
      <w:r w:rsidR="002C784E" w:rsidRPr="004414C8">
        <w:rPr>
          <w:rFonts w:ascii="Times New Roman" w:hAnsi="Times New Roman" w:cs="Times New Roman"/>
          <w:sz w:val="28"/>
          <w:szCs w:val="28"/>
        </w:rPr>
        <w:t xml:space="preserve"> том, что:</w:t>
      </w:r>
    </w:p>
    <w:p w14:paraId="5084248F" w14:textId="43C1C621" w:rsidR="002C784E" w:rsidRPr="004414C8" w:rsidRDefault="002C784E" w:rsidP="00C80139">
      <w:pPr>
        <w:pStyle w:val="a7"/>
        <w:numPr>
          <w:ilvl w:val="0"/>
          <w:numId w:val="11"/>
        </w:numPr>
        <w:ind w:left="0" w:firstLine="851"/>
        <w:jc w:val="both"/>
        <w:rPr>
          <w:rFonts w:ascii="Times New Roman" w:hAnsi="Times New Roman" w:cs="Times New Roman"/>
          <w:sz w:val="28"/>
          <w:szCs w:val="28"/>
        </w:rPr>
      </w:pPr>
      <w:r w:rsidRPr="004414C8">
        <w:rPr>
          <w:rFonts w:ascii="Times New Roman" w:hAnsi="Times New Roman" w:cs="Times New Roman"/>
          <w:sz w:val="28"/>
          <w:szCs w:val="28"/>
        </w:rPr>
        <w:t xml:space="preserve">Работодатель определяет необходимость подготовки и </w:t>
      </w:r>
      <w:r w:rsidR="00AE3F3D" w:rsidRPr="004414C8">
        <w:rPr>
          <w:rFonts w:ascii="Times New Roman" w:hAnsi="Times New Roman" w:cs="Times New Roman"/>
          <w:sz w:val="28"/>
          <w:szCs w:val="28"/>
        </w:rPr>
        <w:t>дополнительного профессионального образования</w:t>
      </w:r>
      <w:r w:rsidRPr="004414C8">
        <w:rPr>
          <w:rFonts w:ascii="Times New Roman" w:hAnsi="Times New Roman" w:cs="Times New Roman"/>
          <w:sz w:val="28"/>
          <w:szCs w:val="28"/>
        </w:rPr>
        <w:t xml:space="preserve"> </w:t>
      </w:r>
      <w:r w:rsidR="00AE3F3D" w:rsidRPr="004414C8">
        <w:rPr>
          <w:rFonts w:ascii="Times New Roman" w:hAnsi="Times New Roman" w:cs="Times New Roman"/>
          <w:sz w:val="28"/>
          <w:szCs w:val="28"/>
        </w:rPr>
        <w:t>работников</w:t>
      </w:r>
      <w:r w:rsidRPr="004414C8">
        <w:rPr>
          <w:rFonts w:ascii="Times New Roman" w:hAnsi="Times New Roman" w:cs="Times New Roman"/>
          <w:sz w:val="28"/>
          <w:szCs w:val="28"/>
        </w:rPr>
        <w:t xml:space="preserve"> для нужд </w:t>
      </w:r>
      <w:r w:rsidR="00BC23FC" w:rsidRPr="004414C8">
        <w:rPr>
          <w:rFonts w:ascii="Times New Roman" w:hAnsi="Times New Roman" w:cs="Times New Roman"/>
          <w:sz w:val="28"/>
          <w:szCs w:val="28"/>
        </w:rPr>
        <w:t>общеобразовательной организации</w:t>
      </w:r>
      <w:r w:rsidRPr="004414C8">
        <w:rPr>
          <w:rFonts w:ascii="Times New Roman" w:hAnsi="Times New Roman" w:cs="Times New Roman"/>
          <w:sz w:val="28"/>
          <w:szCs w:val="28"/>
        </w:rPr>
        <w:t>.</w:t>
      </w:r>
    </w:p>
    <w:p w14:paraId="787B5797" w14:textId="77777777" w:rsidR="009B0F93" w:rsidRDefault="009B0F93" w:rsidP="009B0F93">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Формы подготовки и дополнительного профессионального образования работников, перечень необходимых профессий и специальностей</w:t>
      </w:r>
      <w:r w:rsidR="009F7350">
        <w:rPr>
          <w:rFonts w:ascii="Times New Roman" w:hAnsi="Times New Roman" w:cs="Times New Roman"/>
          <w:sz w:val="28"/>
          <w:szCs w:val="28"/>
        </w:rPr>
        <w:t>, а также необходимость направления работников на независимую оценку квалификации</w:t>
      </w:r>
      <w:r>
        <w:rPr>
          <w:rFonts w:ascii="Times New Roman" w:hAnsi="Times New Roman" w:cs="Times New Roman"/>
          <w:sz w:val="28"/>
          <w:szCs w:val="28"/>
        </w:rPr>
        <w:t xml:space="preserve"> определяются работодателем </w:t>
      </w:r>
      <w:r w:rsidR="00AE3F3D">
        <w:rPr>
          <w:rFonts w:ascii="Times New Roman" w:hAnsi="Times New Roman" w:cs="Times New Roman"/>
          <w:sz w:val="28"/>
          <w:szCs w:val="28"/>
        </w:rPr>
        <w:t>по согласованию с профкомом</w:t>
      </w:r>
      <w:r w:rsidR="00AE3F3D" w:rsidRPr="000D30C5">
        <w:rPr>
          <w:rFonts w:ascii="Times New Roman" w:hAnsi="Times New Roman" w:cs="Times New Roman"/>
          <w:sz w:val="28"/>
          <w:szCs w:val="28"/>
        </w:rPr>
        <w:t xml:space="preserve"> </w:t>
      </w:r>
      <w:r w:rsidR="00AE3F3D">
        <w:rPr>
          <w:rFonts w:ascii="Times New Roman" w:hAnsi="Times New Roman" w:cs="Times New Roman"/>
          <w:sz w:val="28"/>
          <w:szCs w:val="28"/>
        </w:rPr>
        <w:t>ППО</w:t>
      </w:r>
      <w:r>
        <w:rPr>
          <w:rFonts w:ascii="Times New Roman" w:hAnsi="Times New Roman" w:cs="Times New Roman"/>
          <w:sz w:val="28"/>
          <w:szCs w:val="28"/>
        </w:rPr>
        <w:t xml:space="preserve"> в порядке, установленном </w:t>
      </w:r>
      <w:hyperlink r:id="rId9" w:history="1">
        <w:r w:rsidRPr="00AE3F3D">
          <w:rPr>
            <w:rFonts w:ascii="Times New Roman" w:hAnsi="Times New Roman" w:cs="Times New Roman"/>
            <w:sz w:val="28"/>
            <w:szCs w:val="28"/>
          </w:rPr>
          <w:t>статьей 372</w:t>
        </w:r>
      </w:hyperlink>
      <w:r>
        <w:rPr>
          <w:rFonts w:ascii="Times New Roman" w:hAnsi="Times New Roman" w:cs="Times New Roman"/>
          <w:sz w:val="28"/>
          <w:szCs w:val="28"/>
        </w:rPr>
        <w:t xml:space="preserve"> </w:t>
      </w:r>
      <w:r w:rsidR="00AE3F3D">
        <w:rPr>
          <w:rFonts w:ascii="Times New Roman" w:hAnsi="Times New Roman" w:cs="Times New Roman"/>
          <w:sz w:val="28"/>
          <w:szCs w:val="28"/>
        </w:rPr>
        <w:t>Т</w:t>
      </w:r>
      <w:r>
        <w:rPr>
          <w:rFonts w:ascii="Times New Roman" w:hAnsi="Times New Roman" w:cs="Times New Roman"/>
          <w:sz w:val="28"/>
          <w:szCs w:val="28"/>
        </w:rPr>
        <w:t>К</w:t>
      </w:r>
      <w:r w:rsidR="00AE3F3D">
        <w:rPr>
          <w:rFonts w:ascii="Times New Roman" w:hAnsi="Times New Roman" w:cs="Times New Roman"/>
          <w:sz w:val="28"/>
          <w:szCs w:val="28"/>
        </w:rPr>
        <w:t xml:space="preserve"> РФ</w:t>
      </w:r>
      <w:r>
        <w:rPr>
          <w:rFonts w:ascii="Times New Roman" w:hAnsi="Times New Roman" w:cs="Times New Roman"/>
          <w:sz w:val="28"/>
          <w:szCs w:val="28"/>
        </w:rPr>
        <w:t xml:space="preserve"> для принятия локальных нормативных актов.</w:t>
      </w:r>
    </w:p>
    <w:p w14:paraId="2EDC2D4C" w14:textId="11040352" w:rsidR="002C784E" w:rsidRPr="004414C8" w:rsidRDefault="002C784E" w:rsidP="00C80139">
      <w:pPr>
        <w:pStyle w:val="a7"/>
        <w:numPr>
          <w:ilvl w:val="1"/>
          <w:numId w:val="10"/>
        </w:numPr>
        <w:jc w:val="both"/>
        <w:rPr>
          <w:rFonts w:ascii="Times New Roman" w:hAnsi="Times New Roman" w:cs="Times New Roman"/>
          <w:sz w:val="28"/>
          <w:szCs w:val="28"/>
        </w:rPr>
      </w:pPr>
      <w:r w:rsidRPr="004414C8">
        <w:rPr>
          <w:rFonts w:ascii="Times New Roman" w:hAnsi="Times New Roman" w:cs="Times New Roman"/>
          <w:sz w:val="28"/>
          <w:szCs w:val="28"/>
        </w:rPr>
        <w:t>Работодатель обязуется:</w:t>
      </w:r>
    </w:p>
    <w:p w14:paraId="52DEEBAC" w14:textId="3B9AA8FB" w:rsidR="003D09F7" w:rsidRPr="004414C8" w:rsidRDefault="002C784E" w:rsidP="00C80139">
      <w:pPr>
        <w:pStyle w:val="a7"/>
        <w:numPr>
          <w:ilvl w:val="2"/>
          <w:numId w:val="5"/>
        </w:numPr>
        <w:ind w:left="0" w:firstLine="851"/>
        <w:jc w:val="both"/>
        <w:rPr>
          <w:rFonts w:ascii="Times New Roman" w:hAnsi="Times New Roman" w:cs="Times New Roman"/>
          <w:sz w:val="28"/>
          <w:szCs w:val="28"/>
        </w:rPr>
      </w:pPr>
      <w:r w:rsidRPr="004414C8">
        <w:rPr>
          <w:rFonts w:ascii="Times New Roman" w:hAnsi="Times New Roman" w:cs="Times New Roman"/>
          <w:sz w:val="28"/>
          <w:szCs w:val="28"/>
        </w:rPr>
        <w:lastRenderedPageBreak/>
        <w:t xml:space="preserve">Организовывать </w:t>
      </w:r>
      <w:r w:rsidR="00FE1B70" w:rsidRPr="004414C8">
        <w:rPr>
          <w:rFonts w:ascii="Times New Roman" w:hAnsi="Times New Roman" w:cs="Times New Roman"/>
          <w:sz w:val="28"/>
          <w:szCs w:val="28"/>
        </w:rPr>
        <w:t>профессиональное обучение, в т</w:t>
      </w:r>
      <w:r w:rsidR="00340080" w:rsidRPr="004414C8">
        <w:rPr>
          <w:rFonts w:ascii="Times New Roman" w:hAnsi="Times New Roman" w:cs="Times New Roman"/>
          <w:sz w:val="28"/>
          <w:szCs w:val="28"/>
        </w:rPr>
        <w:t xml:space="preserve">ом </w:t>
      </w:r>
      <w:r w:rsidR="00FE1B70" w:rsidRPr="004414C8">
        <w:rPr>
          <w:rFonts w:ascii="Times New Roman" w:hAnsi="Times New Roman" w:cs="Times New Roman"/>
          <w:sz w:val="28"/>
          <w:szCs w:val="28"/>
        </w:rPr>
        <w:t>ч</w:t>
      </w:r>
      <w:r w:rsidR="00340080" w:rsidRPr="004414C8">
        <w:rPr>
          <w:rFonts w:ascii="Times New Roman" w:hAnsi="Times New Roman" w:cs="Times New Roman"/>
          <w:sz w:val="28"/>
          <w:szCs w:val="28"/>
        </w:rPr>
        <w:t>исле</w:t>
      </w:r>
      <w:r w:rsidRPr="004414C8">
        <w:rPr>
          <w:rFonts w:ascii="Times New Roman" w:hAnsi="Times New Roman" w:cs="Times New Roman"/>
          <w:sz w:val="28"/>
          <w:szCs w:val="28"/>
        </w:rPr>
        <w:t xml:space="preserve"> повышение квалификации рабо</w:t>
      </w:r>
      <w:r w:rsidR="00FE1B70" w:rsidRPr="004414C8">
        <w:rPr>
          <w:rFonts w:ascii="Times New Roman" w:hAnsi="Times New Roman" w:cs="Times New Roman"/>
          <w:sz w:val="28"/>
          <w:szCs w:val="28"/>
        </w:rPr>
        <w:t>чих и служащих</w:t>
      </w:r>
      <w:r w:rsidR="0000782A" w:rsidRPr="004414C8">
        <w:rPr>
          <w:rFonts w:ascii="Times New Roman" w:hAnsi="Times New Roman" w:cs="Times New Roman"/>
          <w:sz w:val="28"/>
          <w:szCs w:val="28"/>
        </w:rPr>
        <w:t xml:space="preserve"> п</w:t>
      </w:r>
      <w:r w:rsidR="003D09F7" w:rsidRPr="004414C8">
        <w:rPr>
          <w:rFonts w:ascii="Times New Roman" w:hAnsi="Times New Roman" w:cs="Times New Roman"/>
          <w:sz w:val="28"/>
          <w:szCs w:val="28"/>
        </w:rPr>
        <w:t>осредством</w:t>
      </w:r>
      <w:r w:rsidR="0000782A" w:rsidRPr="004414C8">
        <w:rPr>
          <w:rFonts w:ascii="Times New Roman" w:hAnsi="Times New Roman" w:cs="Times New Roman"/>
          <w:sz w:val="28"/>
          <w:szCs w:val="28"/>
        </w:rPr>
        <w:t xml:space="preserve"> учебных</w:t>
      </w:r>
      <w:r w:rsidR="003D09F7" w:rsidRPr="004414C8">
        <w:rPr>
          <w:rFonts w:ascii="Times New Roman" w:hAnsi="Times New Roman" w:cs="Times New Roman"/>
          <w:sz w:val="28"/>
          <w:szCs w:val="28"/>
        </w:rPr>
        <w:t xml:space="preserve"> центров непрерывного повышения </w:t>
      </w:r>
      <w:r w:rsidR="0000782A" w:rsidRPr="004414C8">
        <w:rPr>
          <w:rFonts w:ascii="Times New Roman" w:hAnsi="Times New Roman" w:cs="Times New Roman"/>
          <w:sz w:val="28"/>
          <w:szCs w:val="28"/>
        </w:rPr>
        <w:t>квалификации</w:t>
      </w:r>
      <w:r w:rsidR="003D09F7" w:rsidRPr="004414C8">
        <w:rPr>
          <w:rFonts w:ascii="Times New Roman" w:hAnsi="Times New Roman" w:cs="Times New Roman"/>
          <w:sz w:val="28"/>
          <w:szCs w:val="28"/>
        </w:rPr>
        <w:t>.</w:t>
      </w:r>
    </w:p>
    <w:p w14:paraId="771E0AEE" w14:textId="4E843F74" w:rsidR="0031276C" w:rsidRDefault="00167C07" w:rsidP="00C80139">
      <w:pPr>
        <w:pStyle w:val="a7"/>
        <w:numPr>
          <w:ilvl w:val="2"/>
          <w:numId w:val="5"/>
        </w:numPr>
        <w:ind w:left="0" w:firstLine="710"/>
        <w:jc w:val="both"/>
        <w:rPr>
          <w:rFonts w:ascii="Times New Roman" w:hAnsi="Times New Roman" w:cs="Times New Roman"/>
          <w:sz w:val="28"/>
          <w:szCs w:val="28"/>
        </w:rPr>
      </w:pPr>
      <w:r w:rsidRPr="0000782A">
        <w:rPr>
          <w:rFonts w:ascii="Times New Roman" w:hAnsi="Times New Roman" w:cs="Times New Roman"/>
          <w:sz w:val="28"/>
          <w:szCs w:val="28"/>
        </w:rPr>
        <w:t>О</w:t>
      </w:r>
      <w:r w:rsidR="0031276C" w:rsidRPr="0000782A">
        <w:rPr>
          <w:rFonts w:ascii="Times New Roman" w:hAnsi="Times New Roman" w:cs="Times New Roman"/>
          <w:sz w:val="28"/>
          <w:szCs w:val="28"/>
        </w:rPr>
        <w:t xml:space="preserve">беспечивать педагогическим работникам право на дополнительное профессиональное образование по профилю педагогической деятельности не реже чем один раз в </w:t>
      </w:r>
      <w:r w:rsidR="0000782A">
        <w:rPr>
          <w:rFonts w:ascii="Times New Roman" w:hAnsi="Times New Roman" w:cs="Times New Roman"/>
          <w:sz w:val="28"/>
          <w:szCs w:val="28"/>
        </w:rPr>
        <w:t>пять лет</w:t>
      </w:r>
      <w:r w:rsidR="0031276C" w:rsidRPr="0000782A">
        <w:rPr>
          <w:rFonts w:ascii="Times New Roman" w:hAnsi="Times New Roman" w:cs="Times New Roman"/>
          <w:sz w:val="28"/>
          <w:szCs w:val="28"/>
        </w:rPr>
        <w:t>.</w:t>
      </w:r>
    </w:p>
    <w:p w14:paraId="56963BBA" w14:textId="6EADAF8F" w:rsidR="002C784E" w:rsidRDefault="00340080" w:rsidP="00C80139">
      <w:pPr>
        <w:pStyle w:val="a7"/>
        <w:numPr>
          <w:ilvl w:val="2"/>
          <w:numId w:val="5"/>
        </w:numPr>
        <w:ind w:left="0" w:firstLine="710"/>
        <w:jc w:val="both"/>
        <w:rPr>
          <w:rFonts w:ascii="Times New Roman" w:hAnsi="Times New Roman" w:cs="Times New Roman"/>
          <w:sz w:val="28"/>
          <w:szCs w:val="28"/>
        </w:rPr>
      </w:pPr>
      <w:r w:rsidRPr="0000782A">
        <w:rPr>
          <w:rFonts w:ascii="Times New Roman" w:hAnsi="Times New Roman" w:cs="Times New Roman"/>
          <w:sz w:val="28"/>
          <w:szCs w:val="28"/>
        </w:rPr>
        <w:t xml:space="preserve">При направлении работника на профессиональное обучение или дополнительное профессиональное образование </w:t>
      </w:r>
      <w:r w:rsidR="00FD32DD" w:rsidRPr="0000782A">
        <w:rPr>
          <w:rFonts w:ascii="Times New Roman" w:hAnsi="Times New Roman" w:cs="Times New Roman"/>
          <w:sz w:val="28"/>
          <w:szCs w:val="28"/>
        </w:rPr>
        <w:t xml:space="preserve">по программам повышения квалификации или профессиональной переподготовки </w:t>
      </w:r>
      <w:r w:rsidRPr="0000782A">
        <w:rPr>
          <w:rFonts w:ascii="Times New Roman" w:hAnsi="Times New Roman" w:cs="Times New Roman"/>
          <w:sz w:val="28"/>
          <w:szCs w:val="28"/>
        </w:rPr>
        <w:t>с отрывом от работы за ним сохранят</w:t>
      </w:r>
      <w:r w:rsidR="0004139C" w:rsidRPr="0000782A">
        <w:rPr>
          <w:rFonts w:ascii="Times New Roman" w:hAnsi="Times New Roman" w:cs="Times New Roman"/>
          <w:sz w:val="28"/>
          <w:szCs w:val="28"/>
        </w:rPr>
        <w:t>ь</w:t>
      </w:r>
      <w:r w:rsidRPr="0000782A">
        <w:rPr>
          <w:rFonts w:ascii="Times New Roman" w:hAnsi="Times New Roman" w:cs="Times New Roman"/>
          <w:sz w:val="28"/>
          <w:szCs w:val="28"/>
        </w:rPr>
        <w:t xml:space="preserve"> место работы (должность) и средн</w:t>
      </w:r>
      <w:r w:rsidR="0004139C" w:rsidRPr="0000782A">
        <w:rPr>
          <w:rFonts w:ascii="Times New Roman" w:hAnsi="Times New Roman" w:cs="Times New Roman"/>
          <w:sz w:val="28"/>
          <w:szCs w:val="28"/>
        </w:rPr>
        <w:t>юю</w:t>
      </w:r>
      <w:r w:rsidRPr="0000782A">
        <w:rPr>
          <w:rFonts w:ascii="Times New Roman" w:hAnsi="Times New Roman" w:cs="Times New Roman"/>
          <w:sz w:val="28"/>
          <w:szCs w:val="28"/>
        </w:rPr>
        <w:t xml:space="preserve"> заработн</w:t>
      </w:r>
      <w:r w:rsidR="0004139C" w:rsidRPr="0000782A">
        <w:rPr>
          <w:rFonts w:ascii="Times New Roman" w:hAnsi="Times New Roman" w:cs="Times New Roman"/>
          <w:sz w:val="28"/>
          <w:szCs w:val="28"/>
        </w:rPr>
        <w:t>ую</w:t>
      </w:r>
      <w:r w:rsidRPr="0000782A">
        <w:rPr>
          <w:rFonts w:ascii="Times New Roman" w:hAnsi="Times New Roman" w:cs="Times New Roman"/>
          <w:sz w:val="28"/>
          <w:szCs w:val="28"/>
        </w:rPr>
        <w:t xml:space="preserve"> плат</w:t>
      </w:r>
      <w:r w:rsidR="0004139C" w:rsidRPr="0000782A">
        <w:rPr>
          <w:rFonts w:ascii="Times New Roman" w:hAnsi="Times New Roman" w:cs="Times New Roman"/>
          <w:sz w:val="28"/>
          <w:szCs w:val="28"/>
        </w:rPr>
        <w:t>у</w:t>
      </w:r>
      <w:r w:rsidRPr="0000782A">
        <w:rPr>
          <w:rFonts w:ascii="Times New Roman" w:hAnsi="Times New Roman" w:cs="Times New Roman"/>
          <w:sz w:val="28"/>
          <w:szCs w:val="28"/>
        </w:rPr>
        <w:t xml:space="preserve"> по основному месту работы. Работникам, направляемым на профессиональное обучение или дополнительное профессиональное образование с отрывом от работы в другую местность, производит</w:t>
      </w:r>
      <w:r w:rsidR="0004139C" w:rsidRPr="0000782A">
        <w:rPr>
          <w:rFonts w:ascii="Times New Roman" w:hAnsi="Times New Roman" w:cs="Times New Roman"/>
          <w:sz w:val="28"/>
          <w:szCs w:val="28"/>
        </w:rPr>
        <w:t>ь</w:t>
      </w:r>
      <w:r w:rsidRPr="0000782A">
        <w:rPr>
          <w:rFonts w:ascii="Times New Roman" w:hAnsi="Times New Roman" w:cs="Times New Roman"/>
          <w:sz w:val="28"/>
          <w:szCs w:val="28"/>
        </w:rPr>
        <w:t xml:space="preserve"> оплат</w:t>
      </w:r>
      <w:r w:rsidR="0004139C" w:rsidRPr="0000782A">
        <w:rPr>
          <w:rFonts w:ascii="Times New Roman" w:hAnsi="Times New Roman" w:cs="Times New Roman"/>
          <w:sz w:val="28"/>
          <w:szCs w:val="28"/>
        </w:rPr>
        <w:t>у</w:t>
      </w:r>
      <w:r w:rsidRPr="0000782A">
        <w:rPr>
          <w:rFonts w:ascii="Times New Roman" w:hAnsi="Times New Roman" w:cs="Times New Roman"/>
          <w:sz w:val="28"/>
          <w:szCs w:val="28"/>
        </w:rPr>
        <w:t xml:space="preserve"> командировочных расходов (суточные, проезд к месту обучения и обратно, проживание)</w:t>
      </w:r>
      <w:r w:rsidR="00B57E4A" w:rsidRPr="0000782A">
        <w:rPr>
          <w:rFonts w:ascii="Times New Roman" w:hAnsi="Times New Roman" w:cs="Times New Roman"/>
          <w:sz w:val="28"/>
          <w:szCs w:val="28"/>
        </w:rPr>
        <w:t xml:space="preserve"> в</w:t>
      </w:r>
      <w:r w:rsidR="0000782A">
        <w:rPr>
          <w:rFonts w:ascii="Times New Roman" w:hAnsi="Times New Roman" w:cs="Times New Roman"/>
          <w:sz w:val="28"/>
          <w:szCs w:val="28"/>
        </w:rPr>
        <w:t xml:space="preserve"> соответствии с </w:t>
      </w:r>
      <w:r w:rsidR="00D05C30" w:rsidRPr="0000782A">
        <w:rPr>
          <w:rFonts w:ascii="Times New Roman" w:hAnsi="Times New Roman" w:cs="Times New Roman"/>
          <w:sz w:val="28"/>
          <w:szCs w:val="28"/>
        </w:rPr>
        <w:t>П</w:t>
      </w:r>
      <w:r w:rsidR="00B57E4A" w:rsidRPr="0000782A">
        <w:rPr>
          <w:rFonts w:ascii="Times New Roman" w:hAnsi="Times New Roman" w:cs="Times New Roman"/>
          <w:sz w:val="28"/>
          <w:szCs w:val="28"/>
        </w:rPr>
        <w:t>орядк</w:t>
      </w:r>
      <w:r w:rsidR="00D05C30" w:rsidRPr="0000782A">
        <w:rPr>
          <w:rFonts w:ascii="Times New Roman" w:hAnsi="Times New Roman" w:cs="Times New Roman"/>
          <w:sz w:val="28"/>
          <w:szCs w:val="28"/>
        </w:rPr>
        <w:t>ом</w:t>
      </w:r>
      <w:r w:rsidR="00B57E4A" w:rsidRPr="0000782A">
        <w:rPr>
          <w:rFonts w:ascii="Times New Roman" w:hAnsi="Times New Roman" w:cs="Times New Roman"/>
          <w:sz w:val="28"/>
          <w:szCs w:val="28"/>
        </w:rPr>
        <w:t xml:space="preserve"> и размер</w:t>
      </w:r>
      <w:r w:rsidR="00D05C30" w:rsidRPr="0000782A">
        <w:rPr>
          <w:rFonts w:ascii="Times New Roman" w:hAnsi="Times New Roman" w:cs="Times New Roman"/>
          <w:sz w:val="28"/>
          <w:szCs w:val="28"/>
        </w:rPr>
        <w:t xml:space="preserve">ами </w:t>
      </w:r>
      <w:r w:rsidR="00B57E4A" w:rsidRPr="0000782A">
        <w:rPr>
          <w:rFonts w:ascii="Times New Roman" w:hAnsi="Times New Roman" w:cs="Times New Roman"/>
          <w:sz w:val="28"/>
          <w:szCs w:val="28"/>
        </w:rPr>
        <w:t>возмещения расходов, связанных со служебными командировками, определ</w:t>
      </w:r>
      <w:r w:rsidR="00D05C30" w:rsidRPr="0000782A">
        <w:rPr>
          <w:rFonts w:ascii="Times New Roman" w:hAnsi="Times New Roman" w:cs="Times New Roman"/>
          <w:sz w:val="28"/>
          <w:szCs w:val="28"/>
        </w:rPr>
        <w:t>енном</w:t>
      </w:r>
      <w:r w:rsidR="00B57E4A" w:rsidRPr="0000782A">
        <w:rPr>
          <w:rFonts w:ascii="Times New Roman" w:hAnsi="Times New Roman" w:cs="Times New Roman"/>
          <w:sz w:val="28"/>
          <w:szCs w:val="28"/>
        </w:rPr>
        <w:t xml:space="preserve"> нормативными правовыми актами органов местного самоуправления</w:t>
      </w:r>
      <w:r w:rsidR="00FD32DD" w:rsidRPr="0000782A">
        <w:rPr>
          <w:rFonts w:ascii="Times New Roman" w:hAnsi="Times New Roman" w:cs="Times New Roman"/>
          <w:sz w:val="28"/>
          <w:szCs w:val="28"/>
        </w:rPr>
        <w:t xml:space="preserve"> (</w:t>
      </w:r>
      <w:r w:rsidR="00616FAA" w:rsidRPr="0000782A">
        <w:rPr>
          <w:rFonts w:ascii="Times New Roman" w:hAnsi="Times New Roman" w:cs="Times New Roman"/>
          <w:sz w:val="28"/>
          <w:szCs w:val="28"/>
        </w:rPr>
        <w:t>ст.</w:t>
      </w:r>
      <w:r w:rsidR="00D05C30" w:rsidRPr="0000782A">
        <w:rPr>
          <w:rFonts w:ascii="Times New Roman" w:hAnsi="Times New Roman" w:cs="Times New Roman"/>
          <w:sz w:val="28"/>
          <w:szCs w:val="28"/>
        </w:rPr>
        <w:t xml:space="preserve"> 168, 187 </w:t>
      </w:r>
      <w:r w:rsidR="002C784E" w:rsidRPr="0000782A">
        <w:rPr>
          <w:rFonts w:ascii="Times New Roman" w:hAnsi="Times New Roman" w:cs="Times New Roman"/>
          <w:sz w:val="28"/>
          <w:szCs w:val="28"/>
        </w:rPr>
        <w:t>ТК РФ)</w:t>
      </w:r>
      <w:r w:rsidR="00D05C30" w:rsidRPr="0000782A">
        <w:rPr>
          <w:rFonts w:ascii="Times New Roman" w:hAnsi="Times New Roman" w:cs="Times New Roman"/>
          <w:sz w:val="28"/>
          <w:szCs w:val="28"/>
        </w:rPr>
        <w:t>.</w:t>
      </w:r>
    </w:p>
    <w:p w14:paraId="5C7E44BB" w14:textId="5415F17E" w:rsidR="002C784E" w:rsidRPr="0000782A" w:rsidRDefault="002C784E" w:rsidP="00C80139">
      <w:pPr>
        <w:pStyle w:val="a7"/>
        <w:numPr>
          <w:ilvl w:val="2"/>
          <w:numId w:val="5"/>
        </w:numPr>
        <w:ind w:left="0" w:firstLine="710"/>
        <w:jc w:val="both"/>
        <w:rPr>
          <w:rFonts w:ascii="Times New Roman" w:hAnsi="Times New Roman" w:cs="Times New Roman"/>
          <w:sz w:val="28"/>
          <w:szCs w:val="28"/>
        </w:rPr>
      </w:pPr>
      <w:r w:rsidRPr="0000782A">
        <w:rPr>
          <w:rFonts w:ascii="Times New Roman" w:hAnsi="Times New Roman" w:cs="Times New Roman"/>
          <w:sz w:val="28"/>
          <w:szCs w:val="28"/>
        </w:rPr>
        <w:t xml:space="preserve">Предоставлять гарантии и компенсации работникам, совмещающим работу с успешным обучением в </w:t>
      </w:r>
      <w:r w:rsidR="002E3CC6" w:rsidRPr="0000782A">
        <w:rPr>
          <w:rFonts w:ascii="Times New Roman" w:hAnsi="Times New Roman" w:cs="Times New Roman"/>
          <w:sz w:val="28"/>
          <w:szCs w:val="28"/>
        </w:rPr>
        <w:t xml:space="preserve">образовательных </w:t>
      </w:r>
      <w:r w:rsidRPr="0000782A">
        <w:rPr>
          <w:rFonts w:ascii="Times New Roman" w:hAnsi="Times New Roman" w:cs="Times New Roman"/>
          <w:sz w:val="28"/>
          <w:szCs w:val="28"/>
        </w:rPr>
        <w:t>учреждениях высшего</w:t>
      </w:r>
      <w:r w:rsidR="0062028E" w:rsidRPr="0000782A">
        <w:rPr>
          <w:rFonts w:ascii="Times New Roman" w:hAnsi="Times New Roman" w:cs="Times New Roman"/>
          <w:sz w:val="28"/>
          <w:szCs w:val="28"/>
        </w:rPr>
        <w:t xml:space="preserve"> образования</w:t>
      </w:r>
      <w:r w:rsidR="002E3CC6" w:rsidRPr="0000782A">
        <w:rPr>
          <w:rFonts w:ascii="Times New Roman" w:hAnsi="Times New Roman" w:cs="Times New Roman"/>
          <w:sz w:val="28"/>
          <w:szCs w:val="28"/>
        </w:rPr>
        <w:t xml:space="preserve"> и</w:t>
      </w:r>
      <w:r w:rsidRPr="0000782A">
        <w:rPr>
          <w:rFonts w:ascii="Times New Roman" w:hAnsi="Times New Roman" w:cs="Times New Roman"/>
          <w:sz w:val="28"/>
          <w:szCs w:val="28"/>
        </w:rPr>
        <w:t xml:space="preserve"> профессиональн</w:t>
      </w:r>
      <w:r w:rsidR="0062028E" w:rsidRPr="0000782A">
        <w:rPr>
          <w:rFonts w:ascii="Times New Roman" w:hAnsi="Times New Roman" w:cs="Times New Roman"/>
          <w:sz w:val="28"/>
          <w:szCs w:val="28"/>
        </w:rPr>
        <w:t>ых образовательных учреждениях</w:t>
      </w:r>
      <w:r w:rsidRPr="0000782A">
        <w:rPr>
          <w:rFonts w:ascii="Times New Roman" w:hAnsi="Times New Roman" w:cs="Times New Roman"/>
          <w:sz w:val="28"/>
          <w:szCs w:val="28"/>
        </w:rPr>
        <w:t xml:space="preserve"> при получении ими образования соответствующего уровня впервые в порядке, предусмотренном ст. 173—17</w:t>
      </w:r>
      <w:r w:rsidR="008237C8" w:rsidRPr="0000782A">
        <w:rPr>
          <w:rFonts w:ascii="Times New Roman" w:hAnsi="Times New Roman" w:cs="Times New Roman"/>
          <w:sz w:val="28"/>
          <w:szCs w:val="28"/>
        </w:rPr>
        <w:t>7</w:t>
      </w:r>
      <w:r w:rsidRPr="0000782A">
        <w:rPr>
          <w:rFonts w:ascii="Times New Roman" w:hAnsi="Times New Roman" w:cs="Times New Roman"/>
          <w:sz w:val="28"/>
          <w:szCs w:val="28"/>
        </w:rPr>
        <w:t xml:space="preserve"> ТК РФ. </w:t>
      </w:r>
    </w:p>
    <w:p w14:paraId="731FA4EE" w14:textId="4E357CCC" w:rsidR="002C784E" w:rsidRDefault="00FD32DD" w:rsidP="009C3ECA">
      <w:pPr>
        <w:autoSpaceDE w:val="0"/>
        <w:autoSpaceDN w:val="0"/>
        <w:adjustRightInd w:val="0"/>
        <w:ind w:firstLine="0"/>
        <w:jc w:val="both"/>
        <w:rPr>
          <w:rFonts w:ascii="Times New Roman" w:hAnsi="Times New Roman" w:cs="Times New Roman"/>
          <w:sz w:val="28"/>
          <w:szCs w:val="28"/>
        </w:rPr>
      </w:pPr>
      <w:r>
        <w:rPr>
          <w:rFonts w:ascii="Times New Roman" w:hAnsi="Times New Roman" w:cs="Times New Roman"/>
          <w:sz w:val="28"/>
          <w:szCs w:val="28"/>
        </w:rPr>
        <w:tab/>
      </w:r>
      <w:r w:rsidR="002C784E" w:rsidRPr="000D30C5">
        <w:rPr>
          <w:rFonts w:ascii="Times New Roman" w:hAnsi="Times New Roman" w:cs="Times New Roman"/>
          <w:sz w:val="28"/>
          <w:szCs w:val="28"/>
        </w:rPr>
        <w:t>Предоставлять гарантии и компенсации, предусмотренные ст. 173—17</w:t>
      </w:r>
      <w:r w:rsidR="008237C8">
        <w:rPr>
          <w:rFonts w:ascii="Times New Roman" w:hAnsi="Times New Roman" w:cs="Times New Roman"/>
          <w:sz w:val="28"/>
          <w:szCs w:val="28"/>
        </w:rPr>
        <w:t>7</w:t>
      </w:r>
      <w:r w:rsidR="002C784E" w:rsidRPr="000D30C5">
        <w:rPr>
          <w:rFonts w:ascii="Times New Roman" w:hAnsi="Times New Roman" w:cs="Times New Roman"/>
          <w:sz w:val="28"/>
          <w:szCs w:val="28"/>
        </w:rPr>
        <w:t xml:space="preserve"> ТК РФ, также работникам, получающим второе профессиональное образование соответствующего уровня в рамках </w:t>
      </w:r>
      <w:r w:rsidR="0062028E">
        <w:rPr>
          <w:rFonts w:ascii="Times New Roman" w:hAnsi="Times New Roman" w:cs="Times New Roman"/>
          <w:sz w:val="28"/>
          <w:szCs w:val="28"/>
        </w:rPr>
        <w:t xml:space="preserve">освоения </w:t>
      </w:r>
      <w:proofErr w:type="gramStart"/>
      <w:r w:rsidR="0062028E">
        <w:rPr>
          <w:rFonts w:ascii="Times New Roman" w:hAnsi="Times New Roman" w:cs="Times New Roman"/>
          <w:sz w:val="28"/>
          <w:szCs w:val="28"/>
        </w:rPr>
        <w:t>основных  профессиональных</w:t>
      </w:r>
      <w:proofErr w:type="gramEnd"/>
      <w:r w:rsidR="002C784E" w:rsidRPr="000D30C5">
        <w:rPr>
          <w:rFonts w:ascii="Times New Roman" w:hAnsi="Times New Roman" w:cs="Times New Roman"/>
          <w:sz w:val="28"/>
          <w:szCs w:val="28"/>
        </w:rPr>
        <w:t xml:space="preserve"> </w:t>
      </w:r>
      <w:r w:rsidR="0062028E">
        <w:rPr>
          <w:rFonts w:ascii="Times New Roman" w:hAnsi="Times New Roman" w:cs="Times New Roman"/>
          <w:sz w:val="28"/>
          <w:szCs w:val="28"/>
        </w:rPr>
        <w:t>образовательных программ</w:t>
      </w:r>
      <w:r w:rsidR="002C784E" w:rsidRPr="000D30C5">
        <w:rPr>
          <w:rFonts w:ascii="Times New Roman" w:hAnsi="Times New Roman" w:cs="Times New Roman"/>
          <w:sz w:val="28"/>
          <w:szCs w:val="28"/>
        </w:rPr>
        <w:t>, если обучение</w:t>
      </w:r>
      <w:r w:rsidR="0062028E">
        <w:rPr>
          <w:rFonts w:ascii="Times New Roman" w:hAnsi="Times New Roman" w:cs="Times New Roman"/>
          <w:sz w:val="28"/>
          <w:szCs w:val="28"/>
        </w:rPr>
        <w:t>, например,</w:t>
      </w:r>
      <w:r w:rsidR="002C784E" w:rsidRPr="000D30C5">
        <w:rPr>
          <w:rFonts w:ascii="Times New Roman" w:hAnsi="Times New Roman" w:cs="Times New Roman"/>
          <w:sz w:val="28"/>
          <w:szCs w:val="28"/>
        </w:rPr>
        <w:t xml:space="preserve"> осуществляется по профилю деятельности учреждения, по направлению работодателя или </w:t>
      </w:r>
      <w:r w:rsidR="00A3250D">
        <w:rPr>
          <w:rFonts w:ascii="Times New Roman" w:hAnsi="Times New Roman" w:cs="Times New Roman"/>
          <w:sz w:val="28"/>
          <w:szCs w:val="28"/>
        </w:rPr>
        <w:t>органов управления образованием</w:t>
      </w:r>
      <w:r w:rsidR="002C784E" w:rsidRPr="000D30C5">
        <w:rPr>
          <w:rFonts w:ascii="Times New Roman" w:hAnsi="Times New Roman" w:cs="Times New Roman"/>
          <w:sz w:val="28"/>
          <w:szCs w:val="28"/>
        </w:rPr>
        <w:t>.</w:t>
      </w:r>
      <w:r w:rsidR="009C3ECA">
        <w:rPr>
          <w:rFonts w:ascii="Times New Roman" w:hAnsi="Times New Roman" w:cs="Times New Roman"/>
          <w:sz w:val="28"/>
          <w:szCs w:val="28"/>
        </w:rPr>
        <w:t xml:space="preserve"> </w:t>
      </w:r>
    </w:p>
    <w:p w14:paraId="200726FD" w14:textId="602B3FB3" w:rsidR="002C784E" w:rsidRPr="0000782A" w:rsidRDefault="000F5E07" w:rsidP="00C80139">
      <w:pPr>
        <w:pStyle w:val="a9"/>
        <w:numPr>
          <w:ilvl w:val="2"/>
          <w:numId w:val="5"/>
        </w:numPr>
        <w:spacing w:before="0" w:beforeAutospacing="0" w:after="0" w:afterAutospacing="0" w:line="288" w:lineRule="atLeast"/>
        <w:ind w:left="0" w:firstLine="567"/>
        <w:jc w:val="both"/>
        <w:rPr>
          <w:sz w:val="28"/>
        </w:rPr>
      </w:pPr>
      <w:r w:rsidRPr="00134021">
        <w:rPr>
          <w:sz w:val="28"/>
          <w:szCs w:val="28"/>
        </w:rPr>
        <w:t xml:space="preserve">В соответствии </w:t>
      </w:r>
      <w:r w:rsidRPr="001A46D1">
        <w:rPr>
          <w:sz w:val="32"/>
          <w:szCs w:val="28"/>
        </w:rPr>
        <w:t xml:space="preserve">с </w:t>
      </w:r>
      <w:r w:rsidR="001A46D1" w:rsidRPr="001A46D1">
        <w:rPr>
          <w:sz w:val="28"/>
        </w:rPr>
        <w:t>Приказ</w:t>
      </w:r>
      <w:r w:rsidR="001A46D1">
        <w:rPr>
          <w:sz w:val="28"/>
        </w:rPr>
        <w:t>ом</w:t>
      </w:r>
      <w:r w:rsidR="001A46D1" w:rsidRPr="001A46D1">
        <w:rPr>
          <w:sz w:val="28"/>
        </w:rPr>
        <w:t xml:space="preserve"> </w:t>
      </w:r>
      <w:proofErr w:type="spellStart"/>
      <w:r w:rsidR="001A46D1" w:rsidRPr="001A46D1">
        <w:rPr>
          <w:sz w:val="28"/>
        </w:rPr>
        <w:t>Минпросвещения</w:t>
      </w:r>
      <w:proofErr w:type="spellEnd"/>
      <w:r w:rsidR="001A46D1" w:rsidRPr="001A46D1">
        <w:rPr>
          <w:sz w:val="28"/>
        </w:rPr>
        <w:t xml:space="preserve"> России от 24.03.2023 N 196</w:t>
      </w:r>
      <w:r w:rsidR="001A46D1">
        <w:rPr>
          <w:sz w:val="28"/>
        </w:rPr>
        <w:t xml:space="preserve"> </w:t>
      </w:r>
      <w:r w:rsidR="001A46D1" w:rsidRPr="001A46D1">
        <w:rPr>
          <w:sz w:val="28"/>
        </w:rPr>
        <w:t>"Об утверждении Порядка проведения аттестации педагогических работников организаций, осуществляющи</w:t>
      </w:r>
      <w:r w:rsidR="001A46D1">
        <w:rPr>
          <w:sz w:val="28"/>
        </w:rPr>
        <w:t>х образовательную деятельность»</w:t>
      </w:r>
      <w:r w:rsidR="00FD32DD" w:rsidRPr="00134021">
        <w:rPr>
          <w:sz w:val="28"/>
          <w:szCs w:val="28"/>
        </w:rPr>
        <w:t xml:space="preserve">, </w:t>
      </w:r>
      <w:r w:rsidRPr="00134021">
        <w:rPr>
          <w:sz w:val="28"/>
          <w:szCs w:val="28"/>
        </w:rPr>
        <w:t xml:space="preserve">  </w:t>
      </w:r>
      <w:r w:rsidR="00134021">
        <w:rPr>
          <w:sz w:val="28"/>
          <w:szCs w:val="28"/>
        </w:rPr>
        <w:t>сод</w:t>
      </w:r>
      <w:r w:rsidR="00E60698">
        <w:rPr>
          <w:sz w:val="28"/>
          <w:szCs w:val="28"/>
        </w:rPr>
        <w:t>ействовать</w:t>
      </w:r>
      <w:r w:rsidR="002C784E" w:rsidRPr="000D30C5">
        <w:rPr>
          <w:sz w:val="28"/>
          <w:szCs w:val="28"/>
        </w:rPr>
        <w:t xml:space="preserve"> про</w:t>
      </w:r>
      <w:r w:rsidR="00134021">
        <w:rPr>
          <w:sz w:val="28"/>
          <w:szCs w:val="28"/>
        </w:rPr>
        <w:t>хождени</w:t>
      </w:r>
      <w:r w:rsidR="00E60698">
        <w:rPr>
          <w:sz w:val="28"/>
          <w:szCs w:val="28"/>
        </w:rPr>
        <w:t>ю</w:t>
      </w:r>
      <w:r w:rsidR="002C784E" w:rsidRPr="000D30C5">
        <w:rPr>
          <w:sz w:val="28"/>
          <w:szCs w:val="28"/>
        </w:rPr>
        <w:t xml:space="preserve"> аттестации педагогически</w:t>
      </w:r>
      <w:r w:rsidR="00E60698">
        <w:rPr>
          <w:sz w:val="28"/>
          <w:szCs w:val="28"/>
        </w:rPr>
        <w:t>м</w:t>
      </w:r>
      <w:r w:rsidR="002C784E" w:rsidRPr="000D30C5">
        <w:rPr>
          <w:sz w:val="28"/>
          <w:szCs w:val="28"/>
        </w:rPr>
        <w:t xml:space="preserve"> </w:t>
      </w:r>
      <w:r w:rsidR="00C109B8">
        <w:rPr>
          <w:sz w:val="28"/>
          <w:szCs w:val="28"/>
        </w:rPr>
        <w:t>работник</w:t>
      </w:r>
      <w:r w:rsidR="00E60698">
        <w:rPr>
          <w:sz w:val="28"/>
          <w:szCs w:val="28"/>
        </w:rPr>
        <w:t>ам</w:t>
      </w:r>
      <w:r w:rsidR="00C109B8">
        <w:rPr>
          <w:sz w:val="28"/>
          <w:szCs w:val="28"/>
        </w:rPr>
        <w:t xml:space="preserve"> </w:t>
      </w:r>
      <w:r w:rsidR="00C109B8" w:rsidRPr="00C109B8">
        <w:rPr>
          <w:sz w:val="28"/>
          <w:szCs w:val="28"/>
        </w:rPr>
        <w:t>в целях установления квалификационной категории</w:t>
      </w:r>
      <w:r w:rsidR="00C109B8">
        <w:t xml:space="preserve"> </w:t>
      </w:r>
      <w:r w:rsidR="002C784E" w:rsidRPr="000D30C5">
        <w:rPr>
          <w:sz w:val="28"/>
          <w:szCs w:val="28"/>
        </w:rPr>
        <w:t xml:space="preserve">и по ее результатам устанавливать работникам </w:t>
      </w:r>
      <w:r w:rsidR="0008446C">
        <w:rPr>
          <w:sz w:val="28"/>
          <w:szCs w:val="28"/>
        </w:rPr>
        <w:t xml:space="preserve">повышающие коэффициенты в </w:t>
      </w:r>
      <w:r w:rsidR="002C784E" w:rsidRPr="000D30C5">
        <w:rPr>
          <w:sz w:val="28"/>
          <w:szCs w:val="28"/>
        </w:rPr>
        <w:t>соответстви</w:t>
      </w:r>
      <w:r w:rsidR="0008446C">
        <w:rPr>
          <w:sz w:val="28"/>
          <w:szCs w:val="28"/>
        </w:rPr>
        <w:t>и с</w:t>
      </w:r>
      <w:r w:rsidR="002C784E" w:rsidRPr="000D30C5">
        <w:rPr>
          <w:sz w:val="28"/>
          <w:szCs w:val="28"/>
        </w:rPr>
        <w:t xml:space="preserve"> полученн</w:t>
      </w:r>
      <w:r w:rsidR="0008446C">
        <w:rPr>
          <w:sz w:val="28"/>
          <w:szCs w:val="28"/>
        </w:rPr>
        <w:t>ыми</w:t>
      </w:r>
      <w:r w:rsidR="002C784E" w:rsidRPr="000D30C5">
        <w:rPr>
          <w:sz w:val="28"/>
          <w:szCs w:val="28"/>
        </w:rPr>
        <w:t xml:space="preserve"> квалификационн</w:t>
      </w:r>
      <w:r w:rsidR="0008446C">
        <w:rPr>
          <w:sz w:val="28"/>
          <w:szCs w:val="28"/>
        </w:rPr>
        <w:t>ыми</w:t>
      </w:r>
      <w:r w:rsidR="002C784E" w:rsidRPr="000D30C5">
        <w:rPr>
          <w:sz w:val="28"/>
          <w:szCs w:val="28"/>
        </w:rPr>
        <w:t xml:space="preserve"> категориям</w:t>
      </w:r>
      <w:r w:rsidR="0008446C">
        <w:rPr>
          <w:sz w:val="28"/>
          <w:szCs w:val="28"/>
        </w:rPr>
        <w:t>и</w:t>
      </w:r>
      <w:r w:rsidR="002C784E" w:rsidRPr="000D30C5">
        <w:rPr>
          <w:sz w:val="28"/>
          <w:szCs w:val="28"/>
        </w:rPr>
        <w:t xml:space="preserve"> со дня вынесения решения </w:t>
      </w:r>
      <w:r w:rsidR="0062028E">
        <w:rPr>
          <w:sz w:val="28"/>
          <w:szCs w:val="28"/>
        </w:rPr>
        <w:t>Областно</w:t>
      </w:r>
      <w:r w:rsidR="007F17B5">
        <w:rPr>
          <w:sz w:val="28"/>
          <w:szCs w:val="28"/>
        </w:rPr>
        <w:t>й</w:t>
      </w:r>
      <w:r w:rsidR="00903D86">
        <w:rPr>
          <w:sz w:val="28"/>
          <w:szCs w:val="28"/>
        </w:rPr>
        <w:t xml:space="preserve"> </w:t>
      </w:r>
      <w:r w:rsidR="00C109B8">
        <w:rPr>
          <w:sz w:val="28"/>
          <w:szCs w:val="28"/>
        </w:rPr>
        <w:t xml:space="preserve"> </w:t>
      </w:r>
      <w:r w:rsidR="006000B0">
        <w:rPr>
          <w:sz w:val="28"/>
          <w:szCs w:val="28"/>
        </w:rPr>
        <w:t xml:space="preserve"> </w:t>
      </w:r>
      <w:r w:rsidR="002C784E" w:rsidRPr="000D30C5">
        <w:rPr>
          <w:sz w:val="28"/>
          <w:szCs w:val="28"/>
        </w:rPr>
        <w:t>аттестационной комиссией.</w:t>
      </w:r>
    </w:p>
    <w:p w14:paraId="4D6F7A5F" w14:textId="2DE35700" w:rsidR="00C850CA" w:rsidRPr="007234FC" w:rsidRDefault="006000B0" w:rsidP="00C80139">
      <w:pPr>
        <w:pStyle w:val="a9"/>
        <w:numPr>
          <w:ilvl w:val="2"/>
          <w:numId w:val="5"/>
        </w:numPr>
        <w:spacing w:before="0" w:beforeAutospacing="0" w:after="0" w:afterAutospacing="0" w:line="288" w:lineRule="atLeast"/>
        <w:ind w:left="0" w:firstLine="567"/>
        <w:jc w:val="both"/>
        <w:rPr>
          <w:sz w:val="28"/>
        </w:rPr>
      </w:pPr>
      <w:r w:rsidRPr="007234FC">
        <w:rPr>
          <w:sz w:val="28"/>
          <w:szCs w:val="28"/>
        </w:rPr>
        <w:t>Организовать один раз в пять лет проведение аттестации педагогических работников в целях подтверждения соответствия педагогических работников занимаемым ими должностям на основе оценки их профессиональной деятельности,</w:t>
      </w:r>
      <w:r w:rsidR="00C850CA" w:rsidRPr="007234FC">
        <w:rPr>
          <w:sz w:val="28"/>
          <w:szCs w:val="28"/>
        </w:rPr>
        <w:t xml:space="preserve"> если им по результатам аттестации не установлена квалификационная категория.</w:t>
      </w:r>
    </w:p>
    <w:p w14:paraId="48B66CC5" w14:textId="7C26E522" w:rsidR="00C850CA" w:rsidRPr="00CF2694" w:rsidRDefault="00C850CA" w:rsidP="00CF2694">
      <w:pPr>
        <w:jc w:val="both"/>
        <w:rPr>
          <w:rFonts w:ascii="Times New Roman" w:eastAsia="Times New Roman" w:hAnsi="Times New Roman" w:cs="Times New Roman"/>
          <w:sz w:val="28"/>
          <w:szCs w:val="28"/>
          <w:lang w:eastAsia="ru-RU"/>
        </w:rPr>
      </w:pPr>
      <w:r w:rsidRPr="00CF2694">
        <w:rPr>
          <w:rFonts w:ascii="Times New Roman" w:hAnsi="Times New Roman" w:cs="Times New Roman"/>
          <w:sz w:val="28"/>
          <w:szCs w:val="28"/>
        </w:rPr>
        <w:t xml:space="preserve"> С</w:t>
      </w:r>
      <w:r w:rsidR="006000B0" w:rsidRPr="00CF2694">
        <w:rPr>
          <w:rFonts w:ascii="Times New Roman" w:hAnsi="Times New Roman" w:cs="Times New Roman"/>
          <w:sz w:val="28"/>
          <w:szCs w:val="28"/>
        </w:rPr>
        <w:t>оздать для этих целей в учреждении аттестационную комиссию (п.2 ст. 49 273-ФЗ).</w:t>
      </w:r>
      <w:r w:rsidRPr="00CF2694">
        <w:rPr>
          <w:rFonts w:ascii="Times New Roman" w:hAnsi="Times New Roman" w:cs="Times New Roman"/>
          <w:sz w:val="28"/>
          <w:szCs w:val="28"/>
        </w:rPr>
        <w:t xml:space="preserve"> </w:t>
      </w:r>
    </w:p>
    <w:p w14:paraId="1F183E47"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 xml:space="preserve">Аттестационная комиссия организации создается распорядительным </w:t>
      </w:r>
      <w:r w:rsidRPr="00CF2694">
        <w:rPr>
          <w:rFonts w:ascii="Times New Roman" w:hAnsi="Times New Roman" w:cs="Times New Roman"/>
          <w:sz w:val="28"/>
          <w:szCs w:val="28"/>
        </w:rPr>
        <w:lastRenderedPageBreak/>
        <w:t>актом работодателя из числа работников организации и состоит не менее чем из 5 человек, в том числе председателя, заместителя председателя, секретаря и членов аттестационной комиссии организации.</w:t>
      </w:r>
    </w:p>
    <w:p w14:paraId="0019E238" w14:textId="578713C4"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В состав аттестационной комиссии организации в обязательном порядке включается представитель выборного органа соответствующей пе</w:t>
      </w:r>
      <w:r>
        <w:rPr>
          <w:rFonts w:ascii="Times New Roman" w:hAnsi="Times New Roman" w:cs="Times New Roman"/>
          <w:sz w:val="28"/>
          <w:szCs w:val="28"/>
        </w:rPr>
        <w:t>рвичной профсоюзной организации</w:t>
      </w:r>
      <w:r w:rsidRPr="00CF2694">
        <w:rPr>
          <w:rFonts w:ascii="Times New Roman" w:hAnsi="Times New Roman" w:cs="Times New Roman"/>
          <w:sz w:val="28"/>
          <w:szCs w:val="28"/>
        </w:rPr>
        <w:t>.</w:t>
      </w:r>
    </w:p>
    <w:p w14:paraId="7C0834B3"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Руководитель организации в состав аттестационной комиссии организации не входит.</w:t>
      </w:r>
    </w:p>
    <w:p w14:paraId="61DAC1FB" w14:textId="6A9CAE53" w:rsid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Аттестация педагогических работников проводится в соответствии с распорядительным актом работодателя, содержащим список педагогических работников, подлежащих аттестации, и график проведения аттестации.</w:t>
      </w:r>
    </w:p>
    <w:p w14:paraId="2050AF4C" w14:textId="18A78786"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Работодатель знакомит под подпись педагогических работников с распорядительным актом не менее чем за 30 календарных дней до дня проведения их аттестации по графику.</w:t>
      </w:r>
    </w:p>
    <w:p w14:paraId="5261CCC7" w14:textId="4721D739"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Проведение аттестации каждого педагогического работника осуществляется на основе представления работодателя, которое он вносит непосредственно в аттестационную комиссию организации (далее - представление работодателя).</w:t>
      </w:r>
    </w:p>
    <w:p w14:paraId="0432EF69"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Работодатель знакомит педагогического работника с представлением под подпись не позднее чем за 30 календарных дней до дня проведения аттестации. После ознакомления с представлением работодателя педагогический работник по желанию может представить в аттестационную комиссию организации дополнительные сведения, характеризующие его профессиональную деятельность за период с даты предыдущей аттестации (при первичной аттестации - с даты поступления на работу).</w:t>
      </w:r>
    </w:p>
    <w:p w14:paraId="31174492"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При отказе педагогического работника от ознакомления с представлением работодателя составляется акт, который подписывается работодателем и лицами (не менее двух), в присутствии которых составлен акт.</w:t>
      </w:r>
    </w:p>
    <w:p w14:paraId="007C86D3"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Аттестацию в целях подтверждения соответствия занимаемой должности не проходят следующие педагогические работники:</w:t>
      </w:r>
    </w:p>
    <w:p w14:paraId="444D0719"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а) педагогические работники, имеющие квалификационные категории;</w:t>
      </w:r>
    </w:p>
    <w:p w14:paraId="5A1617A2"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б) проработавшие в занимаемой должности менее двух лет в организации, в которой проводится аттестация;</w:t>
      </w:r>
    </w:p>
    <w:p w14:paraId="1C958715" w14:textId="77777777"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в) беременные женщины;</w:t>
      </w:r>
    </w:p>
    <w:p w14:paraId="2F6BF351" w14:textId="77777777" w:rsidR="00CF2694" w:rsidRPr="00CF2694" w:rsidRDefault="00CF2694" w:rsidP="00CF2694">
      <w:pPr>
        <w:pStyle w:val="ConsPlusNormal"/>
        <w:ind w:firstLine="540"/>
        <w:jc w:val="both"/>
        <w:rPr>
          <w:rFonts w:ascii="Times New Roman" w:hAnsi="Times New Roman" w:cs="Times New Roman"/>
          <w:sz w:val="28"/>
          <w:szCs w:val="28"/>
        </w:rPr>
      </w:pPr>
      <w:bookmarkStart w:id="9" w:name="P95"/>
      <w:bookmarkEnd w:id="9"/>
      <w:r w:rsidRPr="00CF2694">
        <w:rPr>
          <w:rFonts w:ascii="Times New Roman" w:hAnsi="Times New Roman" w:cs="Times New Roman"/>
          <w:sz w:val="28"/>
          <w:szCs w:val="28"/>
        </w:rPr>
        <w:t>г) женщины, находящиеся в отпуске по беременности и родам;</w:t>
      </w:r>
    </w:p>
    <w:p w14:paraId="5B62373A" w14:textId="77777777" w:rsidR="00CF2694" w:rsidRPr="00CF2694" w:rsidRDefault="00CF2694" w:rsidP="00CF2694">
      <w:pPr>
        <w:pStyle w:val="ConsPlusNormal"/>
        <w:ind w:firstLine="540"/>
        <w:jc w:val="both"/>
        <w:rPr>
          <w:rFonts w:ascii="Times New Roman" w:hAnsi="Times New Roman" w:cs="Times New Roman"/>
          <w:sz w:val="28"/>
          <w:szCs w:val="28"/>
        </w:rPr>
      </w:pPr>
      <w:bookmarkStart w:id="10" w:name="P96"/>
      <w:bookmarkEnd w:id="10"/>
      <w:r w:rsidRPr="00CF2694">
        <w:rPr>
          <w:rFonts w:ascii="Times New Roman" w:hAnsi="Times New Roman" w:cs="Times New Roman"/>
          <w:sz w:val="28"/>
          <w:szCs w:val="28"/>
        </w:rPr>
        <w:t>д) лица, находящиеся в отпуске по уходу за ребенком до достижения им возраста трех лет;</w:t>
      </w:r>
    </w:p>
    <w:p w14:paraId="61ED8CE0" w14:textId="77777777" w:rsidR="00CF2694" w:rsidRPr="00CF2694" w:rsidRDefault="00CF2694" w:rsidP="00CF2694">
      <w:pPr>
        <w:pStyle w:val="ConsPlusNormal"/>
        <w:ind w:firstLine="540"/>
        <w:jc w:val="both"/>
        <w:rPr>
          <w:rFonts w:ascii="Times New Roman" w:hAnsi="Times New Roman" w:cs="Times New Roman"/>
          <w:sz w:val="28"/>
          <w:szCs w:val="28"/>
        </w:rPr>
      </w:pPr>
      <w:bookmarkStart w:id="11" w:name="P97"/>
      <w:bookmarkEnd w:id="11"/>
      <w:r w:rsidRPr="00CF2694">
        <w:rPr>
          <w:rFonts w:ascii="Times New Roman" w:hAnsi="Times New Roman" w:cs="Times New Roman"/>
          <w:sz w:val="28"/>
          <w:szCs w:val="28"/>
        </w:rPr>
        <w:t>е) отсутствовавшие на рабочем месте более четырех месяцев в связи с заболеванием.</w:t>
      </w:r>
    </w:p>
    <w:p w14:paraId="71426149" w14:textId="2EFA8D43" w:rsidR="00CF2694" w:rsidRPr="00CF2694" w:rsidRDefault="00CF2694" w:rsidP="00CF2694">
      <w:pPr>
        <w:pStyle w:val="ConsPlusNormal"/>
        <w:ind w:firstLine="540"/>
        <w:jc w:val="both"/>
        <w:rPr>
          <w:rFonts w:ascii="Times New Roman" w:hAnsi="Times New Roman" w:cs="Times New Roman"/>
          <w:sz w:val="28"/>
          <w:szCs w:val="28"/>
        </w:rPr>
      </w:pPr>
      <w:r w:rsidRPr="00CF2694">
        <w:rPr>
          <w:rFonts w:ascii="Times New Roman" w:hAnsi="Times New Roman" w:cs="Times New Roman"/>
          <w:sz w:val="28"/>
          <w:szCs w:val="28"/>
        </w:rPr>
        <w:t>Аттест</w:t>
      </w:r>
      <w:r w:rsidR="00AD1216">
        <w:rPr>
          <w:rFonts w:ascii="Times New Roman" w:hAnsi="Times New Roman" w:cs="Times New Roman"/>
          <w:sz w:val="28"/>
          <w:szCs w:val="28"/>
        </w:rPr>
        <w:t>ация педагогических работников</w:t>
      </w:r>
      <w:r w:rsidRPr="00CF2694">
        <w:rPr>
          <w:rFonts w:ascii="Times New Roman" w:hAnsi="Times New Roman" w:cs="Times New Roman"/>
          <w:sz w:val="28"/>
          <w:szCs w:val="28"/>
        </w:rPr>
        <w:t>, возможна не ранее чем через два года после их выхода из указанных отпусков.</w:t>
      </w:r>
    </w:p>
    <w:p w14:paraId="4CB50775" w14:textId="27A6F6F2" w:rsidR="00CF2694" w:rsidRPr="00C0280E" w:rsidRDefault="00CF2694" w:rsidP="00C0280E">
      <w:pPr>
        <w:pStyle w:val="ConsPlusNormal"/>
        <w:ind w:firstLine="540"/>
        <w:jc w:val="both"/>
        <w:rPr>
          <w:rFonts w:ascii="Times New Roman" w:hAnsi="Times New Roman" w:cs="Times New Roman"/>
          <w:sz w:val="28"/>
          <w:szCs w:val="28"/>
        </w:rPr>
      </w:pPr>
      <w:r w:rsidRPr="00C0280E">
        <w:rPr>
          <w:rFonts w:ascii="Times New Roman" w:hAnsi="Times New Roman" w:cs="Times New Roman"/>
          <w:sz w:val="28"/>
          <w:szCs w:val="28"/>
        </w:rPr>
        <w:t>Аттестация педагогических работников в целях установления первой или высшей квалификационной категории проводится по их желанию.</w:t>
      </w:r>
    </w:p>
    <w:p w14:paraId="255BAD75" w14:textId="3F761794" w:rsidR="00CF2694" w:rsidRPr="00C0280E" w:rsidRDefault="00CF2694" w:rsidP="00C0280E">
      <w:pPr>
        <w:pStyle w:val="ConsPlusNormal"/>
        <w:ind w:firstLine="540"/>
        <w:jc w:val="both"/>
        <w:rPr>
          <w:rFonts w:ascii="Times New Roman" w:hAnsi="Times New Roman" w:cs="Times New Roman"/>
          <w:sz w:val="28"/>
          <w:szCs w:val="28"/>
        </w:rPr>
      </w:pPr>
      <w:r w:rsidRPr="00C0280E">
        <w:rPr>
          <w:rFonts w:ascii="Times New Roman" w:hAnsi="Times New Roman" w:cs="Times New Roman"/>
          <w:sz w:val="28"/>
          <w:szCs w:val="28"/>
        </w:rPr>
        <w:t>Аттестация педагог</w:t>
      </w:r>
      <w:r w:rsidR="00C0280E" w:rsidRPr="00C0280E">
        <w:rPr>
          <w:rFonts w:ascii="Times New Roman" w:hAnsi="Times New Roman" w:cs="Times New Roman"/>
          <w:sz w:val="28"/>
          <w:szCs w:val="28"/>
        </w:rPr>
        <w:t xml:space="preserve">ических работников организаций </w:t>
      </w:r>
      <w:r w:rsidRPr="00C0280E">
        <w:rPr>
          <w:rFonts w:ascii="Times New Roman" w:hAnsi="Times New Roman" w:cs="Times New Roman"/>
          <w:sz w:val="28"/>
          <w:szCs w:val="28"/>
        </w:rPr>
        <w:t xml:space="preserve">осуществляется </w:t>
      </w:r>
      <w:r w:rsidRPr="00C0280E">
        <w:rPr>
          <w:rFonts w:ascii="Times New Roman" w:hAnsi="Times New Roman" w:cs="Times New Roman"/>
          <w:sz w:val="28"/>
          <w:szCs w:val="28"/>
        </w:rPr>
        <w:lastRenderedPageBreak/>
        <w:t>аттестационными комиссиями, формируемыми уполномоченными органами государственной власти субъектов Российской Федерации.</w:t>
      </w:r>
    </w:p>
    <w:p w14:paraId="307370C4" w14:textId="165A621E" w:rsidR="00C0280E" w:rsidRPr="00C0280E" w:rsidRDefault="00C0280E" w:rsidP="00C0280E">
      <w:pPr>
        <w:pStyle w:val="ConsPlusNormal"/>
        <w:ind w:firstLine="540"/>
        <w:jc w:val="both"/>
        <w:rPr>
          <w:rFonts w:ascii="Times New Roman" w:hAnsi="Times New Roman" w:cs="Times New Roman"/>
          <w:sz w:val="28"/>
          <w:szCs w:val="28"/>
        </w:rPr>
      </w:pPr>
      <w:r w:rsidRPr="00C0280E">
        <w:rPr>
          <w:rFonts w:ascii="Times New Roman" w:hAnsi="Times New Roman" w:cs="Times New Roman"/>
          <w:sz w:val="28"/>
          <w:szCs w:val="28"/>
        </w:rPr>
        <w:t>Аттестация педагогических работников в целях установления первой или высшей квалификационных категорий проводится на основании их заявлений, подаваемых непосредственно в аттестационную комиссию, либо направленных в адрес аттестационной комиссии по почте письмом с уведомлением о вручении или с уведомлением в форме электронного документа с использованием информационно-телекоммуникационных сетей общего пользования, в том числе информационно-телекоммуникационной сети "Интернет" (далее - сеть "Интернет"), либо посредством федеральной государственной информационной системы "Единый портал государственных и муниципальных услуг (функций)" (далее - ЕПГУ), либо региональных порталов государственных и муниципальных услуг, интегрированных с ЕПГУ (далее - заявление в аттестационную комиссию).</w:t>
      </w:r>
    </w:p>
    <w:p w14:paraId="6CFE5C32" w14:textId="77777777" w:rsidR="00C0280E" w:rsidRPr="00C0280E" w:rsidRDefault="00C0280E" w:rsidP="00C0280E">
      <w:pPr>
        <w:pStyle w:val="ConsPlusNormal"/>
        <w:ind w:firstLine="540"/>
        <w:jc w:val="both"/>
        <w:rPr>
          <w:rFonts w:ascii="Times New Roman" w:hAnsi="Times New Roman" w:cs="Times New Roman"/>
          <w:sz w:val="28"/>
          <w:szCs w:val="28"/>
        </w:rPr>
      </w:pPr>
      <w:r w:rsidRPr="00C0280E">
        <w:rPr>
          <w:rFonts w:ascii="Times New Roman" w:hAnsi="Times New Roman" w:cs="Times New Roman"/>
          <w:sz w:val="28"/>
          <w:szCs w:val="28"/>
        </w:rPr>
        <w:t>Заявления в аттестационную комиссию подаются педагогическими работниками независимо от продолжительности их работы в образовательной организации, в том числе в период нахождения педагогического работника в отпуске по уходу за ребенком.</w:t>
      </w:r>
    </w:p>
    <w:p w14:paraId="62F6AFC8" w14:textId="77777777" w:rsidR="00C0280E" w:rsidRPr="00C0280E" w:rsidRDefault="00C0280E" w:rsidP="00C0280E">
      <w:pPr>
        <w:pStyle w:val="ConsPlusNormal"/>
        <w:ind w:firstLine="540"/>
        <w:jc w:val="both"/>
        <w:rPr>
          <w:rFonts w:ascii="Times New Roman" w:hAnsi="Times New Roman" w:cs="Times New Roman"/>
          <w:sz w:val="28"/>
          <w:szCs w:val="28"/>
        </w:rPr>
      </w:pPr>
      <w:r w:rsidRPr="00C0280E">
        <w:rPr>
          <w:rFonts w:ascii="Times New Roman" w:hAnsi="Times New Roman" w:cs="Times New Roman"/>
          <w:sz w:val="28"/>
          <w:szCs w:val="28"/>
        </w:rPr>
        <w:t>Продолжительность аттестации для каждого педагогического работника от начала ее проведения и до принятия решения аттестационной комиссией составляет не более 60 календарных дней.</w:t>
      </w:r>
    </w:p>
    <w:p w14:paraId="2C8FAA7F" w14:textId="77777777" w:rsidR="00C0280E" w:rsidRPr="00C0280E" w:rsidRDefault="00C0280E" w:rsidP="00C0280E">
      <w:pPr>
        <w:pStyle w:val="ConsPlusNormal"/>
        <w:ind w:firstLine="540"/>
        <w:jc w:val="both"/>
        <w:rPr>
          <w:rFonts w:ascii="Times New Roman" w:hAnsi="Times New Roman" w:cs="Times New Roman"/>
          <w:sz w:val="28"/>
          <w:szCs w:val="28"/>
        </w:rPr>
      </w:pPr>
      <w:r w:rsidRPr="00C0280E">
        <w:rPr>
          <w:rFonts w:ascii="Times New Roman" w:hAnsi="Times New Roman" w:cs="Times New Roman"/>
          <w:sz w:val="28"/>
          <w:szCs w:val="28"/>
        </w:rPr>
        <w:t>При принятии в отношении педагогического работника, имеющего первую квалификационную категорию, решения аттестационной комиссии об отказе в установлении высшей квалификационной категории, за ним сохраняется первая квалификационная категория.</w:t>
      </w:r>
    </w:p>
    <w:p w14:paraId="1E8C86E8" w14:textId="14BEA275" w:rsidR="00C0280E" w:rsidRPr="00C0280E" w:rsidRDefault="00C0280E" w:rsidP="00C0280E">
      <w:pPr>
        <w:pStyle w:val="ConsPlusNormal"/>
        <w:ind w:firstLine="540"/>
        <w:jc w:val="both"/>
        <w:rPr>
          <w:rFonts w:ascii="Times New Roman" w:hAnsi="Times New Roman" w:cs="Times New Roman"/>
          <w:sz w:val="28"/>
          <w:szCs w:val="28"/>
        </w:rPr>
      </w:pPr>
      <w:r w:rsidRPr="00C0280E">
        <w:rPr>
          <w:rFonts w:ascii="Times New Roman" w:hAnsi="Times New Roman" w:cs="Times New Roman"/>
          <w:sz w:val="28"/>
          <w:szCs w:val="28"/>
        </w:rPr>
        <w:t>Педагогические работники, которым отказано в установлении квалификационной категории, обращаются по их желанию в аттестационную комиссию с заявлением о проведении аттестации на ту же квалификационную категорию не ранее чем через год со дня принятия аттестационной комиссией соответствующего решения.</w:t>
      </w:r>
    </w:p>
    <w:p w14:paraId="5A5F9B6F" w14:textId="7F644A7D" w:rsidR="00CF2694" w:rsidRDefault="00C0280E" w:rsidP="00C0280E">
      <w:pPr>
        <w:pStyle w:val="ConsPlusNormal"/>
        <w:spacing w:before="240"/>
        <w:ind w:firstLine="540"/>
        <w:jc w:val="both"/>
        <w:rPr>
          <w:rFonts w:ascii="Times New Roman" w:hAnsi="Times New Roman" w:cs="Times New Roman"/>
          <w:sz w:val="28"/>
          <w:szCs w:val="28"/>
        </w:rPr>
      </w:pPr>
      <w:r w:rsidRPr="00C0280E">
        <w:rPr>
          <w:rFonts w:ascii="Times New Roman" w:hAnsi="Times New Roman" w:cs="Times New Roman"/>
          <w:sz w:val="28"/>
          <w:szCs w:val="28"/>
        </w:rPr>
        <w:t xml:space="preserve">На основании </w:t>
      </w:r>
      <w:r>
        <w:rPr>
          <w:rFonts w:ascii="Times New Roman" w:hAnsi="Times New Roman" w:cs="Times New Roman"/>
          <w:sz w:val="28"/>
          <w:szCs w:val="28"/>
        </w:rPr>
        <w:t>распорядительного</w:t>
      </w:r>
      <w:r w:rsidRPr="00C0280E">
        <w:rPr>
          <w:rFonts w:ascii="Times New Roman" w:hAnsi="Times New Roman" w:cs="Times New Roman"/>
          <w:sz w:val="28"/>
          <w:szCs w:val="28"/>
        </w:rPr>
        <w:t xml:space="preserve"> акт</w:t>
      </w:r>
      <w:r>
        <w:rPr>
          <w:rFonts w:ascii="Times New Roman" w:hAnsi="Times New Roman" w:cs="Times New Roman"/>
          <w:sz w:val="28"/>
          <w:szCs w:val="28"/>
        </w:rPr>
        <w:t>а субъекта РФ</w:t>
      </w:r>
      <w:r w:rsidRPr="00C0280E">
        <w:rPr>
          <w:rFonts w:ascii="Times New Roman" w:hAnsi="Times New Roman" w:cs="Times New Roman"/>
          <w:sz w:val="28"/>
          <w:szCs w:val="28"/>
        </w:rPr>
        <w:t xml:space="preserve"> работодатели вносят соответствующие записи в трудовые книжки педагогических работников и (или) в сведения об их трудовой деятельности.</w:t>
      </w:r>
    </w:p>
    <w:p w14:paraId="4FE28C1F" w14:textId="77777777" w:rsidR="00C0280E" w:rsidRDefault="00C0280E" w:rsidP="00C0280E">
      <w:pPr>
        <w:shd w:val="clear" w:color="auto" w:fill="FFFFFF"/>
        <w:autoSpaceDE w:val="0"/>
        <w:autoSpaceDN w:val="0"/>
        <w:adjustRightInd w:val="0"/>
        <w:ind w:right="113" w:firstLine="540"/>
        <w:jc w:val="both"/>
        <w:rPr>
          <w:rFonts w:ascii="Times New Roman" w:eastAsiaTheme="minorEastAsia" w:hAnsi="Times New Roman" w:cs="Times New Roman"/>
          <w:sz w:val="28"/>
          <w:szCs w:val="28"/>
          <w:lang w:eastAsia="ru-RU"/>
        </w:rPr>
      </w:pPr>
    </w:p>
    <w:p w14:paraId="40081152" w14:textId="00D7B824" w:rsidR="007343CC" w:rsidRPr="00A60B74" w:rsidRDefault="00C0280E" w:rsidP="00C0280E">
      <w:pPr>
        <w:shd w:val="clear" w:color="auto" w:fill="FFFFFF"/>
        <w:autoSpaceDE w:val="0"/>
        <w:autoSpaceDN w:val="0"/>
        <w:adjustRightInd w:val="0"/>
        <w:ind w:right="113" w:firstLine="540"/>
        <w:jc w:val="both"/>
        <w:rPr>
          <w:rFonts w:ascii="Times New Roman" w:eastAsia="Times New Roman" w:hAnsi="Times New Roman" w:cs="Times New Roman"/>
          <w:sz w:val="28"/>
          <w:szCs w:val="24"/>
          <w:lang w:eastAsia="ru-RU"/>
        </w:rPr>
      </w:pPr>
      <w:r w:rsidRPr="00A60B74">
        <w:rPr>
          <w:rFonts w:ascii="Times New Roman" w:hAnsi="Times New Roman" w:cs="Times New Roman"/>
          <w:sz w:val="28"/>
          <w:szCs w:val="28"/>
        </w:rPr>
        <w:t>Работникам</w:t>
      </w:r>
      <w:r w:rsidR="007343CC" w:rsidRPr="00A60B74">
        <w:rPr>
          <w:rFonts w:ascii="Times New Roman" w:hAnsi="Times New Roman" w:cs="Times New Roman"/>
          <w:sz w:val="28"/>
          <w:szCs w:val="28"/>
        </w:rPr>
        <w:t xml:space="preserve"> </w:t>
      </w:r>
      <w:r w:rsidR="0008446C" w:rsidRPr="00A60B74">
        <w:rPr>
          <w:rFonts w:ascii="Times New Roman" w:hAnsi="Times New Roman" w:cs="Times New Roman"/>
          <w:sz w:val="28"/>
          <w:szCs w:val="28"/>
        </w:rPr>
        <w:t>п</w:t>
      </w:r>
      <w:r w:rsidRPr="00A60B74">
        <w:rPr>
          <w:rFonts w:ascii="Times New Roman" w:hAnsi="Times New Roman" w:cs="Times New Roman"/>
          <w:sz w:val="28"/>
          <w:szCs w:val="28"/>
        </w:rPr>
        <w:t>роизводится</w:t>
      </w:r>
      <w:r w:rsidR="002C784E" w:rsidRPr="00A60B74">
        <w:rPr>
          <w:rFonts w:ascii="Times New Roman" w:hAnsi="Times New Roman" w:cs="Times New Roman"/>
          <w:sz w:val="28"/>
          <w:szCs w:val="28"/>
        </w:rPr>
        <w:t xml:space="preserve"> </w:t>
      </w:r>
      <w:r w:rsidRPr="00A60B74">
        <w:rPr>
          <w:rFonts w:ascii="Times New Roman" w:hAnsi="Times New Roman" w:cs="Times New Roman"/>
          <w:sz w:val="28"/>
          <w:szCs w:val="28"/>
        </w:rPr>
        <w:t>повышенная</w:t>
      </w:r>
      <w:r w:rsidR="0008446C" w:rsidRPr="00A60B74">
        <w:rPr>
          <w:rFonts w:ascii="Times New Roman" w:hAnsi="Times New Roman" w:cs="Times New Roman"/>
          <w:sz w:val="28"/>
          <w:szCs w:val="28"/>
        </w:rPr>
        <w:t xml:space="preserve"> </w:t>
      </w:r>
      <w:r w:rsidRPr="00A60B74">
        <w:rPr>
          <w:rFonts w:ascii="Times New Roman" w:hAnsi="Times New Roman" w:cs="Times New Roman"/>
          <w:sz w:val="28"/>
          <w:szCs w:val="28"/>
        </w:rPr>
        <w:t>оплата</w:t>
      </w:r>
      <w:r w:rsidR="002C784E" w:rsidRPr="00A60B74">
        <w:rPr>
          <w:rFonts w:ascii="Times New Roman" w:hAnsi="Times New Roman" w:cs="Times New Roman"/>
          <w:sz w:val="28"/>
          <w:szCs w:val="28"/>
        </w:rPr>
        <w:t xml:space="preserve"> труда педагогических работников с учётом квалификационной категории</w:t>
      </w:r>
      <w:r w:rsidR="007343CC" w:rsidRPr="00A60B74">
        <w:rPr>
          <w:rFonts w:ascii="Times New Roman" w:hAnsi="Times New Roman" w:cs="Times New Roman"/>
          <w:sz w:val="28"/>
          <w:szCs w:val="28"/>
        </w:rPr>
        <w:t xml:space="preserve"> в </w:t>
      </w:r>
      <w:r w:rsidR="00C22E3C" w:rsidRPr="00A60B74">
        <w:rPr>
          <w:rFonts w:ascii="Times New Roman" w:hAnsi="Times New Roman" w:cs="Times New Roman"/>
          <w:sz w:val="28"/>
          <w:szCs w:val="28"/>
        </w:rPr>
        <w:t>течение срока</w:t>
      </w:r>
      <w:r w:rsidR="00A60B74" w:rsidRPr="00A60B74">
        <w:rPr>
          <w:rFonts w:ascii="Times New Roman" w:hAnsi="Times New Roman" w:cs="Times New Roman"/>
          <w:sz w:val="28"/>
          <w:szCs w:val="28"/>
        </w:rPr>
        <w:t xml:space="preserve"> ее действия согласно Положения фонда оплаты труда МАОУ «</w:t>
      </w:r>
      <w:proofErr w:type="spellStart"/>
      <w:r w:rsidR="00A60B74" w:rsidRPr="00A60B74">
        <w:rPr>
          <w:rFonts w:ascii="Times New Roman" w:hAnsi="Times New Roman" w:cs="Times New Roman"/>
          <w:sz w:val="28"/>
          <w:szCs w:val="28"/>
        </w:rPr>
        <w:t>Ярковская</w:t>
      </w:r>
      <w:proofErr w:type="spellEnd"/>
      <w:r w:rsidR="00A60B74" w:rsidRPr="00A60B74">
        <w:rPr>
          <w:rFonts w:ascii="Times New Roman" w:hAnsi="Times New Roman" w:cs="Times New Roman"/>
          <w:sz w:val="28"/>
          <w:szCs w:val="28"/>
        </w:rPr>
        <w:t xml:space="preserve"> СОШ»</w:t>
      </w:r>
    </w:p>
    <w:p w14:paraId="22BD1D91" w14:textId="085EBE97" w:rsidR="00A9692F" w:rsidRDefault="00A9692F" w:rsidP="00A60B74">
      <w:pPr>
        <w:ind w:firstLine="0"/>
        <w:jc w:val="both"/>
        <w:rPr>
          <w:rFonts w:ascii="Times New Roman" w:hAnsi="Times New Roman" w:cs="Times New Roman"/>
          <w:b/>
          <w:sz w:val="28"/>
          <w:szCs w:val="28"/>
        </w:rPr>
      </w:pPr>
    </w:p>
    <w:p w14:paraId="07AF789E" w14:textId="132237A3" w:rsidR="002C784E" w:rsidRDefault="002C784E" w:rsidP="006A613D">
      <w:pPr>
        <w:rPr>
          <w:rFonts w:ascii="Times New Roman" w:hAnsi="Times New Roman" w:cs="Times New Roman"/>
          <w:b/>
          <w:sz w:val="28"/>
          <w:szCs w:val="28"/>
        </w:rPr>
      </w:pPr>
      <w:r w:rsidRPr="0008446C">
        <w:rPr>
          <w:rFonts w:ascii="Times New Roman" w:hAnsi="Times New Roman" w:cs="Times New Roman"/>
          <w:b/>
          <w:sz w:val="28"/>
          <w:szCs w:val="28"/>
        </w:rPr>
        <w:t>IV. Высвобождение работников и содействие их трудоустройству</w:t>
      </w:r>
    </w:p>
    <w:p w14:paraId="71B30AB4" w14:textId="77777777" w:rsidR="001032F3" w:rsidRPr="0008446C" w:rsidRDefault="001032F3" w:rsidP="006A613D">
      <w:pPr>
        <w:rPr>
          <w:rFonts w:ascii="Times New Roman" w:hAnsi="Times New Roman" w:cs="Times New Roman"/>
          <w:b/>
          <w:sz w:val="28"/>
          <w:szCs w:val="28"/>
        </w:rPr>
      </w:pPr>
    </w:p>
    <w:p w14:paraId="7CAE9C44" w14:textId="0FBC358F" w:rsidR="002C784E" w:rsidRPr="004414C8" w:rsidRDefault="002C784E" w:rsidP="00C80139">
      <w:pPr>
        <w:pStyle w:val="a7"/>
        <w:numPr>
          <w:ilvl w:val="1"/>
          <w:numId w:val="12"/>
        </w:numPr>
        <w:jc w:val="both"/>
        <w:rPr>
          <w:rFonts w:ascii="Times New Roman" w:hAnsi="Times New Roman" w:cs="Times New Roman"/>
          <w:sz w:val="28"/>
          <w:szCs w:val="28"/>
        </w:rPr>
      </w:pPr>
      <w:r w:rsidRPr="004414C8">
        <w:rPr>
          <w:rFonts w:ascii="Times New Roman" w:hAnsi="Times New Roman" w:cs="Times New Roman"/>
          <w:sz w:val="28"/>
          <w:szCs w:val="28"/>
        </w:rPr>
        <w:t>Работодатель обязуется:</w:t>
      </w:r>
    </w:p>
    <w:p w14:paraId="4B9D6DA6" w14:textId="1023E292" w:rsidR="009703E5" w:rsidRPr="00AD1216" w:rsidRDefault="002C784E" w:rsidP="009703E5">
      <w:pPr>
        <w:pStyle w:val="a7"/>
        <w:numPr>
          <w:ilvl w:val="2"/>
          <w:numId w:val="12"/>
        </w:numPr>
        <w:ind w:left="0" w:firstLine="426"/>
        <w:jc w:val="both"/>
        <w:rPr>
          <w:rFonts w:ascii="Times New Roman" w:hAnsi="Times New Roman" w:cs="Times New Roman"/>
          <w:sz w:val="28"/>
          <w:szCs w:val="28"/>
        </w:rPr>
      </w:pPr>
      <w:r w:rsidRPr="00AD1216">
        <w:rPr>
          <w:rFonts w:ascii="Times New Roman" w:hAnsi="Times New Roman" w:cs="Times New Roman"/>
          <w:sz w:val="28"/>
          <w:szCs w:val="28"/>
        </w:rPr>
        <w:t>Уведомлять профком</w:t>
      </w:r>
      <w:r w:rsidR="001032F3" w:rsidRPr="00AD1216">
        <w:rPr>
          <w:rFonts w:ascii="Times New Roman" w:hAnsi="Times New Roman" w:cs="Times New Roman"/>
          <w:sz w:val="28"/>
          <w:szCs w:val="28"/>
        </w:rPr>
        <w:t xml:space="preserve"> </w:t>
      </w:r>
      <w:r w:rsidRPr="00AD1216">
        <w:rPr>
          <w:rFonts w:ascii="Times New Roman" w:hAnsi="Times New Roman" w:cs="Times New Roman"/>
          <w:sz w:val="28"/>
          <w:szCs w:val="28"/>
        </w:rPr>
        <w:t>в письменной форме о сокращении численности и</w:t>
      </w:r>
      <w:r w:rsidR="009703E5" w:rsidRPr="00AD1216">
        <w:rPr>
          <w:rFonts w:ascii="Times New Roman" w:hAnsi="Times New Roman" w:cs="Times New Roman"/>
          <w:sz w:val="28"/>
          <w:szCs w:val="28"/>
        </w:rPr>
        <w:t xml:space="preserve">ли штата работников не позднее, чем за два (при </w:t>
      </w:r>
      <w:hyperlink r:id="rId10" w:history="1">
        <w:r w:rsidR="009703E5" w:rsidRPr="00AD1216">
          <w:rPr>
            <w:rStyle w:val="a8"/>
            <w:rFonts w:ascii="Times New Roman" w:hAnsi="Times New Roman" w:cs="Times New Roman"/>
            <w:color w:val="auto"/>
            <w:sz w:val="28"/>
            <w:szCs w:val="28"/>
            <w:u w:val="none"/>
          </w:rPr>
          <w:t xml:space="preserve">массовом </w:t>
        </w:r>
        <w:r w:rsidR="009703E5" w:rsidRPr="00AD1216">
          <w:rPr>
            <w:rStyle w:val="a8"/>
            <w:rFonts w:ascii="Times New Roman" w:hAnsi="Times New Roman" w:cs="Times New Roman"/>
            <w:color w:val="auto"/>
            <w:sz w:val="28"/>
            <w:szCs w:val="28"/>
            <w:u w:val="none"/>
          </w:rPr>
          <w:lastRenderedPageBreak/>
          <w:t>увольнении</w:t>
        </w:r>
      </w:hyperlink>
      <w:r w:rsidR="009703E5" w:rsidRPr="00AD1216">
        <w:rPr>
          <w:rFonts w:ascii="Times New Roman" w:hAnsi="Times New Roman" w:cs="Times New Roman"/>
          <w:sz w:val="28"/>
          <w:szCs w:val="28"/>
        </w:rPr>
        <w:t xml:space="preserve"> - не позднее чем за три) месяца до увольнения работников (</w:t>
      </w:r>
      <w:hyperlink r:id="rId11" w:history="1">
        <w:r w:rsidR="009703E5" w:rsidRPr="00AD1216">
          <w:rPr>
            <w:rStyle w:val="a8"/>
            <w:rFonts w:ascii="Times New Roman" w:hAnsi="Times New Roman" w:cs="Times New Roman"/>
            <w:color w:val="auto"/>
            <w:sz w:val="28"/>
            <w:szCs w:val="28"/>
            <w:u w:val="none"/>
          </w:rPr>
          <w:t>ч. 1 ст. 82</w:t>
        </w:r>
      </w:hyperlink>
      <w:r w:rsidR="009703E5" w:rsidRPr="00AD1216">
        <w:rPr>
          <w:rFonts w:ascii="Times New Roman" w:hAnsi="Times New Roman" w:cs="Times New Roman"/>
          <w:sz w:val="28"/>
          <w:szCs w:val="28"/>
        </w:rPr>
        <w:t xml:space="preserve"> ТК РФ).</w:t>
      </w:r>
    </w:p>
    <w:p w14:paraId="12ADA850"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14:paraId="2B1EB744" w14:textId="14160DA9"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В случае </w:t>
      </w:r>
      <w:r w:rsidRPr="009703E5">
        <w:rPr>
          <w:rFonts w:ascii="Times New Roman" w:hAnsi="Times New Roman" w:cs="Times New Roman"/>
          <w:sz w:val="28"/>
          <w:szCs w:val="28"/>
        </w:rPr>
        <w:t>массового высвобождения работников уведомление должно содержать социально-экономическое обоснование</w:t>
      </w:r>
      <w:r w:rsidR="001032F3">
        <w:rPr>
          <w:rFonts w:ascii="Times New Roman" w:hAnsi="Times New Roman" w:cs="Times New Roman"/>
          <w:sz w:val="28"/>
          <w:szCs w:val="28"/>
        </w:rPr>
        <w:t xml:space="preserve">, перечень </w:t>
      </w:r>
      <w:r w:rsidR="00D041AC">
        <w:rPr>
          <w:rFonts w:ascii="Times New Roman" w:hAnsi="Times New Roman" w:cs="Times New Roman"/>
          <w:sz w:val="28"/>
          <w:szCs w:val="28"/>
        </w:rPr>
        <w:t>форм профессионального обучения и дополнительного профессионального образования высвобождаемых работников</w:t>
      </w:r>
      <w:r w:rsidRPr="000D30C5">
        <w:rPr>
          <w:rFonts w:ascii="Times New Roman" w:hAnsi="Times New Roman" w:cs="Times New Roman"/>
          <w:sz w:val="28"/>
          <w:szCs w:val="28"/>
        </w:rPr>
        <w:t>.</w:t>
      </w:r>
    </w:p>
    <w:p w14:paraId="2D16B7B4" w14:textId="2AC83A2B" w:rsidR="00D83C4F" w:rsidRDefault="00D83C4F" w:rsidP="00C41693">
      <w:pPr>
        <w:jc w:val="both"/>
        <w:rPr>
          <w:rFonts w:ascii="Times New Roman" w:hAnsi="Times New Roman" w:cs="Times New Roman"/>
          <w:sz w:val="28"/>
          <w:szCs w:val="28"/>
        </w:rPr>
      </w:pPr>
      <w:r w:rsidRPr="00D83C4F">
        <w:rPr>
          <w:rFonts w:ascii="Times New Roman" w:hAnsi="Times New Roman" w:cs="Times New Roman"/>
          <w:sz w:val="28"/>
          <w:szCs w:val="28"/>
        </w:rPr>
        <w:t xml:space="preserve">Массовое увольнение педагогических работников по инициативе работодателя в </w:t>
      </w:r>
      <w:r w:rsidR="006220F5">
        <w:rPr>
          <w:rFonts w:ascii="Times New Roman" w:hAnsi="Times New Roman" w:cs="Times New Roman"/>
          <w:sz w:val="28"/>
          <w:szCs w:val="28"/>
        </w:rPr>
        <w:t>общеобразовательной организации</w:t>
      </w:r>
      <w:r w:rsidRPr="00D83C4F">
        <w:rPr>
          <w:rFonts w:ascii="Times New Roman" w:hAnsi="Times New Roman" w:cs="Times New Roman"/>
          <w:sz w:val="28"/>
          <w:szCs w:val="28"/>
        </w:rPr>
        <w:t xml:space="preserve"> в связи с сокращением численности или штата допускается только по окончанию учебного года.</w:t>
      </w:r>
    </w:p>
    <w:p w14:paraId="6D7A4B15" w14:textId="1D101FB1" w:rsidR="002C784E" w:rsidRDefault="0008446C" w:rsidP="00C80139">
      <w:pPr>
        <w:pStyle w:val="a7"/>
        <w:numPr>
          <w:ilvl w:val="2"/>
          <w:numId w:val="12"/>
        </w:numPr>
        <w:tabs>
          <w:tab w:val="left" w:pos="426"/>
        </w:tabs>
        <w:ind w:left="0" w:firstLine="567"/>
        <w:jc w:val="both"/>
        <w:rPr>
          <w:rFonts w:ascii="Times New Roman" w:hAnsi="Times New Roman" w:cs="Times New Roman"/>
          <w:sz w:val="28"/>
          <w:szCs w:val="28"/>
        </w:rPr>
      </w:pPr>
      <w:r w:rsidRPr="004414C8">
        <w:rPr>
          <w:rFonts w:ascii="Times New Roman" w:hAnsi="Times New Roman" w:cs="Times New Roman"/>
          <w:sz w:val="28"/>
          <w:szCs w:val="28"/>
        </w:rPr>
        <w:t>Увольнение членов П</w:t>
      </w:r>
      <w:r w:rsidR="002C784E" w:rsidRPr="004414C8">
        <w:rPr>
          <w:rFonts w:ascii="Times New Roman" w:hAnsi="Times New Roman" w:cs="Times New Roman"/>
          <w:sz w:val="28"/>
          <w:szCs w:val="28"/>
        </w:rPr>
        <w:t>рофсоюза по инициативе работодателя в связи с сок</w:t>
      </w:r>
      <w:r w:rsidRPr="004414C8">
        <w:rPr>
          <w:rFonts w:ascii="Times New Roman" w:hAnsi="Times New Roman" w:cs="Times New Roman"/>
          <w:sz w:val="28"/>
          <w:szCs w:val="28"/>
        </w:rPr>
        <w:t xml:space="preserve">ращением численности или штата - </w:t>
      </w:r>
      <w:r w:rsidR="002C784E" w:rsidRPr="004414C8">
        <w:rPr>
          <w:rFonts w:ascii="Times New Roman" w:hAnsi="Times New Roman" w:cs="Times New Roman"/>
          <w:sz w:val="28"/>
          <w:szCs w:val="28"/>
        </w:rPr>
        <w:t>п. 2</w:t>
      </w:r>
      <w:r w:rsidR="00D041AC" w:rsidRPr="004414C8">
        <w:rPr>
          <w:rFonts w:ascii="Times New Roman" w:hAnsi="Times New Roman" w:cs="Times New Roman"/>
          <w:sz w:val="28"/>
          <w:szCs w:val="28"/>
        </w:rPr>
        <w:t xml:space="preserve"> части </w:t>
      </w:r>
      <w:r w:rsidR="0065315C" w:rsidRPr="004414C8">
        <w:rPr>
          <w:rFonts w:ascii="Times New Roman" w:hAnsi="Times New Roman" w:cs="Times New Roman"/>
          <w:sz w:val="28"/>
          <w:szCs w:val="28"/>
        </w:rPr>
        <w:t>первой</w:t>
      </w:r>
      <w:r w:rsidR="002C784E" w:rsidRPr="004414C8">
        <w:rPr>
          <w:rFonts w:ascii="Times New Roman" w:hAnsi="Times New Roman" w:cs="Times New Roman"/>
          <w:sz w:val="28"/>
          <w:szCs w:val="28"/>
        </w:rPr>
        <w:t xml:space="preserve"> ст. 81 ТК РФ,</w:t>
      </w:r>
      <w:r w:rsidRPr="004414C8">
        <w:rPr>
          <w:rFonts w:ascii="Times New Roman" w:hAnsi="Times New Roman" w:cs="Times New Roman"/>
          <w:sz w:val="28"/>
          <w:szCs w:val="28"/>
        </w:rPr>
        <w:t xml:space="preserve"> а также по</w:t>
      </w:r>
      <w:r w:rsidR="002C784E" w:rsidRPr="004414C8">
        <w:rPr>
          <w:rFonts w:ascii="Times New Roman" w:hAnsi="Times New Roman" w:cs="Times New Roman"/>
          <w:sz w:val="28"/>
          <w:szCs w:val="28"/>
        </w:rPr>
        <w:t xml:space="preserve"> п.</w:t>
      </w:r>
      <w:r w:rsidR="006220F5" w:rsidRPr="004414C8">
        <w:rPr>
          <w:rFonts w:ascii="Times New Roman" w:hAnsi="Times New Roman" w:cs="Times New Roman"/>
          <w:sz w:val="28"/>
          <w:szCs w:val="28"/>
        </w:rPr>
        <w:t xml:space="preserve"> </w:t>
      </w:r>
      <w:r w:rsidR="002C784E" w:rsidRPr="004414C8">
        <w:rPr>
          <w:rFonts w:ascii="Times New Roman" w:hAnsi="Times New Roman" w:cs="Times New Roman"/>
          <w:sz w:val="28"/>
          <w:szCs w:val="28"/>
        </w:rPr>
        <w:t xml:space="preserve">3, </w:t>
      </w:r>
      <w:r w:rsidRPr="004414C8">
        <w:rPr>
          <w:rFonts w:ascii="Times New Roman" w:hAnsi="Times New Roman" w:cs="Times New Roman"/>
          <w:sz w:val="28"/>
          <w:szCs w:val="28"/>
        </w:rPr>
        <w:t>п.</w:t>
      </w:r>
      <w:r w:rsidR="006220F5" w:rsidRPr="004414C8">
        <w:rPr>
          <w:rFonts w:ascii="Times New Roman" w:hAnsi="Times New Roman" w:cs="Times New Roman"/>
          <w:sz w:val="28"/>
          <w:szCs w:val="28"/>
        </w:rPr>
        <w:t xml:space="preserve"> </w:t>
      </w:r>
      <w:r w:rsidRPr="004414C8">
        <w:rPr>
          <w:rFonts w:ascii="Times New Roman" w:hAnsi="Times New Roman" w:cs="Times New Roman"/>
          <w:sz w:val="28"/>
          <w:szCs w:val="28"/>
        </w:rPr>
        <w:t xml:space="preserve">5 части </w:t>
      </w:r>
      <w:r w:rsidR="0065315C" w:rsidRPr="004414C8">
        <w:rPr>
          <w:rFonts w:ascii="Times New Roman" w:hAnsi="Times New Roman" w:cs="Times New Roman"/>
          <w:sz w:val="28"/>
          <w:szCs w:val="28"/>
        </w:rPr>
        <w:t>первой</w:t>
      </w:r>
      <w:r w:rsidR="002C784E" w:rsidRPr="004414C8">
        <w:rPr>
          <w:rFonts w:ascii="Times New Roman" w:hAnsi="Times New Roman" w:cs="Times New Roman"/>
          <w:sz w:val="28"/>
          <w:szCs w:val="28"/>
        </w:rPr>
        <w:t xml:space="preserve"> ст. 81 ТК </w:t>
      </w:r>
      <w:r w:rsidR="006220F5" w:rsidRPr="004414C8">
        <w:rPr>
          <w:rFonts w:ascii="Times New Roman" w:hAnsi="Times New Roman" w:cs="Times New Roman"/>
          <w:sz w:val="28"/>
          <w:szCs w:val="28"/>
        </w:rPr>
        <w:t>РФ производить с согласия профкома</w:t>
      </w:r>
      <w:r w:rsidR="0023724B" w:rsidRPr="004414C8">
        <w:rPr>
          <w:rFonts w:ascii="Times New Roman" w:hAnsi="Times New Roman" w:cs="Times New Roman"/>
          <w:sz w:val="28"/>
          <w:szCs w:val="28"/>
        </w:rPr>
        <w:t xml:space="preserve"> ППО</w:t>
      </w:r>
      <w:r w:rsidR="0065315C" w:rsidRPr="004414C8">
        <w:rPr>
          <w:rFonts w:ascii="Times New Roman" w:hAnsi="Times New Roman" w:cs="Times New Roman"/>
          <w:sz w:val="28"/>
          <w:szCs w:val="28"/>
        </w:rPr>
        <w:t xml:space="preserve"> </w:t>
      </w:r>
      <w:r w:rsidR="002C784E" w:rsidRPr="004414C8">
        <w:rPr>
          <w:rFonts w:ascii="Times New Roman" w:hAnsi="Times New Roman" w:cs="Times New Roman"/>
          <w:sz w:val="28"/>
          <w:szCs w:val="28"/>
        </w:rPr>
        <w:t>(ст. 82 ТК РФ).</w:t>
      </w:r>
    </w:p>
    <w:p w14:paraId="079F52DA" w14:textId="1C0A220D" w:rsidR="002C784E" w:rsidRPr="004414C8" w:rsidRDefault="002C784E" w:rsidP="00C80139">
      <w:pPr>
        <w:pStyle w:val="a7"/>
        <w:numPr>
          <w:ilvl w:val="2"/>
          <w:numId w:val="12"/>
        </w:numPr>
        <w:tabs>
          <w:tab w:val="left" w:pos="426"/>
        </w:tabs>
        <w:ind w:left="0" w:firstLine="567"/>
        <w:jc w:val="both"/>
        <w:rPr>
          <w:rFonts w:ascii="Times New Roman" w:hAnsi="Times New Roman" w:cs="Times New Roman"/>
          <w:sz w:val="28"/>
          <w:szCs w:val="28"/>
        </w:rPr>
      </w:pPr>
      <w:r w:rsidRPr="004414C8">
        <w:rPr>
          <w:rFonts w:ascii="Times New Roman" w:hAnsi="Times New Roman" w:cs="Times New Roman"/>
          <w:sz w:val="28"/>
          <w:szCs w:val="28"/>
        </w:rPr>
        <w:t xml:space="preserve">Трудоустраивать в первоочередном порядке в счет установленной квоты ранее уволенных или подлежащих увольнению из </w:t>
      </w:r>
      <w:r w:rsidR="006F5211" w:rsidRPr="004414C8">
        <w:rPr>
          <w:rFonts w:ascii="Times New Roman" w:hAnsi="Times New Roman" w:cs="Times New Roman"/>
          <w:sz w:val="28"/>
          <w:szCs w:val="28"/>
        </w:rPr>
        <w:t>общеобразовательной организации</w:t>
      </w:r>
      <w:r w:rsidRPr="004414C8">
        <w:rPr>
          <w:rFonts w:ascii="Times New Roman" w:hAnsi="Times New Roman" w:cs="Times New Roman"/>
          <w:sz w:val="28"/>
          <w:szCs w:val="28"/>
        </w:rPr>
        <w:t xml:space="preserve"> инвалидов.</w:t>
      </w:r>
    </w:p>
    <w:p w14:paraId="0156933A" w14:textId="32F8BADB" w:rsidR="002C784E" w:rsidRPr="009703E5" w:rsidRDefault="002C784E" w:rsidP="00C80139">
      <w:pPr>
        <w:pStyle w:val="a7"/>
        <w:numPr>
          <w:ilvl w:val="1"/>
          <w:numId w:val="12"/>
        </w:numPr>
        <w:jc w:val="both"/>
        <w:rPr>
          <w:rFonts w:ascii="Times New Roman" w:hAnsi="Times New Roman" w:cs="Times New Roman"/>
          <w:sz w:val="28"/>
          <w:szCs w:val="28"/>
        </w:rPr>
      </w:pPr>
      <w:r w:rsidRPr="009703E5">
        <w:rPr>
          <w:rFonts w:ascii="Times New Roman" w:hAnsi="Times New Roman" w:cs="Times New Roman"/>
          <w:sz w:val="28"/>
          <w:szCs w:val="28"/>
        </w:rPr>
        <w:t>Стороны договорились, что:</w:t>
      </w:r>
    </w:p>
    <w:p w14:paraId="1E5BDC91" w14:textId="77777777" w:rsidR="00A60B74" w:rsidRPr="00A60B74" w:rsidRDefault="00A60B74" w:rsidP="00A60B74">
      <w:pPr>
        <w:jc w:val="both"/>
        <w:rPr>
          <w:rFonts w:ascii="Times New Roman" w:hAnsi="Times New Roman"/>
          <w:sz w:val="28"/>
          <w:szCs w:val="28"/>
        </w:rPr>
      </w:pPr>
      <w:r w:rsidRPr="00A60B74">
        <w:rPr>
          <w:rFonts w:ascii="Times New Roman" w:hAnsi="Times New Roman"/>
          <w:sz w:val="28"/>
          <w:szCs w:val="28"/>
        </w:rPr>
        <w:t>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 179 ТК РФ, имеют также:</w:t>
      </w:r>
    </w:p>
    <w:p w14:paraId="45295AAD" w14:textId="779B9449" w:rsidR="00A60B74" w:rsidRDefault="00A60B74" w:rsidP="00FE0644">
      <w:pPr>
        <w:pStyle w:val="a7"/>
        <w:numPr>
          <w:ilvl w:val="0"/>
          <w:numId w:val="37"/>
        </w:numPr>
        <w:jc w:val="both"/>
        <w:rPr>
          <w:rFonts w:ascii="Times New Roman" w:hAnsi="Times New Roman"/>
          <w:sz w:val="28"/>
          <w:szCs w:val="28"/>
        </w:rPr>
      </w:pPr>
      <w:r w:rsidRPr="009703E5">
        <w:rPr>
          <w:rFonts w:ascii="Times New Roman" w:hAnsi="Times New Roman"/>
          <w:sz w:val="28"/>
          <w:szCs w:val="28"/>
        </w:rPr>
        <w:t xml:space="preserve">работники </w:t>
      </w:r>
      <w:proofErr w:type="spellStart"/>
      <w:r w:rsidRPr="009703E5">
        <w:rPr>
          <w:rFonts w:ascii="Times New Roman" w:hAnsi="Times New Roman"/>
          <w:sz w:val="28"/>
          <w:szCs w:val="28"/>
        </w:rPr>
        <w:t>предпенсионного</w:t>
      </w:r>
      <w:proofErr w:type="spellEnd"/>
      <w:r w:rsidRPr="009703E5">
        <w:rPr>
          <w:rFonts w:ascii="Times New Roman" w:hAnsi="Times New Roman"/>
          <w:sz w:val="28"/>
          <w:szCs w:val="28"/>
        </w:rPr>
        <w:t xml:space="preserve"> возраста (не более чем за пять лет до пенсии);</w:t>
      </w:r>
    </w:p>
    <w:p w14:paraId="5E887AEF" w14:textId="4D8D98A7" w:rsidR="00A60B74" w:rsidRDefault="00A60B74" w:rsidP="00FE0644">
      <w:pPr>
        <w:pStyle w:val="a7"/>
        <w:numPr>
          <w:ilvl w:val="0"/>
          <w:numId w:val="37"/>
        </w:numPr>
        <w:jc w:val="both"/>
        <w:rPr>
          <w:rFonts w:ascii="Times New Roman" w:hAnsi="Times New Roman"/>
          <w:sz w:val="28"/>
          <w:szCs w:val="28"/>
        </w:rPr>
      </w:pPr>
      <w:r w:rsidRPr="009703E5">
        <w:rPr>
          <w:rFonts w:ascii="Times New Roman" w:hAnsi="Times New Roman"/>
          <w:sz w:val="28"/>
          <w:szCs w:val="28"/>
        </w:rPr>
        <w:t xml:space="preserve">педагогические работники – не более чем за два года до назначения досрочной трудовой пенсии; </w:t>
      </w:r>
    </w:p>
    <w:p w14:paraId="34E105BB" w14:textId="42E2C8D5" w:rsidR="00A60B74" w:rsidRDefault="00A60B74" w:rsidP="00FE0644">
      <w:pPr>
        <w:pStyle w:val="a7"/>
        <w:numPr>
          <w:ilvl w:val="0"/>
          <w:numId w:val="37"/>
        </w:numPr>
        <w:jc w:val="both"/>
        <w:rPr>
          <w:rFonts w:ascii="Times New Roman" w:hAnsi="Times New Roman"/>
          <w:sz w:val="28"/>
          <w:szCs w:val="28"/>
        </w:rPr>
      </w:pPr>
      <w:r w:rsidRPr="009703E5">
        <w:rPr>
          <w:rFonts w:ascii="Times New Roman" w:hAnsi="Times New Roman"/>
          <w:sz w:val="28"/>
          <w:szCs w:val="28"/>
        </w:rPr>
        <w:t>одинокие матери и отцы, воспитывающие детей до 18-летнего возраста;</w:t>
      </w:r>
    </w:p>
    <w:p w14:paraId="37A5A7C8" w14:textId="4DA253F2" w:rsidR="00A60B74" w:rsidRDefault="00A60B74" w:rsidP="00FE0644">
      <w:pPr>
        <w:pStyle w:val="a7"/>
        <w:numPr>
          <w:ilvl w:val="0"/>
          <w:numId w:val="37"/>
        </w:numPr>
        <w:jc w:val="both"/>
        <w:rPr>
          <w:rFonts w:ascii="Times New Roman" w:hAnsi="Times New Roman"/>
          <w:sz w:val="28"/>
          <w:szCs w:val="28"/>
        </w:rPr>
      </w:pPr>
      <w:r w:rsidRPr="009703E5">
        <w:rPr>
          <w:rFonts w:ascii="Times New Roman" w:hAnsi="Times New Roman"/>
          <w:sz w:val="28"/>
          <w:szCs w:val="28"/>
        </w:rPr>
        <w:t>председатель Профкома, не освобожденный от основной работы, как в период исполнения им этих полномочий, так и в течение двух лет после окончания срока таких полномочий;</w:t>
      </w:r>
    </w:p>
    <w:p w14:paraId="69227D1E" w14:textId="3A5AF679" w:rsidR="00A60B74" w:rsidRDefault="00A60B74" w:rsidP="00FE0644">
      <w:pPr>
        <w:pStyle w:val="a7"/>
        <w:numPr>
          <w:ilvl w:val="0"/>
          <w:numId w:val="37"/>
        </w:numPr>
        <w:jc w:val="both"/>
        <w:rPr>
          <w:rFonts w:ascii="Times New Roman" w:hAnsi="Times New Roman"/>
          <w:sz w:val="28"/>
          <w:szCs w:val="28"/>
        </w:rPr>
      </w:pPr>
      <w:r w:rsidRPr="009703E5">
        <w:rPr>
          <w:rFonts w:ascii="Times New Roman" w:hAnsi="Times New Roman"/>
          <w:sz w:val="28"/>
          <w:szCs w:val="28"/>
        </w:rPr>
        <w:t>награжденные государственными и ведомственными наградами в связи с педагогической деятельностью;</w:t>
      </w:r>
    </w:p>
    <w:p w14:paraId="0B253F93" w14:textId="1B201CAC" w:rsidR="00A60B74" w:rsidRPr="009703E5" w:rsidRDefault="00A60B74" w:rsidP="00FE0644">
      <w:pPr>
        <w:pStyle w:val="a7"/>
        <w:numPr>
          <w:ilvl w:val="0"/>
          <w:numId w:val="37"/>
        </w:numPr>
        <w:jc w:val="both"/>
        <w:rPr>
          <w:rFonts w:ascii="Times New Roman" w:hAnsi="Times New Roman"/>
          <w:sz w:val="28"/>
          <w:szCs w:val="28"/>
        </w:rPr>
      </w:pPr>
      <w:r w:rsidRPr="009703E5">
        <w:rPr>
          <w:rFonts w:ascii="Times New Roman" w:hAnsi="Times New Roman"/>
          <w:sz w:val="28"/>
          <w:szCs w:val="28"/>
        </w:rPr>
        <w:t>молодые педагоги, имеющие трудовой стаж менее одного года.</w:t>
      </w:r>
    </w:p>
    <w:p w14:paraId="44A9BB3D" w14:textId="2EDE9E63" w:rsidR="002C784E" w:rsidRPr="006F5211" w:rsidRDefault="00294358" w:rsidP="00C80139">
      <w:pPr>
        <w:pStyle w:val="a7"/>
        <w:numPr>
          <w:ilvl w:val="2"/>
          <w:numId w:val="12"/>
        </w:numPr>
        <w:ind w:left="0" w:firstLine="709"/>
        <w:jc w:val="both"/>
        <w:rPr>
          <w:rFonts w:ascii="Times New Roman" w:hAnsi="Times New Roman" w:cs="Times New Roman"/>
          <w:color w:val="FF0000"/>
          <w:sz w:val="28"/>
          <w:szCs w:val="28"/>
        </w:rPr>
      </w:pPr>
      <w:r w:rsidRPr="006F5211">
        <w:rPr>
          <w:rFonts w:ascii="Times New Roman" w:hAnsi="Times New Roman" w:cs="Times New Roman"/>
          <w:sz w:val="28"/>
          <w:szCs w:val="28"/>
        </w:rPr>
        <w:t>Увольняемым</w:t>
      </w:r>
      <w:r w:rsidR="002C784E" w:rsidRPr="006F5211">
        <w:rPr>
          <w:rFonts w:ascii="Times New Roman" w:hAnsi="Times New Roman" w:cs="Times New Roman"/>
          <w:sz w:val="28"/>
          <w:szCs w:val="28"/>
        </w:rPr>
        <w:t xml:space="preserve"> работникам предоставляются гарантии и компенсации, предусмотренные </w:t>
      </w:r>
      <w:r w:rsidR="0098562E" w:rsidRPr="006F5211">
        <w:rPr>
          <w:rFonts w:ascii="Times New Roman" w:hAnsi="Times New Roman" w:cs="Times New Roman"/>
          <w:sz w:val="28"/>
          <w:szCs w:val="28"/>
        </w:rPr>
        <w:t>трудовым</w:t>
      </w:r>
      <w:r w:rsidR="002C784E" w:rsidRPr="006F5211">
        <w:rPr>
          <w:rFonts w:ascii="Times New Roman" w:hAnsi="Times New Roman" w:cs="Times New Roman"/>
          <w:sz w:val="28"/>
          <w:szCs w:val="28"/>
        </w:rPr>
        <w:t xml:space="preserve"> законодательством</w:t>
      </w:r>
      <w:r w:rsidR="0068608E" w:rsidRPr="006F5211">
        <w:rPr>
          <w:rFonts w:ascii="Times New Roman" w:hAnsi="Times New Roman" w:cs="Times New Roman"/>
          <w:sz w:val="28"/>
          <w:szCs w:val="28"/>
        </w:rPr>
        <w:t xml:space="preserve"> Российской Федерации</w:t>
      </w:r>
      <w:r w:rsidR="002C784E" w:rsidRPr="006F5211">
        <w:rPr>
          <w:rFonts w:ascii="Times New Roman" w:hAnsi="Times New Roman" w:cs="Times New Roman"/>
          <w:sz w:val="28"/>
          <w:szCs w:val="28"/>
        </w:rPr>
        <w:t xml:space="preserve"> при сокращении численности или штата (ст. 178, 180 ТК РФ), а также преимущественное право приема на работу при появлении вакансий.</w:t>
      </w:r>
    </w:p>
    <w:p w14:paraId="3E80E38F" w14:textId="590385B9" w:rsidR="002C784E" w:rsidRPr="006F5211" w:rsidRDefault="002C784E" w:rsidP="00C80139">
      <w:pPr>
        <w:pStyle w:val="a7"/>
        <w:numPr>
          <w:ilvl w:val="2"/>
          <w:numId w:val="12"/>
        </w:numPr>
        <w:ind w:left="0" w:firstLine="709"/>
        <w:jc w:val="both"/>
        <w:rPr>
          <w:rFonts w:ascii="Times New Roman" w:hAnsi="Times New Roman" w:cs="Times New Roman"/>
          <w:color w:val="FF0000"/>
          <w:sz w:val="28"/>
          <w:szCs w:val="28"/>
        </w:rPr>
      </w:pPr>
      <w:r w:rsidRPr="006F5211">
        <w:rPr>
          <w:rFonts w:ascii="Times New Roman" w:hAnsi="Times New Roman" w:cs="Times New Roman"/>
          <w:sz w:val="28"/>
          <w:szCs w:val="28"/>
        </w:rPr>
        <w:t xml:space="preserve">При появлении новых рабочих мест в </w:t>
      </w:r>
      <w:r w:rsidR="006F5211">
        <w:rPr>
          <w:rFonts w:ascii="Times New Roman" w:hAnsi="Times New Roman" w:cs="Times New Roman"/>
          <w:sz w:val="28"/>
          <w:szCs w:val="28"/>
        </w:rPr>
        <w:t>общеобразовательной организации</w:t>
      </w:r>
      <w:r w:rsidRPr="006F5211">
        <w:rPr>
          <w:rFonts w:ascii="Times New Roman" w:hAnsi="Times New Roman" w:cs="Times New Roman"/>
          <w:sz w:val="28"/>
          <w:szCs w:val="28"/>
        </w:rPr>
        <w:t xml:space="preserve">, в т. ч. и на определенный срок, работодатель гарантирует приоритет в приеме на работу работников, добросовестно работавших в нем, ранее уволенных из </w:t>
      </w:r>
      <w:r w:rsidR="006F5211">
        <w:rPr>
          <w:rFonts w:ascii="Times New Roman" w:hAnsi="Times New Roman" w:cs="Times New Roman"/>
          <w:sz w:val="28"/>
          <w:szCs w:val="28"/>
        </w:rPr>
        <w:t>общеобразовательной организации</w:t>
      </w:r>
      <w:r w:rsidRPr="006F5211">
        <w:rPr>
          <w:rFonts w:ascii="Times New Roman" w:hAnsi="Times New Roman" w:cs="Times New Roman"/>
          <w:sz w:val="28"/>
          <w:szCs w:val="28"/>
        </w:rPr>
        <w:t xml:space="preserve"> в связи с сокращением численности или штата.</w:t>
      </w:r>
    </w:p>
    <w:p w14:paraId="71A6BAF7" w14:textId="58FF2146" w:rsidR="002C784E" w:rsidRPr="006F5211" w:rsidRDefault="002C784E" w:rsidP="00C80139">
      <w:pPr>
        <w:pStyle w:val="a7"/>
        <w:numPr>
          <w:ilvl w:val="2"/>
          <w:numId w:val="12"/>
        </w:numPr>
        <w:ind w:left="0" w:firstLine="709"/>
        <w:jc w:val="both"/>
        <w:rPr>
          <w:rFonts w:ascii="Times New Roman" w:hAnsi="Times New Roman" w:cs="Times New Roman"/>
          <w:color w:val="FF0000"/>
          <w:sz w:val="28"/>
          <w:szCs w:val="28"/>
        </w:rPr>
      </w:pPr>
      <w:r w:rsidRPr="006F5211">
        <w:rPr>
          <w:rFonts w:ascii="Times New Roman" w:hAnsi="Times New Roman" w:cs="Times New Roman"/>
          <w:sz w:val="28"/>
          <w:szCs w:val="28"/>
        </w:rPr>
        <w:t>При сокращении численности или штата не допускать увольнения одновременно двух работников из одной семьи.</w:t>
      </w:r>
    </w:p>
    <w:p w14:paraId="245F83A7" w14:textId="77777777" w:rsidR="002C784E" w:rsidRPr="000D30C5" w:rsidRDefault="002C784E" w:rsidP="006A613D">
      <w:pPr>
        <w:jc w:val="both"/>
        <w:rPr>
          <w:rFonts w:ascii="Times New Roman" w:hAnsi="Times New Roman" w:cs="Times New Roman"/>
          <w:sz w:val="28"/>
          <w:szCs w:val="28"/>
        </w:rPr>
      </w:pPr>
    </w:p>
    <w:p w14:paraId="7F4A631F" w14:textId="77777777" w:rsidR="002C784E" w:rsidRDefault="002C784E" w:rsidP="006A613D">
      <w:pPr>
        <w:rPr>
          <w:rFonts w:ascii="Times New Roman" w:hAnsi="Times New Roman" w:cs="Times New Roman"/>
          <w:b/>
          <w:sz w:val="28"/>
          <w:szCs w:val="28"/>
        </w:rPr>
      </w:pPr>
      <w:r w:rsidRPr="0065565E">
        <w:rPr>
          <w:rFonts w:ascii="Times New Roman" w:hAnsi="Times New Roman" w:cs="Times New Roman"/>
          <w:b/>
          <w:sz w:val="28"/>
          <w:szCs w:val="28"/>
        </w:rPr>
        <w:t>V. Рабочее время и время отдыха</w:t>
      </w:r>
    </w:p>
    <w:p w14:paraId="63C9AB13" w14:textId="77777777" w:rsidR="00A220E8" w:rsidRPr="0065565E" w:rsidRDefault="00A220E8" w:rsidP="006A613D">
      <w:pPr>
        <w:rPr>
          <w:rFonts w:ascii="Times New Roman" w:hAnsi="Times New Roman" w:cs="Times New Roman"/>
          <w:b/>
          <w:sz w:val="28"/>
          <w:szCs w:val="28"/>
        </w:rPr>
      </w:pPr>
    </w:p>
    <w:p w14:paraId="4AB4D9D5" w14:textId="03707EE2" w:rsidR="002C784E" w:rsidRPr="004414C8" w:rsidRDefault="002C784E" w:rsidP="00C80139">
      <w:pPr>
        <w:pStyle w:val="a7"/>
        <w:numPr>
          <w:ilvl w:val="1"/>
          <w:numId w:val="13"/>
        </w:numPr>
        <w:jc w:val="both"/>
        <w:rPr>
          <w:rFonts w:ascii="Times New Roman" w:hAnsi="Times New Roman" w:cs="Times New Roman"/>
          <w:sz w:val="28"/>
          <w:szCs w:val="28"/>
        </w:rPr>
      </w:pPr>
      <w:r w:rsidRPr="004414C8">
        <w:rPr>
          <w:rFonts w:ascii="Times New Roman" w:hAnsi="Times New Roman" w:cs="Times New Roman"/>
          <w:sz w:val="28"/>
          <w:szCs w:val="28"/>
        </w:rPr>
        <w:t>Стороны пришли к соглашению о том, что:</w:t>
      </w:r>
    </w:p>
    <w:p w14:paraId="1715A9BB" w14:textId="1271D40F" w:rsidR="002C784E" w:rsidRDefault="002C784E" w:rsidP="00C80139">
      <w:pPr>
        <w:pStyle w:val="a7"/>
        <w:numPr>
          <w:ilvl w:val="2"/>
          <w:numId w:val="13"/>
        </w:numPr>
        <w:ind w:left="0" w:firstLine="426"/>
        <w:jc w:val="both"/>
        <w:rPr>
          <w:rFonts w:ascii="Times New Roman" w:hAnsi="Times New Roman" w:cs="Times New Roman"/>
          <w:sz w:val="28"/>
          <w:szCs w:val="28"/>
        </w:rPr>
      </w:pPr>
      <w:r w:rsidRPr="004414C8">
        <w:rPr>
          <w:rFonts w:ascii="Times New Roman" w:hAnsi="Times New Roman" w:cs="Times New Roman"/>
          <w:sz w:val="28"/>
          <w:szCs w:val="28"/>
        </w:rPr>
        <w:t>Рабочее время работников определяется Правилами внутреннего трудового распорядка учреждения (ст. 91 ТК РФ) (приложение №1), учебным расписанием, годовым календарным учебным графиком, графиком сменности</w:t>
      </w:r>
      <w:r w:rsidR="00A220E8" w:rsidRPr="004414C8">
        <w:rPr>
          <w:rFonts w:ascii="Times New Roman" w:hAnsi="Times New Roman" w:cs="Times New Roman"/>
          <w:sz w:val="28"/>
          <w:szCs w:val="28"/>
        </w:rPr>
        <w:t>,</w:t>
      </w:r>
      <w:r w:rsidRPr="004414C8">
        <w:rPr>
          <w:rFonts w:ascii="Times New Roman" w:hAnsi="Times New Roman" w:cs="Times New Roman"/>
          <w:sz w:val="28"/>
          <w:szCs w:val="28"/>
        </w:rPr>
        <w:t xml:space="preserve"> утверждаемыми работодателем, а также условиями трудового договора</w:t>
      </w:r>
      <w:r w:rsidR="00A220E8" w:rsidRPr="004414C8">
        <w:rPr>
          <w:rFonts w:ascii="Times New Roman" w:hAnsi="Times New Roman" w:cs="Times New Roman"/>
          <w:sz w:val="28"/>
          <w:szCs w:val="28"/>
        </w:rPr>
        <w:t>,</w:t>
      </w:r>
      <w:r w:rsidRPr="004414C8">
        <w:rPr>
          <w:rFonts w:ascii="Times New Roman" w:hAnsi="Times New Roman" w:cs="Times New Roman"/>
          <w:sz w:val="28"/>
          <w:szCs w:val="28"/>
        </w:rPr>
        <w:t xml:space="preserve"> должностными инструкциями работников и обязанностями, возлагаемыми на них Уставом </w:t>
      </w:r>
      <w:r w:rsidR="006F5211" w:rsidRPr="004414C8">
        <w:rPr>
          <w:rFonts w:ascii="Times New Roman" w:hAnsi="Times New Roman" w:cs="Times New Roman"/>
          <w:sz w:val="28"/>
          <w:szCs w:val="28"/>
        </w:rPr>
        <w:t>общеобразовательной организации</w:t>
      </w:r>
      <w:r w:rsidRPr="004414C8">
        <w:rPr>
          <w:rFonts w:ascii="Times New Roman" w:hAnsi="Times New Roman" w:cs="Times New Roman"/>
          <w:sz w:val="28"/>
          <w:szCs w:val="28"/>
        </w:rPr>
        <w:t>.</w:t>
      </w:r>
    </w:p>
    <w:p w14:paraId="615D5723" w14:textId="79BF2BCA" w:rsidR="00595FF9" w:rsidRPr="00595FF9" w:rsidRDefault="00595FF9" w:rsidP="00595FF9">
      <w:pPr>
        <w:pStyle w:val="a7"/>
        <w:numPr>
          <w:ilvl w:val="2"/>
          <w:numId w:val="13"/>
        </w:numPr>
        <w:ind w:left="0" w:firstLine="426"/>
        <w:jc w:val="both"/>
        <w:rPr>
          <w:rFonts w:ascii="Times New Roman" w:hAnsi="Times New Roman" w:cs="Times New Roman"/>
          <w:sz w:val="28"/>
          <w:szCs w:val="28"/>
        </w:rPr>
      </w:pPr>
      <w:r w:rsidRPr="00595FF9">
        <w:rPr>
          <w:rFonts w:ascii="Times New Roman" w:eastAsia="Times New Roman" w:hAnsi="Times New Roman" w:cs="Times New Roman"/>
          <w:color w:val="000000"/>
          <w:sz w:val="28"/>
          <w:szCs w:val="28"/>
          <w:lang w:eastAsia="ru-RU" w:bidi="ru-RU"/>
        </w:rPr>
        <w:t xml:space="preserve">Для директора, заведующих филиалами установлена шестидневная рабочая неделя с одним выходным днем. </w:t>
      </w:r>
    </w:p>
    <w:p w14:paraId="2E180C96" w14:textId="37FDE5AB" w:rsidR="00335988" w:rsidRPr="00276B70" w:rsidRDefault="00335988" w:rsidP="00595FF9">
      <w:pPr>
        <w:pStyle w:val="a7"/>
        <w:numPr>
          <w:ilvl w:val="2"/>
          <w:numId w:val="13"/>
        </w:numPr>
        <w:ind w:left="0" w:firstLine="426"/>
        <w:jc w:val="both"/>
        <w:rPr>
          <w:rFonts w:ascii="Times New Roman" w:hAnsi="Times New Roman" w:cs="Times New Roman"/>
          <w:sz w:val="28"/>
          <w:szCs w:val="28"/>
        </w:rPr>
      </w:pPr>
      <w:r w:rsidRPr="00595FF9">
        <w:rPr>
          <w:rFonts w:ascii="Times New Roman" w:eastAsia="Times New Roman" w:hAnsi="Times New Roman" w:cs="Times New Roman"/>
          <w:color w:val="000000"/>
          <w:sz w:val="28"/>
          <w:szCs w:val="28"/>
          <w:lang w:eastAsia="ru-RU" w:bidi="ru-RU"/>
        </w:rPr>
        <w:t xml:space="preserve">Для педагогических работников, заместителей директора по УВР, ВР, старшего вожатого, методиста, педагога-психолога, учителя-дефектолога, педагога-организатора, </w:t>
      </w:r>
      <w:r w:rsidR="00276B70">
        <w:rPr>
          <w:rFonts w:ascii="Times New Roman" w:eastAsia="Times New Roman" w:hAnsi="Times New Roman" w:cs="Times New Roman"/>
          <w:color w:val="000000"/>
          <w:sz w:val="28"/>
          <w:szCs w:val="28"/>
          <w:lang w:eastAsia="ru-RU" w:bidi="ru-RU"/>
        </w:rPr>
        <w:t xml:space="preserve">социального педагога, </w:t>
      </w:r>
      <w:r w:rsidRPr="00595FF9">
        <w:rPr>
          <w:rFonts w:ascii="Times New Roman" w:eastAsia="Times New Roman" w:hAnsi="Times New Roman" w:cs="Times New Roman"/>
          <w:color w:val="000000"/>
          <w:sz w:val="28"/>
          <w:szCs w:val="28"/>
          <w:lang w:eastAsia="ru-RU" w:bidi="ru-RU"/>
        </w:rPr>
        <w:t xml:space="preserve">учителя - логопеда установлена шестидневная рабочая неделя с одним выходным днем. </w:t>
      </w:r>
    </w:p>
    <w:p w14:paraId="6BA79667" w14:textId="721FA1C4" w:rsidR="00335988" w:rsidRPr="00276B70" w:rsidRDefault="00335988" w:rsidP="00276B70">
      <w:pPr>
        <w:pStyle w:val="a7"/>
        <w:numPr>
          <w:ilvl w:val="2"/>
          <w:numId w:val="13"/>
        </w:numPr>
        <w:ind w:left="0" w:firstLine="426"/>
        <w:jc w:val="both"/>
        <w:rPr>
          <w:rFonts w:ascii="Times New Roman" w:hAnsi="Times New Roman" w:cs="Times New Roman"/>
          <w:sz w:val="28"/>
          <w:szCs w:val="28"/>
        </w:rPr>
      </w:pPr>
      <w:r w:rsidRPr="00276B70">
        <w:rPr>
          <w:rFonts w:ascii="Times New Roman" w:eastAsia="Times New Roman" w:hAnsi="Times New Roman" w:cs="Times New Roman"/>
          <w:color w:val="000000"/>
          <w:sz w:val="28"/>
          <w:szCs w:val="28"/>
          <w:lang w:eastAsia="ru-RU" w:bidi="ru-RU"/>
        </w:rPr>
        <w:t xml:space="preserve">Для главного бухгалтера, </w:t>
      </w:r>
      <w:r w:rsidR="00276B70" w:rsidRPr="00276B70">
        <w:rPr>
          <w:rFonts w:ascii="Times New Roman" w:eastAsia="Times New Roman" w:hAnsi="Times New Roman" w:cs="Times New Roman"/>
          <w:color w:val="000000"/>
          <w:sz w:val="28"/>
          <w:szCs w:val="28"/>
          <w:lang w:eastAsia="ru-RU" w:bidi="ru-RU"/>
        </w:rPr>
        <w:t xml:space="preserve">заместителя гласного бухгалтера, бухгалтера, бухгалтера по учету заработной платы, </w:t>
      </w:r>
      <w:r w:rsidRPr="00276B70">
        <w:rPr>
          <w:rFonts w:ascii="Times New Roman" w:eastAsia="Times New Roman" w:hAnsi="Times New Roman" w:cs="Times New Roman"/>
          <w:color w:val="000000"/>
          <w:sz w:val="28"/>
          <w:szCs w:val="28"/>
          <w:lang w:eastAsia="ru-RU" w:bidi="ru-RU"/>
        </w:rPr>
        <w:t>заведующего библиотекой, библиотекаря, заместителя дире</w:t>
      </w:r>
      <w:r w:rsidR="00276B70" w:rsidRPr="00276B70">
        <w:rPr>
          <w:rFonts w:ascii="Times New Roman" w:eastAsia="Times New Roman" w:hAnsi="Times New Roman" w:cs="Times New Roman"/>
          <w:color w:val="000000"/>
          <w:sz w:val="28"/>
          <w:szCs w:val="28"/>
          <w:lang w:eastAsia="ru-RU" w:bidi="ru-RU"/>
        </w:rPr>
        <w:t>ктора по АХЧ</w:t>
      </w:r>
      <w:r w:rsidRPr="00276B70">
        <w:rPr>
          <w:rFonts w:ascii="Times New Roman" w:eastAsia="Times New Roman" w:hAnsi="Times New Roman" w:cs="Times New Roman"/>
          <w:color w:val="000000"/>
          <w:sz w:val="28"/>
          <w:szCs w:val="28"/>
          <w:lang w:eastAsia="ru-RU" w:bidi="ru-RU"/>
        </w:rPr>
        <w:t>, инспектора отдела кадров, делопроизводителя, оператора ЭВМ, инспектора охраны труда</w:t>
      </w:r>
      <w:r w:rsidR="00595FF9" w:rsidRPr="00276B70">
        <w:rPr>
          <w:rFonts w:ascii="Times New Roman" w:eastAsia="Times New Roman" w:hAnsi="Times New Roman" w:cs="Times New Roman"/>
          <w:color w:val="000000"/>
          <w:sz w:val="28"/>
          <w:szCs w:val="28"/>
          <w:lang w:eastAsia="ru-RU" w:bidi="ru-RU"/>
        </w:rPr>
        <w:t xml:space="preserve">, </w:t>
      </w:r>
      <w:r w:rsidR="00276B70">
        <w:rPr>
          <w:rFonts w:ascii="Times New Roman" w:eastAsia="Times New Roman" w:hAnsi="Times New Roman" w:cs="Times New Roman"/>
          <w:color w:val="000000"/>
          <w:sz w:val="28"/>
          <w:szCs w:val="28"/>
          <w:lang w:eastAsia="ru-RU" w:bidi="ru-RU"/>
        </w:rPr>
        <w:t>с</w:t>
      </w:r>
      <w:r w:rsidR="00276B70" w:rsidRPr="00276B70">
        <w:rPr>
          <w:rFonts w:ascii="Times New Roman" w:eastAsia="Times New Roman" w:hAnsi="Times New Roman" w:cs="Times New Roman"/>
          <w:color w:val="000000"/>
          <w:sz w:val="28"/>
          <w:szCs w:val="28"/>
          <w:lang w:eastAsia="ru-RU" w:bidi="ru-RU"/>
        </w:rPr>
        <w:t>оветник</w:t>
      </w:r>
      <w:r w:rsidR="00276B70">
        <w:rPr>
          <w:rFonts w:ascii="Times New Roman" w:eastAsia="Times New Roman" w:hAnsi="Times New Roman" w:cs="Times New Roman"/>
          <w:color w:val="000000"/>
          <w:sz w:val="28"/>
          <w:szCs w:val="28"/>
          <w:lang w:eastAsia="ru-RU" w:bidi="ru-RU"/>
        </w:rPr>
        <w:t>а</w:t>
      </w:r>
      <w:r w:rsidR="00276B70" w:rsidRPr="00276B70">
        <w:rPr>
          <w:rFonts w:ascii="Times New Roman" w:eastAsia="Times New Roman" w:hAnsi="Times New Roman" w:cs="Times New Roman"/>
          <w:color w:val="000000"/>
          <w:sz w:val="28"/>
          <w:szCs w:val="28"/>
          <w:lang w:eastAsia="ru-RU" w:bidi="ru-RU"/>
        </w:rPr>
        <w:t xml:space="preserve"> директора по воспитанию и взаимодействию с детскими общественными объединениями</w:t>
      </w:r>
      <w:r w:rsidR="00276B70">
        <w:rPr>
          <w:rFonts w:ascii="Times New Roman" w:eastAsia="Times New Roman" w:hAnsi="Times New Roman" w:cs="Times New Roman"/>
          <w:color w:val="000000"/>
          <w:sz w:val="28"/>
          <w:szCs w:val="28"/>
          <w:lang w:eastAsia="ru-RU" w:bidi="ru-RU"/>
        </w:rPr>
        <w:t xml:space="preserve">, </w:t>
      </w:r>
      <w:r w:rsidR="00704849">
        <w:rPr>
          <w:rFonts w:ascii="Times New Roman" w:eastAsia="Times New Roman" w:hAnsi="Times New Roman" w:cs="Times New Roman"/>
          <w:color w:val="000000"/>
          <w:sz w:val="28"/>
          <w:szCs w:val="28"/>
          <w:lang w:eastAsia="ru-RU" w:bidi="ru-RU"/>
        </w:rPr>
        <w:t xml:space="preserve">воспитатель ГПД, </w:t>
      </w:r>
      <w:r w:rsidR="00595FF9" w:rsidRPr="00276B70">
        <w:rPr>
          <w:rFonts w:ascii="Times New Roman" w:eastAsia="Times New Roman" w:hAnsi="Times New Roman" w:cs="Times New Roman"/>
          <w:color w:val="000000"/>
          <w:sz w:val="28"/>
          <w:szCs w:val="28"/>
          <w:lang w:eastAsia="ru-RU" w:bidi="ru-RU"/>
        </w:rPr>
        <w:t xml:space="preserve">для работников детских садов </w:t>
      </w:r>
      <w:r w:rsidRPr="00276B70">
        <w:rPr>
          <w:rFonts w:ascii="Times New Roman" w:eastAsia="Times New Roman" w:hAnsi="Times New Roman" w:cs="Times New Roman"/>
          <w:color w:val="000000"/>
          <w:sz w:val="28"/>
          <w:szCs w:val="28"/>
          <w:lang w:eastAsia="ru-RU" w:bidi="ru-RU"/>
        </w:rPr>
        <w:t>(отделений дошкольного образования) установлена пятидневная рабочая неделя с двумя выходными днями.</w:t>
      </w:r>
    </w:p>
    <w:p w14:paraId="56E39DF9" w14:textId="71B9D50F" w:rsidR="00595FF9" w:rsidRPr="00276B70" w:rsidRDefault="00595FF9" w:rsidP="00276B70">
      <w:pPr>
        <w:pStyle w:val="a7"/>
        <w:numPr>
          <w:ilvl w:val="2"/>
          <w:numId w:val="45"/>
        </w:numPr>
        <w:ind w:left="0" w:firstLine="426"/>
        <w:jc w:val="both"/>
        <w:rPr>
          <w:rFonts w:ascii="Times New Roman" w:hAnsi="Times New Roman" w:cs="Times New Roman"/>
          <w:sz w:val="28"/>
          <w:szCs w:val="28"/>
        </w:rPr>
      </w:pPr>
      <w:r w:rsidRPr="00595FF9">
        <w:rPr>
          <w:rFonts w:ascii="Times New Roman" w:eastAsia="Times New Roman" w:hAnsi="Times New Roman" w:cs="Times New Roman"/>
          <w:color w:val="000000"/>
          <w:sz w:val="28"/>
          <w:szCs w:val="28"/>
          <w:lang w:eastAsia="ru-RU" w:bidi="ru-RU"/>
        </w:rPr>
        <w:t xml:space="preserve">Для </w:t>
      </w:r>
      <w:r>
        <w:rPr>
          <w:rFonts w:ascii="Times New Roman" w:eastAsia="Times New Roman" w:hAnsi="Times New Roman" w:cs="Times New Roman"/>
          <w:color w:val="000000"/>
          <w:sz w:val="28"/>
          <w:szCs w:val="28"/>
          <w:lang w:eastAsia="ru-RU" w:bidi="ru-RU"/>
        </w:rPr>
        <w:t>уборщика производственных и служебных помещений, дворника, рабочего по комплексному обслуживанию здания,</w:t>
      </w:r>
      <w:r w:rsidR="00276B70">
        <w:rPr>
          <w:rFonts w:ascii="Times New Roman" w:eastAsia="Times New Roman" w:hAnsi="Times New Roman" w:cs="Times New Roman"/>
          <w:color w:val="000000"/>
          <w:sz w:val="28"/>
          <w:szCs w:val="28"/>
          <w:lang w:eastAsia="ru-RU" w:bidi="ru-RU"/>
        </w:rPr>
        <w:t xml:space="preserve"> заведующего хозяйством,</w:t>
      </w:r>
      <w:r>
        <w:rPr>
          <w:rFonts w:ascii="Times New Roman" w:eastAsia="Times New Roman" w:hAnsi="Times New Roman" w:cs="Times New Roman"/>
          <w:color w:val="000000"/>
          <w:sz w:val="28"/>
          <w:szCs w:val="28"/>
          <w:lang w:eastAsia="ru-RU" w:bidi="ru-RU"/>
        </w:rPr>
        <w:t xml:space="preserve"> </w:t>
      </w:r>
      <w:r w:rsidR="00276B70">
        <w:rPr>
          <w:rFonts w:ascii="Times New Roman" w:eastAsia="Times New Roman" w:hAnsi="Times New Roman" w:cs="Times New Roman"/>
          <w:color w:val="000000"/>
          <w:sz w:val="28"/>
          <w:szCs w:val="28"/>
          <w:lang w:eastAsia="ru-RU" w:bidi="ru-RU"/>
        </w:rPr>
        <w:t xml:space="preserve">водителей </w:t>
      </w:r>
      <w:r w:rsidRPr="00595FF9">
        <w:rPr>
          <w:rFonts w:ascii="Times New Roman" w:eastAsia="Times New Roman" w:hAnsi="Times New Roman" w:cs="Times New Roman"/>
          <w:color w:val="000000"/>
          <w:sz w:val="28"/>
          <w:szCs w:val="28"/>
          <w:lang w:eastAsia="ru-RU" w:bidi="ru-RU"/>
        </w:rPr>
        <w:t xml:space="preserve">установлена </w:t>
      </w:r>
      <w:r w:rsidR="00276B70">
        <w:rPr>
          <w:rFonts w:ascii="Times New Roman" w:eastAsia="Times New Roman" w:hAnsi="Times New Roman" w:cs="Times New Roman"/>
          <w:color w:val="000000"/>
          <w:sz w:val="28"/>
          <w:szCs w:val="28"/>
          <w:lang w:eastAsia="ru-RU" w:bidi="ru-RU"/>
        </w:rPr>
        <w:t>шест</w:t>
      </w:r>
      <w:r w:rsidRPr="00595FF9">
        <w:rPr>
          <w:rFonts w:ascii="Times New Roman" w:eastAsia="Times New Roman" w:hAnsi="Times New Roman" w:cs="Times New Roman"/>
          <w:color w:val="000000"/>
          <w:sz w:val="28"/>
          <w:szCs w:val="28"/>
          <w:lang w:eastAsia="ru-RU" w:bidi="ru-RU"/>
        </w:rPr>
        <w:t xml:space="preserve">идневная рабочая неделя с </w:t>
      </w:r>
      <w:r w:rsidR="00276B70">
        <w:rPr>
          <w:rFonts w:ascii="Times New Roman" w:eastAsia="Times New Roman" w:hAnsi="Times New Roman" w:cs="Times New Roman"/>
          <w:color w:val="000000"/>
          <w:sz w:val="28"/>
          <w:szCs w:val="28"/>
          <w:lang w:eastAsia="ru-RU" w:bidi="ru-RU"/>
        </w:rPr>
        <w:t>одним выходным днем</w:t>
      </w:r>
      <w:r w:rsidRPr="00595FF9">
        <w:rPr>
          <w:rFonts w:ascii="Times New Roman" w:eastAsia="Times New Roman" w:hAnsi="Times New Roman" w:cs="Times New Roman"/>
          <w:color w:val="000000"/>
          <w:sz w:val="28"/>
          <w:szCs w:val="28"/>
          <w:lang w:eastAsia="ru-RU" w:bidi="ru-RU"/>
        </w:rPr>
        <w:t>.</w:t>
      </w:r>
    </w:p>
    <w:p w14:paraId="41837EB9" w14:textId="0409FC75" w:rsidR="006F5211" w:rsidRPr="00276B70" w:rsidRDefault="009C564A" w:rsidP="00276B70">
      <w:pPr>
        <w:pStyle w:val="a7"/>
        <w:numPr>
          <w:ilvl w:val="2"/>
          <w:numId w:val="45"/>
        </w:numPr>
        <w:ind w:left="0" w:firstLine="426"/>
        <w:jc w:val="both"/>
        <w:rPr>
          <w:rFonts w:ascii="Times New Roman" w:hAnsi="Times New Roman" w:cs="Times New Roman"/>
          <w:sz w:val="28"/>
          <w:szCs w:val="28"/>
        </w:rPr>
      </w:pPr>
      <w:r w:rsidRPr="00276B70">
        <w:rPr>
          <w:rFonts w:ascii="Times New Roman" w:hAnsi="Times New Roman" w:cs="Times New Roman"/>
          <w:sz w:val="28"/>
          <w:szCs w:val="28"/>
        </w:rPr>
        <w:t xml:space="preserve">Для работников из числа административно-управленческого, учебно-вспомогательного и обслуживающего персонала </w:t>
      </w:r>
      <w:r w:rsidR="006F5211" w:rsidRPr="00276B70">
        <w:rPr>
          <w:rFonts w:ascii="Times New Roman" w:hAnsi="Times New Roman" w:cs="Times New Roman"/>
          <w:sz w:val="28"/>
          <w:szCs w:val="28"/>
        </w:rPr>
        <w:t>общеобразовательной организации</w:t>
      </w:r>
      <w:r w:rsidRPr="00276B70">
        <w:rPr>
          <w:rFonts w:ascii="Times New Roman" w:hAnsi="Times New Roman" w:cs="Times New Roman"/>
          <w:sz w:val="28"/>
          <w:szCs w:val="28"/>
        </w:rPr>
        <w:t xml:space="preserve"> устанавливается</w:t>
      </w:r>
      <w:r w:rsidR="006F5211" w:rsidRPr="00276B70">
        <w:rPr>
          <w:rFonts w:ascii="Times New Roman" w:hAnsi="Times New Roman" w:cs="Times New Roman"/>
          <w:sz w:val="28"/>
          <w:szCs w:val="28"/>
        </w:rPr>
        <w:t>:</w:t>
      </w:r>
      <w:r w:rsidRPr="00276B70">
        <w:rPr>
          <w:rFonts w:ascii="Times New Roman" w:hAnsi="Times New Roman" w:cs="Times New Roman"/>
          <w:sz w:val="28"/>
          <w:szCs w:val="28"/>
        </w:rPr>
        <w:t xml:space="preserve"> </w:t>
      </w:r>
    </w:p>
    <w:p w14:paraId="52AAA397" w14:textId="7F4571D6" w:rsidR="009C564A" w:rsidRDefault="006F5211" w:rsidP="00C80139">
      <w:pPr>
        <w:pStyle w:val="a7"/>
        <w:numPr>
          <w:ilvl w:val="0"/>
          <w:numId w:val="6"/>
        </w:numPr>
        <w:ind w:left="0" w:firstLine="709"/>
        <w:jc w:val="both"/>
        <w:rPr>
          <w:rFonts w:ascii="Times New Roman" w:hAnsi="Times New Roman" w:cs="Times New Roman"/>
          <w:sz w:val="28"/>
          <w:szCs w:val="28"/>
        </w:rPr>
      </w:pPr>
      <w:r>
        <w:rPr>
          <w:rFonts w:ascii="Times New Roman" w:hAnsi="Times New Roman" w:cs="Times New Roman"/>
          <w:sz w:val="28"/>
          <w:szCs w:val="28"/>
        </w:rPr>
        <w:t>для женщин</w:t>
      </w:r>
      <w:r w:rsidR="009C564A" w:rsidRPr="006F5211">
        <w:rPr>
          <w:rFonts w:ascii="Times New Roman" w:hAnsi="Times New Roman" w:cs="Times New Roman"/>
          <w:sz w:val="28"/>
          <w:szCs w:val="28"/>
        </w:rPr>
        <w:t xml:space="preserve"> 36-часовая рабочая неделя. При этом заработная плата выплачивается в том же размере, что и при нормальной продолжительности еженедельной работы (40 часов).</w:t>
      </w:r>
    </w:p>
    <w:p w14:paraId="262D2670" w14:textId="085DE7C1" w:rsidR="006F5211" w:rsidRPr="006F5211" w:rsidRDefault="006F5211" w:rsidP="00C80139">
      <w:pPr>
        <w:pStyle w:val="a7"/>
        <w:numPr>
          <w:ilvl w:val="0"/>
          <w:numId w:val="6"/>
        </w:numPr>
        <w:ind w:left="0" w:firstLine="709"/>
        <w:jc w:val="both"/>
        <w:rPr>
          <w:rFonts w:ascii="Times New Roman" w:hAnsi="Times New Roman" w:cs="Times New Roman"/>
          <w:sz w:val="28"/>
          <w:szCs w:val="28"/>
        </w:rPr>
      </w:pPr>
      <w:r>
        <w:rPr>
          <w:rFonts w:ascii="Times New Roman" w:hAnsi="Times New Roman" w:cs="Times New Roman"/>
          <w:sz w:val="28"/>
          <w:szCs w:val="28"/>
        </w:rPr>
        <w:t>для мужчин 40</w:t>
      </w:r>
      <w:r w:rsidRPr="006F5211">
        <w:rPr>
          <w:rFonts w:ascii="Times New Roman" w:hAnsi="Times New Roman" w:cs="Times New Roman"/>
          <w:sz w:val="28"/>
          <w:szCs w:val="28"/>
        </w:rPr>
        <w:t>-часовая рабочая неделя</w:t>
      </w:r>
      <w:r>
        <w:rPr>
          <w:rFonts w:ascii="Times New Roman" w:hAnsi="Times New Roman" w:cs="Times New Roman"/>
          <w:sz w:val="28"/>
          <w:szCs w:val="28"/>
        </w:rPr>
        <w:t>.</w:t>
      </w:r>
    </w:p>
    <w:p w14:paraId="20BA77AE" w14:textId="5DB6C946" w:rsidR="00B01F4F" w:rsidRPr="00B01F4F" w:rsidRDefault="002C784E" w:rsidP="00595FF9">
      <w:pPr>
        <w:pStyle w:val="a7"/>
        <w:numPr>
          <w:ilvl w:val="1"/>
          <w:numId w:val="46"/>
        </w:numPr>
        <w:ind w:left="0" w:firstLine="709"/>
        <w:jc w:val="both"/>
        <w:rPr>
          <w:rFonts w:ascii="Times New Roman" w:hAnsi="Times New Roman" w:cs="Times New Roman"/>
          <w:sz w:val="28"/>
          <w:szCs w:val="28"/>
        </w:rPr>
      </w:pPr>
      <w:r w:rsidRPr="006F5211">
        <w:rPr>
          <w:rFonts w:ascii="Times New Roman" w:hAnsi="Times New Roman" w:cs="Times New Roman"/>
          <w:sz w:val="28"/>
          <w:szCs w:val="28"/>
        </w:rPr>
        <w:t xml:space="preserve">Для педагогических работников </w:t>
      </w:r>
      <w:r w:rsidR="00095588">
        <w:rPr>
          <w:rFonts w:ascii="Times New Roman" w:hAnsi="Times New Roman" w:cs="Times New Roman"/>
          <w:sz w:val="28"/>
          <w:szCs w:val="28"/>
        </w:rPr>
        <w:t>общеобразовательной организации</w:t>
      </w:r>
      <w:r w:rsidRPr="006F5211">
        <w:rPr>
          <w:rFonts w:ascii="Times New Roman" w:hAnsi="Times New Roman" w:cs="Times New Roman"/>
          <w:sz w:val="28"/>
          <w:szCs w:val="28"/>
        </w:rPr>
        <w:t xml:space="preserve"> устанавливается сокращенная продолжительность рабочего времени — не более 36 часов в неделю за ставку заработной платы (ст. 333 ТК РФ).</w:t>
      </w:r>
    </w:p>
    <w:p w14:paraId="1549CE03" w14:textId="5797E2A0" w:rsidR="00A60B74" w:rsidRPr="001534B4" w:rsidRDefault="00867EFE" w:rsidP="001534B4">
      <w:pPr>
        <w:tabs>
          <w:tab w:val="left" w:pos="6865"/>
        </w:tabs>
        <w:ind w:right="113" w:firstLine="821"/>
        <w:jc w:val="both"/>
        <w:rPr>
          <w:rFonts w:ascii="Times New Roman" w:eastAsia="Times New Roman" w:hAnsi="Times New Roman" w:cs="Times New Roman"/>
          <w:sz w:val="28"/>
          <w:szCs w:val="28"/>
          <w:lang w:eastAsia="ru-RU"/>
        </w:rPr>
      </w:pPr>
      <w:r w:rsidRPr="00867EFE">
        <w:rPr>
          <w:rFonts w:ascii="Times New Roman" w:eastAsia="Times New Roman" w:hAnsi="Times New Roman" w:cs="Times New Roman"/>
          <w:sz w:val="28"/>
          <w:szCs w:val="24"/>
          <w:lang w:eastAsia="ru-RU"/>
        </w:rPr>
        <w:t xml:space="preserve">Продолжительность рабочего времени педагогических работников (нормы часов педагогической работы за ставку заработной платы) регулируются </w:t>
      </w:r>
      <w:r w:rsidR="00A60B74" w:rsidRPr="001534B4">
        <w:rPr>
          <w:rFonts w:ascii="Times New Roman" w:hAnsi="Times New Roman" w:cs="Times New Roman"/>
          <w:sz w:val="28"/>
          <w:szCs w:val="28"/>
        </w:rPr>
        <w:t>Приказом Министерства Просвещения Российской Федерации</w:t>
      </w:r>
      <w:r w:rsidR="001534B4" w:rsidRPr="001534B4">
        <w:rPr>
          <w:rFonts w:ascii="Times New Roman" w:hAnsi="Times New Roman" w:cs="Times New Roman"/>
          <w:sz w:val="28"/>
          <w:szCs w:val="28"/>
        </w:rPr>
        <w:t xml:space="preserve"> от 4 апреля 2025 г. №</w:t>
      </w:r>
      <w:r w:rsidR="00A60B74" w:rsidRPr="001534B4">
        <w:rPr>
          <w:rFonts w:ascii="Times New Roman" w:hAnsi="Times New Roman" w:cs="Times New Roman"/>
          <w:sz w:val="28"/>
          <w:szCs w:val="28"/>
        </w:rPr>
        <w:t xml:space="preserve"> 269 </w:t>
      </w:r>
      <w:r w:rsidR="001534B4" w:rsidRPr="001534B4">
        <w:rPr>
          <w:rFonts w:ascii="Times New Roman" w:hAnsi="Times New Roman" w:cs="Times New Roman"/>
          <w:sz w:val="28"/>
          <w:szCs w:val="28"/>
        </w:rPr>
        <w:t>«О</w:t>
      </w:r>
      <w:r w:rsidR="00A60B74" w:rsidRPr="001534B4">
        <w:rPr>
          <w:rFonts w:ascii="Times New Roman" w:hAnsi="Times New Roman" w:cs="Times New Roman"/>
          <w:sz w:val="28"/>
          <w:szCs w:val="28"/>
        </w:rPr>
        <w:t xml:space="preserve"> продолжительности</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рабочего времени (нормах часов педагогической работы</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 xml:space="preserve">за ставку заработной платы) педагогических </w:t>
      </w:r>
      <w:r w:rsidR="00A60B74" w:rsidRPr="001534B4">
        <w:rPr>
          <w:rFonts w:ascii="Times New Roman" w:hAnsi="Times New Roman" w:cs="Times New Roman"/>
          <w:sz w:val="28"/>
          <w:szCs w:val="28"/>
        </w:rPr>
        <w:lastRenderedPageBreak/>
        <w:t>работников</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организаций, осуществляющих образовательную деятельность</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по основным и дополнительным общеобразовательным</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программам, образовательным программам среднего</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профессионального образования и соответствующим</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дополнительным профессиональным программам, основным</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программам профессионального обучения, и о порядке</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определения учебной нагрузки указанных педагогических</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работников, оговариваемой в трудовом договоре,</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основаниях ее изменения и случаях установления</w:t>
      </w:r>
      <w:r w:rsidR="001534B4" w:rsidRPr="001534B4">
        <w:rPr>
          <w:rFonts w:ascii="Times New Roman" w:hAnsi="Times New Roman" w:cs="Times New Roman"/>
          <w:sz w:val="28"/>
          <w:szCs w:val="28"/>
        </w:rPr>
        <w:t xml:space="preserve"> </w:t>
      </w:r>
      <w:r w:rsidR="00A60B74" w:rsidRPr="001534B4">
        <w:rPr>
          <w:rFonts w:ascii="Times New Roman" w:hAnsi="Times New Roman" w:cs="Times New Roman"/>
          <w:sz w:val="28"/>
          <w:szCs w:val="28"/>
        </w:rPr>
        <w:t>верхнего предела указанной учебной нагрузки</w:t>
      </w:r>
      <w:r w:rsidR="001534B4">
        <w:rPr>
          <w:rFonts w:ascii="Times New Roman" w:hAnsi="Times New Roman" w:cs="Times New Roman"/>
          <w:sz w:val="28"/>
          <w:szCs w:val="28"/>
        </w:rPr>
        <w:t>»</w:t>
      </w:r>
      <w:r w:rsidR="001534B4">
        <w:rPr>
          <w:rFonts w:ascii="Times New Roman" w:eastAsia="Times New Roman" w:hAnsi="Times New Roman" w:cs="Times New Roman"/>
          <w:sz w:val="28"/>
          <w:szCs w:val="28"/>
          <w:lang w:eastAsia="ru-RU"/>
        </w:rPr>
        <w:t>.</w:t>
      </w:r>
    </w:p>
    <w:p w14:paraId="39B06F03" w14:textId="77777777" w:rsidR="00B01F4F" w:rsidRDefault="00B01F4F" w:rsidP="00B01F4F">
      <w:pPr>
        <w:pStyle w:val="ConsPlusNormal"/>
        <w:ind w:firstLine="540"/>
        <w:jc w:val="both"/>
        <w:rPr>
          <w:rFonts w:ascii="Times New Roman" w:hAnsi="Times New Roman" w:cs="Times New Roman"/>
          <w:sz w:val="28"/>
          <w:szCs w:val="28"/>
        </w:rPr>
      </w:pPr>
    </w:p>
    <w:p w14:paraId="3218C9FD" w14:textId="4C88DDC3" w:rsidR="00B01F4F" w:rsidRPr="00B01F4F" w:rsidRDefault="00B01F4F" w:rsidP="00B01F4F">
      <w:pPr>
        <w:pStyle w:val="ConsPlusNormal"/>
        <w:ind w:firstLine="540"/>
        <w:jc w:val="both"/>
        <w:rPr>
          <w:rFonts w:ascii="Times New Roman" w:hAnsi="Times New Roman" w:cs="Times New Roman"/>
          <w:sz w:val="28"/>
          <w:szCs w:val="28"/>
        </w:rPr>
      </w:pPr>
      <w:r w:rsidRPr="00B01F4F">
        <w:rPr>
          <w:rFonts w:ascii="Times New Roman" w:hAnsi="Times New Roman" w:cs="Times New Roman"/>
          <w:sz w:val="28"/>
          <w:szCs w:val="28"/>
        </w:rPr>
        <w:t>Продолжительность рабочего времени 36 часов в неделю устанавливается:</w:t>
      </w:r>
    </w:p>
    <w:p w14:paraId="7C09B005" w14:textId="048FB976" w:rsidR="00B01F4F" w:rsidRDefault="00B01F4F" w:rsidP="00FE0644">
      <w:pPr>
        <w:pStyle w:val="ConsPlusNormal"/>
        <w:numPr>
          <w:ilvl w:val="0"/>
          <w:numId w:val="38"/>
        </w:numPr>
        <w:jc w:val="both"/>
        <w:rPr>
          <w:rFonts w:ascii="Times New Roman" w:hAnsi="Times New Roman" w:cs="Times New Roman"/>
          <w:sz w:val="28"/>
          <w:szCs w:val="28"/>
        </w:rPr>
      </w:pPr>
      <w:r w:rsidRPr="00B01F4F">
        <w:rPr>
          <w:rFonts w:ascii="Times New Roman" w:hAnsi="Times New Roman" w:cs="Times New Roman"/>
          <w:sz w:val="28"/>
          <w:szCs w:val="28"/>
        </w:rPr>
        <w:t>старшим воспитателям организаций, осуществляющих образовательную деятельность по образовательным программам дошкольного образования;</w:t>
      </w:r>
    </w:p>
    <w:p w14:paraId="1AB2AA1A" w14:textId="7F2CEB85" w:rsidR="00B01F4F"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педагогам-психологам;</w:t>
      </w:r>
    </w:p>
    <w:p w14:paraId="53346BB4" w14:textId="019860CB" w:rsidR="00B01F4F"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социальным педагогам;</w:t>
      </w:r>
    </w:p>
    <w:p w14:paraId="1D14C471" w14:textId="6A8704EB" w:rsidR="00B01F4F"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педагогам-организаторам;</w:t>
      </w:r>
    </w:p>
    <w:p w14:paraId="40858FA1" w14:textId="36771A07" w:rsidR="00B01F4F"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старшим вожатым;</w:t>
      </w:r>
    </w:p>
    <w:p w14:paraId="697BFC88" w14:textId="78736E76" w:rsidR="00B01F4F"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педагогам-библиотекарям;</w:t>
      </w:r>
    </w:p>
    <w:p w14:paraId="5493CBE4" w14:textId="6E11181E" w:rsidR="00B01F4F"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методистам;</w:t>
      </w:r>
    </w:p>
    <w:p w14:paraId="6A21C466" w14:textId="78989E31" w:rsidR="00B01F4F"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преподавателям-организаторам основ безопасности и защиты Родины;</w:t>
      </w:r>
    </w:p>
    <w:p w14:paraId="2519A246" w14:textId="1F9471BB" w:rsidR="00B01F4F" w:rsidRPr="00D974BD" w:rsidRDefault="00B01F4F" w:rsidP="00FE0644">
      <w:pPr>
        <w:pStyle w:val="ConsPlusNormal"/>
        <w:numPr>
          <w:ilvl w:val="0"/>
          <w:numId w:val="38"/>
        </w:numPr>
        <w:jc w:val="both"/>
        <w:rPr>
          <w:rFonts w:ascii="Times New Roman" w:hAnsi="Times New Roman" w:cs="Times New Roman"/>
          <w:sz w:val="28"/>
          <w:szCs w:val="28"/>
        </w:rPr>
      </w:pPr>
      <w:r w:rsidRPr="00D974BD">
        <w:rPr>
          <w:rFonts w:ascii="Times New Roman" w:hAnsi="Times New Roman" w:cs="Times New Roman"/>
          <w:sz w:val="28"/>
          <w:szCs w:val="28"/>
        </w:rPr>
        <w:t>советникам директора по воспитанию и взаимодействию с детскими общественными объединениями.</w:t>
      </w:r>
    </w:p>
    <w:p w14:paraId="683ABA30" w14:textId="77777777" w:rsidR="00D974BD" w:rsidRDefault="00D974BD" w:rsidP="00D974BD">
      <w:pPr>
        <w:pStyle w:val="ConsPlusNormal"/>
        <w:jc w:val="both"/>
        <w:rPr>
          <w:rFonts w:ascii="Times New Roman" w:hAnsi="Times New Roman" w:cs="Times New Roman"/>
          <w:sz w:val="28"/>
          <w:szCs w:val="28"/>
        </w:rPr>
      </w:pPr>
    </w:p>
    <w:p w14:paraId="4F707836" w14:textId="6E73DAEB" w:rsidR="00B01F4F" w:rsidRPr="00B01F4F" w:rsidRDefault="00B01F4F" w:rsidP="00B01F4F">
      <w:pPr>
        <w:pStyle w:val="ConsPlusNormal"/>
        <w:ind w:firstLine="540"/>
        <w:jc w:val="both"/>
        <w:rPr>
          <w:rFonts w:ascii="Times New Roman" w:hAnsi="Times New Roman" w:cs="Times New Roman"/>
          <w:sz w:val="28"/>
          <w:szCs w:val="28"/>
        </w:rPr>
      </w:pPr>
      <w:bookmarkStart w:id="12" w:name="P68"/>
      <w:bookmarkEnd w:id="12"/>
      <w:r w:rsidRPr="00B01F4F">
        <w:rPr>
          <w:rFonts w:ascii="Times New Roman" w:hAnsi="Times New Roman" w:cs="Times New Roman"/>
          <w:sz w:val="28"/>
          <w:szCs w:val="28"/>
        </w:rPr>
        <w:t>Норма часов педагогической работы 20 часов в неделю за ставку заработной платы устанавливается:</w:t>
      </w:r>
    </w:p>
    <w:p w14:paraId="28C09140" w14:textId="747C5642" w:rsidR="00B01F4F" w:rsidRDefault="00B01F4F" w:rsidP="00FE0644">
      <w:pPr>
        <w:pStyle w:val="ConsPlusNormal"/>
        <w:numPr>
          <w:ilvl w:val="0"/>
          <w:numId w:val="39"/>
        </w:numPr>
        <w:jc w:val="both"/>
        <w:rPr>
          <w:rFonts w:ascii="Times New Roman" w:hAnsi="Times New Roman" w:cs="Times New Roman"/>
          <w:sz w:val="28"/>
          <w:szCs w:val="28"/>
        </w:rPr>
      </w:pPr>
      <w:r w:rsidRPr="00B01F4F">
        <w:rPr>
          <w:rFonts w:ascii="Times New Roman" w:hAnsi="Times New Roman" w:cs="Times New Roman"/>
          <w:sz w:val="28"/>
          <w:szCs w:val="28"/>
        </w:rPr>
        <w:t>учителям-дефектологам;</w:t>
      </w:r>
    </w:p>
    <w:p w14:paraId="7E9111B9" w14:textId="31AEDA70" w:rsidR="00B01F4F" w:rsidRPr="00D974BD" w:rsidRDefault="00B01F4F" w:rsidP="00FE0644">
      <w:pPr>
        <w:pStyle w:val="ConsPlusNormal"/>
        <w:numPr>
          <w:ilvl w:val="0"/>
          <w:numId w:val="39"/>
        </w:numPr>
        <w:jc w:val="both"/>
        <w:rPr>
          <w:rFonts w:ascii="Times New Roman" w:hAnsi="Times New Roman" w:cs="Times New Roman"/>
          <w:sz w:val="28"/>
          <w:szCs w:val="28"/>
        </w:rPr>
      </w:pPr>
      <w:r w:rsidRPr="00D974BD">
        <w:rPr>
          <w:rFonts w:ascii="Times New Roman" w:hAnsi="Times New Roman" w:cs="Times New Roman"/>
          <w:sz w:val="28"/>
          <w:szCs w:val="28"/>
        </w:rPr>
        <w:t>учителям-логопедам.</w:t>
      </w:r>
    </w:p>
    <w:p w14:paraId="0A496AE0" w14:textId="77777777" w:rsidR="00D974BD" w:rsidRDefault="00D974BD" w:rsidP="00B01F4F">
      <w:pPr>
        <w:pStyle w:val="ConsPlusNormal"/>
        <w:ind w:firstLine="540"/>
        <w:jc w:val="both"/>
        <w:rPr>
          <w:rFonts w:ascii="Times New Roman" w:hAnsi="Times New Roman" w:cs="Times New Roman"/>
          <w:sz w:val="28"/>
          <w:szCs w:val="28"/>
        </w:rPr>
      </w:pPr>
    </w:p>
    <w:p w14:paraId="3B97150D" w14:textId="77777777" w:rsidR="00D974BD" w:rsidRDefault="00D974BD" w:rsidP="00D974BD">
      <w:pPr>
        <w:widowControl w:val="0"/>
        <w:autoSpaceDE w:val="0"/>
        <w:autoSpaceDN w:val="0"/>
        <w:ind w:firstLine="540"/>
        <w:jc w:val="both"/>
        <w:rPr>
          <w:rFonts w:ascii="Times New Roman" w:eastAsia="Times New Roman" w:hAnsi="Times New Roman" w:cs="Times New Roman"/>
          <w:sz w:val="28"/>
          <w:szCs w:val="28"/>
          <w:lang w:eastAsia="ru-RU"/>
        </w:rPr>
      </w:pPr>
      <w:r w:rsidRPr="00D974BD">
        <w:rPr>
          <w:rFonts w:ascii="Times New Roman" w:eastAsia="Times New Roman" w:hAnsi="Times New Roman" w:cs="Times New Roman"/>
          <w:sz w:val="28"/>
          <w:szCs w:val="28"/>
          <w:lang w:eastAsia="ru-RU"/>
        </w:rPr>
        <w:t>Норма часов педагогической работы 36 часов в неделю за ставку заработной платы устанавливается воспитателям организаций, осуществляющих образовательную деятельность по образовательным программам дошкольного образования;</w:t>
      </w:r>
    </w:p>
    <w:p w14:paraId="49E7CAB5" w14:textId="77777777" w:rsidR="00D974BD" w:rsidRDefault="00D974BD" w:rsidP="00D974BD">
      <w:pPr>
        <w:widowControl w:val="0"/>
        <w:autoSpaceDE w:val="0"/>
        <w:autoSpaceDN w:val="0"/>
        <w:ind w:firstLine="540"/>
        <w:jc w:val="both"/>
        <w:rPr>
          <w:rFonts w:ascii="Times New Roman" w:eastAsia="Times New Roman" w:hAnsi="Times New Roman" w:cs="Times New Roman"/>
          <w:sz w:val="28"/>
          <w:szCs w:val="28"/>
          <w:lang w:eastAsia="ru-RU"/>
        </w:rPr>
      </w:pPr>
    </w:p>
    <w:p w14:paraId="749EDFC6" w14:textId="77777777" w:rsidR="00D974BD" w:rsidRPr="00D974BD" w:rsidRDefault="00D974BD" w:rsidP="00D974BD">
      <w:pPr>
        <w:pStyle w:val="ConsPlusNormal"/>
        <w:ind w:firstLine="540"/>
        <w:jc w:val="both"/>
        <w:rPr>
          <w:rFonts w:ascii="Times New Roman" w:hAnsi="Times New Roman" w:cs="Times New Roman"/>
          <w:sz w:val="28"/>
          <w:szCs w:val="28"/>
        </w:rPr>
      </w:pPr>
      <w:r w:rsidRPr="00D974BD">
        <w:rPr>
          <w:rFonts w:ascii="Times New Roman" w:eastAsia="Times New Roman" w:hAnsi="Times New Roman" w:cs="Times New Roman"/>
          <w:sz w:val="28"/>
          <w:szCs w:val="28"/>
        </w:rPr>
        <w:t xml:space="preserve"> </w:t>
      </w:r>
      <w:r w:rsidRPr="00D974BD">
        <w:rPr>
          <w:rFonts w:ascii="Times New Roman" w:hAnsi="Times New Roman" w:cs="Times New Roman"/>
          <w:sz w:val="28"/>
          <w:szCs w:val="28"/>
        </w:rPr>
        <w:t>Норма часов учебной (преподавательской) работы 18 часов в неделю за ставку заработной платы устанавливается:</w:t>
      </w:r>
    </w:p>
    <w:p w14:paraId="0DFBB042" w14:textId="50CEF9EA" w:rsidR="00D974BD" w:rsidRDefault="00D974BD" w:rsidP="00FE0644">
      <w:pPr>
        <w:pStyle w:val="ConsPlusNormal"/>
        <w:numPr>
          <w:ilvl w:val="0"/>
          <w:numId w:val="40"/>
        </w:numPr>
        <w:jc w:val="both"/>
        <w:rPr>
          <w:rFonts w:ascii="Times New Roman" w:hAnsi="Times New Roman" w:cs="Times New Roman"/>
          <w:sz w:val="28"/>
          <w:szCs w:val="28"/>
        </w:rPr>
      </w:pPr>
      <w:r w:rsidRPr="00D974BD">
        <w:rPr>
          <w:rFonts w:ascii="Times New Roman" w:hAnsi="Times New Roman" w:cs="Times New Roman"/>
          <w:sz w:val="28"/>
          <w:szCs w:val="28"/>
        </w:rPr>
        <w:t>учителям организаций, осуществляющих образовательную деятельность по образовательным программам начального общего образования, основного общего образования, в том числе по адаптированным образовательным программам начального общего образования, основного общего образования;</w:t>
      </w:r>
    </w:p>
    <w:p w14:paraId="6B411CAB" w14:textId="6A18C2DB" w:rsidR="00D974BD" w:rsidRPr="00F731AE" w:rsidRDefault="00D974BD" w:rsidP="00FE0644">
      <w:pPr>
        <w:pStyle w:val="ConsPlusNormal"/>
        <w:numPr>
          <w:ilvl w:val="0"/>
          <w:numId w:val="40"/>
        </w:numPr>
        <w:jc w:val="both"/>
        <w:rPr>
          <w:rFonts w:ascii="Times New Roman" w:hAnsi="Times New Roman" w:cs="Times New Roman"/>
          <w:sz w:val="28"/>
          <w:szCs w:val="28"/>
        </w:rPr>
      </w:pPr>
      <w:r w:rsidRPr="00F731AE">
        <w:rPr>
          <w:rFonts w:ascii="Times New Roman" w:hAnsi="Times New Roman" w:cs="Times New Roman"/>
          <w:sz w:val="28"/>
          <w:szCs w:val="28"/>
        </w:rPr>
        <w:t>педагогам дополнительного образования</w:t>
      </w:r>
      <w:r w:rsidR="00F731AE">
        <w:rPr>
          <w:rFonts w:ascii="Times New Roman" w:hAnsi="Times New Roman" w:cs="Times New Roman"/>
          <w:sz w:val="28"/>
          <w:szCs w:val="28"/>
        </w:rPr>
        <w:t>;</w:t>
      </w:r>
      <w:r w:rsidRPr="00F731AE">
        <w:rPr>
          <w:rFonts w:ascii="Times New Roman" w:hAnsi="Times New Roman" w:cs="Times New Roman"/>
          <w:sz w:val="28"/>
          <w:szCs w:val="28"/>
        </w:rPr>
        <w:t xml:space="preserve"> </w:t>
      </w:r>
    </w:p>
    <w:p w14:paraId="40802B27" w14:textId="4FB76699" w:rsidR="00D974BD" w:rsidRPr="00D974BD" w:rsidRDefault="00D974BD" w:rsidP="00D974BD">
      <w:pPr>
        <w:widowControl w:val="0"/>
        <w:autoSpaceDE w:val="0"/>
        <w:autoSpaceDN w:val="0"/>
        <w:ind w:firstLine="540"/>
        <w:jc w:val="both"/>
        <w:rPr>
          <w:rFonts w:ascii="Times New Roman" w:eastAsia="Times New Roman" w:hAnsi="Times New Roman" w:cs="Times New Roman"/>
          <w:sz w:val="28"/>
          <w:szCs w:val="28"/>
          <w:lang w:eastAsia="ru-RU"/>
        </w:rPr>
      </w:pPr>
    </w:p>
    <w:p w14:paraId="1BABBA6C" w14:textId="528945FD" w:rsidR="00F731AE" w:rsidRDefault="00F731AE" w:rsidP="00F731AE">
      <w:pPr>
        <w:pStyle w:val="ConsPlusNormal"/>
        <w:spacing w:before="240"/>
        <w:ind w:firstLine="540"/>
        <w:jc w:val="both"/>
        <w:rPr>
          <w:rFonts w:ascii="Times New Roman" w:hAnsi="Times New Roman" w:cs="Times New Roman"/>
          <w:sz w:val="28"/>
          <w:szCs w:val="28"/>
        </w:rPr>
      </w:pPr>
      <w:r w:rsidRPr="00F731AE">
        <w:rPr>
          <w:rFonts w:ascii="Times New Roman" w:hAnsi="Times New Roman" w:cs="Times New Roman"/>
          <w:sz w:val="28"/>
          <w:szCs w:val="28"/>
        </w:rPr>
        <w:t xml:space="preserve">Нормы часов педагогической работы за ставку заработной платы </w:t>
      </w:r>
      <w:r w:rsidRPr="00F731AE">
        <w:rPr>
          <w:rFonts w:ascii="Times New Roman" w:hAnsi="Times New Roman" w:cs="Times New Roman"/>
          <w:sz w:val="28"/>
          <w:szCs w:val="28"/>
        </w:rPr>
        <w:lastRenderedPageBreak/>
        <w:t xml:space="preserve">педагогических работников в неделю, </w:t>
      </w:r>
      <w:r>
        <w:rPr>
          <w:rFonts w:ascii="Times New Roman" w:hAnsi="Times New Roman" w:cs="Times New Roman"/>
          <w:sz w:val="28"/>
          <w:szCs w:val="28"/>
        </w:rPr>
        <w:t>относительно учителя – дефектолога, учителя – логопеда, воспитателя</w:t>
      </w:r>
      <w:r w:rsidRPr="00F731AE">
        <w:rPr>
          <w:rFonts w:ascii="Times New Roman" w:hAnsi="Times New Roman" w:cs="Times New Roman"/>
          <w:sz w:val="28"/>
          <w:szCs w:val="28"/>
        </w:rPr>
        <w:t>, устанавливаются в астрономических часах и одновременно определяют продолжительность их рабочего времени.</w:t>
      </w:r>
      <w:r w:rsidRPr="00F731AE">
        <w:rPr>
          <w:sz w:val="24"/>
        </w:rPr>
        <w:t xml:space="preserve"> </w:t>
      </w:r>
      <w:r w:rsidRPr="00F731AE">
        <w:rPr>
          <w:rFonts w:ascii="Times New Roman" w:hAnsi="Times New Roman" w:cs="Times New Roman"/>
          <w:sz w:val="28"/>
          <w:szCs w:val="28"/>
        </w:rPr>
        <w:t xml:space="preserve">При увеличении или уменьшении с письменного согласия педагогических работников объема педагогической работы в неделю по сравнению с нормами часов за ставку заработной платы, </w:t>
      </w:r>
      <w:r>
        <w:rPr>
          <w:rFonts w:ascii="Times New Roman" w:hAnsi="Times New Roman" w:cs="Times New Roman"/>
          <w:sz w:val="28"/>
          <w:szCs w:val="28"/>
        </w:rPr>
        <w:t>относительно учителя – дефектолога, учителя – логопеда, воспитателя</w:t>
      </w:r>
      <w:r w:rsidRPr="00F731AE">
        <w:rPr>
          <w:rFonts w:ascii="Times New Roman" w:hAnsi="Times New Roman" w:cs="Times New Roman"/>
          <w:sz w:val="28"/>
          <w:szCs w:val="28"/>
        </w:rPr>
        <w:t>, продолжительность их рабочего времени увеличивается или уменьшается (далее - фактический объем педагогической работы).</w:t>
      </w:r>
    </w:p>
    <w:p w14:paraId="24FB1731" w14:textId="77777777" w:rsidR="00F731AE" w:rsidRDefault="00F731AE" w:rsidP="00F731AE">
      <w:pPr>
        <w:pStyle w:val="ConsPlusNormal"/>
        <w:ind w:firstLine="360"/>
        <w:jc w:val="both"/>
        <w:rPr>
          <w:rFonts w:ascii="Times New Roman" w:hAnsi="Times New Roman" w:cs="Times New Roman"/>
          <w:sz w:val="28"/>
          <w:szCs w:val="28"/>
        </w:rPr>
      </w:pPr>
    </w:p>
    <w:p w14:paraId="22667083" w14:textId="1FD3BA7C" w:rsidR="00F731AE" w:rsidRDefault="00F731AE" w:rsidP="00F731AE">
      <w:pPr>
        <w:pStyle w:val="ConsPlusNormal"/>
        <w:ind w:firstLine="360"/>
        <w:jc w:val="both"/>
        <w:rPr>
          <w:rFonts w:ascii="Times New Roman" w:hAnsi="Times New Roman" w:cs="Times New Roman"/>
          <w:sz w:val="28"/>
          <w:szCs w:val="28"/>
        </w:rPr>
      </w:pPr>
      <w:r w:rsidRPr="00F731AE">
        <w:rPr>
          <w:rFonts w:ascii="Times New Roman" w:hAnsi="Times New Roman" w:cs="Times New Roman"/>
          <w:sz w:val="28"/>
          <w:szCs w:val="28"/>
        </w:rPr>
        <w:t xml:space="preserve">Нормы часов учебной (преподавательской) работы педагогических работников в неделю (в год), предусмотренные </w:t>
      </w:r>
      <w:r>
        <w:rPr>
          <w:rFonts w:ascii="Times New Roman" w:hAnsi="Times New Roman" w:cs="Times New Roman"/>
          <w:sz w:val="28"/>
          <w:szCs w:val="28"/>
        </w:rPr>
        <w:t xml:space="preserve">для учителей </w:t>
      </w:r>
      <w:r w:rsidRPr="00D974BD">
        <w:rPr>
          <w:rFonts w:ascii="Times New Roman" w:hAnsi="Times New Roman" w:cs="Times New Roman"/>
          <w:sz w:val="28"/>
          <w:szCs w:val="28"/>
        </w:rPr>
        <w:t>осуществляющих образовательную деятельность по образовательным программам начального общего образования, основного общего образования, в том числе по адаптированным образовательным программам начального общего образовани</w:t>
      </w:r>
      <w:r>
        <w:rPr>
          <w:rFonts w:ascii="Times New Roman" w:hAnsi="Times New Roman" w:cs="Times New Roman"/>
          <w:sz w:val="28"/>
          <w:szCs w:val="28"/>
        </w:rPr>
        <w:t xml:space="preserve">я, основного общего образования; </w:t>
      </w:r>
      <w:r w:rsidRPr="00F731AE">
        <w:rPr>
          <w:rFonts w:ascii="Times New Roman" w:hAnsi="Times New Roman" w:cs="Times New Roman"/>
          <w:sz w:val="28"/>
          <w:szCs w:val="28"/>
        </w:rPr>
        <w:t>педагог</w:t>
      </w:r>
      <w:r>
        <w:rPr>
          <w:rFonts w:ascii="Times New Roman" w:hAnsi="Times New Roman" w:cs="Times New Roman"/>
          <w:sz w:val="28"/>
          <w:szCs w:val="28"/>
        </w:rPr>
        <w:t>ов</w:t>
      </w:r>
      <w:r w:rsidRPr="00F731AE">
        <w:rPr>
          <w:rFonts w:ascii="Times New Roman" w:hAnsi="Times New Roman" w:cs="Times New Roman"/>
          <w:sz w:val="28"/>
          <w:szCs w:val="28"/>
        </w:rPr>
        <w:t xml:space="preserve"> дополнительного образования, устанавливаются в астрономических часах, включая короткие перерывы (перемены), динамическую паузу, и являются нормируемой частью их педагогической работы</w:t>
      </w:r>
      <w:r>
        <w:rPr>
          <w:rFonts w:ascii="Times New Roman" w:hAnsi="Times New Roman" w:cs="Times New Roman"/>
          <w:sz w:val="28"/>
          <w:szCs w:val="28"/>
        </w:rPr>
        <w:t>.</w:t>
      </w:r>
    </w:p>
    <w:p w14:paraId="18A5FD11" w14:textId="73CE88AD" w:rsidR="00F731AE" w:rsidRDefault="00F731AE" w:rsidP="00F731AE">
      <w:pPr>
        <w:pStyle w:val="ConsPlusNormal"/>
        <w:ind w:firstLine="360"/>
        <w:jc w:val="both"/>
        <w:rPr>
          <w:rFonts w:ascii="Times New Roman" w:hAnsi="Times New Roman" w:cs="Times New Roman"/>
          <w:sz w:val="28"/>
          <w:szCs w:val="28"/>
        </w:rPr>
      </w:pPr>
    </w:p>
    <w:p w14:paraId="555E51FA" w14:textId="49F53FCA" w:rsidR="00F731AE" w:rsidRPr="00F731AE" w:rsidRDefault="00F731AE" w:rsidP="00F731AE">
      <w:pPr>
        <w:widowControl w:val="0"/>
        <w:autoSpaceDE w:val="0"/>
        <w:autoSpaceDN w:val="0"/>
        <w:ind w:firstLine="540"/>
        <w:jc w:val="both"/>
        <w:rPr>
          <w:rFonts w:ascii="Times New Roman" w:eastAsia="Times New Roman" w:hAnsi="Times New Roman" w:cs="Times New Roman"/>
          <w:sz w:val="28"/>
          <w:szCs w:val="28"/>
          <w:lang w:eastAsia="ru-RU"/>
        </w:rPr>
      </w:pPr>
      <w:r w:rsidRPr="00F731AE">
        <w:rPr>
          <w:rFonts w:ascii="Times New Roman" w:eastAsia="Times New Roman" w:hAnsi="Times New Roman" w:cs="Times New Roman"/>
          <w:sz w:val="28"/>
          <w:szCs w:val="28"/>
          <w:lang w:eastAsia="ru-RU"/>
        </w:rPr>
        <w:t xml:space="preserve">При увеличении или уменьшении с письменного согласия педагогических работников объема учебной (преподавательской) работы в неделю (в год) по сравнению с нормами часов за ставку заработной платы, </w:t>
      </w:r>
      <w:r w:rsidRPr="00F731AE">
        <w:rPr>
          <w:rFonts w:ascii="Times New Roman" w:hAnsi="Times New Roman" w:cs="Times New Roman"/>
          <w:sz w:val="28"/>
          <w:szCs w:val="28"/>
        </w:rPr>
        <w:t xml:space="preserve">предусмотренные </w:t>
      </w:r>
      <w:r>
        <w:rPr>
          <w:rFonts w:ascii="Times New Roman" w:hAnsi="Times New Roman" w:cs="Times New Roman"/>
          <w:sz w:val="28"/>
          <w:szCs w:val="28"/>
        </w:rPr>
        <w:t xml:space="preserve">для учителей </w:t>
      </w:r>
      <w:r w:rsidRPr="00D974BD">
        <w:rPr>
          <w:rFonts w:ascii="Times New Roman" w:hAnsi="Times New Roman" w:cs="Times New Roman"/>
          <w:sz w:val="28"/>
          <w:szCs w:val="28"/>
        </w:rPr>
        <w:t>осуществляющих образовательную деятельность по образовательным программам начального общего образования, основного общего образования, в том числе по адаптированным образовательным программам начального общего образовани</w:t>
      </w:r>
      <w:r>
        <w:rPr>
          <w:rFonts w:ascii="Times New Roman" w:hAnsi="Times New Roman" w:cs="Times New Roman"/>
          <w:sz w:val="28"/>
          <w:szCs w:val="28"/>
        </w:rPr>
        <w:t xml:space="preserve">я, основного общего образования; </w:t>
      </w:r>
      <w:r w:rsidRPr="00F731AE">
        <w:rPr>
          <w:rFonts w:ascii="Times New Roman" w:hAnsi="Times New Roman" w:cs="Times New Roman"/>
          <w:sz w:val="28"/>
          <w:szCs w:val="28"/>
        </w:rPr>
        <w:t>педагог</w:t>
      </w:r>
      <w:r>
        <w:rPr>
          <w:rFonts w:ascii="Times New Roman" w:hAnsi="Times New Roman" w:cs="Times New Roman"/>
          <w:sz w:val="28"/>
          <w:szCs w:val="28"/>
        </w:rPr>
        <w:t>ов</w:t>
      </w:r>
      <w:r w:rsidRPr="00F731AE">
        <w:rPr>
          <w:rFonts w:ascii="Times New Roman" w:hAnsi="Times New Roman" w:cs="Times New Roman"/>
          <w:sz w:val="28"/>
          <w:szCs w:val="28"/>
        </w:rPr>
        <w:t xml:space="preserve"> дополнительного образования</w:t>
      </w:r>
      <w:r w:rsidRPr="00F731AE">
        <w:rPr>
          <w:rFonts w:ascii="Times New Roman" w:eastAsia="Times New Roman" w:hAnsi="Times New Roman" w:cs="Times New Roman"/>
          <w:sz w:val="28"/>
          <w:szCs w:val="28"/>
          <w:lang w:eastAsia="ru-RU"/>
        </w:rPr>
        <w:t>, нормируемая часть их педагогической работы увеличивается или уменьшается (далее - учебная нагрузка).</w:t>
      </w:r>
    </w:p>
    <w:p w14:paraId="5F85BC9F" w14:textId="77777777" w:rsidR="00D974BD" w:rsidRDefault="00D974BD" w:rsidP="006A613D">
      <w:pPr>
        <w:jc w:val="both"/>
        <w:rPr>
          <w:rFonts w:ascii="Times New Roman" w:hAnsi="Times New Roman" w:cs="Times New Roman"/>
          <w:sz w:val="28"/>
          <w:szCs w:val="28"/>
        </w:rPr>
      </w:pPr>
    </w:p>
    <w:p w14:paraId="55ABAD74" w14:textId="77777777" w:rsidR="00BD7320" w:rsidRDefault="00F731AE" w:rsidP="00BD73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5.3 </w:t>
      </w:r>
      <w:r w:rsidRPr="00F731AE">
        <w:rPr>
          <w:rFonts w:ascii="Times New Roman" w:hAnsi="Times New Roman" w:cs="Times New Roman"/>
          <w:sz w:val="28"/>
          <w:szCs w:val="28"/>
        </w:rPr>
        <w:t>Учебная нагрузка учителей и преподавателей определяется с учетом количества часов по учебным планам, рабочим программам учебных предметов, образовательным программам, кадрового обеспечения организации, осуществляющей образовательную деятельность.</w:t>
      </w:r>
    </w:p>
    <w:p w14:paraId="097FBFD4" w14:textId="0AFD2D2C" w:rsidR="00731801" w:rsidRPr="00BD7320" w:rsidRDefault="00BD7320" w:rsidP="00BD732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5.4 </w:t>
      </w:r>
      <w:proofErr w:type="gramStart"/>
      <w:r>
        <w:rPr>
          <w:rFonts w:ascii="Times New Roman" w:hAnsi="Times New Roman" w:cs="Times New Roman"/>
          <w:sz w:val="28"/>
          <w:szCs w:val="28"/>
        </w:rPr>
        <w:t>В</w:t>
      </w:r>
      <w:proofErr w:type="gramEnd"/>
      <w:r w:rsidR="00731801" w:rsidRPr="00BD7320">
        <w:rPr>
          <w:rFonts w:ascii="Times New Roman" w:hAnsi="Times New Roman" w:cs="Times New Roman"/>
          <w:sz w:val="28"/>
          <w:szCs w:val="28"/>
        </w:rPr>
        <w:t xml:space="preserve"> учебную нагрузку учителей включается количество часов, предусмотренное планом внеурочной деятельности, при условии осуществления образовательной деятельности в течение учебного года, и непосредственно направленное на проведение:</w:t>
      </w:r>
    </w:p>
    <w:p w14:paraId="72AFF980" w14:textId="4A4A9E46" w:rsidR="001534B4" w:rsidRPr="00731801" w:rsidRDefault="001534B4" w:rsidP="00C80139">
      <w:pPr>
        <w:pStyle w:val="a7"/>
        <w:numPr>
          <w:ilvl w:val="0"/>
          <w:numId w:val="16"/>
        </w:numPr>
        <w:jc w:val="both"/>
        <w:rPr>
          <w:rFonts w:ascii="Times New Roman" w:hAnsi="Times New Roman" w:cs="Times New Roman"/>
          <w:sz w:val="28"/>
          <w:szCs w:val="28"/>
        </w:rPr>
      </w:pPr>
      <w:r w:rsidRPr="00731801">
        <w:rPr>
          <w:rFonts w:ascii="Times New Roman" w:hAnsi="Times New Roman" w:cs="Times New Roman"/>
          <w:sz w:val="28"/>
          <w:szCs w:val="28"/>
        </w:rPr>
        <w:t>занятий с обучающимися по углубленному изучению отдельных учебных предметов;</w:t>
      </w:r>
    </w:p>
    <w:p w14:paraId="64038BF3" w14:textId="2987E9B7" w:rsidR="001534B4" w:rsidRPr="00731801" w:rsidRDefault="001534B4" w:rsidP="00C80139">
      <w:pPr>
        <w:pStyle w:val="a7"/>
        <w:numPr>
          <w:ilvl w:val="0"/>
          <w:numId w:val="16"/>
        </w:numPr>
        <w:jc w:val="both"/>
        <w:rPr>
          <w:rFonts w:ascii="Times New Roman" w:hAnsi="Times New Roman" w:cs="Times New Roman"/>
          <w:sz w:val="28"/>
          <w:szCs w:val="28"/>
        </w:rPr>
      </w:pPr>
      <w:r w:rsidRPr="00731801">
        <w:rPr>
          <w:rFonts w:ascii="Times New Roman" w:hAnsi="Times New Roman" w:cs="Times New Roman"/>
          <w:sz w:val="28"/>
          <w:szCs w:val="28"/>
        </w:rPr>
        <w:t>занятий с обучающимися по формированию функциональной грамотности;</w:t>
      </w:r>
    </w:p>
    <w:p w14:paraId="771CCB35" w14:textId="6F4092A0" w:rsidR="001534B4" w:rsidRPr="00731801" w:rsidRDefault="001534B4" w:rsidP="00C80139">
      <w:pPr>
        <w:pStyle w:val="a7"/>
        <w:numPr>
          <w:ilvl w:val="0"/>
          <w:numId w:val="16"/>
        </w:numPr>
        <w:jc w:val="both"/>
        <w:rPr>
          <w:rFonts w:ascii="Times New Roman" w:hAnsi="Times New Roman" w:cs="Times New Roman"/>
          <w:sz w:val="28"/>
          <w:szCs w:val="28"/>
        </w:rPr>
      </w:pPr>
      <w:r w:rsidRPr="00731801">
        <w:rPr>
          <w:rFonts w:ascii="Times New Roman" w:hAnsi="Times New Roman" w:cs="Times New Roman"/>
          <w:sz w:val="28"/>
          <w:szCs w:val="28"/>
        </w:rPr>
        <w:lastRenderedPageBreak/>
        <w:t>занятий с обучающимися, сопровождающими проектно-исследовательскую деятельность;</w:t>
      </w:r>
    </w:p>
    <w:p w14:paraId="26AC999B" w14:textId="19013377" w:rsidR="001534B4" w:rsidRPr="00731801" w:rsidRDefault="001534B4" w:rsidP="00C80139">
      <w:pPr>
        <w:pStyle w:val="a7"/>
        <w:numPr>
          <w:ilvl w:val="0"/>
          <w:numId w:val="16"/>
        </w:numPr>
        <w:jc w:val="both"/>
        <w:rPr>
          <w:rFonts w:ascii="Times New Roman" w:hAnsi="Times New Roman" w:cs="Times New Roman"/>
          <w:sz w:val="28"/>
          <w:szCs w:val="28"/>
        </w:rPr>
      </w:pPr>
      <w:r w:rsidRPr="00731801">
        <w:rPr>
          <w:rFonts w:ascii="Times New Roman" w:hAnsi="Times New Roman" w:cs="Times New Roman"/>
          <w:sz w:val="28"/>
          <w:szCs w:val="28"/>
        </w:rPr>
        <w:t>дополнительных занятий с обучающимися, испытывающими затруднения в освоении учебной программы;</w:t>
      </w:r>
    </w:p>
    <w:p w14:paraId="468D91C5" w14:textId="1E949E8C" w:rsidR="001534B4" w:rsidRPr="00731801" w:rsidRDefault="001534B4" w:rsidP="00C80139">
      <w:pPr>
        <w:pStyle w:val="a7"/>
        <w:numPr>
          <w:ilvl w:val="0"/>
          <w:numId w:val="16"/>
        </w:numPr>
        <w:jc w:val="both"/>
        <w:rPr>
          <w:rFonts w:ascii="Times New Roman" w:hAnsi="Times New Roman" w:cs="Times New Roman"/>
          <w:sz w:val="28"/>
          <w:szCs w:val="28"/>
        </w:rPr>
      </w:pPr>
      <w:r w:rsidRPr="00731801">
        <w:rPr>
          <w:rFonts w:ascii="Times New Roman" w:hAnsi="Times New Roman" w:cs="Times New Roman"/>
          <w:sz w:val="28"/>
          <w:szCs w:val="28"/>
        </w:rPr>
        <w:t>занятий с обучающимися в рамках циклов специально организованных внеурочных занятий, посвященных актуальным социальным, нравственным проблемам современного мира.</w:t>
      </w:r>
    </w:p>
    <w:p w14:paraId="5739E584" w14:textId="58F1BA55" w:rsidR="004D12C8" w:rsidRPr="00BD7320" w:rsidRDefault="004D12C8" w:rsidP="00FE0644">
      <w:pPr>
        <w:pStyle w:val="a7"/>
        <w:numPr>
          <w:ilvl w:val="1"/>
          <w:numId w:val="41"/>
        </w:numPr>
        <w:ind w:left="0" w:firstLine="709"/>
        <w:jc w:val="both"/>
        <w:rPr>
          <w:rFonts w:ascii="Times New Roman" w:hAnsi="Times New Roman" w:cs="Times New Roman"/>
          <w:sz w:val="28"/>
          <w:szCs w:val="28"/>
        </w:rPr>
      </w:pPr>
      <w:r w:rsidRPr="00BD7320">
        <w:rPr>
          <w:rFonts w:ascii="Times New Roman" w:hAnsi="Times New Roman" w:cs="Times New Roman"/>
          <w:sz w:val="28"/>
          <w:szCs w:val="28"/>
        </w:rPr>
        <w:t>При выполнении учителем учебной нагрузки в порядке замещения временно отсутствующих по болезни и другим причинам учителей, продолжающегося непрерывно два и более месяцев, еженедельный ее объем уточняется со дня начала замещения путем заключения дополнительного соглашения к трудовому договору, производится перерасчет месячной оплаты труда этого учителя с учетом увеличенного объема учебной нагрузки. При этом в дополнительном соглашении к трудовому договору указывается, что дополнительный объем учебной нагрузки учителю устанавливается на период замены временного отсутствующего учителя.</w:t>
      </w:r>
    </w:p>
    <w:p w14:paraId="28C7796D" w14:textId="637E652B" w:rsidR="004D12C8" w:rsidRDefault="004D12C8" w:rsidP="004D12C8">
      <w:pPr>
        <w:jc w:val="both"/>
        <w:rPr>
          <w:rFonts w:ascii="Times New Roman" w:hAnsi="Times New Roman" w:cs="Times New Roman"/>
          <w:sz w:val="28"/>
          <w:szCs w:val="28"/>
        </w:rPr>
      </w:pPr>
      <w:r w:rsidRPr="004D12C8">
        <w:rPr>
          <w:rFonts w:ascii="Times New Roman" w:hAnsi="Times New Roman" w:cs="Times New Roman"/>
          <w:sz w:val="28"/>
          <w:szCs w:val="28"/>
        </w:rPr>
        <w:t xml:space="preserve">При выполнении учителем с его письменного согласия учебной (преподавательской) работы в той же </w:t>
      </w:r>
      <w:r w:rsidR="00AC7A38">
        <w:rPr>
          <w:rFonts w:ascii="Times New Roman" w:hAnsi="Times New Roman" w:cs="Times New Roman"/>
          <w:sz w:val="28"/>
          <w:szCs w:val="28"/>
        </w:rPr>
        <w:t>обще</w:t>
      </w:r>
      <w:r w:rsidRPr="004D12C8">
        <w:rPr>
          <w:rFonts w:ascii="Times New Roman" w:hAnsi="Times New Roman" w:cs="Times New Roman"/>
          <w:sz w:val="28"/>
          <w:szCs w:val="28"/>
        </w:rPr>
        <w:t>образовательной организации при замещении временно отсутствующих других учителей, продолжавшемся непрерывно в течение не более двух месяцев, или при выполнении такого замещения эпизодически, выполнение учителем учебной (преподавательской) работы в этом случае оформляется распоряжением работодателя, в котором указывается срок выполнения работы, ее содержание и объем, а также размер оплаты.</w:t>
      </w:r>
    </w:p>
    <w:p w14:paraId="24632C1B" w14:textId="262A0BB3" w:rsidR="004D12C8" w:rsidRPr="00BD7320" w:rsidRDefault="00731801" w:rsidP="00FE0644">
      <w:pPr>
        <w:pStyle w:val="a7"/>
        <w:numPr>
          <w:ilvl w:val="1"/>
          <w:numId w:val="41"/>
        </w:numPr>
        <w:ind w:left="0" w:firstLine="709"/>
        <w:jc w:val="both"/>
        <w:rPr>
          <w:rFonts w:ascii="Times New Roman" w:hAnsi="Times New Roman" w:cs="Times New Roman"/>
          <w:sz w:val="28"/>
          <w:szCs w:val="28"/>
        </w:rPr>
      </w:pPr>
      <w:r w:rsidRPr="00BD7320">
        <w:rPr>
          <w:rFonts w:ascii="Times New Roman" w:hAnsi="Times New Roman" w:cs="Times New Roman"/>
          <w:sz w:val="28"/>
          <w:szCs w:val="28"/>
        </w:rPr>
        <w:t>Гарантия выплаты учителю ставки заработной платы в ме</w:t>
      </w:r>
      <w:r w:rsidR="00BD7320" w:rsidRPr="00BD7320">
        <w:rPr>
          <w:rFonts w:ascii="Times New Roman" w:hAnsi="Times New Roman" w:cs="Times New Roman"/>
          <w:sz w:val="28"/>
          <w:szCs w:val="28"/>
        </w:rPr>
        <w:t xml:space="preserve">сяц в полном размере </w:t>
      </w:r>
      <w:r w:rsidR="00BD7320" w:rsidRPr="00BD7320">
        <w:rPr>
          <w:rFonts w:ascii="Times New Roman" w:eastAsia="Times New Roman" w:hAnsi="Times New Roman" w:cs="Times New Roman"/>
          <w:sz w:val="28"/>
          <w:szCs w:val="28"/>
          <w:lang w:eastAsia="ru-RU"/>
        </w:rPr>
        <w:t>при условии догрузки до установленной нормы часов другой педагогической работой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w:t>
      </w:r>
      <w:r w:rsidRPr="00BD7320">
        <w:rPr>
          <w:rFonts w:ascii="Times New Roman" w:hAnsi="Times New Roman" w:cs="Times New Roman"/>
          <w:sz w:val="28"/>
          <w:szCs w:val="28"/>
        </w:rPr>
        <w:t>, обеспечивается путем внесения в его трудовой договор (дополнительное соглашение к трудовому договору) сведений о конкретном количестве часов, не достигающим 18 часов в неделю, и виде педагогической работы, которая будет выполняться им в счет догрузки до этой нормы без дополнительной оплаты</w:t>
      </w:r>
      <w:r w:rsidR="004D12C8" w:rsidRPr="00BD7320">
        <w:rPr>
          <w:rFonts w:ascii="Times New Roman" w:hAnsi="Times New Roman" w:cs="Times New Roman"/>
          <w:sz w:val="28"/>
          <w:szCs w:val="28"/>
        </w:rPr>
        <w:t>.</w:t>
      </w:r>
    </w:p>
    <w:p w14:paraId="2E5CF47C" w14:textId="4B349DBB" w:rsidR="002C784E" w:rsidRPr="00AC7A38" w:rsidRDefault="002C784E" w:rsidP="00FE0644">
      <w:pPr>
        <w:pStyle w:val="a7"/>
        <w:numPr>
          <w:ilvl w:val="1"/>
          <w:numId w:val="41"/>
        </w:numPr>
        <w:ind w:left="0" w:firstLine="709"/>
        <w:jc w:val="both"/>
        <w:rPr>
          <w:rFonts w:ascii="Times New Roman" w:hAnsi="Times New Roman" w:cs="Times New Roman"/>
          <w:sz w:val="28"/>
          <w:szCs w:val="28"/>
        </w:rPr>
      </w:pPr>
      <w:r w:rsidRPr="00AC7A38">
        <w:rPr>
          <w:rFonts w:ascii="Times New Roman" w:hAnsi="Times New Roman" w:cs="Times New Roman"/>
          <w:sz w:val="28"/>
          <w:szCs w:val="28"/>
        </w:rPr>
        <w:t>Педагогическим работникам конкретные нормы времени устанавливаются только для выполнения той педагогической работы, которая связана с преподавательской работой, и регулируется расписанием учебных занятий.</w:t>
      </w:r>
    </w:p>
    <w:p w14:paraId="3F1BF7B0" w14:textId="2FE5B484"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Выполнение другой педагогической работы педагогическим</w:t>
      </w:r>
      <w:r w:rsidR="00867EFE">
        <w:rPr>
          <w:rFonts w:ascii="Times New Roman" w:hAnsi="Times New Roman" w:cs="Times New Roman"/>
          <w:sz w:val="28"/>
          <w:szCs w:val="28"/>
        </w:rPr>
        <w:t>и</w:t>
      </w:r>
      <w:r w:rsidRPr="000D30C5">
        <w:rPr>
          <w:rFonts w:ascii="Times New Roman" w:hAnsi="Times New Roman" w:cs="Times New Roman"/>
          <w:sz w:val="28"/>
          <w:szCs w:val="28"/>
        </w:rPr>
        <w:t xml:space="preserve"> работниками, ведущими преподавательскую работу, осуществляется в течение рабочего времени, которое не конкретизировано по количеству часов, и регулируется графиками и планами работы, в том числе личными планами педагогического работника. </w:t>
      </w:r>
    </w:p>
    <w:p w14:paraId="3DB2AFE4" w14:textId="02AB2390" w:rsidR="00731801" w:rsidRPr="00731801" w:rsidRDefault="0031276C" w:rsidP="00FE0644">
      <w:pPr>
        <w:pStyle w:val="a7"/>
        <w:numPr>
          <w:ilvl w:val="1"/>
          <w:numId w:val="41"/>
        </w:numPr>
        <w:ind w:left="0" w:firstLine="710"/>
        <w:jc w:val="both"/>
        <w:rPr>
          <w:rFonts w:ascii="Times New Roman" w:hAnsi="Times New Roman" w:cs="Times New Roman"/>
          <w:sz w:val="28"/>
          <w:szCs w:val="28"/>
        </w:rPr>
      </w:pPr>
      <w:r w:rsidRPr="00AC7A38">
        <w:rPr>
          <w:rFonts w:ascii="Times New Roman" w:hAnsi="Times New Roman" w:cs="Times New Roman"/>
          <w:sz w:val="28"/>
          <w:szCs w:val="28"/>
        </w:rPr>
        <w:lastRenderedPageBreak/>
        <w:t xml:space="preserve">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и должностными инструкциями. </w:t>
      </w:r>
      <w:r w:rsidR="00731801">
        <w:rPr>
          <w:rFonts w:ascii="Times New Roman" w:hAnsi="Times New Roman" w:cs="Times New Roman"/>
          <w:sz w:val="28"/>
          <w:szCs w:val="28"/>
        </w:rPr>
        <w:t>(</w:t>
      </w:r>
      <w:r w:rsidR="00731801" w:rsidRPr="00731801">
        <w:rPr>
          <w:rFonts w:ascii="Times New Roman" w:hAnsi="Times New Roman" w:cs="Times New Roman"/>
          <w:bCs/>
          <w:color w:val="000000"/>
          <w:sz w:val="28"/>
          <w:szCs w:val="28"/>
          <w:shd w:val="clear" w:color="auto" w:fill="FFFFFF"/>
        </w:rPr>
        <w:t xml:space="preserve">Статья 47. </w:t>
      </w:r>
      <w:r w:rsidR="00731801" w:rsidRPr="00731801">
        <w:rPr>
          <w:rFonts w:ascii="Times New Roman" w:eastAsia="Times New Roman" w:hAnsi="Times New Roman" w:cs="Times New Roman"/>
          <w:bCs/>
          <w:color w:val="000000"/>
          <w:kern w:val="36"/>
          <w:sz w:val="28"/>
          <w:szCs w:val="28"/>
          <w:lang w:eastAsia="ru-RU"/>
        </w:rPr>
        <w:t>Федеральный закон "Об образовании в Российской Федерации" от 29.12.2012 N 273-ФЗ</w:t>
      </w:r>
      <w:r w:rsidR="00731801">
        <w:rPr>
          <w:rFonts w:ascii="Times New Roman" w:eastAsia="Times New Roman" w:hAnsi="Times New Roman" w:cs="Times New Roman"/>
          <w:bCs/>
          <w:color w:val="000000"/>
          <w:kern w:val="36"/>
          <w:sz w:val="28"/>
          <w:szCs w:val="28"/>
          <w:lang w:eastAsia="ru-RU"/>
        </w:rPr>
        <w:t>).</w:t>
      </w:r>
    </w:p>
    <w:p w14:paraId="545003EF" w14:textId="582DA775" w:rsidR="002F3562" w:rsidRPr="002F3562" w:rsidRDefault="0031276C" w:rsidP="00FE0644">
      <w:pPr>
        <w:pStyle w:val="a7"/>
        <w:numPr>
          <w:ilvl w:val="1"/>
          <w:numId w:val="41"/>
        </w:numPr>
        <w:ind w:left="0" w:firstLine="710"/>
        <w:jc w:val="both"/>
        <w:rPr>
          <w:rFonts w:ascii="Times New Roman" w:hAnsi="Times New Roman" w:cs="Times New Roman"/>
          <w:sz w:val="28"/>
          <w:szCs w:val="28"/>
        </w:rPr>
      </w:pPr>
      <w:r w:rsidRPr="00AC7A38">
        <w:rPr>
          <w:rFonts w:ascii="Times New Roman" w:hAnsi="Times New Roman" w:cs="Times New Roman"/>
          <w:sz w:val="28"/>
          <w:szCs w:val="28"/>
        </w:rPr>
        <w:t>Режим рабочего времени и времени отдыха педагогических раб</w:t>
      </w:r>
      <w:r w:rsidR="00D30693" w:rsidRPr="00AC7A38">
        <w:rPr>
          <w:rFonts w:ascii="Times New Roman" w:hAnsi="Times New Roman" w:cs="Times New Roman"/>
          <w:sz w:val="28"/>
          <w:szCs w:val="28"/>
        </w:rPr>
        <w:t xml:space="preserve">отников </w:t>
      </w:r>
      <w:r w:rsidR="00AC7A38">
        <w:rPr>
          <w:rFonts w:ascii="Times New Roman" w:hAnsi="Times New Roman" w:cs="Times New Roman"/>
          <w:sz w:val="28"/>
          <w:szCs w:val="28"/>
        </w:rPr>
        <w:t>общеобразовательной организации</w:t>
      </w:r>
      <w:r w:rsidR="00D30693" w:rsidRPr="00AC7A38">
        <w:rPr>
          <w:rFonts w:ascii="Times New Roman" w:hAnsi="Times New Roman" w:cs="Times New Roman"/>
          <w:sz w:val="28"/>
          <w:szCs w:val="28"/>
        </w:rPr>
        <w:t xml:space="preserve"> </w:t>
      </w:r>
      <w:r w:rsidR="00A302DF" w:rsidRPr="00AC7A38">
        <w:rPr>
          <w:rFonts w:ascii="Times New Roman" w:hAnsi="Times New Roman" w:cs="Times New Roman"/>
          <w:sz w:val="28"/>
          <w:szCs w:val="28"/>
        </w:rPr>
        <w:t>конкретизируется в</w:t>
      </w:r>
      <w:r w:rsidRPr="00AC7A38">
        <w:rPr>
          <w:rFonts w:ascii="Times New Roman" w:hAnsi="Times New Roman" w:cs="Times New Roman"/>
          <w:sz w:val="28"/>
          <w:szCs w:val="28"/>
        </w:rPr>
        <w:t xml:space="preserve"> </w:t>
      </w:r>
      <w:r w:rsidR="00E44B55" w:rsidRPr="00AC7A38">
        <w:rPr>
          <w:rFonts w:ascii="Times New Roman" w:hAnsi="Times New Roman" w:cs="Times New Roman"/>
          <w:sz w:val="28"/>
          <w:szCs w:val="28"/>
        </w:rPr>
        <w:t>П</w:t>
      </w:r>
      <w:r w:rsidRPr="00AC7A38">
        <w:rPr>
          <w:rFonts w:ascii="Times New Roman" w:hAnsi="Times New Roman" w:cs="Times New Roman"/>
          <w:sz w:val="28"/>
          <w:szCs w:val="28"/>
        </w:rPr>
        <w:t>равила</w:t>
      </w:r>
      <w:r w:rsidR="00A302DF" w:rsidRPr="00AC7A38">
        <w:rPr>
          <w:rFonts w:ascii="Times New Roman" w:hAnsi="Times New Roman" w:cs="Times New Roman"/>
          <w:sz w:val="28"/>
          <w:szCs w:val="28"/>
        </w:rPr>
        <w:t>х</w:t>
      </w:r>
      <w:r w:rsidRPr="00AC7A38">
        <w:rPr>
          <w:rFonts w:ascii="Times New Roman" w:hAnsi="Times New Roman" w:cs="Times New Roman"/>
          <w:sz w:val="28"/>
          <w:szCs w:val="28"/>
        </w:rPr>
        <w:t xml:space="preserve"> внутреннего трудового распорядка, ины</w:t>
      </w:r>
      <w:r w:rsidR="00A302DF" w:rsidRPr="00AC7A38">
        <w:rPr>
          <w:rFonts w:ascii="Times New Roman" w:hAnsi="Times New Roman" w:cs="Times New Roman"/>
          <w:sz w:val="28"/>
          <w:szCs w:val="28"/>
        </w:rPr>
        <w:t>х</w:t>
      </w:r>
      <w:r w:rsidRPr="00AC7A38">
        <w:rPr>
          <w:rFonts w:ascii="Times New Roman" w:hAnsi="Times New Roman" w:cs="Times New Roman"/>
          <w:sz w:val="28"/>
          <w:szCs w:val="28"/>
        </w:rPr>
        <w:t xml:space="preserve"> локальны</w:t>
      </w:r>
      <w:r w:rsidR="00A302DF" w:rsidRPr="00AC7A38">
        <w:rPr>
          <w:rFonts w:ascii="Times New Roman" w:hAnsi="Times New Roman" w:cs="Times New Roman"/>
          <w:sz w:val="28"/>
          <w:szCs w:val="28"/>
        </w:rPr>
        <w:t>х</w:t>
      </w:r>
      <w:r w:rsidRPr="00AC7A38">
        <w:rPr>
          <w:rFonts w:ascii="Times New Roman" w:hAnsi="Times New Roman" w:cs="Times New Roman"/>
          <w:sz w:val="28"/>
          <w:szCs w:val="28"/>
        </w:rPr>
        <w:t xml:space="preserve"> нормативны</w:t>
      </w:r>
      <w:r w:rsidR="00A302DF" w:rsidRPr="00AC7A38">
        <w:rPr>
          <w:rFonts w:ascii="Times New Roman" w:hAnsi="Times New Roman" w:cs="Times New Roman"/>
          <w:sz w:val="28"/>
          <w:szCs w:val="28"/>
        </w:rPr>
        <w:t>х</w:t>
      </w:r>
      <w:r w:rsidRPr="00AC7A38">
        <w:rPr>
          <w:rFonts w:ascii="Times New Roman" w:hAnsi="Times New Roman" w:cs="Times New Roman"/>
          <w:sz w:val="28"/>
          <w:szCs w:val="28"/>
        </w:rPr>
        <w:t xml:space="preserve"> акта</w:t>
      </w:r>
      <w:r w:rsidR="00A302DF" w:rsidRPr="00AC7A38">
        <w:rPr>
          <w:rFonts w:ascii="Times New Roman" w:hAnsi="Times New Roman" w:cs="Times New Roman"/>
          <w:sz w:val="28"/>
          <w:szCs w:val="28"/>
        </w:rPr>
        <w:t>х</w:t>
      </w:r>
      <w:r w:rsidRPr="00AC7A38">
        <w:rPr>
          <w:rFonts w:ascii="Times New Roman" w:hAnsi="Times New Roman" w:cs="Times New Roman"/>
          <w:sz w:val="28"/>
          <w:szCs w:val="28"/>
        </w:rPr>
        <w:t xml:space="preserve"> </w:t>
      </w:r>
      <w:r w:rsidR="00D30693" w:rsidRPr="00AC7A38">
        <w:rPr>
          <w:rFonts w:ascii="Times New Roman" w:hAnsi="Times New Roman" w:cs="Times New Roman"/>
          <w:sz w:val="28"/>
          <w:szCs w:val="28"/>
        </w:rPr>
        <w:t>учреждения</w:t>
      </w:r>
      <w:r w:rsidRPr="00AC7A38">
        <w:rPr>
          <w:rFonts w:ascii="Times New Roman" w:hAnsi="Times New Roman" w:cs="Times New Roman"/>
          <w:sz w:val="28"/>
          <w:szCs w:val="28"/>
        </w:rPr>
        <w:t>, трудовы</w:t>
      </w:r>
      <w:r w:rsidR="00A302DF" w:rsidRPr="00AC7A38">
        <w:rPr>
          <w:rFonts w:ascii="Times New Roman" w:hAnsi="Times New Roman" w:cs="Times New Roman"/>
          <w:sz w:val="28"/>
          <w:szCs w:val="28"/>
        </w:rPr>
        <w:t>х</w:t>
      </w:r>
      <w:r w:rsidRPr="00AC7A38">
        <w:rPr>
          <w:rFonts w:ascii="Times New Roman" w:hAnsi="Times New Roman" w:cs="Times New Roman"/>
          <w:sz w:val="28"/>
          <w:szCs w:val="28"/>
        </w:rPr>
        <w:t xml:space="preserve"> договор</w:t>
      </w:r>
      <w:r w:rsidR="00A302DF" w:rsidRPr="00AC7A38">
        <w:rPr>
          <w:rFonts w:ascii="Times New Roman" w:hAnsi="Times New Roman" w:cs="Times New Roman"/>
          <w:sz w:val="28"/>
          <w:szCs w:val="28"/>
        </w:rPr>
        <w:t>ах</w:t>
      </w:r>
      <w:r w:rsidRPr="00AC7A38">
        <w:rPr>
          <w:rFonts w:ascii="Times New Roman" w:hAnsi="Times New Roman" w:cs="Times New Roman"/>
          <w:sz w:val="28"/>
          <w:szCs w:val="28"/>
        </w:rPr>
        <w:t>, графика</w:t>
      </w:r>
      <w:r w:rsidR="00A302DF" w:rsidRPr="00AC7A38">
        <w:rPr>
          <w:rFonts w:ascii="Times New Roman" w:hAnsi="Times New Roman" w:cs="Times New Roman"/>
          <w:sz w:val="28"/>
          <w:szCs w:val="28"/>
        </w:rPr>
        <w:t>х</w:t>
      </w:r>
      <w:r w:rsidRPr="00AC7A38">
        <w:rPr>
          <w:rFonts w:ascii="Times New Roman" w:hAnsi="Times New Roman" w:cs="Times New Roman"/>
          <w:sz w:val="28"/>
          <w:szCs w:val="28"/>
        </w:rPr>
        <w:t xml:space="preserve"> работы и расписани</w:t>
      </w:r>
      <w:r w:rsidR="00A302DF" w:rsidRPr="00AC7A38">
        <w:rPr>
          <w:rFonts w:ascii="Times New Roman" w:hAnsi="Times New Roman" w:cs="Times New Roman"/>
          <w:sz w:val="28"/>
          <w:szCs w:val="28"/>
        </w:rPr>
        <w:t>и</w:t>
      </w:r>
      <w:r w:rsidRPr="00AC7A38">
        <w:rPr>
          <w:rFonts w:ascii="Times New Roman" w:hAnsi="Times New Roman" w:cs="Times New Roman"/>
          <w:sz w:val="28"/>
          <w:szCs w:val="28"/>
        </w:rPr>
        <w:t xml:space="preserve"> занятий в соответствии с требованиями трудового законодательства и с учетом особенностей, </w:t>
      </w:r>
      <w:r w:rsidR="008033CA" w:rsidRPr="00AC7A38">
        <w:rPr>
          <w:rFonts w:ascii="Times New Roman" w:eastAsia="Times New Roman" w:hAnsi="Times New Roman" w:cs="Times New Roman"/>
          <w:sz w:val="28"/>
          <w:szCs w:val="24"/>
          <w:lang w:eastAsia="ru-RU"/>
        </w:rPr>
        <w:t xml:space="preserve">установленных </w:t>
      </w:r>
      <w:r w:rsidR="002F3562" w:rsidRPr="002F3562">
        <w:rPr>
          <w:rFonts w:ascii="Times New Roman" w:hAnsi="Times New Roman" w:cs="Times New Roman"/>
          <w:bCs/>
          <w:sz w:val="28"/>
          <w:szCs w:val="28"/>
        </w:rPr>
        <w:t>приказом Министерства Просвещения Российской Федерации от 4 апреля 2025 г. №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w:t>
      </w:r>
      <w:r w:rsidR="002F3562">
        <w:rPr>
          <w:rFonts w:ascii="Times New Roman" w:hAnsi="Times New Roman" w:cs="Times New Roman"/>
          <w:bCs/>
          <w:sz w:val="28"/>
          <w:szCs w:val="28"/>
        </w:rPr>
        <w:t>ммам профессионального обучения».</w:t>
      </w:r>
    </w:p>
    <w:p w14:paraId="646708CC" w14:textId="2DB0825F" w:rsidR="0016281B" w:rsidRDefault="0016281B" w:rsidP="0016281B">
      <w:pPr>
        <w:ind w:firstLine="708"/>
        <w:jc w:val="both"/>
        <w:rPr>
          <w:rFonts w:ascii="Times New Roman" w:eastAsia="Calibri" w:hAnsi="Times New Roman" w:cs="Times New Roman"/>
          <w:sz w:val="28"/>
          <w:szCs w:val="28"/>
        </w:rPr>
      </w:pPr>
      <w:r w:rsidRPr="0016281B">
        <w:rPr>
          <w:rFonts w:ascii="Times New Roman" w:eastAsia="Calibri" w:hAnsi="Times New Roman" w:cs="Times New Roman"/>
          <w:sz w:val="28"/>
          <w:szCs w:val="28"/>
        </w:rPr>
        <w:t>Работодател</w:t>
      </w:r>
      <w:r>
        <w:rPr>
          <w:rFonts w:ascii="Times New Roman" w:eastAsia="Calibri" w:hAnsi="Times New Roman" w:cs="Times New Roman"/>
          <w:sz w:val="28"/>
          <w:szCs w:val="28"/>
        </w:rPr>
        <w:t>ь</w:t>
      </w:r>
      <w:r w:rsidRPr="0016281B">
        <w:rPr>
          <w:rFonts w:ascii="Times New Roman" w:eastAsia="Calibri" w:hAnsi="Times New Roman" w:cs="Times New Roman"/>
          <w:sz w:val="28"/>
          <w:szCs w:val="28"/>
        </w:rPr>
        <w:t xml:space="preserve"> и первичн</w:t>
      </w:r>
      <w:r>
        <w:rPr>
          <w:rFonts w:ascii="Times New Roman" w:eastAsia="Calibri" w:hAnsi="Times New Roman" w:cs="Times New Roman"/>
          <w:sz w:val="28"/>
          <w:szCs w:val="28"/>
        </w:rPr>
        <w:t>ая</w:t>
      </w:r>
      <w:r w:rsidRPr="0016281B">
        <w:rPr>
          <w:rFonts w:ascii="Times New Roman" w:eastAsia="Calibri" w:hAnsi="Times New Roman" w:cs="Times New Roman"/>
          <w:sz w:val="28"/>
          <w:szCs w:val="28"/>
        </w:rPr>
        <w:t xml:space="preserve"> профсоюзн</w:t>
      </w:r>
      <w:r>
        <w:rPr>
          <w:rFonts w:ascii="Times New Roman" w:eastAsia="Calibri" w:hAnsi="Times New Roman" w:cs="Times New Roman"/>
          <w:sz w:val="28"/>
          <w:szCs w:val="28"/>
        </w:rPr>
        <w:t>ая</w:t>
      </w:r>
      <w:r w:rsidRPr="0016281B">
        <w:rPr>
          <w:rFonts w:ascii="Times New Roman" w:eastAsia="Calibri" w:hAnsi="Times New Roman" w:cs="Times New Roman"/>
          <w:sz w:val="28"/>
          <w:szCs w:val="28"/>
        </w:rPr>
        <w:t xml:space="preserve"> организаци</w:t>
      </w:r>
      <w:r>
        <w:rPr>
          <w:rFonts w:ascii="Times New Roman" w:eastAsia="Calibri" w:hAnsi="Times New Roman" w:cs="Times New Roman"/>
          <w:sz w:val="28"/>
          <w:szCs w:val="28"/>
        </w:rPr>
        <w:t>я</w:t>
      </w:r>
      <w:r w:rsidRPr="0016281B">
        <w:rPr>
          <w:rFonts w:ascii="Times New Roman" w:eastAsia="Calibri" w:hAnsi="Times New Roman" w:cs="Times New Roman"/>
          <w:sz w:val="28"/>
          <w:szCs w:val="28"/>
        </w:rPr>
        <w:t xml:space="preserve"> обеспечивают разработку правил внутреннего трудового распорядка в </w:t>
      </w:r>
      <w:r w:rsidR="00AC7A38">
        <w:rPr>
          <w:rFonts w:ascii="Times New Roman" w:eastAsia="Calibri" w:hAnsi="Times New Roman" w:cs="Times New Roman"/>
          <w:sz w:val="28"/>
          <w:szCs w:val="28"/>
        </w:rPr>
        <w:t xml:space="preserve">общеобразовательной </w:t>
      </w:r>
      <w:r w:rsidRPr="0016281B">
        <w:rPr>
          <w:rFonts w:ascii="Times New Roman" w:eastAsia="Calibri" w:hAnsi="Times New Roman" w:cs="Times New Roman"/>
          <w:sz w:val="28"/>
          <w:szCs w:val="28"/>
        </w:rPr>
        <w:t>организации предусматривая</w:t>
      </w:r>
      <w:r>
        <w:rPr>
          <w:rFonts w:ascii="Times New Roman" w:eastAsia="Calibri" w:hAnsi="Times New Roman" w:cs="Times New Roman"/>
          <w:sz w:val="28"/>
          <w:szCs w:val="28"/>
        </w:rPr>
        <w:t xml:space="preserve"> </w:t>
      </w:r>
      <w:r w:rsidRPr="0016281B">
        <w:rPr>
          <w:rFonts w:ascii="Times New Roman" w:eastAsia="Calibri" w:hAnsi="Times New Roman" w:cs="Times New Roman"/>
          <w:sz w:val="28"/>
          <w:szCs w:val="28"/>
        </w:rPr>
        <w:t>в них порядок осуществления образовательной деятельности с применением электронного обучения и дистанционных образовательных технологий как в месте нахождения образовательной организации, так и за ее пределами</w:t>
      </w:r>
      <w:r>
        <w:rPr>
          <w:rFonts w:ascii="Times New Roman" w:eastAsia="Calibri" w:hAnsi="Times New Roman" w:cs="Times New Roman"/>
          <w:sz w:val="28"/>
          <w:szCs w:val="28"/>
        </w:rPr>
        <w:t>.</w:t>
      </w:r>
    </w:p>
    <w:p w14:paraId="2CD00A10" w14:textId="3C2B464B" w:rsidR="002F3562" w:rsidRPr="002F3562" w:rsidRDefault="002F3562" w:rsidP="002F356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5.6 </w:t>
      </w:r>
      <w:r w:rsidRPr="002F3562">
        <w:rPr>
          <w:rFonts w:ascii="Times New Roman" w:hAnsi="Times New Roman" w:cs="Times New Roman"/>
          <w:sz w:val="28"/>
          <w:szCs w:val="28"/>
        </w:rPr>
        <w:t>Режим рабочего времени и времени отдыха педагогических работников и иных работников организации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Особенностями с учетом:</w:t>
      </w:r>
    </w:p>
    <w:p w14:paraId="441ECBC6" w14:textId="77777777" w:rsidR="002F3562" w:rsidRPr="002F3562" w:rsidRDefault="002F3562" w:rsidP="002F3562">
      <w:pPr>
        <w:pStyle w:val="ConsPlusNormal"/>
        <w:ind w:firstLine="540"/>
        <w:jc w:val="both"/>
        <w:rPr>
          <w:rFonts w:ascii="Times New Roman" w:hAnsi="Times New Roman" w:cs="Times New Roman"/>
          <w:sz w:val="28"/>
          <w:szCs w:val="28"/>
        </w:rPr>
      </w:pPr>
      <w:r w:rsidRPr="002F3562">
        <w:rPr>
          <w:rFonts w:ascii="Times New Roman" w:hAnsi="Times New Roman" w:cs="Times New Roman"/>
          <w:sz w:val="28"/>
          <w:szCs w:val="28"/>
        </w:rPr>
        <w:t>а) режима деятельности организаций и их структурных подразделений, связанного с местом их нахождения, с круглосуточным пребыванием обучающихся, со сменностью учебных, тренировочных занятий (далее - учебных занятий) и другими особенностями работы организации;</w:t>
      </w:r>
    </w:p>
    <w:p w14:paraId="6C7C3B1A" w14:textId="6E9B7E77" w:rsidR="002F3562" w:rsidRPr="002F3562" w:rsidRDefault="002F3562" w:rsidP="002F3562">
      <w:pPr>
        <w:pStyle w:val="ConsPlusNormal"/>
        <w:ind w:firstLine="540"/>
        <w:jc w:val="both"/>
        <w:rPr>
          <w:rFonts w:ascii="Times New Roman" w:hAnsi="Times New Roman" w:cs="Times New Roman"/>
          <w:sz w:val="28"/>
          <w:szCs w:val="28"/>
        </w:rPr>
      </w:pPr>
      <w:bookmarkStart w:id="13" w:name="P48"/>
      <w:bookmarkEnd w:id="13"/>
      <w:r w:rsidRPr="002F3562">
        <w:rPr>
          <w:rFonts w:ascii="Times New Roman" w:hAnsi="Times New Roman" w:cs="Times New Roman"/>
          <w:sz w:val="28"/>
          <w:szCs w:val="28"/>
        </w:rPr>
        <w:t xml:space="preserve">б) </w:t>
      </w:r>
      <w:hyperlink r:id="rId12" w:tooltip="Приказ Минпросвещения России от 04.04.2025 N 269 &quo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
        <w:r w:rsidRPr="00BD7320">
          <w:rPr>
            <w:rFonts w:ascii="Times New Roman" w:hAnsi="Times New Roman" w:cs="Times New Roman"/>
            <w:sz w:val="28"/>
            <w:szCs w:val="28"/>
          </w:rPr>
          <w:t>продолжительности</w:t>
        </w:r>
      </w:hyperlink>
      <w:r w:rsidRPr="002F3562">
        <w:rPr>
          <w:rFonts w:ascii="Times New Roman" w:hAnsi="Times New Roman" w:cs="Times New Roman"/>
          <w:sz w:val="28"/>
          <w:szCs w:val="28"/>
        </w:rPr>
        <w:t xml:space="preserve"> рабочего времени (норм часов педагогической работы за ставку заработной платы) педагогических работников, а также объема их учебной нагрузки либо объема педагогической работы, </w:t>
      </w:r>
      <w:r w:rsidRPr="002F3562">
        <w:rPr>
          <w:rFonts w:ascii="Times New Roman" w:hAnsi="Times New Roman" w:cs="Times New Roman"/>
          <w:sz w:val="28"/>
          <w:szCs w:val="28"/>
        </w:rPr>
        <w:lastRenderedPageBreak/>
        <w:t>устанавливаемых Министерством просвещения Российской Федерации (далее соответственно - учебная нагрузка, объем педагогической работы);</w:t>
      </w:r>
    </w:p>
    <w:p w14:paraId="3BD079B1" w14:textId="77777777" w:rsidR="002F3562" w:rsidRPr="002F3562" w:rsidRDefault="002F3562" w:rsidP="002F3562">
      <w:pPr>
        <w:pStyle w:val="ConsPlusNormal"/>
        <w:ind w:firstLine="540"/>
        <w:jc w:val="both"/>
        <w:rPr>
          <w:rFonts w:ascii="Times New Roman" w:hAnsi="Times New Roman" w:cs="Times New Roman"/>
          <w:sz w:val="28"/>
          <w:szCs w:val="28"/>
        </w:rPr>
      </w:pPr>
      <w:r w:rsidRPr="002F3562">
        <w:rPr>
          <w:rFonts w:ascii="Times New Roman" w:hAnsi="Times New Roman" w:cs="Times New Roman"/>
          <w:sz w:val="28"/>
          <w:szCs w:val="28"/>
        </w:rPr>
        <w:t>в)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 в том числе воспитательной работы, индивидуальной работы с обучающимися, творческой и исследовательской работы, а также другой педагогической работы, предусмотренной трудовыми (должностными) обязанностями и (или) индивидуальным планом, методической, подготовительной, организационной, диагностической, работы по ведению мониторинга, работы, предусмотренной планами воспитательных, физкультурно-оздоровительных, спортивных, творческих и иных мероприятий, проводимых с обучающимися;</w:t>
      </w:r>
    </w:p>
    <w:p w14:paraId="67864F26" w14:textId="1BA00D96" w:rsidR="002F3562" w:rsidRPr="006C70F6" w:rsidRDefault="002F3562" w:rsidP="006C70F6">
      <w:pPr>
        <w:pStyle w:val="ConsPlusNormal"/>
        <w:ind w:firstLine="540"/>
        <w:jc w:val="both"/>
        <w:rPr>
          <w:rFonts w:ascii="Times New Roman" w:hAnsi="Times New Roman" w:cs="Times New Roman"/>
          <w:sz w:val="28"/>
          <w:szCs w:val="24"/>
        </w:rPr>
      </w:pPr>
      <w:r w:rsidRPr="006C70F6">
        <w:rPr>
          <w:rFonts w:ascii="Times New Roman" w:hAnsi="Times New Roman" w:cs="Times New Roman"/>
          <w:sz w:val="28"/>
          <w:szCs w:val="24"/>
        </w:rPr>
        <w:t>г) времени, необходимого для выполнения педагогическими работниками и иными работниками с их письменного согласия дополнительной работы за дополнительную оплату.</w:t>
      </w:r>
    </w:p>
    <w:p w14:paraId="2AB9E69D" w14:textId="559BF371" w:rsidR="006C70F6" w:rsidRPr="006C70F6" w:rsidRDefault="006C70F6" w:rsidP="006C70F6">
      <w:pPr>
        <w:pStyle w:val="ConsPlusNormal"/>
        <w:ind w:firstLine="540"/>
        <w:jc w:val="both"/>
        <w:rPr>
          <w:rFonts w:ascii="Times New Roman" w:hAnsi="Times New Roman" w:cs="Times New Roman"/>
          <w:sz w:val="28"/>
          <w:szCs w:val="24"/>
        </w:rPr>
      </w:pPr>
      <w:r w:rsidRPr="006C70F6">
        <w:rPr>
          <w:rFonts w:ascii="Times New Roman" w:hAnsi="Times New Roman" w:cs="Times New Roman"/>
          <w:sz w:val="28"/>
          <w:szCs w:val="24"/>
        </w:rPr>
        <w:t>5.7 Правилами внутреннего трудового распорядка организации в течение рабочего дня (смены) для педагогических работников и иных работников предусматривается перерыв для отдыха и питания продолжительностью не более двух часов и не менее 30 минут, который в рабочее время не включается.</w:t>
      </w:r>
    </w:p>
    <w:p w14:paraId="38D0F039" w14:textId="789D44FE" w:rsidR="006C70F6" w:rsidRPr="006C70F6" w:rsidRDefault="006C70F6" w:rsidP="006C70F6">
      <w:pPr>
        <w:pStyle w:val="ConsPlusNormal"/>
        <w:ind w:firstLine="540"/>
        <w:jc w:val="both"/>
        <w:rPr>
          <w:rFonts w:ascii="Times New Roman" w:hAnsi="Times New Roman" w:cs="Times New Roman"/>
          <w:sz w:val="28"/>
          <w:szCs w:val="24"/>
        </w:rPr>
      </w:pPr>
      <w:r w:rsidRPr="006C70F6">
        <w:rPr>
          <w:rFonts w:ascii="Times New Roman" w:hAnsi="Times New Roman" w:cs="Times New Roman"/>
          <w:sz w:val="28"/>
          <w:szCs w:val="24"/>
        </w:rPr>
        <w:t>5.8</w:t>
      </w:r>
      <w:r>
        <w:rPr>
          <w:rFonts w:ascii="Times New Roman" w:hAnsi="Times New Roman" w:cs="Times New Roman"/>
          <w:sz w:val="28"/>
          <w:szCs w:val="24"/>
        </w:rPr>
        <w:t xml:space="preserve"> </w:t>
      </w:r>
      <w:r w:rsidRPr="006C70F6">
        <w:rPr>
          <w:rFonts w:ascii="Times New Roman" w:hAnsi="Times New Roman" w:cs="Times New Roman"/>
          <w:sz w:val="28"/>
          <w:szCs w:val="24"/>
        </w:rPr>
        <w:t>Конкретная продолжительность указанных перерывов устанавливается правилами внутреннего трудового распорядка организации или по соглашению между работником и работодателем.</w:t>
      </w:r>
    </w:p>
    <w:p w14:paraId="429C96B8" w14:textId="70FDF117" w:rsidR="006C70F6" w:rsidRPr="006C70F6" w:rsidRDefault="00BD7320" w:rsidP="006C70F6">
      <w:pPr>
        <w:pStyle w:val="ConsPlusNormal"/>
        <w:ind w:firstLine="540"/>
        <w:jc w:val="both"/>
        <w:rPr>
          <w:rFonts w:ascii="Times New Roman" w:hAnsi="Times New Roman" w:cs="Times New Roman"/>
          <w:sz w:val="28"/>
          <w:szCs w:val="24"/>
        </w:rPr>
      </w:pPr>
      <w:bookmarkStart w:id="14" w:name="P61"/>
      <w:bookmarkEnd w:id="14"/>
      <w:r>
        <w:rPr>
          <w:rFonts w:ascii="Times New Roman" w:hAnsi="Times New Roman" w:cs="Times New Roman"/>
          <w:sz w:val="28"/>
          <w:szCs w:val="24"/>
        </w:rPr>
        <w:t xml:space="preserve">5.9 </w:t>
      </w:r>
      <w:proofErr w:type="gramStart"/>
      <w:r>
        <w:rPr>
          <w:rFonts w:ascii="Times New Roman" w:hAnsi="Times New Roman" w:cs="Times New Roman"/>
          <w:sz w:val="28"/>
          <w:szCs w:val="24"/>
        </w:rPr>
        <w:t>В</w:t>
      </w:r>
      <w:proofErr w:type="gramEnd"/>
      <w:r>
        <w:rPr>
          <w:rFonts w:ascii="Times New Roman" w:hAnsi="Times New Roman" w:cs="Times New Roman"/>
          <w:sz w:val="28"/>
          <w:szCs w:val="24"/>
        </w:rPr>
        <w:t xml:space="preserve"> </w:t>
      </w:r>
      <w:r w:rsidR="006C70F6" w:rsidRPr="006C70F6">
        <w:rPr>
          <w:rFonts w:ascii="Times New Roman" w:hAnsi="Times New Roman" w:cs="Times New Roman"/>
          <w:sz w:val="28"/>
          <w:szCs w:val="24"/>
        </w:rPr>
        <w:t>случаях, когда педагогические работники и иные работники выполняют свои обязанности непрерывно в течение рабочего дня, перерыв для приема пищи не устанавливается.</w:t>
      </w:r>
    </w:p>
    <w:p w14:paraId="0E35B249" w14:textId="5922B82C" w:rsidR="007F1C37" w:rsidRDefault="006C70F6" w:rsidP="007F1C37">
      <w:pPr>
        <w:pStyle w:val="ConsPlusNormal"/>
        <w:ind w:firstLine="540"/>
        <w:jc w:val="both"/>
        <w:rPr>
          <w:rFonts w:ascii="Times New Roman" w:hAnsi="Times New Roman" w:cs="Times New Roman"/>
          <w:sz w:val="28"/>
          <w:szCs w:val="24"/>
        </w:rPr>
      </w:pPr>
      <w:r w:rsidRPr="006C70F6">
        <w:rPr>
          <w:rFonts w:ascii="Times New Roman" w:hAnsi="Times New Roman" w:cs="Times New Roman"/>
          <w:sz w:val="28"/>
          <w:szCs w:val="24"/>
        </w:rPr>
        <w:t>5.10. Педагогическим работникам обеспечивается возможность приема пищи в течение рабочего времени одновременно вместе с обучающимися или отдельно в специально отведенном для этой цели помещении.</w:t>
      </w:r>
    </w:p>
    <w:p w14:paraId="1AE643F7" w14:textId="3C7929D3" w:rsidR="007F1C37" w:rsidRDefault="007F1C37" w:rsidP="007F1C37">
      <w:pPr>
        <w:pStyle w:val="ConsPlusNormal"/>
        <w:ind w:firstLine="540"/>
        <w:jc w:val="both"/>
        <w:rPr>
          <w:rFonts w:ascii="Times New Roman" w:eastAsia="Times New Roman" w:hAnsi="Times New Roman" w:cs="Times New Roman"/>
          <w:b/>
          <w:sz w:val="28"/>
          <w:szCs w:val="28"/>
        </w:rPr>
      </w:pPr>
      <w:r>
        <w:rPr>
          <w:rFonts w:ascii="Times New Roman" w:hAnsi="Times New Roman" w:cs="Times New Roman"/>
          <w:sz w:val="28"/>
          <w:szCs w:val="24"/>
        </w:rPr>
        <w:t xml:space="preserve">5.11. </w:t>
      </w:r>
      <w:r w:rsidRPr="007F1C37">
        <w:rPr>
          <w:rFonts w:ascii="Times New Roman" w:eastAsia="Times New Roman" w:hAnsi="Times New Roman" w:cs="Times New Roman"/>
          <w:b/>
          <w:sz w:val="28"/>
          <w:szCs w:val="28"/>
        </w:rPr>
        <w:t>Особенности режима рабочего времени учителей, преподавателей, педаго</w:t>
      </w:r>
      <w:r>
        <w:rPr>
          <w:rFonts w:ascii="Times New Roman" w:eastAsia="Times New Roman" w:hAnsi="Times New Roman" w:cs="Times New Roman"/>
          <w:b/>
          <w:sz w:val="28"/>
          <w:szCs w:val="28"/>
        </w:rPr>
        <w:t>гов дополнительного образования:</w:t>
      </w:r>
    </w:p>
    <w:p w14:paraId="62285AB8" w14:textId="308CE5D6" w:rsidR="007F1C37" w:rsidRPr="007E10B8" w:rsidRDefault="007F1C37" w:rsidP="007F1C37">
      <w:pPr>
        <w:pStyle w:val="ConsPlusNormal"/>
        <w:ind w:firstLine="540"/>
        <w:jc w:val="both"/>
        <w:rPr>
          <w:rFonts w:ascii="Times New Roman" w:eastAsia="Times New Roman" w:hAnsi="Times New Roman" w:cs="Times New Roman"/>
          <w:sz w:val="28"/>
        </w:rPr>
      </w:pPr>
      <w:r w:rsidRPr="004F1FBA">
        <w:rPr>
          <w:rFonts w:ascii="Times New Roman" w:eastAsia="Times New Roman" w:hAnsi="Times New Roman" w:cs="Times New Roman"/>
          <w:sz w:val="28"/>
          <w:szCs w:val="28"/>
        </w:rPr>
        <w:t>5.11.1</w:t>
      </w:r>
      <w:r w:rsidRPr="007E10B8">
        <w:rPr>
          <w:rFonts w:ascii="Times New Roman" w:eastAsia="Times New Roman" w:hAnsi="Times New Roman" w:cs="Times New Roman"/>
          <w:sz w:val="32"/>
          <w:szCs w:val="28"/>
        </w:rPr>
        <w:t xml:space="preserve"> </w:t>
      </w:r>
      <w:r w:rsidRPr="007E10B8">
        <w:rPr>
          <w:rFonts w:ascii="Times New Roman" w:eastAsia="Times New Roman" w:hAnsi="Times New Roman" w:cs="Times New Roman"/>
          <w:sz w:val="28"/>
        </w:rPr>
        <w:t xml:space="preserve">Выполнение педагогической работы учителями, педагогами дополнительного образования, в период учебного года, организаций характеризуется наличием установленных норм времени только для выполнения педагогической работы, связанной с учебной (преподавательской) работой, которая выражается в объеме их учебной нагрузки, определяемой в соответствии с </w:t>
      </w:r>
      <w:hyperlink w:anchor="P48" w:tooltip="б) продолжительности рабочего времени (норм часов педагогической работы за ставку заработной платы) педагогических работников, а также объема их учебной (тренировочной) нагрузки либо объема педагогической работы, устанавливаемых Министерством просвещения Росси">
        <w:r w:rsidRPr="00BD7320">
          <w:rPr>
            <w:rFonts w:ascii="Times New Roman" w:eastAsia="Times New Roman" w:hAnsi="Times New Roman" w:cs="Times New Roman"/>
            <w:sz w:val="28"/>
          </w:rPr>
          <w:t>подпунктом "б" пункта 5.6</w:t>
        </w:r>
      </w:hyperlink>
      <w:r w:rsidRPr="00BD7320">
        <w:rPr>
          <w:rFonts w:ascii="Times New Roman" w:eastAsia="Times New Roman" w:hAnsi="Times New Roman" w:cs="Times New Roman"/>
          <w:sz w:val="28"/>
        </w:rPr>
        <w:t xml:space="preserve"> </w:t>
      </w:r>
      <w:r w:rsidR="00BD7320" w:rsidRPr="007E10B8">
        <w:rPr>
          <w:rFonts w:ascii="Times New Roman" w:eastAsia="Times New Roman" w:hAnsi="Times New Roman" w:cs="Times New Roman"/>
          <w:sz w:val="28"/>
        </w:rPr>
        <w:t xml:space="preserve">настоящего </w:t>
      </w:r>
      <w:r w:rsidRPr="007E10B8">
        <w:rPr>
          <w:rFonts w:ascii="Times New Roman" w:eastAsia="Times New Roman" w:hAnsi="Times New Roman" w:cs="Times New Roman"/>
          <w:sz w:val="28"/>
        </w:rPr>
        <w:t>Коллективного договора (далее соответственно - педагогическая работа, нормируемая часть педагогической работы).</w:t>
      </w:r>
      <w:bookmarkStart w:id="15" w:name="P74"/>
      <w:bookmarkEnd w:id="15"/>
    </w:p>
    <w:p w14:paraId="25EF4271" w14:textId="77777777" w:rsidR="007E10B8" w:rsidRDefault="007F1C37" w:rsidP="007E10B8">
      <w:pPr>
        <w:pStyle w:val="ConsPlusNormal"/>
        <w:ind w:firstLine="540"/>
        <w:jc w:val="both"/>
        <w:rPr>
          <w:rFonts w:ascii="Times New Roman" w:eastAsia="Times New Roman" w:hAnsi="Times New Roman" w:cs="Times New Roman"/>
          <w:sz w:val="28"/>
        </w:rPr>
      </w:pPr>
      <w:r w:rsidRPr="007E10B8">
        <w:rPr>
          <w:rFonts w:ascii="Times New Roman" w:eastAsia="Times New Roman" w:hAnsi="Times New Roman" w:cs="Times New Roman"/>
          <w:sz w:val="28"/>
        </w:rPr>
        <w:t xml:space="preserve">5.11.2 К другой части педагогической работы работников, ведущих преподавательскую работу, требующей затрат рабочего времени, которое не конкретизировано по количеству часов (далее - другая часть педагогической работы), относится выполнение видов работы, непосредственно предусмотренной квалификационными характеристиками по занимаемой </w:t>
      </w:r>
      <w:r w:rsidRPr="007E10B8">
        <w:rPr>
          <w:rFonts w:ascii="Times New Roman" w:eastAsia="Times New Roman" w:hAnsi="Times New Roman" w:cs="Times New Roman"/>
          <w:sz w:val="28"/>
        </w:rPr>
        <w:lastRenderedPageBreak/>
        <w:t>должности, а также дополнительной работы, выполняемой с их письменного согласия за дополнительную оплату.</w:t>
      </w:r>
    </w:p>
    <w:p w14:paraId="4B3E2001" w14:textId="77777777" w:rsidR="007E10B8" w:rsidRDefault="007E10B8" w:rsidP="007E10B8">
      <w:pPr>
        <w:pStyle w:val="ConsPlusNormal"/>
        <w:ind w:firstLine="540"/>
        <w:jc w:val="both"/>
        <w:rPr>
          <w:rFonts w:ascii="Times New Roman" w:eastAsia="Times New Roman" w:hAnsi="Times New Roman" w:cs="Times New Roman"/>
          <w:sz w:val="28"/>
          <w:szCs w:val="28"/>
        </w:rPr>
      </w:pPr>
      <w:r w:rsidRPr="007E10B8">
        <w:rPr>
          <w:rFonts w:ascii="Times New Roman" w:eastAsia="Times New Roman" w:hAnsi="Times New Roman" w:cs="Times New Roman"/>
          <w:sz w:val="28"/>
          <w:szCs w:val="28"/>
        </w:rPr>
        <w:t xml:space="preserve">5.11.3 </w:t>
      </w:r>
      <w:r w:rsidR="007F1C37" w:rsidRPr="007E10B8">
        <w:rPr>
          <w:rFonts w:ascii="Times New Roman" w:eastAsia="Times New Roman" w:hAnsi="Times New Roman" w:cs="Times New Roman"/>
          <w:sz w:val="28"/>
          <w:szCs w:val="28"/>
        </w:rPr>
        <w:t>Нормируемая часть педагогической работы работников, ведущих преподавательскую работу, определяется в астрономических часах и включает проводимые учебные занятия (далее - занятия) независимо от их продолжительности и короткие перерывы (перемены) между каждым занятием, установленные для обучающихся, в том числе "динамическую паузу" (большую перемену) для обучающихся 1-ого класса. При этом объем учебной нагрузки исчисляется исходя из продолжительности занятий, не превышающей 45 минут.</w:t>
      </w:r>
    </w:p>
    <w:p w14:paraId="7A5D9373" w14:textId="086A226A" w:rsidR="007F1C37" w:rsidRDefault="007E10B8" w:rsidP="007E10B8">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5.11.4 </w:t>
      </w:r>
      <w:r w:rsidR="007F1C37" w:rsidRPr="007E10B8">
        <w:rPr>
          <w:rFonts w:ascii="Times New Roman" w:eastAsia="Times New Roman" w:hAnsi="Times New Roman" w:cs="Times New Roman"/>
          <w:sz w:val="28"/>
          <w:szCs w:val="28"/>
        </w:rPr>
        <w:t>Конкретная продолжительность занятий и перерывов (перемен) между ними, а также проведение занятий без установления перерывов (перемен) между ними (спаренных занятий), предусматривается уставом либо локальным нормативным актом организации с учетом санитарно-эпидемиологических требований к организациям воспитания и обучения, отдыха и оздоровления детей и молодежи (далее - санитарные правила). Выполнение педагогическими работниками учебной нагрузки регулируется расписанием занятий.</w:t>
      </w:r>
    </w:p>
    <w:p w14:paraId="568FC905" w14:textId="77FEB160" w:rsidR="007F1C37" w:rsidRPr="007E10B8" w:rsidRDefault="007E10B8" w:rsidP="007E10B8">
      <w:pPr>
        <w:pStyle w:val="ConsPlusNormal"/>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5.11.5 </w:t>
      </w:r>
      <w:r w:rsidR="007F1C37" w:rsidRPr="007E10B8">
        <w:rPr>
          <w:rFonts w:ascii="Times New Roman" w:eastAsia="Times New Roman" w:hAnsi="Times New Roman" w:cs="Times New Roman"/>
          <w:sz w:val="28"/>
          <w:szCs w:val="28"/>
        </w:rPr>
        <w:t xml:space="preserve">К видам работ, непосредственно входящих в должностные обязанности педагогических работников в соответствии с </w:t>
      </w:r>
      <w:proofErr w:type="gramStart"/>
      <w:r w:rsidR="007F1C37" w:rsidRPr="007E10B8">
        <w:rPr>
          <w:rFonts w:ascii="Times New Roman" w:eastAsia="Times New Roman" w:hAnsi="Times New Roman" w:cs="Times New Roman"/>
          <w:sz w:val="28"/>
          <w:szCs w:val="28"/>
        </w:rPr>
        <w:t>квалификационными характеристиками</w:t>
      </w:r>
      <w:proofErr w:type="gramEnd"/>
      <w:r w:rsidR="007F1C37" w:rsidRPr="007E10B8">
        <w:rPr>
          <w:rFonts w:ascii="Times New Roman" w:eastAsia="Times New Roman" w:hAnsi="Times New Roman" w:cs="Times New Roman"/>
          <w:sz w:val="28"/>
          <w:szCs w:val="28"/>
        </w:rPr>
        <w:t xml:space="preserve"> относятся:</w:t>
      </w:r>
    </w:p>
    <w:p w14:paraId="651F9ECE" w14:textId="4D0D8D4E"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а)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в разработке рабочих программ учебн</w:t>
      </w:r>
      <w:r w:rsidR="004F1FBA">
        <w:rPr>
          <w:rFonts w:ascii="Times New Roman" w:eastAsia="Times New Roman" w:hAnsi="Times New Roman" w:cs="Times New Roman"/>
          <w:sz w:val="28"/>
          <w:szCs w:val="28"/>
          <w:lang w:eastAsia="ru-RU"/>
        </w:rPr>
        <w:t>ых предметов, курсов, дисциплин,</w:t>
      </w:r>
      <w:r w:rsidRPr="007E10B8">
        <w:rPr>
          <w:rFonts w:ascii="Times New Roman" w:eastAsia="Times New Roman" w:hAnsi="Times New Roman" w:cs="Times New Roman"/>
          <w:sz w:val="28"/>
          <w:szCs w:val="28"/>
          <w:lang w:eastAsia="ru-RU"/>
        </w:rPr>
        <w:t xml:space="preserve"> изучение индивидуальных способностей, интересов и склонностей обучающихся, регулируемые самостоятельно педагогическим работником;</w:t>
      </w:r>
    </w:p>
    <w:p w14:paraId="091C2473"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 xml:space="preserve">б) ведение журнала и </w:t>
      </w:r>
      <w:proofErr w:type="gramStart"/>
      <w:r w:rsidRPr="007E10B8">
        <w:rPr>
          <w:rFonts w:ascii="Times New Roman" w:eastAsia="Times New Roman" w:hAnsi="Times New Roman" w:cs="Times New Roman"/>
          <w:sz w:val="28"/>
          <w:szCs w:val="28"/>
          <w:lang w:eastAsia="ru-RU"/>
        </w:rPr>
        <w:t>дневников</w:t>
      </w:r>
      <w:proofErr w:type="gramEnd"/>
      <w:r w:rsidRPr="007E10B8">
        <w:rPr>
          <w:rFonts w:ascii="Times New Roman" w:eastAsia="Times New Roman" w:hAnsi="Times New Roman" w:cs="Times New Roman"/>
          <w:sz w:val="28"/>
          <w:szCs w:val="28"/>
          <w:lang w:eastAsia="ru-RU"/>
        </w:rPr>
        <w:t xml:space="preserve"> обучающихся в электронной (либо в бумажной) форме в порядке, устанавливаемом правилами внутреннего трудового распорядка;</w:t>
      </w:r>
    </w:p>
    <w:p w14:paraId="17AEFA90"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в) организация и проведение методической, диагностической и консультативной помощи родителям (законным представителям) обучающихся, определяемая в соответствии с правилами внутреннего трудового распорядка;</w:t>
      </w:r>
    </w:p>
    <w:p w14:paraId="2ECF354A"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г) выполнение обязанностей, связанных с участием в работе педагогических советов, методических советов (объединений), работой по проведению родительских собраний, предусматриваемое планами и графиками организации, утверждаемыми локальными нормативными актами организации;</w:t>
      </w:r>
    </w:p>
    <w:p w14:paraId="2FC4CA3E" w14:textId="77777777" w:rsid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bookmarkStart w:id="16" w:name="P85"/>
      <w:bookmarkEnd w:id="16"/>
      <w:r w:rsidRPr="007E10B8">
        <w:rPr>
          <w:rFonts w:ascii="Times New Roman" w:eastAsia="Times New Roman" w:hAnsi="Times New Roman" w:cs="Times New Roman"/>
          <w:sz w:val="28"/>
          <w:szCs w:val="28"/>
          <w:lang w:eastAsia="ru-RU"/>
        </w:rPr>
        <w:t xml:space="preserve">д) периодические кратковременные дежурства в организации в период осуществления образовательного процесса, которые при необходимости организуются в целях подготовки к проведению занятий, наблюдения за выполнением режима дня обучающимися, обеспечения порядка и дисциплины в течение учебного времени, в том числе во время перерывов между </w:t>
      </w:r>
      <w:r w:rsidRPr="007E10B8">
        <w:rPr>
          <w:rFonts w:ascii="Times New Roman" w:eastAsia="Times New Roman" w:hAnsi="Times New Roman" w:cs="Times New Roman"/>
          <w:sz w:val="28"/>
          <w:szCs w:val="28"/>
          <w:lang w:eastAsia="ru-RU"/>
        </w:rPr>
        <w:lastRenderedPageBreak/>
        <w:t>занятиями, устанавливаемых для отдыха обучающихся различной степени активности, приема ими пищи, регулируемые локальными н</w:t>
      </w:r>
      <w:r w:rsidR="007E10B8">
        <w:rPr>
          <w:rFonts w:ascii="Times New Roman" w:eastAsia="Times New Roman" w:hAnsi="Times New Roman" w:cs="Times New Roman"/>
          <w:sz w:val="28"/>
          <w:szCs w:val="28"/>
          <w:lang w:eastAsia="ru-RU"/>
        </w:rPr>
        <w:t>ормативными актами организации.</w:t>
      </w:r>
    </w:p>
    <w:p w14:paraId="4321BC59" w14:textId="29425F5B" w:rsidR="007F1C37"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5.11.6. </w:t>
      </w:r>
      <w:r w:rsidR="007F1C37" w:rsidRPr="007E10B8">
        <w:rPr>
          <w:rFonts w:ascii="Times New Roman" w:eastAsia="Times New Roman" w:hAnsi="Times New Roman" w:cs="Times New Roman"/>
          <w:sz w:val="28"/>
          <w:szCs w:val="28"/>
          <w:lang w:eastAsia="ru-RU"/>
        </w:rPr>
        <w:t xml:space="preserve">При составлении графика дежурств в организации, предусмотренных </w:t>
      </w:r>
      <w:hyperlink w:anchor="P85" w:tooltip="д) периодические кратковременные дежурства в организации в период осуществления образовательного процесса, которые при необходимости организуются в целях подготовки к проведению занятий, наблюдения за выполнением режима дня обучающимися, обеспечения порядка и ">
        <w:r w:rsidR="007F1C37" w:rsidRPr="007E10B8">
          <w:rPr>
            <w:rFonts w:ascii="Times New Roman" w:eastAsia="Times New Roman" w:hAnsi="Times New Roman" w:cs="Times New Roman"/>
            <w:color w:val="0000FF"/>
            <w:sz w:val="28"/>
            <w:szCs w:val="28"/>
            <w:lang w:eastAsia="ru-RU"/>
          </w:rPr>
          <w:t xml:space="preserve">подпунктом "д" пункта </w:t>
        </w:r>
        <w:r>
          <w:rPr>
            <w:rFonts w:ascii="Times New Roman" w:eastAsia="Times New Roman" w:hAnsi="Times New Roman" w:cs="Times New Roman"/>
            <w:sz w:val="28"/>
            <w:szCs w:val="28"/>
          </w:rPr>
          <w:t>5.11.5</w:t>
        </w:r>
      </w:hyperlink>
      <w:r w:rsidR="007F1C37" w:rsidRPr="007E10B8">
        <w:rPr>
          <w:rFonts w:ascii="Times New Roman" w:eastAsia="Times New Roman" w:hAnsi="Times New Roman" w:cs="Times New Roman"/>
          <w:sz w:val="28"/>
          <w:szCs w:val="28"/>
          <w:lang w:eastAsia="ru-RU"/>
        </w:rPr>
        <w:t xml:space="preserve"> </w:t>
      </w:r>
      <w:r w:rsidR="004F1FBA">
        <w:rPr>
          <w:rFonts w:ascii="Times New Roman" w:eastAsia="Times New Roman" w:hAnsi="Times New Roman" w:cs="Times New Roman"/>
          <w:sz w:val="28"/>
          <w:szCs w:val="28"/>
          <w:lang w:eastAsia="ru-RU"/>
        </w:rPr>
        <w:t xml:space="preserve">настоящего </w:t>
      </w:r>
      <w:r>
        <w:rPr>
          <w:rFonts w:ascii="Times New Roman" w:eastAsia="Times New Roman" w:hAnsi="Times New Roman" w:cs="Times New Roman"/>
          <w:sz w:val="28"/>
          <w:szCs w:val="28"/>
          <w:lang w:eastAsia="ru-RU"/>
        </w:rPr>
        <w:t>Коллективного договора</w:t>
      </w:r>
      <w:r w:rsidR="007F1C37" w:rsidRPr="007E10B8">
        <w:rPr>
          <w:rFonts w:ascii="Times New Roman" w:eastAsia="Times New Roman" w:hAnsi="Times New Roman" w:cs="Times New Roman"/>
          <w:sz w:val="28"/>
          <w:szCs w:val="28"/>
          <w:lang w:eastAsia="ru-RU"/>
        </w:rPr>
        <w:t>, работниками, ведущими преподавательскую работу, в период проведения занятий, до их начала и после окончания занятий, учитываются сменность работы организации, режим рабочего времени каждого работника, ведущего преподавательскую работу, в соответствии с расписанием занятий, общим планом мероприятий, а также другие особенности работы, не допуская случаев длительного дежурства работников, ведущих преподавательскую работу, и дежурства в дни, когда учебная нагрузка отсутствует. Работники,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w:t>
      </w:r>
    </w:p>
    <w:p w14:paraId="004386F7" w14:textId="099349EE" w:rsidR="007F1C37" w:rsidRPr="007E10B8"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5.11.7</w:t>
      </w:r>
      <w:bookmarkStart w:id="17" w:name="P87"/>
      <w:bookmarkEnd w:id="17"/>
      <w:r>
        <w:rPr>
          <w:rFonts w:ascii="Times New Roman" w:eastAsia="Times New Roman" w:hAnsi="Times New Roman" w:cs="Times New Roman"/>
          <w:sz w:val="28"/>
          <w:szCs w:val="28"/>
          <w:lang w:eastAsia="ru-RU"/>
        </w:rPr>
        <w:t xml:space="preserve"> </w:t>
      </w:r>
      <w:r w:rsidR="007F1C37" w:rsidRPr="007E10B8">
        <w:rPr>
          <w:rFonts w:ascii="Times New Roman" w:eastAsia="Times New Roman" w:hAnsi="Times New Roman" w:cs="Times New Roman"/>
          <w:sz w:val="28"/>
          <w:szCs w:val="28"/>
          <w:lang w:eastAsia="ru-RU"/>
        </w:rPr>
        <w:t>К видам дополнительной работы, непосредственно связанной с образовательной деятельностью, осуществляемой с письменного согласия педагогических работников за дополнительную оплату, относятся:</w:t>
      </w:r>
    </w:p>
    <w:p w14:paraId="399D6309"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а)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организации, включая участие в концертной деятельности, конкурсах, состязаниях, спортивных соревнованиях, тренировочных сборах, экскурсиях, других видах учебной деятельности, регулирование которой осуществляется графиками, планами, расписаниями, локальными нормативными актами организации, коллективным договором;</w:t>
      </w:r>
    </w:p>
    <w:p w14:paraId="65ED17AD"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б) классное руководство;</w:t>
      </w:r>
    </w:p>
    <w:p w14:paraId="53B2340B"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в) проверка письменных работ;</w:t>
      </w:r>
    </w:p>
    <w:p w14:paraId="76836EEC"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г) заведование учебными кабинетами, лабораториями, мастерскими, учебно-опытными участками;</w:t>
      </w:r>
    </w:p>
    <w:p w14:paraId="2B434747" w14:textId="77777777" w:rsidR="007F1C37" w:rsidRPr="007E10B8"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д) руководство методическими объединениями;</w:t>
      </w:r>
    </w:p>
    <w:p w14:paraId="4F1225DD" w14:textId="6B306705" w:rsidR="007F1C37" w:rsidRDefault="007F1C37"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е) другие дополнительные виды работ, регулируемые правилами внутреннего трудового распорядка, с указанием в трудовом договоре (дополнительном соглашении к трудовому договору) их содержания, срока выполнения и размера оплаты.</w:t>
      </w:r>
    </w:p>
    <w:p w14:paraId="55890E28" w14:textId="77777777" w:rsidR="007E10B8" w:rsidRPr="007E10B8"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 xml:space="preserve">5.11.8. </w:t>
      </w:r>
      <w:r w:rsidR="007F1C37" w:rsidRPr="007E10B8">
        <w:rPr>
          <w:rFonts w:ascii="Times New Roman" w:eastAsia="Times New Roman" w:hAnsi="Times New Roman" w:cs="Times New Roman"/>
          <w:sz w:val="28"/>
          <w:szCs w:val="28"/>
          <w:lang w:eastAsia="ru-RU"/>
        </w:rPr>
        <w:t>В дни недели (периоды времени, в течение которых функционирует организация), свободные для педагогических работников, ведущих преподавательскую работу, от проведения занятий по расписанию и выполнения непосредственно в организации иных должностных обязанностей, предусмотренных квалификационными характеристиками по занимаемой должности, а также от выполнения дополнительных видов работ за дополнительную оплату, обязательное присутствие в организации не требуется.</w:t>
      </w:r>
    </w:p>
    <w:p w14:paraId="0C7B6437" w14:textId="77777777" w:rsidR="007E10B8"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 xml:space="preserve">5.11.9. </w:t>
      </w:r>
      <w:r w:rsidR="007F1C37" w:rsidRPr="007E10B8">
        <w:rPr>
          <w:rFonts w:ascii="Times New Roman" w:eastAsia="Times New Roman" w:hAnsi="Times New Roman" w:cs="Times New Roman"/>
          <w:sz w:val="28"/>
          <w:szCs w:val="28"/>
          <w:lang w:eastAsia="ru-RU"/>
        </w:rPr>
        <w:t xml:space="preserve">Правилами внутреннего трудового распорядка и (или) </w:t>
      </w:r>
      <w:r w:rsidR="007F1C37" w:rsidRPr="007E10B8">
        <w:rPr>
          <w:rFonts w:ascii="Times New Roman" w:eastAsia="Times New Roman" w:hAnsi="Times New Roman" w:cs="Times New Roman"/>
          <w:sz w:val="28"/>
          <w:szCs w:val="28"/>
          <w:lang w:eastAsia="ru-RU"/>
        </w:rPr>
        <w:lastRenderedPageBreak/>
        <w:t>коллективным договором при составлении расписаний занятий, планов и графиков работ, с учетом обеспеченности организаций педагогическими кадрами, объемов учебной нагрузки педагогических работников, ведущих преподавательскую работу, соблюдения гигиенических требований к режиму образовательной деятельности для обучающихся, иных особенностей деятельности организации рекомендуется предусматривать для указанных работников свободный день с целью использования его для дополнительного профессионального образования, самообразования, подготовки к занятиям.</w:t>
      </w:r>
    </w:p>
    <w:p w14:paraId="257BD8AF" w14:textId="57C2302B" w:rsidR="007F1C37"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 xml:space="preserve">5.11.10 </w:t>
      </w:r>
      <w:r w:rsidR="007F1C37" w:rsidRPr="007E10B8">
        <w:rPr>
          <w:rFonts w:ascii="Times New Roman" w:eastAsia="Times New Roman" w:hAnsi="Times New Roman" w:cs="Times New Roman"/>
          <w:sz w:val="28"/>
          <w:szCs w:val="28"/>
          <w:lang w:eastAsia="ru-RU"/>
        </w:rPr>
        <w:t>Режим рабочего времени учителей 1-х классов предусматрива</w:t>
      </w:r>
      <w:r w:rsidR="004F1FBA">
        <w:rPr>
          <w:rFonts w:ascii="Times New Roman" w:eastAsia="Times New Roman" w:hAnsi="Times New Roman" w:cs="Times New Roman"/>
          <w:sz w:val="28"/>
          <w:szCs w:val="28"/>
          <w:lang w:eastAsia="ru-RU"/>
        </w:rPr>
        <w:t>ет</w:t>
      </w:r>
      <w:r w:rsidR="007F1C37" w:rsidRPr="007E10B8">
        <w:rPr>
          <w:rFonts w:ascii="Times New Roman" w:eastAsia="Times New Roman" w:hAnsi="Times New Roman" w:cs="Times New Roman"/>
          <w:sz w:val="28"/>
          <w:szCs w:val="28"/>
          <w:lang w:eastAsia="ru-RU"/>
        </w:rPr>
        <w:t xml:space="preserve"> проведение учебных занятий в сентябре - октябре - по 3 урока в день по 35 минут каждый, в ноябре - декабре - по 4 урока по 35 минут каждый; в январе - мае - по 4 урока по 40 минут каждый, организацию в середине учебного дня динамической паузы продолжительностью не менее 40 минут, предоставление дополнительных недельных каникул в середине третьей четверти при четвертном режиме обучения, а также возможную организацию дополнительных каникул независимо от четвертей. Указанный режим обучения не влияет на порядок определения учебной нагрузки учителей 1-х классов и оплату их труда.</w:t>
      </w:r>
    </w:p>
    <w:p w14:paraId="7E2D7865" w14:textId="060EC34C" w:rsidR="007F1C37" w:rsidRPr="007E10B8" w:rsidRDefault="007E10B8" w:rsidP="004F1FBA">
      <w:pPr>
        <w:widowControl w:val="0"/>
        <w:autoSpaceDE w:val="0"/>
        <w:autoSpaceDN w:val="0"/>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5.12. </w:t>
      </w:r>
      <w:r w:rsidR="007F1C37" w:rsidRPr="007E10B8">
        <w:rPr>
          <w:rFonts w:ascii="Times New Roman" w:eastAsia="Times New Roman" w:hAnsi="Times New Roman" w:cs="Times New Roman"/>
          <w:sz w:val="28"/>
          <w:szCs w:val="28"/>
          <w:lang w:eastAsia="ru-RU"/>
        </w:rPr>
        <w:t>Р</w:t>
      </w:r>
      <w:r w:rsidR="004F1FBA">
        <w:rPr>
          <w:rFonts w:ascii="Times New Roman" w:eastAsia="Times New Roman" w:hAnsi="Times New Roman" w:cs="Times New Roman"/>
          <w:sz w:val="28"/>
          <w:szCs w:val="28"/>
          <w:lang w:eastAsia="ru-RU"/>
        </w:rPr>
        <w:t>азделение рабочего дня на части:</w:t>
      </w:r>
    </w:p>
    <w:p w14:paraId="3170B460" w14:textId="7262F130" w:rsidR="007F1C37" w:rsidRPr="004F1FBA"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r w:rsidRPr="007E10B8">
        <w:rPr>
          <w:rFonts w:ascii="Times New Roman" w:eastAsia="Times New Roman" w:hAnsi="Times New Roman" w:cs="Times New Roman"/>
          <w:sz w:val="28"/>
          <w:szCs w:val="28"/>
          <w:lang w:eastAsia="ru-RU"/>
        </w:rPr>
        <w:t>5.12.1.</w:t>
      </w:r>
      <w:r w:rsidR="007F1C37" w:rsidRPr="007E10B8">
        <w:rPr>
          <w:rFonts w:ascii="Times New Roman" w:eastAsia="Times New Roman" w:hAnsi="Times New Roman" w:cs="Times New Roman"/>
          <w:sz w:val="28"/>
          <w:szCs w:val="28"/>
          <w:lang w:eastAsia="ru-RU"/>
        </w:rPr>
        <w:t xml:space="preserve"> При составлении графиков работы педагогических и иных работников перерывы в рабочем времени, составляющие в течение рабочего дня (смены) более двух часов подряд, не связанные с их отдыхом и приемом пищи, не допускаются, за исключением случаев, </w:t>
      </w:r>
      <w:r w:rsidR="007F1C37" w:rsidRPr="004F1FBA">
        <w:rPr>
          <w:rFonts w:ascii="Times New Roman" w:eastAsia="Times New Roman" w:hAnsi="Times New Roman" w:cs="Times New Roman"/>
          <w:sz w:val="28"/>
          <w:szCs w:val="28"/>
          <w:lang w:eastAsia="ru-RU"/>
        </w:rPr>
        <w:t xml:space="preserve">предусмотренных </w:t>
      </w:r>
      <w:hyperlink w:anchor="P102" w:tooltip="22. 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
        <w:r w:rsidR="007F1C37" w:rsidRPr="004F1FBA">
          <w:rPr>
            <w:rFonts w:ascii="Times New Roman" w:eastAsia="Times New Roman" w:hAnsi="Times New Roman" w:cs="Times New Roman"/>
            <w:sz w:val="28"/>
            <w:szCs w:val="28"/>
            <w:lang w:eastAsia="ru-RU"/>
          </w:rPr>
          <w:t xml:space="preserve">пунктом </w:t>
        </w:r>
        <w:r w:rsidRPr="004F1FBA">
          <w:rPr>
            <w:rFonts w:ascii="Times New Roman" w:eastAsia="Times New Roman" w:hAnsi="Times New Roman" w:cs="Times New Roman"/>
            <w:sz w:val="28"/>
            <w:szCs w:val="28"/>
            <w:lang w:eastAsia="ru-RU"/>
          </w:rPr>
          <w:t>5.12.3.</w:t>
        </w:r>
      </w:hyperlink>
      <w:r w:rsidR="007F1C37" w:rsidRPr="004F1FBA">
        <w:rPr>
          <w:rFonts w:ascii="Times New Roman" w:eastAsia="Times New Roman" w:hAnsi="Times New Roman" w:cs="Times New Roman"/>
          <w:sz w:val="28"/>
          <w:szCs w:val="28"/>
          <w:lang w:eastAsia="ru-RU"/>
        </w:rPr>
        <w:t xml:space="preserve"> </w:t>
      </w:r>
      <w:r w:rsidR="004F1FBA" w:rsidRPr="004F1FBA">
        <w:rPr>
          <w:rFonts w:ascii="Times New Roman" w:eastAsia="Times New Roman" w:hAnsi="Times New Roman" w:cs="Times New Roman"/>
          <w:sz w:val="28"/>
          <w:szCs w:val="28"/>
          <w:lang w:eastAsia="ru-RU"/>
        </w:rPr>
        <w:t xml:space="preserve">настоящего </w:t>
      </w:r>
      <w:r w:rsidRPr="004F1FBA">
        <w:rPr>
          <w:rFonts w:ascii="Times New Roman" w:eastAsia="Times New Roman" w:hAnsi="Times New Roman" w:cs="Times New Roman"/>
          <w:sz w:val="28"/>
          <w:szCs w:val="28"/>
          <w:lang w:eastAsia="ru-RU"/>
        </w:rPr>
        <w:t>Коллективного договора</w:t>
      </w:r>
      <w:r w:rsidR="007F1C37" w:rsidRPr="004F1FBA">
        <w:rPr>
          <w:rFonts w:ascii="Times New Roman" w:eastAsia="Times New Roman" w:hAnsi="Times New Roman" w:cs="Times New Roman"/>
          <w:sz w:val="28"/>
          <w:szCs w:val="28"/>
          <w:lang w:eastAsia="ru-RU"/>
        </w:rPr>
        <w:t>.</w:t>
      </w:r>
    </w:p>
    <w:p w14:paraId="4BC4A01D" w14:textId="40E0EF75" w:rsidR="007F1C37" w:rsidRPr="007E10B8"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r w:rsidRPr="004F1FBA">
        <w:rPr>
          <w:rFonts w:ascii="Times New Roman" w:eastAsia="Times New Roman" w:hAnsi="Times New Roman" w:cs="Times New Roman"/>
          <w:sz w:val="28"/>
          <w:szCs w:val="28"/>
          <w:lang w:eastAsia="ru-RU"/>
        </w:rPr>
        <w:t>5.12.2.</w:t>
      </w:r>
      <w:r w:rsidR="007F1C37" w:rsidRPr="004F1FBA">
        <w:rPr>
          <w:rFonts w:ascii="Times New Roman" w:eastAsia="Times New Roman" w:hAnsi="Times New Roman" w:cs="Times New Roman"/>
          <w:sz w:val="28"/>
          <w:szCs w:val="28"/>
          <w:lang w:eastAsia="ru-RU"/>
        </w:rPr>
        <w:t xml:space="preserve"> При составлении расписаний занятий организация обеспечивает непрерывную последовательность проведения учебных занятий</w:t>
      </w:r>
      <w:r w:rsidR="007F1C37" w:rsidRPr="007E10B8">
        <w:rPr>
          <w:rFonts w:ascii="Times New Roman" w:eastAsia="Times New Roman" w:hAnsi="Times New Roman" w:cs="Times New Roman"/>
          <w:sz w:val="28"/>
          <w:szCs w:val="28"/>
          <w:lang w:eastAsia="ru-RU"/>
        </w:rPr>
        <w:t>, не допуская перерывы, которые рабочим временем не являются, в отличие от коротких перерывов (перемен, динамической паузы), установленных для обучающихся, но относящихся к рабочему времени педагогических работников.</w:t>
      </w:r>
    </w:p>
    <w:p w14:paraId="513F5F30" w14:textId="00F3B6D0" w:rsidR="007F1C37" w:rsidRPr="007E10B8" w:rsidRDefault="007E10B8" w:rsidP="007E10B8">
      <w:pPr>
        <w:widowControl w:val="0"/>
        <w:autoSpaceDE w:val="0"/>
        <w:autoSpaceDN w:val="0"/>
        <w:ind w:firstLine="540"/>
        <w:jc w:val="both"/>
        <w:rPr>
          <w:rFonts w:ascii="Times New Roman" w:eastAsia="Times New Roman" w:hAnsi="Times New Roman" w:cs="Times New Roman"/>
          <w:sz w:val="28"/>
          <w:szCs w:val="28"/>
          <w:lang w:eastAsia="ru-RU"/>
        </w:rPr>
      </w:pPr>
      <w:bookmarkStart w:id="18" w:name="P102"/>
      <w:bookmarkEnd w:id="18"/>
      <w:r w:rsidRPr="007E10B8">
        <w:rPr>
          <w:rFonts w:ascii="Times New Roman" w:eastAsia="Times New Roman" w:hAnsi="Times New Roman" w:cs="Times New Roman"/>
          <w:sz w:val="28"/>
          <w:szCs w:val="28"/>
          <w:lang w:eastAsia="ru-RU"/>
        </w:rPr>
        <w:t>5.12.3</w:t>
      </w:r>
      <w:r w:rsidR="007F1C37" w:rsidRPr="007E10B8">
        <w:rPr>
          <w:rFonts w:ascii="Times New Roman" w:eastAsia="Times New Roman" w:hAnsi="Times New Roman" w:cs="Times New Roman"/>
          <w:sz w:val="28"/>
          <w:szCs w:val="28"/>
          <w:lang w:eastAsia="ru-RU"/>
        </w:rPr>
        <w:t xml:space="preserve"> 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p>
    <w:p w14:paraId="3E374B79" w14:textId="6F287E3E" w:rsidR="00F54ED2"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bookmarkStart w:id="19" w:name="P103"/>
      <w:bookmarkEnd w:id="19"/>
      <w:r>
        <w:rPr>
          <w:rFonts w:ascii="Times New Roman" w:eastAsia="Times New Roman" w:hAnsi="Times New Roman" w:cs="Times New Roman"/>
          <w:sz w:val="28"/>
          <w:szCs w:val="28"/>
          <w:lang w:eastAsia="ru-RU"/>
        </w:rPr>
        <w:t>5.12.4.</w:t>
      </w:r>
      <w:r w:rsidR="007F1C37" w:rsidRPr="007E10B8">
        <w:rPr>
          <w:rFonts w:ascii="Times New Roman" w:eastAsia="Times New Roman" w:hAnsi="Times New Roman" w:cs="Times New Roman"/>
          <w:sz w:val="28"/>
          <w:szCs w:val="28"/>
          <w:lang w:eastAsia="ru-RU"/>
        </w:rPr>
        <w:t xml:space="preserve"> Перерывы в работе, образующиеся в связи с выполнением воспитателями педагогической работы сверх установленных норм, к режиму рабочего дня с разделением его на части не относятся.</w:t>
      </w:r>
    </w:p>
    <w:p w14:paraId="2625D196" w14:textId="06153AFA" w:rsidR="007F1C37" w:rsidRPr="00F54ED2" w:rsidRDefault="00F54ED2" w:rsidP="00F54ED2">
      <w:pPr>
        <w:widowControl w:val="0"/>
        <w:autoSpaceDE w:val="0"/>
        <w:autoSpaceDN w:val="0"/>
        <w:ind w:firstLine="540"/>
        <w:jc w:val="both"/>
        <w:rPr>
          <w:rFonts w:ascii="Times New Roman" w:eastAsia="Times New Roman" w:hAnsi="Times New Roman" w:cs="Times New Roman"/>
          <w:b/>
          <w:color w:val="FF0000"/>
          <w:sz w:val="28"/>
          <w:szCs w:val="28"/>
          <w:lang w:eastAsia="ru-RU"/>
        </w:rPr>
      </w:pPr>
      <w:r w:rsidRPr="00F54ED2">
        <w:rPr>
          <w:rFonts w:ascii="Times New Roman" w:eastAsia="Times New Roman" w:hAnsi="Times New Roman" w:cs="Times New Roman"/>
          <w:color w:val="FF0000"/>
          <w:sz w:val="28"/>
          <w:szCs w:val="28"/>
          <w:lang w:eastAsia="ru-RU"/>
        </w:rPr>
        <w:t xml:space="preserve">5.13. </w:t>
      </w:r>
      <w:r w:rsidR="007F1C37" w:rsidRPr="00F54ED2">
        <w:rPr>
          <w:rFonts w:ascii="Times New Roman" w:eastAsia="Times New Roman" w:hAnsi="Times New Roman" w:cs="Times New Roman"/>
          <w:b/>
          <w:sz w:val="28"/>
          <w:szCs w:val="28"/>
          <w:lang w:eastAsia="ru-RU"/>
        </w:rPr>
        <w:t>Режим рабочего времени педагогических работников</w:t>
      </w:r>
      <w:r w:rsidRPr="00F54ED2">
        <w:rPr>
          <w:rFonts w:ascii="Times New Roman" w:eastAsia="Times New Roman" w:hAnsi="Times New Roman" w:cs="Times New Roman"/>
          <w:b/>
          <w:color w:val="FF0000"/>
          <w:sz w:val="28"/>
          <w:szCs w:val="28"/>
          <w:lang w:eastAsia="ru-RU"/>
        </w:rPr>
        <w:t xml:space="preserve"> </w:t>
      </w:r>
      <w:r w:rsidR="007F1C37" w:rsidRPr="00F54ED2">
        <w:rPr>
          <w:rFonts w:ascii="Times New Roman" w:eastAsia="Times New Roman" w:hAnsi="Times New Roman" w:cs="Times New Roman"/>
          <w:b/>
          <w:sz w:val="28"/>
          <w:szCs w:val="28"/>
          <w:lang w:eastAsia="ru-RU"/>
        </w:rPr>
        <w:t>и иных работников в каникулярное время</w:t>
      </w:r>
      <w:r>
        <w:rPr>
          <w:rFonts w:ascii="Times New Roman" w:eastAsia="Times New Roman" w:hAnsi="Times New Roman" w:cs="Times New Roman"/>
          <w:b/>
          <w:sz w:val="28"/>
          <w:szCs w:val="28"/>
          <w:lang w:eastAsia="ru-RU"/>
        </w:rPr>
        <w:t>:</w:t>
      </w:r>
    </w:p>
    <w:p w14:paraId="13E62E14" w14:textId="44F90327"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5.13.1</w:t>
      </w:r>
      <w:r w:rsidR="007F1C37" w:rsidRPr="00F54ED2">
        <w:rPr>
          <w:rFonts w:ascii="Times New Roman" w:eastAsia="Times New Roman" w:hAnsi="Times New Roman" w:cs="Times New Roman"/>
          <w:sz w:val="28"/>
          <w:szCs w:val="28"/>
          <w:lang w:eastAsia="ru-RU"/>
        </w:rPr>
        <w:t>. Периоды каникулярного времени, установленные для обучающихся организации и 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(далее соответственно - каникулярное время, отпуск), являются для них рабочим временем с оплатой труда в размере, предусмотренном трудовым договором и локальными нормативными актами организации.</w:t>
      </w:r>
    </w:p>
    <w:p w14:paraId="00826CCB" w14:textId="540CD65F"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lastRenderedPageBreak/>
        <w:t>5.13.2</w:t>
      </w:r>
      <w:r w:rsidR="007F1C37" w:rsidRPr="00F54ED2">
        <w:rPr>
          <w:rFonts w:ascii="Times New Roman" w:eastAsia="Times New Roman" w:hAnsi="Times New Roman" w:cs="Times New Roman"/>
          <w:sz w:val="28"/>
          <w:szCs w:val="28"/>
          <w:lang w:eastAsia="ru-RU"/>
        </w:rPr>
        <w:t>. 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установленного объема их учебной нагрузки (объема педагогической работы), определенного им до начала каникулярного времени, а также времени, не</w:t>
      </w:r>
      <w:r w:rsidRPr="00F54ED2">
        <w:rPr>
          <w:rFonts w:ascii="Times New Roman" w:eastAsia="Times New Roman" w:hAnsi="Times New Roman" w:cs="Times New Roman"/>
          <w:sz w:val="28"/>
          <w:szCs w:val="28"/>
          <w:lang w:eastAsia="ru-RU"/>
        </w:rPr>
        <w:t>обходимого для выполнения работ</w:t>
      </w:r>
      <w:r w:rsidR="007F1C37" w:rsidRPr="00F54ED2">
        <w:rPr>
          <w:rFonts w:ascii="Times New Roman" w:eastAsia="Times New Roman" w:hAnsi="Times New Roman" w:cs="Times New Roman"/>
          <w:sz w:val="28"/>
          <w:szCs w:val="28"/>
          <w:lang w:eastAsia="ru-RU"/>
        </w:rPr>
        <w:t>.</w:t>
      </w:r>
    </w:p>
    <w:p w14:paraId="26944BB7" w14:textId="46D41003"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5.13.3.</w:t>
      </w:r>
      <w:r w:rsidR="007F1C37" w:rsidRPr="00F54ED2">
        <w:rPr>
          <w:rFonts w:ascii="Times New Roman" w:eastAsia="Times New Roman" w:hAnsi="Times New Roman" w:cs="Times New Roman"/>
          <w:sz w:val="28"/>
          <w:szCs w:val="28"/>
          <w:lang w:eastAsia="ru-RU"/>
        </w:rPr>
        <w:t xml:space="preserve"> Режим рабочего времени педагогических работников, ведущих преподавательскую работу, осуществляющих обучение детей на дому в соответствии с медицинским заключением, в каникулярное время определяется с учетом количества часов указанного обучения таких детей, установленного им до начала каникул.</w:t>
      </w:r>
    </w:p>
    <w:p w14:paraId="22296627" w14:textId="6B7C5796"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5.13.4.</w:t>
      </w:r>
      <w:r w:rsidR="007F1C37" w:rsidRPr="00F54ED2">
        <w:rPr>
          <w:rFonts w:ascii="Times New Roman" w:eastAsia="Times New Roman" w:hAnsi="Times New Roman" w:cs="Times New Roman"/>
          <w:sz w:val="28"/>
          <w:szCs w:val="28"/>
          <w:lang w:eastAsia="ru-RU"/>
        </w:rPr>
        <w:t xml:space="preserve"> 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14:paraId="2940ADC3" w14:textId="1844D716"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5.13.5.</w:t>
      </w:r>
      <w:r w:rsidR="007F1C37" w:rsidRPr="00F54ED2">
        <w:rPr>
          <w:rFonts w:ascii="Times New Roman" w:eastAsia="Times New Roman" w:hAnsi="Times New Roman" w:cs="Times New Roman"/>
          <w:sz w:val="28"/>
          <w:szCs w:val="28"/>
          <w:lang w:eastAsia="ru-RU"/>
        </w:rPr>
        <w:t xml:space="preserve"> Режим рабочего времени педагогических работников, принятых на работу в период каникулярного времени обучающихся, определяется в зависимости от их должности в пределах продолжительности рабочего времени или нормы часов педагогической работы в неделю (в год), установленной за ставку заработной платы.</w:t>
      </w:r>
    </w:p>
    <w:p w14:paraId="6EF11011" w14:textId="51D6DF14"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w:t>
      </w:r>
      <w:r>
        <w:rPr>
          <w:rFonts w:ascii="Times New Roman" w:eastAsia="Times New Roman" w:hAnsi="Times New Roman" w:cs="Times New Roman"/>
          <w:sz w:val="28"/>
          <w:szCs w:val="28"/>
          <w:lang w:eastAsia="ru-RU"/>
        </w:rPr>
        <w:t>6</w:t>
      </w:r>
      <w:r w:rsidRPr="00F54ED2">
        <w:rPr>
          <w:rFonts w:ascii="Times New Roman" w:eastAsia="Times New Roman" w:hAnsi="Times New Roman" w:cs="Times New Roman"/>
          <w:sz w:val="28"/>
          <w:szCs w:val="28"/>
          <w:lang w:eastAsia="ru-RU"/>
        </w:rPr>
        <w:t>.</w:t>
      </w:r>
      <w:r w:rsidR="007F1C37" w:rsidRPr="00F54ED2">
        <w:rPr>
          <w:rFonts w:ascii="Times New Roman" w:eastAsia="Times New Roman" w:hAnsi="Times New Roman" w:cs="Times New Roman"/>
          <w:sz w:val="28"/>
          <w:szCs w:val="28"/>
          <w:lang w:eastAsia="ru-RU"/>
        </w:rPr>
        <w:t xml:space="preserve"> Режим рабочего времени руководител</w:t>
      </w:r>
      <w:r w:rsidR="004F1FBA">
        <w:rPr>
          <w:rFonts w:ascii="Times New Roman" w:eastAsia="Times New Roman" w:hAnsi="Times New Roman" w:cs="Times New Roman"/>
          <w:sz w:val="28"/>
          <w:szCs w:val="28"/>
          <w:lang w:eastAsia="ru-RU"/>
        </w:rPr>
        <w:t>ей образовательных организаций</w:t>
      </w:r>
      <w:r w:rsidR="007F1C37" w:rsidRPr="00F54ED2">
        <w:rPr>
          <w:rFonts w:ascii="Times New Roman" w:eastAsia="Times New Roman" w:hAnsi="Times New Roman" w:cs="Times New Roman"/>
          <w:sz w:val="28"/>
          <w:szCs w:val="28"/>
          <w:lang w:eastAsia="ru-RU"/>
        </w:rPr>
        <w:t>, в каникулярное время, не совпадающее с их отпуском, определяется в пределах продолжительности рабочего времени, установленной по занимаемой должности и оплатой труда в размере, установленном им трудовым договором и локальными нормативными актами организации.</w:t>
      </w:r>
    </w:p>
    <w:p w14:paraId="31024244" w14:textId="02CFB6FD"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w:t>
      </w:r>
      <w:r>
        <w:rPr>
          <w:rFonts w:ascii="Times New Roman" w:eastAsia="Times New Roman" w:hAnsi="Times New Roman" w:cs="Times New Roman"/>
          <w:sz w:val="28"/>
          <w:szCs w:val="28"/>
          <w:lang w:eastAsia="ru-RU"/>
        </w:rPr>
        <w:t>7.</w:t>
      </w:r>
      <w:r w:rsidR="007F1C37" w:rsidRPr="00F54ED2">
        <w:rPr>
          <w:rFonts w:ascii="Times New Roman" w:eastAsia="Times New Roman" w:hAnsi="Times New Roman" w:cs="Times New Roman"/>
          <w:sz w:val="28"/>
          <w:szCs w:val="28"/>
          <w:lang w:eastAsia="ru-RU"/>
        </w:rPr>
        <w:t xml:space="preserve"> Работники из числа учебно-вспомогательного и обслуживающего персонала организаций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и оплатой труда в размере, предусмотренном трудовым договором и локальными нормативными актами организации.</w:t>
      </w:r>
    </w:p>
    <w:p w14:paraId="3EB50418" w14:textId="0970BDE0"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w:t>
      </w:r>
      <w:r>
        <w:rPr>
          <w:rFonts w:ascii="Times New Roman" w:eastAsia="Times New Roman" w:hAnsi="Times New Roman" w:cs="Times New Roman"/>
          <w:sz w:val="28"/>
          <w:szCs w:val="28"/>
          <w:lang w:eastAsia="ru-RU"/>
        </w:rPr>
        <w:t>8.</w:t>
      </w:r>
      <w:r w:rsidR="007F1C37" w:rsidRPr="00F54ED2">
        <w:rPr>
          <w:rFonts w:ascii="Times New Roman" w:eastAsia="Times New Roman" w:hAnsi="Times New Roman" w:cs="Times New Roman"/>
          <w:sz w:val="28"/>
          <w:szCs w:val="28"/>
          <w:lang w:eastAsia="ru-RU"/>
        </w:rPr>
        <w:t xml:space="preserve"> Режим рабочего времени всех работников в каникулярное время регулируется локальными нормативными актами организации и графиками работ с указанием их характера и особенностей.</w:t>
      </w:r>
    </w:p>
    <w:p w14:paraId="416ADAF2" w14:textId="30808C7A" w:rsidR="007F1C37"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5.13.</w:t>
      </w:r>
      <w:r>
        <w:rPr>
          <w:rFonts w:ascii="Times New Roman" w:eastAsia="Times New Roman" w:hAnsi="Times New Roman" w:cs="Times New Roman"/>
          <w:sz w:val="28"/>
          <w:szCs w:val="28"/>
          <w:lang w:eastAsia="ru-RU"/>
        </w:rPr>
        <w:t>9.</w:t>
      </w:r>
      <w:r w:rsidR="007F1C37" w:rsidRPr="00F54ED2">
        <w:rPr>
          <w:rFonts w:ascii="Times New Roman" w:eastAsia="Times New Roman" w:hAnsi="Times New Roman" w:cs="Times New Roman"/>
          <w:sz w:val="28"/>
          <w:szCs w:val="28"/>
          <w:lang w:eastAsia="ru-RU"/>
        </w:rPr>
        <w:t xml:space="preserve"> При составлении графика работы в каникулярное время работодатель с письменного согласия педагогических работников для выполнения работы в пределах установленного им объема учебной нагрузки (объема педагогической работы) в неделю вправе вводить суммиро</w:t>
      </w:r>
      <w:r>
        <w:rPr>
          <w:rFonts w:ascii="Times New Roman" w:eastAsia="Times New Roman" w:hAnsi="Times New Roman" w:cs="Times New Roman"/>
          <w:sz w:val="28"/>
          <w:szCs w:val="28"/>
          <w:lang w:eastAsia="ru-RU"/>
        </w:rPr>
        <w:t>ванный учет рабочего времени</w:t>
      </w:r>
      <w:r w:rsidR="007F1C37" w:rsidRPr="00F54ED2">
        <w:rPr>
          <w:rFonts w:ascii="Times New Roman" w:eastAsia="Times New Roman" w:hAnsi="Times New Roman" w:cs="Times New Roman"/>
          <w:sz w:val="28"/>
          <w:szCs w:val="28"/>
          <w:lang w:eastAsia="ru-RU"/>
        </w:rPr>
        <w:t>.</w:t>
      </w:r>
    </w:p>
    <w:p w14:paraId="4849692F" w14:textId="77777777" w:rsidR="000F5D5C" w:rsidRDefault="000F5D5C" w:rsidP="000F5D5C">
      <w:pPr>
        <w:widowControl w:val="0"/>
        <w:autoSpaceDE w:val="0"/>
        <w:autoSpaceDN w:val="0"/>
        <w:ind w:firstLine="540"/>
        <w:jc w:val="both"/>
        <w:rPr>
          <w:rFonts w:ascii="Times New Roman" w:hAnsi="Times New Roman" w:cs="Times New Roman"/>
          <w:b/>
          <w:bCs/>
          <w:sz w:val="28"/>
        </w:rPr>
      </w:pPr>
      <w:r>
        <w:rPr>
          <w:rFonts w:ascii="Times New Roman" w:eastAsia="Times New Roman" w:hAnsi="Times New Roman" w:cs="Times New Roman"/>
          <w:sz w:val="28"/>
          <w:szCs w:val="28"/>
          <w:lang w:eastAsia="ru-RU"/>
        </w:rPr>
        <w:t xml:space="preserve">5.13.10 </w:t>
      </w:r>
      <w:r w:rsidRPr="000F5D5C">
        <w:rPr>
          <w:rFonts w:ascii="Times New Roman" w:hAnsi="Times New Roman" w:cs="Times New Roman"/>
          <w:b/>
          <w:bCs/>
          <w:sz w:val="28"/>
        </w:rPr>
        <w:t xml:space="preserve">На основании письма Министерства просвещения Российской Федерации № АЗ-1119/06 профсоюза работников народного образования и науки Российской Федерации № 287 от 27 мая 2024 года «О направлении </w:t>
      </w:r>
      <w:r w:rsidRPr="000F5D5C">
        <w:rPr>
          <w:rFonts w:ascii="Times New Roman" w:hAnsi="Times New Roman" w:cs="Times New Roman"/>
          <w:b/>
          <w:bCs/>
          <w:sz w:val="28"/>
        </w:rPr>
        <w:lastRenderedPageBreak/>
        <w:t>разъяснений»</w:t>
      </w:r>
      <w:r>
        <w:rPr>
          <w:rFonts w:ascii="Times New Roman" w:hAnsi="Times New Roman" w:cs="Times New Roman"/>
          <w:b/>
          <w:bCs/>
          <w:sz w:val="28"/>
        </w:rPr>
        <w:t>:</w:t>
      </w:r>
    </w:p>
    <w:p w14:paraId="66E9B112" w14:textId="77777777" w:rsidR="000F5D5C" w:rsidRPr="000F5D5C" w:rsidRDefault="000F5D5C" w:rsidP="000F5D5C">
      <w:pPr>
        <w:pStyle w:val="ConsPlusNormal"/>
        <w:ind w:firstLine="540"/>
        <w:jc w:val="both"/>
        <w:rPr>
          <w:rFonts w:ascii="Times New Roman" w:hAnsi="Times New Roman" w:cs="Times New Roman"/>
          <w:sz w:val="28"/>
          <w:szCs w:val="28"/>
        </w:rPr>
      </w:pPr>
      <w:r w:rsidRPr="000F5D5C">
        <w:rPr>
          <w:rFonts w:ascii="Times New Roman" w:hAnsi="Times New Roman" w:cs="Times New Roman"/>
          <w:b/>
          <w:bCs/>
          <w:sz w:val="28"/>
          <w:szCs w:val="28"/>
        </w:rPr>
        <w:t xml:space="preserve"> </w:t>
      </w:r>
      <w:r w:rsidRPr="000F5D5C">
        <w:rPr>
          <w:rFonts w:ascii="Times New Roman" w:hAnsi="Times New Roman" w:cs="Times New Roman"/>
          <w:sz w:val="28"/>
          <w:szCs w:val="28"/>
        </w:rPr>
        <w:t>Привлечение к работе в каникулярное время, не совпадающее с отпуском, осуществляется на основании соответствующих распорядительных актов работодателя, в которых одновременно определяются выполняемые работниками обязанности и график работы.</w:t>
      </w:r>
    </w:p>
    <w:p w14:paraId="2E3AE1B2" w14:textId="77777777" w:rsidR="000F5D5C" w:rsidRPr="000F5D5C" w:rsidRDefault="000F5D5C" w:rsidP="000F5D5C">
      <w:pPr>
        <w:pStyle w:val="ConsPlusNormal"/>
        <w:ind w:firstLine="540"/>
        <w:jc w:val="both"/>
        <w:rPr>
          <w:rFonts w:ascii="Times New Roman" w:hAnsi="Times New Roman" w:cs="Times New Roman"/>
          <w:sz w:val="28"/>
          <w:szCs w:val="28"/>
        </w:rPr>
      </w:pPr>
      <w:r w:rsidRPr="000F5D5C">
        <w:rPr>
          <w:rFonts w:ascii="Times New Roman" w:hAnsi="Times New Roman" w:cs="Times New Roman"/>
          <w:sz w:val="28"/>
          <w:szCs w:val="28"/>
        </w:rPr>
        <w:t>К примеру, в уточненный перечень работ педагогических работников в каникулярный период, не совпадающий с их отпуском, могут быть включены обязанности, предусмотренные квалификационными характеристиками по должностям воспитателей.</w:t>
      </w:r>
    </w:p>
    <w:p w14:paraId="23F1418F" w14:textId="77777777" w:rsidR="000F5D5C" w:rsidRPr="000F5D5C" w:rsidRDefault="000F5D5C" w:rsidP="000F5D5C">
      <w:pPr>
        <w:pStyle w:val="ConsPlusNormal"/>
        <w:ind w:firstLine="540"/>
        <w:jc w:val="both"/>
        <w:rPr>
          <w:rFonts w:ascii="Times New Roman" w:hAnsi="Times New Roman" w:cs="Times New Roman"/>
          <w:sz w:val="28"/>
          <w:szCs w:val="28"/>
        </w:rPr>
      </w:pPr>
      <w:r w:rsidRPr="000F5D5C">
        <w:rPr>
          <w:rFonts w:ascii="Times New Roman" w:hAnsi="Times New Roman" w:cs="Times New Roman"/>
          <w:sz w:val="28"/>
          <w:szCs w:val="28"/>
        </w:rPr>
        <w:t xml:space="preserve">При составлении графика работы объем установленной недельной учебной нагрузки (педагогической работы) в эти периоды с письменного согласия педагогических работников может быть выполнен с согласия работника за меньшее количество дней в неделю или месяц по сравнению с установленным до этого расписанием учебных занятий (графиком работы), но с большей ежедневной продолжительностью рабочего времени, т.е. введен суммированный учет рабочего времени в порядке, установленном </w:t>
      </w:r>
      <w:hyperlink r:id="rId13" w:tooltip="&quot;Трудовой кодекс Российской Федерации&quot; от 30.12.2001 N 197-ФЗ (ред. от 29.12.2025, с изм. от 06.02.2026) {КонсультантПлюс}">
        <w:r w:rsidRPr="004F1FBA">
          <w:rPr>
            <w:rFonts w:ascii="Times New Roman" w:hAnsi="Times New Roman" w:cs="Times New Roman"/>
            <w:sz w:val="28"/>
            <w:szCs w:val="28"/>
          </w:rPr>
          <w:t>ст. 104</w:t>
        </w:r>
      </w:hyperlink>
      <w:r w:rsidRPr="004F1FBA">
        <w:rPr>
          <w:rFonts w:ascii="Times New Roman" w:hAnsi="Times New Roman" w:cs="Times New Roman"/>
          <w:sz w:val="28"/>
          <w:szCs w:val="28"/>
        </w:rPr>
        <w:t xml:space="preserve"> ТК РФ.</w:t>
      </w:r>
    </w:p>
    <w:p w14:paraId="796CC0E5" w14:textId="77777777" w:rsidR="000F5D5C" w:rsidRPr="000F5D5C" w:rsidRDefault="000F5D5C" w:rsidP="000F5D5C">
      <w:pPr>
        <w:pStyle w:val="ConsPlusNormal"/>
        <w:ind w:firstLine="540"/>
        <w:jc w:val="both"/>
        <w:rPr>
          <w:rFonts w:ascii="Times New Roman" w:hAnsi="Times New Roman" w:cs="Times New Roman"/>
          <w:sz w:val="28"/>
          <w:szCs w:val="28"/>
        </w:rPr>
      </w:pPr>
      <w:r w:rsidRPr="000F5D5C">
        <w:rPr>
          <w:rFonts w:ascii="Times New Roman" w:hAnsi="Times New Roman" w:cs="Times New Roman"/>
          <w:sz w:val="28"/>
          <w:szCs w:val="28"/>
        </w:rPr>
        <w:t xml:space="preserve">За время работы в указанных случаях оплата труда учителей и других педагогических работников производится из расчета заработной платы, установленной им при тарификации, предшествующей этим периодам, т.е. с учетом сохранения всех выплат, связанных с оплатой за весь </w:t>
      </w:r>
      <w:proofErr w:type="gramStart"/>
      <w:r w:rsidRPr="000F5D5C">
        <w:rPr>
          <w:rFonts w:ascii="Times New Roman" w:hAnsi="Times New Roman" w:cs="Times New Roman"/>
          <w:sz w:val="28"/>
          <w:szCs w:val="28"/>
        </w:rPr>
        <w:t>установленный</w:t>
      </w:r>
      <w:proofErr w:type="gramEnd"/>
      <w:r w:rsidRPr="000F5D5C">
        <w:rPr>
          <w:rFonts w:ascii="Times New Roman" w:hAnsi="Times New Roman" w:cs="Times New Roman"/>
          <w:sz w:val="28"/>
          <w:szCs w:val="28"/>
        </w:rPr>
        <w:t xml:space="preserve"> объем учебной нагрузки (педагогической работы), а также с выплатами компенсационного и стимулирующего характера, носящими постоянный характер в течение учебного года.</w:t>
      </w:r>
    </w:p>
    <w:p w14:paraId="0BE46047" w14:textId="77777777" w:rsidR="000F5D5C" w:rsidRPr="00CF19BC" w:rsidRDefault="000F5D5C" w:rsidP="000F5D5C">
      <w:pPr>
        <w:jc w:val="both"/>
        <w:rPr>
          <w:rFonts w:ascii="Times New Roman" w:hAnsi="Times New Roman" w:cs="Times New Roman"/>
          <w:sz w:val="28"/>
          <w:szCs w:val="28"/>
        </w:rPr>
      </w:pPr>
      <w:r w:rsidRPr="00CF19BC">
        <w:rPr>
          <w:rFonts w:ascii="Times New Roman" w:hAnsi="Times New Roman" w:cs="Times New Roman"/>
          <w:sz w:val="28"/>
          <w:szCs w:val="28"/>
        </w:rPr>
        <w:t xml:space="preserve">Педагогические работники </w:t>
      </w:r>
      <w:r w:rsidRPr="00CF19BC">
        <w:rPr>
          <w:rFonts w:ascii="Times New Roman" w:eastAsia="Times New Roman" w:hAnsi="Times New Roman" w:cs="Times New Roman"/>
          <w:sz w:val="28"/>
          <w:szCs w:val="24"/>
          <w:lang w:eastAsia="ru-RU"/>
        </w:rPr>
        <w:t>общеобразовательной организации</w:t>
      </w:r>
      <w:r w:rsidRPr="00CF19BC">
        <w:rPr>
          <w:rFonts w:ascii="Times New Roman" w:hAnsi="Times New Roman" w:cs="Times New Roman"/>
          <w:sz w:val="28"/>
          <w:szCs w:val="28"/>
        </w:rPr>
        <w:t xml:space="preserve"> в период нахождения их в отпусках могут выполнять педагогическую работу </w:t>
      </w:r>
      <w:bookmarkStart w:id="20" w:name="_Hlk100239487"/>
      <w:bookmarkStart w:id="21" w:name="_Hlk100239196"/>
      <w:r w:rsidRPr="00CF19BC">
        <w:rPr>
          <w:rFonts w:ascii="Times New Roman" w:hAnsi="Times New Roman" w:cs="Times New Roman"/>
          <w:sz w:val="28"/>
          <w:szCs w:val="28"/>
        </w:rPr>
        <w:t>в организациях отдыха детей и их оздоровления</w:t>
      </w:r>
      <w:bookmarkEnd w:id="20"/>
      <w:r w:rsidRPr="00CF19BC">
        <w:rPr>
          <w:rFonts w:ascii="Times New Roman" w:hAnsi="Times New Roman" w:cs="Times New Roman"/>
          <w:sz w:val="28"/>
          <w:szCs w:val="28"/>
        </w:rPr>
        <w:t xml:space="preserve"> </w:t>
      </w:r>
      <w:bookmarkEnd w:id="21"/>
      <w:r w:rsidRPr="00CF19BC">
        <w:rPr>
          <w:rFonts w:ascii="Times New Roman" w:hAnsi="Times New Roman" w:cs="Times New Roman"/>
          <w:sz w:val="28"/>
          <w:szCs w:val="28"/>
        </w:rPr>
        <w:t xml:space="preserve">исключительно на условиях другого трудового договора, которая будет являться работой по совместительству. Регулирование работы по совместительству осуществляется в соответствии с положениями </w:t>
      </w:r>
      <w:hyperlink r:id="rId14" w:history="1">
        <w:r w:rsidRPr="00CF19BC">
          <w:rPr>
            <w:rStyle w:val="a8"/>
            <w:rFonts w:ascii="Times New Roman" w:hAnsi="Times New Roman" w:cs="Times New Roman"/>
            <w:color w:val="auto"/>
            <w:sz w:val="28"/>
            <w:szCs w:val="28"/>
          </w:rPr>
          <w:t>статей 282</w:t>
        </w:r>
      </w:hyperlink>
      <w:r w:rsidRPr="00CF19BC">
        <w:rPr>
          <w:rFonts w:ascii="Times New Roman" w:hAnsi="Times New Roman" w:cs="Times New Roman"/>
          <w:sz w:val="28"/>
          <w:szCs w:val="28"/>
        </w:rPr>
        <w:t xml:space="preserve"> - </w:t>
      </w:r>
      <w:hyperlink r:id="rId15" w:history="1">
        <w:r w:rsidRPr="00CF19BC">
          <w:rPr>
            <w:rStyle w:val="a8"/>
            <w:rFonts w:ascii="Times New Roman" w:hAnsi="Times New Roman" w:cs="Times New Roman"/>
            <w:color w:val="auto"/>
            <w:sz w:val="28"/>
            <w:szCs w:val="28"/>
          </w:rPr>
          <w:t>288</w:t>
        </w:r>
      </w:hyperlink>
      <w:r w:rsidRPr="00CF19BC">
        <w:rPr>
          <w:rFonts w:ascii="Times New Roman" w:hAnsi="Times New Roman" w:cs="Times New Roman"/>
          <w:sz w:val="28"/>
          <w:szCs w:val="28"/>
        </w:rPr>
        <w:t xml:space="preserve"> ТК РФ.</w:t>
      </w:r>
    </w:p>
    <w:p w14:paraId="7E0B4037" w14:textId="4A610DE9" w:rsidR="000F5D5C" w:rsidRPr="00CF19BC" w:rsidRDefault="000F5D5C" w:rsidP="00CF19BC">
      <w:pPr>
        <w:jc w:val="both"/>
        <w:rPr>
          <w:rFonts w:ascii="Times New Roman" w:hAnsi="Times New Roman" w:cs="Times New Roman"/>
          <w:sz w:val="28"/>
          <w:szCs w:val="28"/>
        </w:rPr>
      </w:pPr>
      <w:r w:rsidRPr="00CF19BC">
        <w:rPr>
          <w:rFonts w:ascii="Times New Roman" w:hAnsi="Times New Roman" w:cs="Times New Roman"/>
          <w:sz w:val="28"/>
          <w:szCs w:val="28"/>
        </w:rPr>
        <w:t>Работа, выполняемая педагогическим или иным работником в организациях отдыха детей и их оздоровления по инициативе работодателя за пределами установленной для него продолжительности рабочего времени, либо ежедневной работы, а при суммированном учете рабочего времени - сверх нормального числа рабочих часов за учетный период, является сверхурочной работой.</w:t>
      </w:r>
      <w:r w:rsidRPr="00CF19BC">
        <w:t xml:space="preserve"> </w:t>
      </w:r>
      <w:r w:rsidRPr="00CF19BC">
        <w:rPr>
          <w:rFonts w:ascii="Times New Roman" w:hAnsi="Times New Roman" w:cs="Times New Roman"/>
          <w:sz w:val="28"/>
          <w:szCs w:val="28"/>
        </w:rPr>
        <w:t>При этом привлечение к сверхурочным работам возможно только с письменного согласия работника.</w:t>
      </w:r>
      <w:r w:rsidRPr="00CF19BC">
        <w:rPr>
          <w:rFonts w:ascii="Times New Roman" w:eastAsiaTheme="minorEastAsia" w:hAnsi="Times New Roman" w:cs="Times New Roman"/>
          <w:sz w:val="24"/>
          <w:szCs w:val="24"/>
          <w:lang w:eastAsia="ru-RU"/>
        </w:rPr>
        <w:t xml:space="preserve"> </w:t>
      </w:r>
      <w:r w:rsidRPr="00CF19BC">
        <w:rPr>
          <w:rFonts w:ascii="Times New Roman" w:hAnsi="Times New Roman" w:cs="Times New Roman"/>
          <w:sz w:val="28"/>
          <w:szCs w:val="28"/>
        </w:rPr>
        <w:t xml:space="preserve">Сверхурочная работа компенсируется повышенной оплатой в соответствии со </w:t>
      </w:r>
      <w:hyperlink r:id="rId16" w:history="1">
        <w:r w:rsidRPr="00CF19BC">
          <w:rPr>
            <w:rStyle w:val="a8"/>
            <w:rFonts w:ascii="Times New Roman" w:hAnsi="Times New Roman" w:cs="Times New Roman"/>
            <w:color w:val="auto"/>
            <w:sz w:val="28"/>
            <w:szCs w:val="28"/>
          </w:rPr>
          <w:t>статьей 152</w:t>
        </w:r>
      </w:hyperlink>
      <w:r w:rsidRPr="00CF19BC">
        <w:rPr>
          <w:rFonts w:ascii="Times New Roman" w:hAnsi="Times New Roman" w:cs="Times New Roman"/>
          <w:sz w:val="28"/>
          <w:szCs w:val="28"/>
        </w:rPr>
        <w:t xml:space="preserve"> ТК РФ.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w:t>
      </w:r>
      <w:r w:rsidR="00CF19BC" w:rsidRPr="00CF19BC">
        <w:rPr>
          <w:rFonts w:ascii="Times New Roman" w:hAnsi="Times New Roman" w:cs="Times New Roman"/>
          <w:sz w:val="28"/>
          <w:szCs w:val="28"/>
        </w:rPr>
        <w:t>ени, отработанного сверхурочно.</w:t>
      </w:r>
    </w:p>
    <w:p w14:paraId="0C26B49E" w14:textId="320670D9"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 xml:space="preserve">5.14. </w:t>
      </w:r>
      <w:r w:rsidR="007F1C37" w:rsidRPr="00F54ED2">
        <w:rPr>
          <w:rFonts w:ascii="Times New Roman" w:eastAsia="Times New Roman" w:hAnsi="Times New Roman" w:cs="Times New Roman"/>
          <w:b/>
          <w:sz w:val="28"/>
          <w:szCs w:val="28"/>
          <w:lang w:eastAsia="ru-RU"/>
        </w:rPr>
        <w:t>Режим рабочего времени педагогических работников</w:t>
      </w:r>
      <w:r w:rsidRPr="00F54ED2">
        <w:rPr>
          <w:rFonts w:ascii="Times New Roman" w:eastAsia="Times New Roman" w:hAnsi="Times New Roman" w:cs="Times New Roman"/>
          <w:sz w:val="28"/>
          <w:szCs w:val="28"/>
          <w:lang w:eastAsia="ru-RU"/>
        </w:rPr>
        <w:t xml:space="preserve"> </w:t>
      </w:r>
      <w:r w:rsidR="007F1C37" w:rsidRPr="00F54ED2">
        <w:rPr>
          <w:rFonts w:ascii="Times New Roman" w:eastAsia="Times New Roman" w:hAnsi="Times New Roman" w:cs="Times New Roman"/>
          <w:b/>
          <w:sz w:val="28"/>
          <w:szCs w:val="28"/>
          <w:lang w:eastAsia="ru-RU"/>
        </w:rPr>
        <w:t xml:space="preserve">и иных </w:t>
      </w:r>
      <w:r w:rsidR="007F1C37" w:rsidRPr="00F54ED2">
        <w:rPr>
          <w:rFonts w:ascii="Times New Roman" w:eastAsia="Times New Roman" w:hAnsi="Times New Roman" w:cs="Times New Roman"/>
          <w:b/>
          <w:sz w:val="28"/>
          <w:szCs w:val="28"/>
          <w:lang w:eastAsia="ru-RU"/>
        </w:rPr>
        <w:lastRenderedPageBreak/>
        <w:t>работников</w:t>
      </w:r>
      <w:r w:rsidRPr="00F54ED2">
        <w:rPr>
          <w:rFonts w:ascii="Times New Roman" w:eastAsia="Times New Roman" w:hAnsi="Times New Roman" w:cs="Times New Roman"/>
          <w:b/>
          <w:sz w:val="28"/>
          <w:szCs w:val="28"/>
          <w:lang w:eastAsia="ru-RU"/>
        </w:rPr>
        <w:t xml:space="preserve"> в периоды отмены (приостановки) </w:t>
      </w:r>
      <w:r w:rsidR="007F1C37" w:rsidRPr="00F54ED2">
        <w:rPr>
          <w:rFonts w:ascii="Times New Roman" w:eastAsia="Times New Roman" w:hAnsi="Times New Roman" w:cs="Times New Roman"/>
          <w:b/>
          <w:sz w:val="28"/>
          <w:szCs w:val="28"/>
          <w:lang w:eastAsia="ru-RU"/>
        </w:rPr>
        <w:t>для обучающихся занятий (деятельности организации</w:t>
      </w:r>
      <w:r w:rsidRPr="00F54ED2">
        <w:rPr>
          <w:rFonts w:ascii="Times New Roman" w:eastAsia="Times New Roman" w:hAnsi="Times New Roman" w:cs="Times New Roman"/>
          <w:sz w:val="28"/>
          <w:szCs w:val="28"/>
          <w:lang w:eastAsia="ru-RU"/>
        </w:rPr>
        <w:t xml:space="preserve"> </w:t>
      </w:r>
      <w:r w:rsidR="007F1C37" w:rsidRPr="00F54ED2">
        <w:rPr>
          <w:rFonts w:ascii="Times New Roman" w:eastAsia="Times New Roman" w:hAnsi="Times New Roman" w:cs="Times New Roman"/>
          <w:b/>
          <w:sz w:val="28"/>
          <w:szCs w:val="28"/>
          <w:lang w:eastAsia="ru-RU"/>
        </w:rPr>
        <w:t>по реализации образовательной программы, по присмотру</w:t>
      </w:r>
      <w:r w:rsidRPr="00F54ED2">
        <w:rPr>
          <w:rFonts w:ascii="Times New Roman" w:eastAsia="Times New Roman" w:hAnsi="Times New Roman" w:cs="Times New Roman"/>
          <w:sz w:val="28"/>
          <w:szCs w:val="28"/>
          <w:lang w:eastAsia="ru-RU"/>
        </w:rPr>
        <w:t xml:space="preserve"> </w:t>
      </w:r>
      <w:r w:rsidR="007F1C37" w:rsidRPr="00F54ED2">
        <w:rPr>
          <w:rFonts w:ascii="Times New Roman" w:eastAsia="Times New Roman" w:hAnsi="Times New Roman" w:cs="Times New Roman"/>
          <w:b/>
          <w:sz w:val="28"/>
          <w:szCs w:val="28"/>
          <w:lang w:eastAsia="ru-RU"/>
        </w:rPr>
        <w:t>и уходу за детьми) по санитарно-эпидемиологическим,</w:t>
      </w:r>
      <w:r w:rsidRPr="00F54ED2">
        <w:rPr>
          <w:rFonts w:ascii="Times New Roman" w:eastAsia="Times New Roman" w:hAnsi="Times New Roman" w:cs="Times New Roman"/>
          <w:sz w:val="28"/>
          <w:szCs w:val="28"/>
          <w:lang w:eastAsia="ru-RU"/>
        </w:rPr>
        <w:t xml:space="preserve"> </w:t>
      </w:r>
      <w:r w:rsidR="007F1C37" w:rsidRPr="00F54ED2">
        <w:rPr>
          <w:rFonts w:ascii="Times New Roman" w:eastAsia="Times New Roman" w:hAnsi="Times New Roman" w:cs="Times New Roman"/>
          <w:b/>
          <w:sz w:val="28"/>
          <w:szCs w:val="28"/>
          <w:lang w:eastAsia="ru-RU"/>
        </w:rPr>
        <w:t>климатическим и другим основаниям</w:t>
      </w:r>
      <w:r w:rsidRPr="00F54ED2">
        <w:rPr>
          <w:rFonts w:ascii="Times New Roman" w:eastAsia="Times New Roman" w:hAnsi="Times New Roman" w:cs="Times New Roman"/>
          <w:b/>
          <w:sz w:val="28"/>
          <w:szCs w:val="28"/>
          <w:lang w:eastAsia="ru-RU"/>
        </w:rPr>
        <w:t>:</w:t>
      </w:r>
    </w:p>
    <w:p w14:paraId="43EBB6B6" w14:textId="41921964" w:rsidR="007F1C37" w:rsidRPr="00F54ED2"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bookmarkStart w:id="22" w:name="P132"/>
      <w:bookmarkEnd w:id="22"/>
      <w:r w:rsidRPr="00F54ED2">
        <w:rPr>
          <w:rFonts w:ascii="Times New Roman" w:eastAsia="Times New Roman" w:hAnsi="Times New Roman" w:cs="Times New Roman"/>
          <w:sz w:val="28"/>
          <w:szCs w:val="28"/>
          <w:lang w:eastAsia="ru-RU"/>
        </w:rPr>
        <w:t>5.14.1</w:t>
      </w:r>
      <w:r w:rsidR="007F1C37" w:rsidRPr="00F54ED2">
        <w:rPr>
          <w:rFonts w:ascii="Times New Roman" w:eastAsia="Times New Roman" w:hAnsi="Times New Roman" w:cs="Times New Roman"/>
          <w:sz w:val="28"/>
          <w:szCs w:val="28"/>
          <w:lang w:eastAsia="ru-RU"/>
        </w:rPr>
        <w:t xml:space="preserve">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другим основаниям являются рабочим временем педагогических и иных работников.</w:t>
      </w:r>
    </w:p>
    <w:p w14:paraId="44CD4F7D" w14:textId="2524A30C" w:rsidR="007F1C37" w:rsidRDefault="00F54ED2" w:rsidP="00F54ED2">
      <w:pPr>
        <w:widowControl w:val="0"/>
        <w:autoSpaceDE w:val="0"/>
        <w:autoSpaceDN w:val="0"/>
        <w:ind w:firstLine="540"/>
        <w:jc w:val="both"/>
        <w:rPr>
          <w:rFonts w:ascii="Times New Roman" w:eastAsia="Times New Roman" w:hAnsi="Times New Roman" w:cs="Times New Roman"/>
          <w:sz w:val="28"/>
          <w:szCs w:val="28"/>
          <w:lang w:eastAsia="ru-RU"/>
        </w:rPr>
      </w:pPr>
      <w:r w:rsidRPr="00F54ED2">
        <w:rPr>
          <w:rFonts w:ascii="Times New Roman" w:eastAsia="Times New Roman" w:hAnsi="Times New Roman" w:cs="Times New Roman"/>
          <w:sz w:val="28"/>
          <w:szCs w:val="28"/>
          <w:lang w:eastAsia="ru-RU"/>
        </w:rPr>
        <w:t>5.14.2.</w:t>
      </w:r>
      <w:r w:rsidR="007F1C37" w:rsidRPr="00F54ED2">
        <w:rPr>
          <w:rFonts w:ascii="Times New Roman" w:eastAsia="Times New Roman" w:hAnsi="Times New Roman" w:cs="Times New Roman"/>
          <w:sz w:val="28"/>
          <w:szCs w:val="28"/>
          <w:lang w:eastAsia="ru-RU"/>
        </w:rPr>
        <w:t xml:space="preserve"> В периоды, указанные </w:t>
      </w:r>
      <w:r w:rsidR="007F1C37" w:rsidRPr="004F1FBA">
        <w:rPr>
          <w:rFonts w:ascii="Times New Roman" w:eastAsia="Times New Roman" w:hAnsi="Times New Roman" w:cs="Times New Roman"/>
          <w:sz w:val="28"/>
          <w:szCs w:val="28"/>
          <w:lang w:eastAsia="ru-RU"/>
        </w:rPr>
        <w:t xml:space="preserve">в </w:t>
      </w:r>
      <w:hyperlink w:anchor="P132" w:tooltip="36. Периоды отмены (приостановки) занятий (деятельности организации по реализации образовательной программы, присмотру и уходу за детьми) для обучающихся в отдельных классах (группах) либо в целом по организации по санитарно-эпидемиологическим, климатическим и">
        <w:r w:rsidR="007F1C37" w:rsidRPr="004F1FBA">
          <w:rPr>
            <w:rFonts w:ascii="Times New Roman" w:eastAsia="Times New Roman" w:hAnsi="Times New Roman" w:cs="Times New Roman"/>
            <w:sz w:val="28"/>
            <w:szCs w:val="28"/>
            <w:lang w:eastAsia="ru-RU"/>
          </w:rPr>
          <w:t xml:space="preserve">пункте </w:t>
        </w:r>
        <w:r w:rsidRPr="004F1FBA">
          <w:rPr>
            <w:rFonts w:ascii="Times New Roman" w:eastAsia="Times New Roman" w:hAnsi="Times New Roman" w:cs="Times New Roman"/>
            <w:sz w:val="28"/>
            <w:szCs w:val="28"/>
            <w:lang w:eastAsia="ru-RU"/>
          </w:rPr>
          <w:t>5.14.1</w:t>
        </w:r>
      </w:hyperlink>
      <w:r w:rsidR="007F1C37" w:rsidRPr="00F54ED2">
        <w:rPr>
          <w:rFonts w:ascii="Times New Roman" w:eastAsia="Times New Roman" w:hAnsi="Times New Roman" w:cs="Times New Roman"/>
          <w:sz w:val="28"/>
          <w:szCs w:val="28"/>
          <w:lang w:eastAsia="ru-RU"/>
        </w:rPr>
        <w:t xml:space="preserve"> </w:t>
      </w:r>
      <w:r w:rsidR="004F1FBA">
        <w:rPr>
          <w:rFonts w:ascii="Times New Roman" w:eastAsia="Times New Roman" w:hAnsi="Times New Roman" w:cs="Times New Roman"/>
          <w:sz w:val="28"/>
          <w:szCs w:val="28"/>
          <w:lang w:eastAsia="ru-RU"/>
        </w:rPr>
        <w:t xml:space="preserve">настоящего </w:t>
      </w:r>
      <w:r>
        <w:rPr>
          <w:rFonts w:ascii="Times New Roman" w:eastAsia="Times New Roman" w:hAnsi="Times New Roman" w:cs="Times New Roman"/>
          <w:sz w:val="28"/>
          <w:szCs w:val="28"/>
          <w:lang w:eastAsia="ru-RU"/>
        </w:rPr>
        <w:t>Коллективного договора</w:t>
      </w:r>
      <w:r w:rsidR="007F1C37" w:rsidRPr="00F54ED2">
        <w:rPr>
          <w:rFonts w:ascii="Times New Roman" w:eastAsia="Times New Roman" w:hAnsi="Times New Roman" w:cs="Times New Roman"/>
          <w:sz w:val="28"/>
          <w:szCs w:val="28"/>
          <w:lang w:eastAsia="ru-RU"/>
        </w:rPr>
        <w:t>, педагогические работники и иные работники привлекаются к выполнению работ в порядке и на условиях, предусмотренных для режима рабочего времени работников организации в каникулярное время.</w:t>
      </w:r>
    </w:p>
    <w:p w14:paraId="1375C951" w14:textId="0A872DFC" w:rsidR="007F1C37" w:rsidRPr="00C55525" w:rsidRDefault="00F54ED2" w:rsidP="00C55525">
      <w:pPr>
        <w:widowControl w:val="0"/>
        <w:autoSpaceDE w:val="0"/>
        <w:autoSpaceDN w:val="0"/>
        <w:ind w:firstLine="540"/>
        <w:jc w:val="both"/>
        <w:rPr>
          <w:rFonts w:ascii="Times New Roman" w:eastAsia="Times New Roman" w:hAnsi="Times New Roman" w:cs="Times New Roman"/>
          <w:sz w:val="28"/>
          <w:szCs w:val="28"/>
          <w:lang w:eastAsia="ru-RU"/>
        </w:rPr>
      </w:pPr>
      <w:r w:rsidRPr="00C55525">
        <w:rPr>
          <w:rFonts w:ascii="Times New Roman" w:eastAsia="Times New Roman" w:hAnsi="Times New Roman" w:cs="Times New Roman"/>
          <w:sz w:val="28"/>
          <w:szCs w:val="28"/>
          <w:lang w:eastAsia="ru-RU"/>
        </w:rPr>
        <w:t xml:space="preserve">5.15 </w:t>
      </w:r>
      <w:r w:rsidR="007F1C37" w:rsidRPr="00C55525">
        <w:rPr>
          <w:rFonts w:ascii="Times New Roman" w:eastAsia="Times New Roman" w:hAnsi="Times New Roman" w:cs="Times New Roman"/>
          <w:b/>
          <w:sz w:val="28"/>
          <w:szCs w:val="28"/>
          <w:lang w:eastAsia="ru-RU"/>
        </w:rPr>
        <w:t>Режим рабочего времени педагогических работников</w:t>
      </w:r>
      <w:r w:rsidRPr="00C55525">
        <w:rPr>
          <w:rFonts w:ascii="Times New Roman" w:eastAsia="Times New Roman" w:hAnsi="Times New Roman" w:cs="Times New Roman"/>
          <w:sz w:val="28"/>
          <w:szCs w:val="28"/>
          <w:lang w:eastAsia="ru-RU"/>
        </w:rPr>
        <w:t xml:space="preserve"> </w:t>
      </w:r>
      <w:r w:rsidR="007F1C37" w:rsidRPr="00C55525">
        <w:rPr>
          <w:rFonts w:ascii="Times New Roman" w:eastAsia="Times New Roman" w:hAnsi="Times New Roman" w:cs="Times New Roman"/>
          <w:b/>
          <w:sz w:val="28"/>
          <w:szCs w:val="28"/>
          <w:lang w:eastAsia="ru-RU"/>
        </w:rPr>
        <w:t>и иных работников организаций, осуществляющих оздоров</w:t>
      </w:r>
      <w:r w:rsidRPr="00C55525">
        <w:rPr>
          <w:rFonts w:ascii="Times New Roman" w:eastAsia="Times New Roman" w:hAnsi="Times New Roman" w:cs="Times New Roman"/>
          <w:b/>
          <w:sz w:val="28"/>
          <w:szCs w:val="28"/>
          <w:lang w:eastAsia="ru-RU"/>
        </w:rPr>
        <w:t>ление и (или) отдых обучающихся:</w:t>
      </w:r>
    </w:p>
    <w:p w14:paraId="28089EC4" w14:textId="4DC5BEAD" w:rsidR="007F1C37" w:rsidRDefault="00C55525" w:rsidP="00C55525">
      <w:pPr>
        <w:widowControl w:val="0"/>
        <w:autoSpaceDE w:val="0"/>
        <w:autoSpaceDN w:val="0"/>
        <w:ind w:firstLine="540"/>
        <w:jc w:val="both"/>
        <w:rPr>
          <w:rFonts w:ascii="Times New Roman" w:eastAsia="Times New Roman" w:hAnsi="Times New Roman" w:cs="Times New Roman"/>
          <w:sz w:val="28"/>
          <w:szCs w:val="28"/>
          <w:lang w:eastAsia="ru-RU"/>
        </w:rPr>
      </w:pPr>
      <w:r w:rsidRPr="00C55525">
        <w:rPr>
          <w:rFonts w:ascii="Times New Roman" w:eastAsia="Times New Roman" w:hAnsi="Times New Roman" w:cs="Times New Roman"/>
          <w:sz w:val="28"/>
          <w:szCs w:val="28"/>
          <w:lang w:eastAsia="ru-RU"/>
        </w:rPr>
        <w:t>5.15.1.</w:t>
      </w:r>
      <w:r w:rsidR="007F1C37" w:rsidRPr="00C55525">
        <w:rPr>
          <w:rFonts w:ascii="Times New Roman" w:eastAsia="Times New Roman" w:hAnsi="Times New Roman" w:cs="Times New Roman"/>
          <w:sz w:val="28"/>
          <w:szCs w:val="28"/>
          <w:lang w:eastAsia="ru-RU"/>
        </w:rPr>
        <w:t xml:space="preserve"> Режим рабочего времени педагогических работников и иных работников, привлекаемых с их письменного согласия в каникулярное время, не совпадающее с их отпуском, к работе в той же местности в организациях, осуществляющих оздоровл</w:t>
      </w:r>
      <w:r w:rsidRPr="00C55525">
        <w:rPr>
          <w:rFonts w:ascii="Times New Roman" w:eastAsia="Times New Roman" w:hAnsi="Times New Roman" w:cs="Times New Roman"/>
          <w:sz w:val="28"/>
          <w:szCs w:val="28"/>
          <w:lang w:eastAsia="ru-RU"/>
        </w:rPr>
        <w:t>ение и (или) отдых обучающихся</w:t>
      </w:r>
      <w:r w:rsidR="007F1C37" w:rsidRPr="00C55525">
        <w:rPr>
          <w:rFonts w:ascii="Times New Roman" w:eastAsia="Times New Roman" w:hAnsi="Times New Roman" w:cs="Times New Roman"/>
          <w:sz w:val="28"/>
          <w:szCs w:val="28"/>
          <w:lang w:eastAsia="ru-RU"/>
        </w:rPr>
        <w:t xml:space="preserve">, определяется в порядке и на условиях, предусмотренных для режима рабочего времени педагогических и иных </w:t>
      </w:r>
      <w:r>
        <w:rPr>
          <w:rFonts w:ascii="Times New Roman" w:eastAsia="Times New Roman" w:hAnsi="Times New Roman" w:cs="Times New Roman"/>
          <w:sz w:val="28"/>
          <w:szCs w:val="28"/>
          <w:lang w:eastAsia="ru-RU"/>
        </w:rPr>
        <w:t>работников в каникулярное время.</w:t>
      </w:r>
    </w:p>
    <w:p w14:paraId="7773CB87" w14:textId="77777777" w:rsidR="00C55525" w:rsidRDefault="00C55525" w:rsidP="00C55525">
      <w:pPr>
        <w:widowControl w:val="0"/>
        <w:autoSpaceDE w:val="0"/>
        <w:autoSpaceDN w:val="0"/>
        <w:ind w:firstLine="540"/>
        <w:jc w:val="both"/>
        <w:rPr>
          <w:rFonts w:ascii="Times New Roman" w:eastAsia="Times New Roman" w:hAnsi="Times New Roman" w:cs="Times New Roman"/>
          <w:sz w:val="28"/>
          <w:szCs w:val="28"/>
          <w:lang w:eastAsia="ru-RU"/>
        </w:rPr>
      </w:pPr>
      <w:r w:rsidRPr="00C55525">
        <w:rPr>
          <w:rFonts w:ascii="Times New Roman" w:eastAsia="Times New Roman" w:hAnsi="Times New Roman" w:cs="Times New Roman"/>
          <w:sz w:val="28"/>
          <w:szCs w:val="28"/>
          <w:lang w:eastAsia="ru-RU"/>
        </w:rPr>
        <w:t xml:space="preserve">5.16. </w:t>
      </w:r>
      <w:r w:rsidR="007F1C37" w:rsidRPr="00C55525">
        <w:rPr>
          <w:rFonts w:ascii="Times New Roman" w:eastAsia="Times New Roman" w:hAnsi="Times New Roman" w:cs="Times New Roman"/>
          <w:b/>
          <w:sz w:val="28"/>
          <w:szCs w:val="28"/>
          <w:lang w:eastAsia="ru-RU"/>
        </w:rPr>
        <w:t>Регулирование рабочего времени отдельных</w:t>
      </w:r>
      <w:r w:rsidRPr="00C55525">
        <w:rPr>
          <w:rFonts w:ascii="Times New Roman" w:eastAsia="Times New Roman" w:hAnsi="Times New Roman" w:cs="Times New Roman"/>
          <w:sz w:val="28"/>
          <w:szCs w:val="28"/>
          <w:lang w:eastAsia="ru-RU"/>
        </w:rPr>
        <w:t xml:space="preserve"> </w:t>
      </w:r>
      <w:r w:rsidR="007F1C37" w:rsidRPr="00C55525">
        <w:rPr>
          <w:rFonts w:ascii="Times New Roman" w:eastAsia="Times New Roman" w:hAnsi="Times New Roman" w:cs="Times New Roman"/>
          <w:b/>
          <w:sz w:val="28"/>
          <w:szCs w:val="28"/>
          <w:lang w:eastAsia="ru-RU"/>
        </w:rPr>
        <w:t>педагогических работников</w:t>
      </w:r>
      <w:r>
        <w:rPr>
          <w:rFonts w:ascii="Times New Roman" w:eastAsia="Times New Roman" w:hAnsi="Times New Roman" w:cs="Times New Roman"/>
          <w:b/>
          <w:sz w:val="28"/>
          <w:szCs w:val="28"/>
          <w:lang w:eastAsia="ru-RU"/>
        </w:rPr>
        <w:t>:</w:t>
      </w:r>
    </w:p>
    <w:p w14:paraId="3BB45515" w14:textId="6B54E489" w:rsidR="007F1C37" w:rsidRPr="00C55525" w:rsidRDefault="00C55525" w:rsidP="00C55525">
      <w:pPr>
        <w:widowControl w:val="0"/>
        <w:autoSpaceDE w:val="0"/>
        <w:autoSpaceDN w:val="0"/>
        <w:ind w:firstLine="540"/>
        <w:jc w:val="both"/>
        <w:rPr>
          <w:rFonts w:ascii="Times New Roman" w:eastAsia="Times New Roman" w:hAnsi="Times New Roman" w:cs="Times New Roman"/>
          <w:sz w:val="28"/>
          <w:szCs w:val="28"/>
          <w:lang w:eastAsia="ru-RU"/>
        </w:rPr>
      </w:pPr>
      <w:r w:rsidRPr="00C55525">
        <w:rPr>
          <w:rFonts w:ascii="Times New Roman" w:eastAsia="Times New Roman" w:hAnsi="Times New Roman" w:cs="Times New Roman"/>
          <w:sz w:val="28"/>
          <w:szCs w:val="28"/>
          <w:lang w:eastAsia="ru-RU"/>
        </w:rPr>
        <w:t xml:space="preserve">5.16.1 </w:t>
      </w:r>
      <w:r w:rsidR="007F1C37" w:rsidRPr="00C55525">
        <w:rPr>
          <w:rFonts w:ascii="Times New Roman" w:eastAsia="Times New Roman" w:hAnsi="Times New Roman" w:cs="Times New Roman"/>
          <w:sz w:val="28"/>
          <w:szCs w:val="28"/>
          <w:lang w:eastAsia="ru-RU"/>
        </w:rPr>
        <w:t>Режим рабочего времени педагогов-психологов в пределах 36-часовой рабочей недели регулируется правилами внутреннего трудового распорядка организации с учетом:</w:t>
      </w:r>
    </w:p>
    <w:p w14:paraId="1030E065" w14:textId="77777777" w:rsidR="007F1C37" w:rsidRPr="00C55525" w:rsidRDefault="007F1C37" w:rsidP="00C55525">
      <w:pPr>
        <w:widowControl w:val="0"/>
        <w:autoSpaceDE w:val="0"/>
        <w:autoSpaceDN w:val="0"/>
        <w:ind w:firstLine="540"/>
        <w:jc w:val="both"/>
        <w:rPr>
          <w:rFonts w:ascii="Times New Roman" w:eastAsia="Times New Roman" w:hAnsi="Times New Roman" w:cs="Times New Roman"/>
          <w:sz w:val="28"/>
          <w:szCs w:val="28"/>
          <w:lang w:eastAsia="ru-RU"/>
        </w:rPr>
      </w:pPr>
      <w:r w:rsidRPr="00C55525">
        <w:rPr>
          <w:rFonts w:ascii="Times New Roman" w:eastAsia="Times New Roman" w:hAnsi="Times New Roman" w:cs="Times New Roman"/>
          <w:sz w:val="28"/>
          <w:szCs w:val="28"/>
          <w:lang w:eastAsia="ru-RU"/>
        </w:rPr>
        <w:t>а) выполнения индивидуальной и групповой консультативной работы с участниками образовательного процесса в пределах не менее половины недельной продолжительности их рабочего времени;</w:t>
      </w:r>
    </w:p>
    <w:p w14:paraId="3E1D4D65" w14:textId="77777777" w:rsidR="007F1C37" w:rsidRPr="00C55525" w:rsidRDefault="007F1C37" w:rsidP="00C55525">
      <w:pPr>
        <w:widowControl w:val="0"/>
        <w:autoSpaceDE w:val="0"/>
        <w:autoSpaceDN w:val="0"/>
        <w:ind w:firstLine="540"/>
        <w:jc w:val="both"/>
        <w:rPr>
          <w:rFonts w:ascii="Times New Roman" w:eastAsia="Times New Roman" w:hAnsi="Times New Roman" w:cs="Times New Roman"/>
          <w:sz w:val="28"/>
          <w:szCs w:val="28"/>
          <w:lang w:eastAsia="ru-RU"/>
        </w:rPr>
      </w:pPr>
      <w:r w:rsidRPr="00C55525">
        <w:rPr>
          <w:rFonts w:ascii="Times New Roman" w:eastAsia="Times New Roman" w:hAnsi="Times New Roman" w:cs="Times New Roman"/>
          <w:sz w:val="28"/>
          <w:szCs w:val="28"/>
          <w:lang w:eastAsia="ru-RU"/>
        </w:rPr>
        <w:t>б) подготовки к индивидуальной и групповой консультативной работе с участниками образовательного процесса, обработки, анализа и обобщения полученных результатов консультативной работы, заполнения отчетной документации. Выполнение указанной работы педагогом-психологом может осуществляться как непосредственно в организации, так и за ее пределами в порядке, установленном правилами внутреннего трудового распорядка.</w:t>
      </w:r>
    </w:p>
    <w:p w14:paraId="526BD858" w14:textId="15431B54" w:rsidR="003D09BB" w:rsidRPr="00C55525" w:rsidRDefault="00C55525" w:rsidP="00C55525">
      <w:pPr>
        <w:widowControl w:val="0"/>
        <w:autoSpaceDE w:val="0"/>
        <w:autoSpaceDN w:val="0"/>
        <w:ind w:firstLine="540"/>
        <w:jc w:val="both"/>
        <w:rPr>
          <w:rFonts w:ascii="Times New Roman" w:eastAsia="Times New Roman" w:hAnsi="Times New Roman" w:cs="Times New Roman"/>
          <w:sz w:val="28"/>
          <w:szCs w:val="28"/>
          <w:lang w:eastAsia="ru-RU"/>
        </w:rPr>
      </w:pPr>
      <w:r w:rsidRPr="00C55525">
        <w:rPr>
          <w:rFonts w:ascii="Times New Roman" w:eastAsia="Times New Roman" w:hAnsi="Times New Roman" w:cs="Times New Roman"/>
          <w:sz w:val="28"/>
          <w:szCs w:val="28"/>
          <w:lang w:eastAsia="ru-RU"/>
        </w:rPr>
        <w:t xml:space="preserve">5.16.2 </w:t>
      </w:r>
      <w:r w:rsidR="007F1C37" w:rsidRPr="00C55525">
        <w:rPr>
          <w:rFonts w:ascii="Times New Roman" w:eastAsia="Times New Roman" w:hAnsi="Times New Roman" w:cs="Times New Roman"/>
          <w:sz w:val="28"/>
          <w:szCs w:val="28"/>
          <w:lang w:eastAsia="ru-RU"/>
        </w:rPr>
        <w:t xml:space="preserve"> Режим 36-часовой рабочей недели каждым воспитателем может обеспечиваться путем одновременной ежедневной работы двух воспитателей в течение 6 часов в неделю для каждого воспитателя либо замены каждым воспитателем в течение этого времени воспитателей, отсутствующих по болезни и другим причинам, выполнения работы по изготовлению учебно-наглядных пособий, методической и другой работы, регулируемой правилами внутреннего трудового распорядка дошкольной образовательной организации, а также ее</w:t>
      </w:r>
      <w:r>
        <w:rPr>
          <w:rFonts w:ascii="Times New Roman" w:eastAsia="Times New Roman" w:hAnsi="Times New Roman" w:cs="Times New Roman"/>
          <w:sz w:val="28"/>
          <w:szCs w:val="28"/>
          <w:lang w:eastAsia="ru-RU"/>
        </w:rPr>
        <w:t xml:space="preserve"> локальными нормативными актами</w:t>
      </w:r>
      <w:r w:rsidR="00FE05F6" w:rsidRPr="00C55525">
        <w:rPr>
          <w:rFonts w:ascii="Times New Roman" w:hAnsi="Times New Roman" w:cs="Times New Roman"/>
          <w:color w:val="FF0000"/>
          <w:sz w:val="28"/>
          <w:szCs w:val="28"/>
        </w:rPr>
        <w:t>.</w:t>
      </w:r>
    </w:p>
    <w:p w14:paraId="233C8074" w14:textId="3DAB080A" w:rsidR="00262A93" w:rsidRPr="00CF19BC" w:rsidRDefault="00CF19BC" w:rsidP="00CF19BC">
      <w:pPr>
        <w:ind w:firstLine="540"/>
        <w:jc w:val="both"/>
        <w:rPr>
          <w:rFonts w:ascii="Times New Roman" w:hAnsi="Times New Roman" w:cs="Times New Roman"/>
          <w:color w:val="FF0000"/>
          <w:sz w:val="28"/>
          <w:szCs w:val="28"/>
        </w:rPr>
      </w:pPr>
      <w:bookmarkStart w:id="23" w:name="_Hlk100236231"/>
      <w:r>
        <w:rPr>
          <w:rFonts w:ascii="Times New Roman" w:hAnsi="Times New Roman" w:cs="Times New Roman"/>
          <w:sz w:val="28"/>
          <w:szCs w:val="28"/>
        </w:rPr>
        <w:lastRenderedPageBreak/>
        <w:t xml:space="preserve">5.17. </w:t>
      </w:r>
      <w:r w:rsidR="00634C81" w:rsidRPr="00CF19BC">
        <w:rPr>
          <w:rFonts w:ascii="Times New Roman" w:hAnsi="Times New Roman" w:cs="Times New Roman"/>
          <w:sz w:val="28"/>
          <w:szCs w:val="28"/>
        </w:rPr>
        <w:t xml:space="preserve">Педагогическим работникам, работающим по совместительству в </w:t>
      </w:r>
      <w:r w:rsidR="00D6636B" w:rsidRPr="00CF19BC">
        <w:rPr>
          <w:rFonts w:ascii="Times New Roman" w:hAnsi="Times New Roman" w:cs="Times New Roman"/>
          <w:sz w:val="28"/>
          <w:szCs w:val="28"/>
        </w:rPr>
        <w:t>обще</w:t>
      </w:r>
      <w:r w:rsidR="00634C81" w:rsidRPr="00CF19BC">
        <w:rPr>
          <w:rFonts w:ascii="Times New Roman" w:hAnsi="Times New Roman" w:cs="Times New Roman"/>
          <w:sz w:val="28"/>
          <w:szCs w:val="28"/>
        </w:rPr>
        <w:t>образовательн</w:t>
      </w:r>
      <w:r w:rsidR="00D6636B" w:rsidRPr="00CF19BC">
        <w:rPr>
          <w:rFonts w:ascii="Times New Roman" w:hAnsi="Times New Roman" w:cs="Times New Roman"/>
          <w:sz w:val="28"/>
          <w:szCs w:val="28"/>
        </w:rPr>
        <w:t>ой</w:t>
      </w:r>
      <w:r w:rsidR="00634C81" w:rsidRPr="00CF19BC">
        <w:rPr>
          <w:rFonts w:ascii="Times New Roman" w:hAnsi="Times New Roman" w:cs="Times New Roman"/>
          <w:sz w:val="28"/>
          <w:szCs w:val="28"/>
        </w:rPr>
        <w:t xml:space="preserve"> </w:t>
      </w:r>
      <w:r w:rsidR="00D6636B" w:rsidRPr="00CF19BC">
        <w:rPr>
          <w:rFonts w:ascii="Times New Roman" w:hAnsi="Times New Roman" w:cs="Times New Roman"/>
          <w:sz w:val="28"/>
          <w:szCs w:val="28"/>
        </w:rPr>
        <w:t>организации</w:t>
      </w:r>
      <w:r w:rsidR="00634C81" w:rsidRPr="00CF19BC">
        <w:rPr>
          <w:rFonts w:ascii="Times New Roman" w:hAnsi="Times New Roman" w:cs="Times New Roman"/>
          <w:sz w:val="28"/>
          <w:szCs w:val="28"/>
        </w:rPr>
        <w:t>, длительный отпуск может быть предоставлен по соглашению с каждым работодателем одновременно как по основному месту работы, так и по работе по совместительству. Для предоставления отпуска по работе по совместительству педагогический работник предъявляет заверенную копию приказа о предоставлении длительного отпуска по основному месту работы.</w:t>
      </w:r>
    </w:p>
    <w:bookmarkEnd w:id="23"/>
    <w:p w14:paraId="566064F1" w14:textId="463241AE" w:rsidR="002C784E" w:rsidRPr="00CF19BC" w:rsidRDefault="00CF19BC" w:rsidP="00CF19BC">
      <w:pPr>
        <w:ind w:firstLine="540"/>
        <w:jc w:val="both"/>
        <w:rPr>
          <w:rFonts w:ascii="Times New Roman" w:hAnsi="Times New Roman" w:cs="Times New Roman"/>
          <w:color w:val="FF0000"/>
          <w:sz w:val="28"/>
          <w:szCs w:val="28"/>
        </w:rPr>
      </w:pPr>
      <w:r>
        <w:rPr>
          <w:rFonts w:ascii="Times New Roman" w:hAnsi="Times New Roman" w:cs="Times New Roman"/>
          <w:sz w:val="28"/>
          <w:szCs w:val="28"/>
        </w:rPr>
        <w:t xml:space="preserve">5.18 </w:t>
      </w:r>
      <w:r w:rsidR="002C784E" w:rsidRPr="00CF19BC">
        <w:rPr>
          <w:rFonts w:ascii="Times New Roman" w:hAnsi="Times New Roman" w:cs="Times New Roman"/>
          <w:sz w:val="28"/>
          <w:szCs w:val="28"/>
        </w:rPr>
        <w:t>Работа в выходные и нерабочие праздничные дни зап</w:t>
      </w:r>
      <w:r w:rsidR="00E62AB6" w:rsidRPr="00CF19BC">
        <w:rPr>
          <w:rFonts w:ascii="Times New Roman" w:hAnsi="Times New Roman" w:cs="Times New Roman"/>
          <w:sz w:val="28"/>
          <w:szCs w:val="28"/>
        </w:rPr>
        <w:t>рещена. Привлечение работников общеобразовательной организации</w:t>
      </w:r>
      <w:r w:rsidR="002C784E" w:rsidRPr="00CF19BC">
        <w:rPr>
          <w:rFonts w:ascii="Times New Roman" w:hAnsi="Times New Roman" w:cs="Times New Roman"/>
          <w:sz w:val="28"/>
          <w:szCs w:val="28"/>
        </w:rPr>
        <w:t xml:space="preserve"> к работе в выходные и нерабочие праздничные </w:t>
      </w:r>
      <w:r w:rsidR="00AD3A3E" w:rsidRPr="00CF19BC">
        <w:rPr>
          <w:rFonts w:ascii="Times New Roman" w:hAnsi="Times New Roman" w:cs="Times New Roman"/>
          <w:sz w:val="28"/>
          <w:szCs w:val="28"/>
        </w:rPr>
        <w:t>дни допускается в случае</w:t>
      </w:r>
      <w:r w:rsidR="002C784E" w:rsidRPr="00CF19BC">
        <w:rPr>
          <w:rFonts w:ascii="Times New Roman" w:hAnsi="Times New Roman" w:cs="Times New Roman"/>
          <w:sz w:val="28"/>
          <w:szCs w:val="28"/>
        </w:rPr>
        <w:t xml:space="preserve"> необходимости выполнения заранее непредвиденных работ, от срочного выполнения которых зависит в дальнейшем нормальная работа </w:t>
      </w:r>
      <w:r w:rsidR="00AD3A3E" w:rsidRPr="00CF19BC">
        <w:rPr>
          <w:rFonts w:ascii="Times New Roman" w:hAnsi="Times New Roman" w:cs="Times New Roman"/>
          <w:sz w:val="28"/>
          <w:szCs w:val="28"/>
        </w:rPr>
        <w:t>учреждения</w:t>
      </w:r>
      <w:r w:rsidR="002C784E" w:rsidRPr="00CF19BC">
        <w:rPr>
          <w:rFonts w:ascii="Times New Roman" w:hAnsi="Times New Roman" w:cs="Times New Roman"/>
          <w:sz w:val="28"/>
          <w:szCs w:val="28"/>
        </w:rPr>
        <w:t xml:space="preserve"> в цело</w:t>
      </w:r>
      <w:r w:rsidR="00AD3A3E" w:rsidRPr="00CF19BC">
        <w:rPr>
          <w:rFonts w:ascii="Times New Roman" w:hAnsi="Times New Roman" w:cs="Times New Roman"/>
          <w:sz w:val="28"/>
          <w:szCs w:val="28"/>
        </w:rPr>
        <w:t>м или её подразделений (</w:t>
      </w:r>
      <w:r w:rsidR="002C784E" w:rsidRPr="00CF19BC">
        <w:rPr>
          <w:rFonts w:ascii="Times New Roman" w:hAnsi="Times New Roman" w:cs="Times New Roman"/>
          <w:sz w:val="28"/>
          <w:szCs w:val="28"/>
        </w:rPr>
        <w:t>ст.113 ТК РФ</w:t>
      </w:r>
      <w:r w:rsidR="00AD3A3E" w:rsidRPr="00CF19BC">
        <w:rPr>
          <w:rFonts w:ascii="Times New Roman" w:hAnsi="Times New Roman" w:cs="Times New Roman"/>
          <w:sz w:val="28"/>
          <w:szCs w:val="28"/>
        </w:rPr>
        <w:t>)</w:t>
      </w:r>
      <w:r w:rsidR="002C784E" w:rsidRPr="00CF19BC">
        <w:rPr>
          <w:rFonts w:ascii="Times New Roman" w:hAnsi="Times New Roman" w:cs="Times New Roman"/>
          <w:sz w:val="28"/>
          <w:szCs w:val="28"/>
        </w:rPr>
        <w:t>.</w:t>
      </w:r>
    </w:p>
    <w:p w14:paraId="4B0D4DB6" w14:textId="3BF715B4" w:rsidR="000955B2" w:rsidRDefault="002C784E" w:rsidP="000955B2">
      <w:pPr>
        <w:tabs>
          <w:tab w:val="left" w:pos="6865"/>
        </w:tabs>
        <w:ind w:left="113" w:right="113" w:firstLine="708"/>
        <w:jc w:val="both"/>
        <w:rPr>
          <w:rFonts w:ascii="Times New Roman" w:eastAsia="Times New Roman" w:hAnsi="Times New Roman" w:cs="Times New Roman"/>
          <w:sz w:val="28"/>
          <w:szCs w:val="24"/>
          <w:lang w:eastAsia="ru-RU"/>
        </w:rPr>
      </w:pPr>
      <w:r w:rsidRPr="000D30C5">
        <w:rPr>
          <w:rFonts w:ascii="Times New Roman" w:hAnsi="Times New Roman" w:cs="Times New Roman"/>
          <w:sz w:val="28"/>
          <w:szCs w:val="28"/>
        </w:rPr>
        <w:t xml:space="preserve">В других случаях привлечение к работе в выходные дни и праздничные нерабочие дни </w:t>
      </w:r>
      <w:r w:rsidR="00AE2FFB">
        <w:rPr>
          <w:rFonts w:ascii="Times New Roman" w:hAnsi="Times New Roman" w:cs="Times New Roman"/>
          <w:sz w:val="28"/>
          <w:szCs w:val="28"/>
        </w:rPr>
        <w:t xml:space="preserve">возможно </w:t>
      </w:r>
      <w:r w:rsidRPr="000D30C5">
        <w:rPr>
          <w:rFonts w:ascii="Times New Roman" w:hAnsi="Times New Roman" w:cs="Times New Roman"/>
          <w:sz w:val="28"/>
          <w:szCs w:val="28"/>
        </w:rPr>
        <w:t xml:space="preserve">с письменного согласия работника и </w:t>
      </w:r>
      <w:r w:rsidR="00A302DF">
        <w:rPr>
          <w:rFonts w:ascii="Times New Roman" w:hAnsi="Times New Roman" w:cs="Times New Roman"/>
          <w:sz w:val="28"/>
          <w:szCs w:val="28"/>
        </w:rPr>
        <w:t>по согласованию с</w:t>
      </w:r>
      <w:r w:rsidRPr="000D30C5">
        <w:rPr>
          <w:rFonts w:ascii="Times New Roman" w:hAnsi="Times New Roman" w:cs="Times New Roman"/>
          <w:sz w:val="28"/>
          <w:szCs w:val="28"/>
        </w:rPr>
        <w:t xml:space="preserve"> </w:t>
      </w:r>
      <w:r w:rsidR="00AD3A3E">
        <w:rPr>
          <w:rFonts w:ascii="Times New Roman" w:hAnsi="Times New Roman" w:cs="Times New Roman"/>
          <w:sz w:val="28"/>
          <w:szCs w:val="28"/>
        </w:rPr>
        <w:t>профком</w:t>
      </w:r>
      <w:r w:rsidR="00A302DF">
        <w:rPr>
          <w:rFonts w:ascii="Times New Roman" w:hAnsi="Times New Roman" w:cs="Times New Roman"/>
          <w:sz w:val="28"/>
          <w:szCs w:val="28"/>
        </w:rPr>
        <w:t>ом</w:t>
      </w:r>
      <w:r w:rsidRPr="000D30C5">
        <w:rPr>
          <w:rFonts w:ascii="Times New Roman" w:hAnsi="Times New Roman" w:cs="Times New Roman"/>
          <w:sz w:val="28"/>
          <w:szCs w:val="28"/>
        </w:rPr>
        <w:t xml:space="preserve"> пе</w:t>
      </w:r>
      <w:r w:rsidR="000955B2">
        <w:rPr>
          <w:rFonts w:ascii="Times New Roman" w:hAnsi="Times New Roman" w:cs="Times New Roman"/>
          <w:sz w:val="28"/>
          <w:szCs w:val="28"/>
        </w:rPr>
        <w:t xml:space="preserve">рвичной профсоюзной организации </w:t>
      </w:r>
      <w:r w:rsidR="000955B2" w:rsidRPr="000955B2">
        <w:rPr>
          <w:rFonts w:ascii="Times New Roman" w:eastAsia="Times New Roman" w:hAnsi="Times New Roman" w:cs="Times New Roman"/>
          <w:sz w:val="28"/>
          <w:szCs w:val="24"/>
          <w:lang w:eastAsia="ru-RU"/>
        </w:rPr>
        <w:t xml:space="preserve">по письменному приказу </w:t>
      </w:r>
      <w:r w:rsidR="000955B2">
        <w:rPr>
          <w:rFonts w:ascii="Times New Roman" w:eastAsia="Times New Roman" w:hAnsi="Times New Roman" w:cs="Times New Roman"/>
          <w:sz w:val="28"/>
          <w:szCs w:val="24"/>
          <w:lang w:eastAsia="ru-RU"/>
        </w:rPr>
        <w:t>руководителя</w:t>
      </w:r>
      <w:r w:rsidR="000955B2" w:rsidRPr="000955B2">
        <w:rPr>
          <w:rFonts w:ascii="Times New Roman" w:eastAsia="Times New Roman" w:hAnsi="Times New Roman" w:cs="Times New Roman"/>
          <w:sz w:val="28"/>
          <w:szCs w:val="24"/>
          <w:lang w:eastAsia="ru-RU"/>
        </w:rPr>
        <w:t>.</w:t>
      </w:r>
    </w:p>
    <w:p w14:paraId="586B28FD" w14:textId="55770507" w:rsidR="002C784E" w:rsidRPr="000D30C5" w:rsidRDefault="002C784E" w:rsidP="00E62AB6">
      <w:pPr>
        <w:pStyle w:val="a9"/>
        <w:spacing w:before="0" w:beforeAutospacing="0" w:after="0" w:afterAutospacing="0" w:line="288" w:lineRule="atLeast"/>
        <w:ind w:firstLine="540"/>
        <w:jc w:val="both"/>
        <w:rPr>
          <w:sz w:val="28"/>
          <w:szCs w:val="28"/>
        </w:rPr>
      </w:pPr>
      <w:r w:rsidRPr="000D30C5">
        <w:rPr>
          <w:sz w:val="28"/>
          <w:szCs w:val="28"/>
        </w:rPr>
        <w:t>Привлечение к работе в выходные и нерабочие праздничные дни инвалидов, женщин</w:t>
      </w:r>
      <w:r w:rsidR="00AE2FFB">
        <w:rPr>
          <w:sz w:val="28"/>
          <w:szCs w:val="28"/>
        </w:rPr>
        <w:t>,</w:t>
      </w:r>
      <w:r w:rsidRPr="000D30C5">
        <w:rPr>
          <w:sz w:val="28"/>
          <w:szCs w:val="28"/>
        </w:rPr>
        <w:t xml:space="preserve"> имеющих детей до 3-х лет, допускается с их</w:t>
      </w:r>
      <w:r w:rsidR="00AE2FFB">
        <w:rPr>
          <w:sz w:val="28"/>
          <w:szCs w:val="28"/>
        </w:rPr>
        <w:t xml:space="preserve"> </w:t>
      </w:r>
      <w:r w:rsidR="00326D59">
        <w:rPr>
          <w:sz w:val="28"/>
          <w:szCs w:val="28"/>
        </w:rPr>
        <w:t xml:space="preserve">письменного </w:t>
      </w:r>
      <w:r w:rsidR="00326D59" w:rsidRPr="000D30C5">
        <w:rPr>
          <w:sz w:val="28"/>
          <w:szCs w:val="28"/>
        </w:rPr>
        <w:t>согласия</w:t>
      </w:r>
      <w:r w:rsidRPr="000D30C5">
        <w:rPr>
          <w:sz w:val="28"/>
          <w:szCs w:val="28"/>
        </w:rPr>
        <w:t xml:space="preserve"> только при условии, если это не запрещено им по состоянию здоровья в соответс</w:t>
      </w:r>
      <w:r w:rsidR="00E62AB6">
        <w:rPr>
          <w:sz w:val="28"/>
          <w:szCs w:val="28"/>
        </w:rPr>
        <w:t xml:space="preserve">твии с медицинским заключением, </w:t>
      </w:r>
      <w:r w:rsidR="00E62AB6" w:rsidRPr="00E62AB6">
        <w:rPr>
          <w:sz w:val="28"/>
          <w:szCs w:val="28"/>
        </w:rPr>
        <w:t xml:space="preserve">выданным в </w:t>
      </w:r>
      <w:hyperlink r:id="rId17" w:history="1">
        <w:r w:rsidR="00E62AB6" w:rsidRPr="004F1FBA">
          <w:rPr>
            <w:sz w:val="28"/>
            <w:szCs w:val="28"/>
          </w:rPr>
          <w:t>порядке</w:t>
        </w:r>
      </w:hyperlink>
      <w:r w:rsidR="00E62AB6" w:rsidRPr="00E62AB6">
        <w:rPr>
          <w:sz w:val="28"/>
          <w:szCs w:val="28"/>
        </w:rPr>
        <w:t>,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14:paraId="2210650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Работа в выходной и нерабочий праздничный день оплачивается в </w:t>
      </w:r>
      <w:r w:rsidR="001B3D8A">
        <w:rPr>
          <w:rFonts w:ascii="Times New Roman" w:hAnsi="Times New Roman" w:cs="Times New Roman"/>
          <w:sz w:val="28"/>
          <w:szCs w:val="28"/>
        </w:rPr>
        <w:t>двойном</w:t>
      </w:r>
      <w:r w:rsidRPr="000D30C5">
        <w:rPr>
          <w:rFonts w:ascii="Times New Roman" w:hAnsi="Times New Roman" w:cs="Times New Roman"/>
          <w:sz w:val="28"/>
          <w:szCs w:val="28"/>
        </w:rPr>
        <w:t xml:space="preserve"> размере в порядке, предусмотренном ст. 153 ТК РФ. По желанию работника ему может быть предоставлен другой день отдыха.</w:t>
      </w:r>
    </w:p>
    <w:p w14:paraId="69FF8AD6" w14:textId="1BC3B129" w:rsidR="000955B2" w:rsidRPr="00CF19BC" w:rsidRDefault="00CF19BC" w:rsidP="00CF19BC">
      <w:pPr>
        <w:ind w:firstLine="708"/>
        <w:jc w:val="both"/>
        <w:rPr>
          <w:rFonts w:ascii="Times New Roman" w:hAnsi="Times New Roman" w:cs="Times New Roman"/>
          <w:sz w:val="28"/>
          <w:szCs w:val="28"/>
        </w:rPr>
      </w:pPr>
      <w:r>
        <w:rPr>
          <w:rFonts w:ascii="Times New Roman" w:hAnsi="Times New Roman" w:cs="Times New Roman"/>
          <w:sz w:val="28"/>
          <w:szCs w:val="28"/>
        </w:rPr>
        <w:t xml:space="preserve">5.19 </w:t>
      </w:r>
      <w:r w:rsidR="000955B2" w:rsidRPr="00CF19BC">
        <w:rPr>
          <w:rFonts w:ascii="Times New Roman" w:hAnsi="Times New Roman" w:cs="Times New Roman"/>
          <w:sz w:val="28"/>
          <w:szCs w:val="28"/>
        </w:rPr>
        <w:t xml:space="preserve">Привлечение работников </w:t>
      </w:r>
      <w:r w:rsidR="00E62AB6" w:rsidRPr="00CF19BC">
        <w:rPr>
          <w:rFonts w:ascii="Times New Roman" w:hAnsi="Times New Roman" w:cs="Times New Roman"/>
          <w:sz w:val="28"/>
          <w:szCs w:val="28"/>
        </w:rPr>
        <w:t>общеобразовательной организации</w:t>
      </w:r>
      <w:r w:rsidR="000955B2" w:rsidRPr="00CF19BC">
        <w:rPr>
          <w:rFonts w:ascii="Times New Roman" w:hAnsi="Times New Roman" w:cs="Times New Roman"/>
          <w:sz w:val="28"/>
          <w:szCs w:val="28"/>
        </w:rPr>
        <w:t xml:space="preserve"> к выполнению работы, не предусмотренной </w:t>
      </w:r>
      <w:r w:rsidR="00A302DF" w:rsidRPr="00CF19BC">
        <w:rPr>
          <w:rFonts w:ascii="Times New Roman" w:hAnsi="Times New Roman" w:cs="Times New Roman"/>
          <w:sz w:val="28"/>
          <w:szCs w:val="28"/>
        </w:rPr>
        <w:t>трудовым договором</w:t>
      </w:r>
      <w:r w:rsidR="000955B2" w:rsidRPr="00CF19BC">
        <w:rPr>
          <w:rFonts w:ascii="Times New Roman" w:hAnsi="Times New Roman" w:cs="Times New Roman"/>
          <w:sz w:val="28"/>
          <w:szCs w:val="28"/>
        </w:rPr>
        <w:t xml:space="preserve">, Правилами внутреннего трудового распорядка </w:t>
      </w:r>
      <w:r w:rsidR="00E62AB6" w:rsidRPr="00CF19BC">
        <w:rPr>
          <w:rFonts w:ascii="Times New Roman" w:hAnsi="Times New Roman" w:cs="Times New Roman"/>
          <w:sz w:val="28"/>
          <w:szCs w:val="28"/>
        </w:rPr>
        <w:t>общеобразовательной организации</w:t>
      </w:r>
      <w:r w:rsidR="000955B2" w:rsidRPr="00CF19BC">
        <w:rPr>
          <w:rFonts w:ascii="Times New Roman" w:hAnsi="Times New Roman" w:cs="Times New Roman"/>
          <w:sz w:val="28"/>
          <w:szCs w:val="28"/>
        </w:rPr>
        <w:t>, должностными обязанностями, допускается только с письменного согласия работника</w:t>
      </w:r>
      <w:r w:rsidR="00AE2FFB" w:rsidRPr="00CF19BC">
        <w:rPr>
          <w:rFonts w:ascii="Times New Roman" w:hAnsi="Times New Roman" w:cs="Times New Roman"/>
          <w:sz w:val="28"/>
          <w:szCs w:val="28"/>
        </w:rPr>
        <w:t xml:space="preserve"> по письменному распоряжению работодателя</w:t>
      </w:r>
      <w:r w:rsidR="000955B2" w:rsidRPr="00CF19BC">
        <w:rPr>
          <w:rFonts w:ascii="Times New Roman" w:hAnsi="Times New Roman" w:cs="Times New Roman"/>
          <w:sz w:val="28"/>
          <w:szCs w:val="28"/>
        </w:rPr>
        <w:t xml:space="preserve"> и с дополнительной оплатой. </w:t>
      </w:r>
    </w:p>
    <w:p w14:paraId="0B7E2BC8" w14:textId="4C93DF5A" w:rsidR="002C784E" w:rsidRPr="00CF19BC" w:rsidRDefault="00CF19BC" w:rsidP="00CF19BC">
      <w:pPr>
        <w:ind w:firstLine="567"/>
        <w:jc w:val="both"/>
        <w:rPr>
          <w:rFonts w:ascii="Times New Roman" w:hAnsi="Times New Roman" w:cs="Times New Roman"/>
          <w:sz w:val="28"/>
          <w:szCs w:val="28"/>
        </w:rPr>
      </w:pPr>
      <w:r>
        <w:rPr>
          <w:rFonts w:ascii="Times New Roman" w:hAnsi="Times New Roman" w:cs="Times New Roman"/>
          <w:sz w:val="28"/>
          <w:szCs w:val="28"/>
        </w:rPr>
        <w:t xml:space="preserve">5.20 </w:t>
      </w:r>
      <w:proofErr w:type="gramStart"/>
      <w:r w:rsidR="002C784E" w:rsidRPr="00CF19BC">
        <w:rPr>
          <w:rFonts w:ascii="Times New Roman" w:hAnsi="Times New Roman" w:cs="Times New Roman"/>
          <w:sz w:val="28"/>
          <w:szCs w:val="28"/>
        </w:rPr>
        <w:t>В</w:t>
      </w:r>
      <w:proofErr w:type="gramEnd"/>
      <w:r w:rsidR="002C784E" w:rsidRPr="00CF19BC">
        <w:rPr>
          <w:rFonts w:ascii="Times New Roman" w:hAnsi="Times New Roman" w:cs="Times New Roman"/>
          <w:sz w:val="28"/>
          <w:szCs w:val="28"/>
        </w:rPr>
        <w:t xml:space="preserve"> случаях, предусмотренных ст. 99 ТК РФ, работодатель может привлекать работников к сверхурочной работе, как с их письменного согласия, так и без их согласия 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w:t>
      </w:r>
      <w:r w:rsidR="00571A54" w:rsidRPr="00CF19BC">
        <w:rPr>
          <w:rFonts w:ascii="Times New Roman" w:hAnsi="Times New Roman" w:cs="Times New Roman"/>
          <w:sz w:val="28"/>
          <w:szCs w:val="28"/>
        </w:rPr>
        <w:t>, а также по согласованию с профкомом ППО</w:t>
      </w:r>
      <w:r w:rsidR="002C784E" w:rsidRPr="00CF19BC">
        <w:rPr>
          <w:rFonts w:ascii="Times New Roman" w:hAnsi="Times New Roman" w:cs="Times New Roman"/>
          <w:sz w:val="28"/>
          <w:szCs w:val="28"/>
        </w:rPr>
        <w:t>.</w:t>
      </w:r>
    </w:p>
    <w:p w14:paraId="6931293A" w14:textId="69B81CEC" w:rsidR="002C784E" w:rsidRPr="00CF19BC" w:rsidRDefault="00CF19BC" w:rsidP="00CF19BC">
      <w:pPr>
        <w:ind w:firstLine="567"/>
        <w:jc w:val="both"/>
        <w:rPr>
          <w:rFonts w:ascii="Times New Roman" w:hAnsi="Times New Roman" w:cs="Times New Roman"/>
          <w:sz w:val="28"/>
          <w:szCs w:val="28"/>
        </w:rPr>
      </w:pPr>
      <w:r>
        <w:rPr>
          <w:rFonts w:ascii="Times New Roman" w:hAnsi="Times New Roman" w:cs="Times New Roman"/>
          <w:sz w:val="28"/>
          <w:szCs w:val="28"/>
        </w:rPr>
        <w:t xml:space="preserve">5.21 </w:t>
      </w:r>
      <w:r w:rsidR="002C784E" w:rsidRPr="00CF19BC">
        <w:rPr>
          <w:rFonts w:ascii="Times New Roman" w:hAnsi="Times New Roman" w:cs="Times New Roman"/>
          <w:sz w:val="28"/>
          <w:szCs w:val="28"/>
        </w:rPr>
        <w:t>В каникулярное время учебно-вспомогательный и обслуживающий персонал привлекается к выполнению</w:t>
      </w:r>
      <w:r w:rsidR="00483AF1" w:rsidRPr="00CF19BC">
        <w:rPr>
          <w:rFonts w:ascii="Times New Roman" w:hAnsi="Times New Roman" w:cs="Times New Roman"/>
          <w:sz w:val="28"/>
          <w:szCs w:val="28"/>
        </w:rPr>
        <w:t xml:space="preserve"> организационных </w:t>
      </w:r>
      <w:proofErr w:type="gramStart"/>
      <w:r w:rsidR="00483AF1" w:rsidRPr="00CF19BC">
        <w:rPr>
          <w:rFonts w:ascii="Times New Roman" w:hAnsi="Times New Roman" w:cs="Times New Roman"/>
          <w:sz w:val="28"/>
          <w:szCs w:val="28"/>
        </w:rPr>
        <w:t xml:space="preserve">и </w:t>
      </w:r>
      <w:r w:rsidR="002C784E" w:rsidRPr="00CF19BC">
        <w:rPr>
          <w:rFonts w:ascii="Times New Roman" w:hAnsi="Times New Roman" w:cs="Times New Roman"/>
          <w:sz w:val="28"/>
          <w:szCs w:val="28"/>
        </w:rPr>
        <w:t xml:space="preserve"> хозяйственных</w:t>
      </w:r>
      <w:proofErr w:type="gramEnd"/>
      <w:r w:rsidR="002C784E" w:rsidRPr="00CF19BC">
        <w:rPr>
          <w:rFonts w:ascii="Times New Roman" w:hAnsi="Times New Roman" w:cs="Times New Roman"/>
          <w:sz w:val="28"/>
          <w:szCs w:val="28"/>
        </w:rPr>
        <w:t xml:space="preserve"> работ, не требующих специальных знаний (мелкий ремонт, работа на </w:t>
      </w:r>
      <w:r w:rsidR="002C784E" w:rsidRPr="00CF19BC">
        <w:rPr>
          <w:rFonts w:ascii="Times New Roman" w:hAnsi="Times New Roman" w:cs="Times New Roman"/>
          <w:sz w:val="28"/>
          <w:szCs w:val="28"/>
        </w:rPr>
        <w:lastRenderedPageBreak/>
        <w:t>территории, охрана учреждения), в пределах установленного им рабочего времени</w:t>
      </w:r>
      <w:r w:rsidR="008033CA" w:rsidRPr="00CF19BC">
        <w:rPr>
          <w:rFonts w:ascii="Times New Roman" w:hAnsi="Times New Roman" w:cs="Times New Roman"/>
          <w:sz w:val="28"/>
          <w:szCs w:val="28"/>
        </w:rPr>
        <w:t>, что должно быть урегулировано в их трудовых договорах</w:t>
      </w:r>
      <w:r w:rsidR="002C784E" w:rsidRPr="00CF19BC">
        <w:rPr>
          <w:rFonts w:ascii="Times New Roman" w:hAnsi="Times New Roman" w:cs="Times New Roman"/>
          <w:sz w:val="28"/>
          <w:szCs w:val="28"/>
        </w:rPr>
        <w:t>.</w:t>
      </w:r>
    </w:p>
    <w:p w14:paraId="55D3F5D1" w14:textId="77777777" w:rsidR="00CF19BC" w:rsidRDefault="00CF19BC" w:rsidP="00CF19BC">
      <w:pPr>
        <w:ind w:firstLine="567"/>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5.22 </w:t>
      </w:r>
      <w:r w:rsidR="00EA5EBD" w:rsidRPr="00CF19BC">
        <w:rPr>
          <w:rFonts w:ascii="Times New Roman" w:eastAsia="Times New Roman" w:hAnsi="Times New Roman" w:cs="Times New Roman"/>
          <w:sz w:val="28"/>
          <w:szCs w:val="24"/>
          <w:lang w:eastAsia="ru-RU"/>
        </w:rPr>
        <w:t xml:space="preserve">Оплата труда педагогических и других работников </w:t>
      </w:r>
      <w:r w:rsidR="003152E7" w:rsidRPr="00CF19BC">
        <w:rPr>
          <w:rFonts w:ascii="Times New Roman" w:eastAsia="Times New Roman" w:hAnsi="Times New Roman" w:cs="Times New Roman"/>
          <w:sz w:val="28"/>
          <w:szCs w:val="24"/>
          <w:lang w:eastAsia="ru-RU"/>
        </w:rPr>
        <w:t>общеобразовательной организации</w:t>
      </w:r>
      <w:r w:rsidR="00EA5EBD" w:rsidRPr="00CF19BC">
        <w:rPr>
          <w:rFonts w:ascii="Times New Roman" w:eastAsia="Times New Roman" w:hAnsi="Times New Roman" w:cs="Times New Roman"/>
          <w:sz w:val="28"/>
          <w:szCs w:val="24"/>
          <w:lang w:eastAsia="ru-RU"/>
        </w:rPr>
        <w:t>, ведущих педагогическую работу, за время работы в период осенних, зимних, весенних и летних каникул производится из расчета заработной платы, установленной при тарификации, предшествующей началу каникул</w:t>
      </w:r>
      <w:r w:rsidR="004C789B" w:rsidRPr="00CF19BC">
        <w:rPr>
          <w:rFonts w:ascii="Times New Roman" w:eastAsia="Times New Roman" w:hAnsi="Times New Roman" w:cs="Times New Roman"/>
          <w:sz w:val="28"/>
          <w:szCs w:val="24"/>
          <w:lang w:eastAsia="ru-RU"/>
        </w:rPr>
        <w:t>, за исключением случаев, предусмотренных абзацем 4 пункта 5.14 настоящего коллективного договора</w:t>
      </w:r>
      <w:r w:rsidR="00EA5EBD" w:rsidRPr="00CF19BC">
        <w:rPr>
          <w:rFonts w:ascii="Times New Roman" w:eastAsia="Times New Roman" w:hAnsi="Times New Roman" w:cs="Times New Roman"/>
          <w:sz w:val="28"/>
          <w:szCs w:val="24"/>
          <w:lang w:eastAsia="ru-RU"/>
        </w:rPr>
        <w:t>.</w:t>
      </w:r>
    </w:p>
    <w:p w14:paraId="41912E7B" w14:textId="77777777" w:rsidR="00CF19BC" w:rsidRDefault="00CF19BC" w:rsidP="00CF19BC">
      <w:pPr>
        <w:ind w:firstLine="567"/>
        <w:jc w:val="both"/>
        <w:rPr>
          <w:rFonts w:ascii="Times New Roman" w:hAnsi="Times New Roman" w:cs="Times New Roman"/>
          <w:sz w:val="28"/>
          <w:szCs w:val="28"/>
        </w:rPr>
      </w:pPr>
      <w:r>
        <w:rPr>
          <w:rFonts w:ascii="Times New Roman" w:eastAsia="Times New Roman" w:hAnsi="Times New Roman" w:cs="Times New Roman"/>
          <w:sz w:val="28"/>
          <w:szCs w:val="24"/>
          <w:lang w:eastAsia="ru-RU"/>
        </w:rPr>
        <w:t xml:space="preserve">5.23 </w:t>
      </w:r>
      <w:r w:rsidR="0031276C" w:rsidRPr="00CF19BC">
        <w:rPr>
          <w:rFonts w:ascii="Times New Roman" w:hAnsi="Times New Roman" w:cs="Times New Roman"/>
          <w:sz w:val="28"/>
          <w:szCs w:val="28"/>
        </w:rPr>
        <w:t xml:space="preserve">Педагогическим работникам предоставляется ежегодный основной удлиненный оплачиваемый отпуск, продолжительность которого определяется постановлением </w:t>
      </w:r>
      <w:r w:rsidR="00361C59" w:rsidRPr="00CF19BC">
        <w:rPr>
          <w:rFonts w:ascii="Times New Roman" w:hAnsi="Times New Roman" w:cs="Times New Roman"/>
          <w:sz w:val="28"/>
          <w:szCs w:val="28"/>
        </w:rPr>
        <w:t>Постановление Правительства Р</w:t>
      </w:r>
      <w:r w:rsidR="00C4301B" w:rsidRPr="00CF19BC">
        <w:rPr>
          <w:rFonts w:ascii="Times New Roman" w:hAnsi="Times New Roman" w:cs="Times New Roman"/>
          <w:sz w:val="28"/>
          <w:szCs w:val="28"/>
        </w:rPr>
        <w:t xml:space="preserve">оссийской </w:t>
      </w:r>
      <w:r w:rsidR="00361C59" w:rsidRPr="00CF19BC">
        <w:rPr>
          <w:rFonts w:ascii="Times New Roman" w:hAnsi="Times New Roman" w:cs="Times New Roman"/>
          <w:sz w:val="28"/>
          <w:szCs w:val="28"/>
        </w:rPr>
        <w:t>Ф</w:t>
      </w:r>
      <w:r w:rsidR="00C4301B" w:rsidRPr="00CF19BC">
        <w:rPr>
          <w:rFonts w:ascii="Times New Roman" w:hAnsi="Times New Roman" w:cs="Times New Roman"/>
          <w:sz w:val="28"/>
          <w:szCs w:val="28"/>
        </w:rPr>
        <w:t>едерации</w:t>
      </w:r>
      <w:r w:rsidR="00361C59" w:rsidRPr="00CF19BC">
        <w:rPr>
          <w:rFonts w:ascii="Times New Roman" w:hAnsi="Times New Roman" w:cs="Times New Roman"/>
          <w:sz w:val="28"/>
          <w:szCs w:val="28"/>
        </w:rPr>
        <w:t xml:space="preserve"> от 03.04.2024 </w:t>
      </w:r>
      <w:r w:rsidR="00C4301B" w:rsidRPr="00CF19BC">
        <w:rPr>
          <w:rFonts w:ascii="Times New Roman" w:hAnsi="Times New Roman" w:cs="Times New Roman"/>
          <w:sz w:val="28"/>
          <w:szCs w:val="28"/>
        </w:rPr>
        <w:t>№</w:t>
      </w:r>
      <w:r w:rsidR="00361C59" w:rsidRPr="00CF19BC">
        <w:rPr>
          <w:rFonts w:ascii="Times New Roman" w:hAnsi="Times New Roman" w:cs="Times New Roman"/>
          <w:sz w:val="28"/>
          <w:szCs w:val="28"/>
        </w:rPr>
        <w:t xml:space="preserve"> 415 "О ежегодных основных удлиненных оплачиваемых отпусках"</w:t>
      </w:r>
      <w:r w:rsidR="0031276C" w:rsidRPr="00CF19BC">
        <w:rPr>
          <w:rFonts w:ascii="Times New Roman" w:hAnsi="Times New Roman" w:cs="Times New Roman"/>
          <w:sz w:val="28"/>
          <w:szCs w:val="28"/>
        </w:rPr>
        <w:t>.</w:t>
      </w:r>
    </w:p>
    <w:p w14:paraId="00AFE67B" w14:textId="56055BA0" w:rsidR="002C784E" w:rsidRPr="00CF19BC" w:rsidRDefault="00CF19BC" w:rsidP="00CF19BC">
      <w:pPr>
        <w:ind w:firstLine="567"/>
        <w:jc w:val="both"/>
        <w:rPr>
          <w:rFonts w:ascii="Times New Roman" w:hAnsi="Times New Roman" w:cs="Times New Roman"/>
          <w:sz w:val="28"/>
          <w:szCs w:val="28"/>
        </w:rPr>
      </w:pPr>
      <w:r>
        <w:rPr>
          <w:rFonts w:ascii="Times New Roman" w:hAnsi="Times New Roman" w:cs="Times New Roman"/>
          <w:sz w:val="28"/>
          <w:szCs w:val="28"/>
        </w:rPr>
        <w:t xml:space="preserve">5.24 </w:t>
      </w:r>
      <w:r w:rsidR="000955B2" w:rsidRPr="00CF19BC">
        <w:rPr>
          <w:rFonts w:ascii="Times New Roman" w:hAnsi="Times New Roman" w:cs="Times New Roman"/>
          <w:sz w:val="28"/>
          <w:szCs w:val="28"/>
        </w:rPr>
        <w:t>О</w:t>
      </w:r>
      <w:r w:rsidR="002C784E" w:rsidRPr="00CF19BC">
        <w:rPr>
          <w:rFonts w:ascii="Times New Roman" w:hAnsi="Times New Roman" w:cs="Times New Roman"/>
          <w:sz w:val="28"/>
          <w:szCs w:val="28"/>
        </w:rPr>
        <w:t xml:space="preserve">чередность предоставления оплачиваемых отпусков определяется ежегодно в соответствии с графиком отпусков, утверждаемым работодателем </w:t>
      </w:r>
      <w:r w:rsidR="00A302DF" w:rsidRPr="00CF19BC">
        <w:rPr>
          <w:rFonts w:ascii="Times New Roman" w:hAnsi="Times New Roman" w:cs="Times New Roman"/>
          <w:sz w:val="28"/>
          <w:szCs w:val="28"/>
        </w:rPr>
        <w:t>по согласованию с</w:t>
      </w:r>
      <w:r w:rsidR="002C784E" w:rsidRPr="00CF19BC">
        <w:rPr>
          <w:rFonts w:ascii="Times New Roman" w:hAnsi="Times New Roman" w:cs="Times New Roman"/>
          <w:sz w:val="28"/>
          <w:szCs w:val="28"/>
        </w:rPr>
        <w:t xml:space="preserve"> профком</w:t>
      </w:r>
      <w:r w:rsidR="00A302DF" w:rsidRPr="00CF19BC">
        <w:rPr>
          <w:rFonts w:ascii="Times New Roman" w:hAnsi="Times New Roman" w:cs="Times New Roman"/>
          <w:sz w:val="28"/>
          <w:szCs w:val="28"/>
        </w:rPr>
        <w:t>ом</w:t>
      </w:r>
      <w:r w:rsidR="002C784E" w:rsidRPr="00CF19BC">
        <w:rPr>
          <w:rFonts w:ascii="Times New Roman" w:hAnsi="Times New Roman" w:cs="Times New Roman"/>
          <w:sz w:val="28"/>
          <w:szCs w:val="28"/>
        </w:rPr>
        <w:t xml:space="preserve"> не позднее, чем за две недели до наступления календарного года.</w:t>
      </w:r>
    </w:p>
    <w:p w14:paraId="7729ABE3"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О времени начала отпуска работник должен быть извещен не позднее, чем за две недели до его начала.</w:t>
      </w:r>
    </w:p>
    <w:p w14:paraId="14B40DF1" w14:textId="77777777" w:rsidR="002C784E" w:rsidRPr="000D30C5"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Продление, перенесение, разделение и отзыв из него производится с согласия работника в случаях, предусмотренных ст. 124—125 ТК РФ.</w:t>
      </w:r>
    </w:p>
    <w:p w14:paraId="1F2864CD" w14:textId="2D864390" w:rsidR="002C784E" w:rsidRDefault="002C784E" w:rsidP="006A613D">
      <w:pPr>
        <w:jc w:val="both"/>
        <w:rPr>
          <w:rFonts w:ascii="Times New Roman" w:hAnsi="Times New Roman" w:cs="Times New Roman"/>
          <w:sz w:val="28"/>
          <w:szCs w:val="28"/>
        </w:rPr>
      </w:pPr>
      <w:r w:rsidRPr="000D30C5">
        <w:rPr>
          <w:rFonts w:ascii="Times New Roman" w:hAnsi="Times New Roman" w:cs="Times New Roman"/>
          <w:sz w:val="28"/>
          <w:szCs w:val="28"/>
        </w:rPr>
        <w:t xml:space="preserve">Запрещается </w:t>
      </w:r>
      <w:proofErr w:type="spellStart"/>
      <w:r w:rsidRPr="000D30C5">
        <w:rPr>
          <w:rFonts w:ascii="Times New Roman" w:hAnsi="Times New Roman" w:cs="Times New Roman"/>
          <w:sz w:val="28"/>
          <w:szCs w:val="28"/>
        </w:rPr>
        <w:t>непредоставление</w:t>
      </w:r>
      <w:proofErr w:type="spellEnd"/>
      <w:r w:rsidRPr="000D30C5">
        <w:rPr>
          <w:rFonts w:ascii="Times New Roman" w:hAnsi="Times New Roman" w:cs="Times New Roman"/>
          <w:sz w:val="28"/>
          <w:szCs w:val="28"/>
        </w:rPr>
        <w:t xml:space="preserve"> ежегодного оплачиваемого отпуска в течение двух лет подряд.</w:t>
      </w:r>
    </w:p>
    <w:p w14:paraId="240931A5" w14:textId="77777777" w:rsidR="00F12EC8" w:rsidRPr="00F12EC8" w:rsidRDefault="00F12EC8" w:rsidP="00F12EC8">
      <w:pPr>
        <w:jc w:val="both"/>
        <w:rPr>
          <w:rFonts w:ascii="Times New Roman" w:hAnsi="Times New Roman" w:cs="Times New Roman"/>
          <w:sz w:val="28"/>
          <w:szCs w:val="28"/>
        </w:rPr>
      </w:pPr>
      <w:r w:rsidRPr="00F12EC8">
        <w:rPr>
          <w:rFonts w:ascii="Times New Roman" w:hAnsi="Times New Roman" w:cs="Times New Roman"/>
          <w:sz w:val="28"/>
          <w:szCs w:val="28"/>
        </w:rPr>
        <w:t>При предоставлении ежегодного отпуска педагогическим работникам за первый год работы в каникулярный период, в том числе до истечения шести месяцев работы, его продолжительность должна соответствовать установленной для этих должностей продолжительности и оплачиваться в полном размере.</w:t>
      </w:r>
    </w:p>
    <w:p w14:paraId="0FC25FA9" w14:textId="77777777" w:rsidR="00F12EC8" w:rsidRPr="00F12EC8" w:rsidRDefault="00F12EC8" w:rsidP="00F12EC8">
      <w:pPr>
        <w:jc w:val="both"/>
        <w:rPr>
          <w:rFonts w:ascii="Times New Roman" w:hAnsi="Times New Roman" w:cs="Times New Roman"/>
          <w:sz w:val="28"/>
          <w:szCs w:val="28"/>
        </w:rPr>
      </w:pPr>
      <w:r w:rsidRPr="00F12EC8">
        <w:rPr>
          <w:rFonts w:ascii="Times New Roman" w:hAnsi="Times New Roman" w:cs="Times New Roman"/>
          <w:sz w:val="28"/>
          <w:szCs w:val="28"/>
        </w:rPr>
        <w:t>Исчисление продолжительности отпуска пропорционально проработанному времени осуществляется только в случае выплаты денежной компенсации за неиспользованный отпуск при увольнении работника.</w:t>
      </w:r>
    </w:p>
    <w:p w14:paraId="2EDC8C45" w14:textId="77777777" w:rsidR="00F12EC8" w:rsidRPr="00CF19BC" w:rsidRDefault="00F12EC8" w:rsidP="00F12EC8">
      <w:pPr>
        <w:jc w:val="both"/>
        <w:rPr>
          <w:rFonts w:ascii="Times New Roman" w:hAnsi="Times New Roman" w:cs="Times New Roman"/>
          <w:sz w:val="28"/>
          <w:szCs w:val="28"/>
        </w:rPr>
      </w:pPr>
      <w:r w:rsidRPr="00CF19BC">
        <w:rPr>
          <w:rFonts w:ascii="Times New Roman" w:hAnsi="Times New Roman" w:cs="Times New Roman"/>
          <w:sz w:val="28"/>
          <w:szCs w:val="28"/>
        </w:rPr>
        <w:t>Педагогическим работникам, продолжительность отпуска которых составляет не менее 56 календарных дней, проработавшим в рабочем году не менее 10 месяцев, денежная компенсация за неиспользованный отпуск при увольнении выплачивается исходя из установленной продолжительности отпуска.</w:t>
      </w:r>
    </w:p>
    <w:p w14:paraId="623D52F6" w14:textId="77777777" w:rsidR="00CF19BC" w:rsidRDefault="00F12EC8" w:rsidP="00CF19BC">
      <w:pPr>
        <w:jc w:val="both"/>
        <w:rPr>
          <w:rFonts w:ascii="Times New Roman" w:hAnsi="Times New Roman" w:cs="Times New Roman"/>
          <w:sz w:val="28"/>
          <w:szCs w:val="28"/>
        </w:rPr>
      </w:pPr>
      <w:r w:rsidRPr="00CF19BC">
        <w:rPr>
          <w:rFonts w:ascii="Times New Roman" w:hAnsi="Times New Roman" w:cs="Times New Roman"/>
          <w:sz w:val="28"/>
          <w:szCs w:val="28"/>
        </w:rPr>
        <w:t>При этом излишки, составляющие менее половины месяца, исключаются из подсчета, а излишки, составляющие не менее половины месяца, округляются до полного месяца.</w:t>
      </w:r>
    </w:p>
    <w:p w14:paraId="6BAFC830" w14:textId="2EE05379" w:rsidR="000955B2" w:rsidRPr="00CF19BC" w:rsidRDefault="00CF19BC" w:rsidP="00CF19BC">
      <w:pPr>
        <w:jc w:val="both"/>
        <w:rPr>
          <w:rFonts w:ascii="Times New Roman" w:hAnsi="Times New Roman" w:cs="Times New Roman"/>
          <w:sz w:val="28"/>
          <w:szCs w:val="28"/>
        </w:rPr>
      </w:pPr>
      <w:r>
        <w:rPr>
          <w:rFonts w:ascii="Times New Roman" w:hAnsi="Times New Roman" w:cs="Times New Roman"/>
          <w:sz w:val="28"/>
          <w:szCs w:val="28"/>
        </w:rPr>
        <w:t xml:space="preserve">5.25 </w:t>
      </w:r>
      <w:r w:rsidR="000955B2" w:rsidRPr="00CF19BC">
        <w:rPr>
          <w:rFonts w:ascii="Times New Roman" w:hAnsi="Times New Roman" w:cs="Times New Roman"/>
          <w:sz w:val="28"/>
          <w:szCs w:val="28"/>
        </w:rPr>
        <w:t>Педагогические работники имеют право на длительный отпуск сроком до одного года не реже чем через каждые десять лет непрерывной педагогической работы в порядке, установленном</w:t>
      </w:r>
      <w:r w:rsidR="000403FC" w:rsidRPr="00CF19BC">
        <w:rPr>
          <w:rFonts w:ascii="Times New Roman" w:hAnsi="Times New Roman" w:cs="Times New Roman"/>
          <w:sz w:val="28"/>
          <w:szCs w:val="28"/>
        </w:rPr>
        <w:t xml:space="preserve"> приказом </w:t>
      </w:r>
      <w:r w:rsidRPr="00CF19BC">
        <w:rPr>
          <w:rFonts w:ascii="Times New Roman" w:hAnsi="Times New Roman" w:cs="Times New Roman"/>
          <w:bCs/>
          <w:sz w:val="28"/>
          <w:szCs w:val="28"/>
        </w:rPr>
        <w:t xml:space="preserve">Министерства науки и высшего образования Российской Федерации от 17 марта 2025 г. N 236 «Об утверждении порядка предоставления педагогическим работникам </w:t>
      </w:r>
      <w:r w:rsidRPr="00CF19BC">
        <w:rPr>
          <w:rFonts w:ascii="Times New Roman" w:hAnsi="Times New Roman" w:cs="Times New Roman"/>
          <w:bCs/>
          <w:sz w:val="28"/>
          <w:szCs w:val="28"/>
        </w:rPr>
        <w:lastRenderedPageBreak/>
        <w:t>организаций, осуществляющих образовательную деятельность, длительного отпуска сроком до одного года»</w:t>
      </w:r>
      <w:r w:rsidR="003B40A9" w:rsidRPr="00CF19BC">
        <w:rPr>
          <w:rFonts w:ascii="Times New Roman" w:hAnsi="Times New Roman" w:cs="Times New Roman"/>
          <w:sz w:val="28"/>
          <w:szCs w:val="28"/>
        </w:rPr>
        <w:t xml:space="preserve"> (далее – приказ № </w:t>
      </w:r>
      <w:r>
        <w:rPr>
          <w:rFonts w:ascii="Times New Roman" w:hAnsi="Times New Roman" w:cs="Times New Roman"/>
          <w:sz w:val="28"/>
          <w:szCs w:val="28"/>
        </w:rPr>
        <w:t>236</w:t>
      </w:r>
      <w:r w:rsidR="003B40A9" w:rsidRPr="00CF19BC">
        <w:rPr>
          <w:rFonts w:ascii="Times New Roman" w:hAnsi="Times New Roman" w:cs="Times New Roman"/>
          <w:sz w:val="28"/>
          <w:szCs w:val="28"/>
        </w:rPr>
        <w:t>)</w:t>
      </w:r>
      <w:r w:rsidR="009F7350" w:rsidRPr="00CF19BC">
        <w:rPr>
          <w:rFonts w:ascii="Times New Roman" w:hAnsi="Times New Roman" w:cs="Times New Roman"/>
          <w:sz w:val="28"/>
          <w:szCs w:val="28"/>
        </w:rPr>
        <w:t xml:space="preserve"> и настоящего коллективного договора</w:t>
      </w:r>
      <w:r w:rsidR="000955B2" w:rsidRPr="00CF19BC">
        <w:rPr>
          <w:rFonts w:ascii="Times New Roman" w:hAnsi="Times New Roman" w:cs="Times New Roman"/>
          <w:sz w:val="28"/>
          <w:szCs w:val="28"/>
        </w:rPr>
        <w:t>.</w:t>
      </w:r>
    </w:p>
    <w:p w14:paraId="128B2923" w14:textId="32891030" w:rsidR="00274ABA" w:rsidRPr="00371BCF" w:rsidRDefault="00274ABA" w:rsidP="000403FC">
      <w:pPr>
        <w:jc w:val="both"/>
        <w:rPr>
          <w:rFonts w:ascii="Times New Roman" w:hAnsi="Times New Roman" w:cs="Times New Roman"/>
          <w:sz w:val="28"/>
          <w:szCs w:val="28"/>
        </w:rPr>
      </w:pPr>
      <w:r w:rsidRPr="00371BCF">
        <w:rPr>
          <w:rFonts w:ascii="Times New Roman" w:hAnsi="Times New Roman" w:cs="Times New Roman"/>
          <w:sz w:val="28"/>
          <w:szCs w:val="28"/>
        </w:rPr>
        <w:t xml:space="preserve">Продолжительность непрерывной педагогической работы устанавливается </w:t>
      </w:r>
      <w:r w:rsidR="003152E7" w:rsidRPr="00371BCF">
        <w:rPr>
          <w:rFonts w:ascii="Times New Roman" w:eastAsia="Times New Roman" w:hAnsi="Times New Roman" w:cs="Times New Roman"/>
          <w:sz w:val="28"/>
          <w:szCs w:val="24"/>
          <w:lang w:eastAsia="ru-RU"/>
        </w:rPr>
        <w:t>общеобразовательной организацией</w:t>
      </w:r>
      <w:r w:rsidRPr="00371BCF">
        <w:rPr>
          <w:rFonts w:ascii="Times New Roman" w:hAnsi="Times New Roman" w:cs="Times New Roman"/>
          <w:sz w:val="28"/>
          <w:szCs w:val="28"/>
        </w:rPr>
        <w:t xml:space="preserve"> в соответствии с записями в трудовой книжке и (или) на основании основной информации о трудовой деятельности и трудовом стаже, формируемой работодателем в электронном виде в соответствии со статьей 66.1 Трудового кодекса Российской Федерации, других надлежащим образом оформленных документов, подтверждающих факт непрерывной педагогической работы.</w:t>
      </w:r>
    </w:p>
    <w:p w14:paraId="16F297A3" w14:textId="77777777" w:rsidR="00371BCF" w:rsidRDefault="000410A3" w:rsidP="00371BCF">
      <w:pPr>
        <w:ind w:firstLine="708"/>
        <w:jc w:val="both"/>
        <w:rPr>
          <w:rFonts w:ascii="Times New Roman" w:hAnsi="Times New Roman" w:cs="Times New Roman"/>
          <w:sz w:val="28"/>
          <w:szCs w:val="28"/>
        </w:rPr>
      </w:pPr>
      <w:r w:rsidRPr="00371BCF">
        <w:rPr>
          <w:rFonts w:ascii="Times New Roman" w:hAnsi="Times New Roman" w:cs="Times New Roman"/>
          <w:sz w:val="28"/>
          <w:szCs w:val="28"/>
        </w:rPr>
        <w:t>Длительный отпуск руководителю образовательного учреждения не предоставляется.</w:t>
      </w:r>
    </w:p>
    <w:p w14:paraId="4098A025" w14:textId="77777777" w:rsidR="00371BCF" w:rsidRDefault="00371BCF" w:rsidP="00371BCF">
      <w:pPr>
        <w:ind w:firstLine="708"/>
        <w:jc w:val="both"/>
        <w:rPr>
          <w:rFonts w:ascii="Times New Roman" w:hAnsi="Times New Roman" w:cs="Times New Roman"/>
          <w:sz w:val="28"/>
          <w:szCs w:val="28"/>
        </w:rPr>
      </w:pPr>
      <w:r>
        <w:rPr>
          <w:rFonts w:ascii="Times New Roman" w:hAnsi="Times New Roman" w:cs="Times New Roman"/>
          <w:sz w:val="28"/>
          <w:szCs w:val="28"/>
        </w:rPr>
        <w:t xml:space="preserve">5.26 </w:t>
      </w:r>
      <w:r w:rsidR="003B40A9" w:rsidRPr="00371BCF">
        <w:rPr>
          <w:rFonts w:ascii="Times New Roman" w:hAnsi="Times New Roman" w:cs="Times New Roman"/>
          <w:sz w:val="28"/>
          <w:szCs w:val="28"/>
        </w:rPr>
        <w:t>Срочный трудовой договор с педагогическим работник</w:t>
      </w:r>
      <w:r w:rsidR="0005282A" w:rsidRPr="00371BCF">
        <w:rPr>
          <w:rFonts w:ascii="Times New Roman" w:hAnsi="Times New Roman" w:cs="Times New Roman"/>
          <w:sz w:val="28"/>
          <w:szCs w:val="28"/>
        </w:rPr>
        <w:t>о</w:t>
      </w:r>
      <w:r w:rsidR="003B40A9" w:rsidRPr="00371BCF">
        <w:rPr>
          <w:rFonts w:ascii="Times New Roman" w:hAnsi="Times New Roman" w:cs="Times New Roman"/>
          <w:sz w:val="28"/>
          <w:szCs w:val="28"/>
        </w:rPr>
        <w:t>м, принимаемым на работу на время исполнения обязанностей отсутствующего в связи с нахождением в длительном отпуске педагогического работника, заключается на период до выхода педагогического работника из длительного отпуска.</w:t>
      </w:r>
    </w:p>
    <w:p w14:paraId="7B1729A3" w14:textId="244B1F62" w:rsidR="003B40A9" w:rsidRPr="00371BCF" w:rsidRDefault="00371BCF" w:rsidP="00371BCF">
      <w:pPr>
        <w:ind w:firstLine="708"/>
        <w:jc w:val="both"/>
        <w:rPr>
          <w:rFonts w:ascii="Times New Roman" w:hAnsi="Times New Roman" w:cs="Times New Roman"/>
          <w:sz w:val="28"/>
          <w:szCs w:val="28"/>
        </w:rPr>
      </w:pPr>
      <w:r>
        <w:rPr>
          <w:rFonts w:ascii="Times New Roman" w:hAnsi="Times New Roman" w:cs="Times New Roman"/>
          <w:sz w:val="28"/>
          <w:szCs w:val="28"/>
        </w:rPr>
        <w:t xml:space="preserve">5.27 </w:t>
      </w:r>
      <w:r w:rsidR="003B40A9" w:rsidRPr="00371BCF">
        <w:rPr>
          <w:rFonts w:ascii="Times New Roman" w:hAnsi="Times New Roman" w:cs="Times New Roman"/>
          <w:sz w:val="28"/>
          <w:szCs w:val="28"/>
        </w:rPr>
        <w:t xml:space="preserve">Общая продолжительность длительного отпуска составляет не более одного года. </w:t>
      </w:r>
    </w:p>
    <w:p w14:paraId="715C8790" w14:textId="77777777" w:rsidR="00371BCF" w:rsidRDefault="003B40A9" w:rsidP="00371BCF">
      <w:pPr>
        <w:jc w:val="both"/>
        <w:rPr>
          <w:rFonts w:ascii="Times New Roman" w:hAnsi="Times New Roman" w:cs="Times New Roman"/>
          <w:sz w:val="28"/>
          <w:szCs w:val="28"/>
        </w:rPr>
      </w:pPr>
      <w:r w:rsidRPr="00371BCF">
        <w:rPr>
          <w:rFonts w:ascii="Times New Roman" w:hAnsi="Times New Roman" w:cs="Times New Roman"/>
          <w:sz w:val="28"/>
          <w:szCs w:val="28"/>
        </w:rPr>
        <w:t xml:space="preserve">По соглашению между педагогическим работником и работодателем с учетом конкретных условий длительный отпуск может быть разделен на части. </w:t>
      </w:r>
    </w:p>
    <w:p w14:paraId="5A0753D3" w14:textId="4E740144" w:rsidR="003B40A9"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5.28 </w:t>
      </w:r>
      <w:r w:rsidR="003B40A9" w:rsidRPr="00371BCF">
        <w:rPr>
          <w:rFonts w:ascii="Times New Roman" w:hAnsi="Times New Roman" w:cs="Times New Roman"/>
          <w:sz w:val="28"/>
          <w:szCs w:val="28"/>
        </w:rPr>
        <w:t>Отзыв педагогического работника из длительного отпуска работодателем допускается только с согласия педагогического работника. Неиспользованная в связи с этим часть отпуска должна быть предоставлена по выбору педагогического работника в удобное для него время.</w:t>
      </w:r>
    </w:p>
    <w:p w14:paraId="176BD74A" w14:textId="6F884F97" w:rsidR="003B40A9" w:rsidRPr="00371BCF"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5.29 </w:t>
      </w:r>
      <w:r w:rsidR="003B40A9" w:rsidRPr="00371BCF">
        <w:rPr>
          <w:rFonts w:ascii="Times New Roman" w:hAnsi="Times New Roman" w:cs="Times New Roman"/>
          <w:sz w:val="28"/>
          <w:szCs w:val="28"/>
        </w:rPr>
        <w:t xml:space="preserve">Педагогический работник вправе по соглашению с </w:t>
      </w:r>
      <w:r w:rsidR="00741BB2" w:rsidRPr="00371BCF">
        <w:rPr>
          <w:rFonts w:ascii="Times New Roman" w:hAnsi="Times New Roman" w:cs="Times New Roman"/>
          <w:sz w:val="28"/>
          <w:szCs w:val="28"/>
        </w:rPr>
        <w:t>работодателем досрочно</w:t>
      </w:r>
      <w:r w:rsidR="003B40A9" w:rsidRPr="00371BCF">
        <w:rPr>
          <w:rFonts w:ascii="Times New Roman" w:hAnsi="Times New Roman" w:cs="Times New Roman"/>
          <w:sz w:val="28"/>
          <w:szCs w:val="28"/>
        </w:rPr>
        <w:t xml:space="preserve"> прервать длительный отпуск, предупредив работодателя о намерении прервать отпуск </w:t>
      </w:r>
      <w:r w:rsidR="00634C81" w:rsidRPr="00371BCF">
        <w:rPr>
          <w:rFonts w:ascii="Times New Roman" w:hAnsi="Times New Roman" w:cs="Times New Roman"/>
          <w:sz w:val="28"/>
          <w:szCs w:val="28"/>
        </w:rPr>
        <w:t xml:space="preserve">не менее чем за </w:t>
      </w:r>
      <w:r w:rsidR="003152E7" w:rsidRPr="00371BCF">
        <w:rPr>
          <w:rFonts w:ascii="Times New Roman" w:hAnsi="Times New Roman" w:cs="Times New Roman"/>
          <w:sz w:val="28"/>
          <w:szCs w:val="28"/>
        </w:rPr>
        <w:t>1 месяц</w:t>
      </w:r>
      <w:r w:rsidR="003B40A9" w:rsidRPr="00371BCF">
        <w:rPr>
          <w:rFonts w:ascii="Times New Roman" w:hAnsi="Times New Roman" w:cs="Times New Roman"/>
          <w:sz w:val="28"/>
          <w:szCs w:val="28"/>
        </w:rPr>
        <w:t xml:space="preserve">. </w:t>
      </w:r>
    </w:p>
    <w:p w14:paraId="5BA350B1" w14:textId="77777777" w:rsidR="00371BCF" w:rsidRDefault="003B40A9" w:rsidP="00371BCF">
      <w:pPr>
        <w:jc w:val="both"/>
        <w:rPr>
          <w:rFonts w:ascii="Times New Roman" w:hAnsi="Times New Roman" w:cs="Times New Roman"/>
          <w:sz w:val="28"/>
          <w:szCs w:val="28"/>
        </w:rPr>
      </w:pPr>
      <w:r w:rsidRPr="00371BCF">
        <w:rPr>
          <w:rFonts w:ascii="Times New Roman" w:hAnsi="Times New Roman" w:cs="Times New Roman"/>
          <w:sz w:val="28"/>
          <w:szCs w:val="28"/>
        </w:rPr>
        <w:t>При этом оставшаяся неиспользованной часть длительного отпуска предоставляется педагогическому работнику в порядке, предусмотренном</w:t>
      </w:r>
      <w:r w:rsidRPr="00371BCF">
        <w:t xml:space="preserve"> </w:t>
      </w:r>
      <w:r w:rsidRPr="00371BCF">
        <w:rPr>
          <w:rFonts w:ascii="Times New Roman" w:hAnsi="Times New Roman" w:cs="Times New Roman"/>
          <w:sz w:val="28"/>
          <w:szCs w:val="28"/>
        </w:rPr>
        <w:t xml:space="preserve">приказом № </w:t>
      </w:r>
      <w:r w:rsidR="00371BCF">
        <w:rPr>
          <w:rFonts w:ascii="Times New Roman" w:hAnsi="Times New Roman" w:cs="Times New Roman"/>
          <w:sz w:val="28"/>
          <w:szCs w:val="28"/>
        </w:rPr>
        <w:t>287</w:t>
      </w:r>
      <w:r w:rsidRPr="00371BCF">
        <w:rPr>
          <w:rFonts w:ascii="Times New Roman" w:hAnsi="Times New Roman" w:cs="Times New Roman"/>
          <w:sz w:val="28"/>
          <w:szCs w:val="28"/>
        </w:rPr>
        <w:t xml:space="preserve"> для его предоставления, </w:t>
      </w:r>
      <w:r w:rsidR="003152E7" w:rsidRPr="00371BCF">
        <w:rPr>
          <w:rFonts w:ascii="Times New Roman" w:hAnsi="Times New Roman" w:cs="Times New Roman"/>
          <w:sz w:val="28"/>
          <w:szCs w:val="28"/>
        </w:rPr>
        <w:t xml:space="preserve">и не может быть присоединена к </w:t>
      </w:r>
      <w:r w:rsidRPr="00371BCF">
        <w:rPr>
          <w:rFonts w:ascii="Times New Roman" w:hAnsi="Times New Roman" w:cs="Times New Roman"/>
          <w:sz w:val="28"/>
          <w:szCs w:val="28"/>
        </w:rPr>
        <w:t>длительному отпуску за следующий период непрерывной преподавательской работы.</w:t>
      </w:r>
    </w:p>
    <w:p w14:paraId="357D8153" w14:textId="77777777" w:rsidR="00371BCF"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5.30 </w:t>
      </w:r>
      <w:r w:rsidR="003B40A9" w:rsidRPr="00371BCF">
        <w:rPr>
          <w:rFonts w:ascii="Times New Roman" w:hAnsi="Times New Roman" w:cs="Times New Roman"/>
          <w:sz w:val="28"/>
          <w:szCs w:val="28"/>
        </w:rPr>
        <w:t>За педагогическим работником, находящимся в длительном отпуске, в установленном порядке сохраняется место работы (должность).</w:t>
      </w:r>
    </w:p>
    <w:p w14:paraId="5CE572E5" w14:textId="00FA0909" w:rsidR="003B40A9" w:rsidRPr="00371BCF" w:rsidRDefault="003B40A9" w:rsidP="00C80139">
      <w:pPr>
        <w:pStyle w:val="a7"/>
        <w:numPr>
          <w:ilvl w:val="1"/>
          <w:numId w:val="17"/>
        </w:numPr>
        <w:jc w:val="both"/>
        <w:rPr>
          <w:rFonts w:ascii="Times New Roman" w:hAnsi="Times New Roman" w:cs="Times New Roman"/>
          <w:sz w:val="28"/>
          <w:szCs w:val="28"/>
        </w:rPr>
      </w:pPr>
      <w:r w:rsidRPr="00371BCF">
        <w:rPr>
          <w:rFonts w:ascii="Times New Roman" w:hAnsi="Times New Roman" w:cs="Times New Roman"/>
          <w:sz w:val="28"/>
          <w:szCs w:val="28"/>
        </w:rPr>
        <w:t xml:space="preserve">Длительный отпуск предоставляется </w:t>
      </w:r>
      <w:r w:rsidR="003152E7" w:rsidRPr="00371BCF">
        <w:rPr>
          <w:rFonts w:ascii="Times New Roman" w:hAnsi="Times New Roman" w:cs="Times New Roman"/>
          <w:sz w:val="28"/>
          <w:szCs w:val="28"/>
        </w:rPr>
        <w:t>без оплаты</w:t>
      </w:r>
      <w:r w:rsidRPr="00371BCF">
        <w:rPr>
          <w:rFonts w:ascii="Times New Roman" w:hAnsi="Times New Roman" w:cs="Times New Roman"/>
          <w:sz w:val="28"/>
          <w:szCs w:val="28"/>
        </w:rPr>
        <w:t>.</w:t>
      </w:r>
    </w:p>
    <w:p w14:paraId="1DC576FF" w14:textId="77777777" w:rsidR="00371BCF"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5.32 </w:t>
      </w:r>
      <w:r w:rsidR="003B40A9" w:rsidRPr="00371BCF">
        <w:rPr>
          <w:rFonts w:ascii="Times New Roman" w:hAnsi="Times New Roman" w:cs="Times New Roman"/>
          <w:sz w:val="28"/>
          <w:szCs w:val="28"/>
        </w:rPr>
        <w:t>За педагогическим работником, находящимся в длительном отпуске, в установленном порядке сохраняется объем учебной (педагогической) нагрузки при условии, что за это время не уменьшилось количество часов по учебным планам и программам или количество учебных групп (классов).</w:t>
      </w:r>
    </w:p>
    <w:p w14:paraId="1B084601" w14:textId="77777777" w:rsidR="00371BCF"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5.33 </w:t>
      </w:r>
      <w:r w:rsidR="003B40A9" w:rsidRPr="00371BCF">
        <w:rPr>
          <w:rFonts w:ascii="Times New Roman" w:hAnsi="Times New Roman" w:cs="Times New Roman"/>
          <w:sz w:val="28"/>
          <w:szCs w:val="28"/>
        </w:rPr>
        <w:t xml:space="preserve">Во время длительного отпуска не допускается перевод педагогического работника на другую работу, а также увольнение его по </w:t>
      </w:r>
      <w:r w:rsidR="003B40A9" w:rsidRPr="00371BCF">
        <w:rPr>
          <w:rFonts w:ascii="Times New Roman" w:hAnsi="Times New Roman" w:cs="Times New Roman"/>
          <w:sz w:val="28"/>
          <w:szCs w:val="28"/>
        </w:rPr>
        <w:lastRenderedPageBreak/>
        <w:t xml:space="preserve">инициативе работодателя, за исключением ликвидации </w:t>
      </w:r>
      <w:r w:rsidR="00E7566D" w:rsidRPr="00371BCF">
        <w:rPr>
          <w:rFonts w:ascii="Times New Roman" w:hAnsi="Times New Roman" w:cs="Times New Roman"/>
          <w:sz w:val="28"/>
          <w:szCs w:val="28"/>
        </w:rPr>
        <w:t>обще</w:t>
      </w:r>
      <w:r w:rsidR="003B40A9" w:rsidRPr="00371BCF">
        <w:rPr>
          <w:rFonts w:ascii="Times New Roman" w:hAnsi="Times New Roman" w:cs="Times New Roman"/>
          <w:sz w:val="28"/>
          <w:szCs w:val="28"/>
        </w:rPr>
        <w:t>образовательно</w:t>
      </w:r>
      <w:r w:rsidR="00E7566D" w:rsidRPr="00371BCF">
        <w:rPr>
          <w:rFonts w:ascii="Times New Roman" w:hAnsi="Times New Roman" w:cs="Times New Roman"/>
          <w:sz w:val="28"/>
          <w:szCs w:val="28"/>
        </w:rPr>
        <w:t>й</w:t>
      </w:r>
      <w:r w:rsidR="003B40A9" w:rsidRPr="00371BCF">
        <w:rPr>
          <w:rFonts w:ascii="Times New Roman" w:hAnsi="Times New Roman" w:cs="Times New Roman"/>
          <w:sz w:val="28"/>
          <w:szCs w:val="28"/>
        </w:rPr>
        <w:t xml:space="preserve"> </w:t>
      </w:r>
      <w:r w:rsidR="00E7566D" w:rsidRPr="00371BCF">
        <w:rPr>
          <w:rFonts w:ascii="Times New Roman" w:hAnsi="Times New Roman" w:cs="Times New Roman"/>
          <w:sz w:val="28"/>
          <w:szCs w:val="28"/>
        </w:rPr>
        <w:t>организации</w:t>
      </w:r>
      <w:r w:rsidR="003B40A9" w:rsidRPr="00371BCF">
        <w:rPr>
          <w:rFonts w:ascii="Times New Roman" w:hAnsi="Times New Roman" w:cs="Times New Roman"/>
          <w:sz w:val="28"/>
          <w:szCs w:val="28"/>
        </w:rPr>
        <w:t>.</w:t>
      </w:r>
    </w:p>
    <w:p w14:paraId="43C7234D" w14:textId="77777777" w:rsidR="00371BCF"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5.34 </w:t>
      </w:r>
      <w:r w:rsidR="003B40A9" w:rsidRPr="00371BCF">
        <w:rPr>
          <w:rFonts w:ascii="Times New Roman" w:hAnsi="Times New Roman" w:cs="Times New Roman"/>
          <w:sz w:val="28"/>
          <w:szCs w:val="28"/>
        </w:rPr>
        <w:t xml:space="preserve">Длительный отпуск подлежит продлению на число дней нетрудоспособности, удостоверенных листком нетрудоспособности, в случае заболевания педагогического работника в период пребывания в длительном отпуске, или по согласованию с работодателем переносится на другой срок. </w:t>
      </w:r>
    </w:p>
    <w:p w14:paraId="704D8E19" w14:textId="77777777" w:rsidR="00371BCF"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5.35 </w:t>
      </w:r>
      <w:r w:rsidR="003B40A9" w:rsidRPr="00371BCF">
        <w:rPr>
          <w:rFonts w:ascii="Times New Roman" w:hAnsi="Times New Roman" w:cs="Times New Roman"/>
          <w:sz w:val="28"/>
          <w:szCs w:val="28"/>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14:paraId="325BE07A" w14:textId="5C81880F" w:rsidR="00371BCF" w:rsidRPr="00371BCF" w:rsidRDefault="00371BCF" w:rsidP="00371BCF">
      <w:pPr>
        <w:jc w:val="both"/>
        <w:rPr>
          <w:rFonts w:ascii="Times New Roman" w:hAnsi="Times New Roman" w:cs="Times New Roman"/>
          <w:sz w:val="28"/>
          <w:szCs w:val="28"/>
        </w:rPr>
      </w:pPr>
      <w:r>
        <w:rPr>
          <w:rFonts w:ascii="Times New Roman" w:hAnsi="Times New Roman" w:cs="Times New Roman"/>
          <w:sz w:val="28"/>
          <w:szCs w:val="28"/>
        </w:rPr>
        <w:t xml:space="preserve"> 5.36</w:t>
      </w:r>
      <w:r w:rsidRPr="00371BCF">
        <w:rPr>
          <w:rFonts w:ascii="Times New Roman" w:hAnsi="Times New Roman" w:cs="Times New Roman"/>
          <w:sz w:val="28"/>
          <w:szCs w:val="28"/>
        </w:rPr>
        <w:t xml:space="preserve"> Работодатель обязуется п</w:t>
      </w:r>
      <w:r w:rsidR="002C784E" w:rsidRPr="00371BCF">
        <w:rPr>
          <w:rFonts w:ascii="Times New Roman" w:hAnsi="Times New Roman" w:cs="Times New Roman"/>
          <w:sz w:val="28"/>
          <w:szCs w:val="28"/>
        </w:rPr>
        <w:t>редоставлять</w:t>
      </w:r>
      <w:r w:rsidRPr="00371BCF">
        <w:rPr>
          <w:rFonts w:ascii="Times New Roman" w:hAnsi="Times New Roman" w:cs="Times New Roman"/>
          <w:sz w:val="28"/>
          <w:szCs w:val="28"/>
        </w:rPr>
        <w:t>:</w:t>
      </w:r>
    </w:p>
    <w:p w14:paraId="2CBFF911" w14:textId="43CF68D4" w:rsidR="002C784E" w:rsidRPr="00371BCF" w:rsidRDefault="002C784E" w:rsidP="00C80139">
      <w:pPr>
        <w:pStyle w:val="a7"/>
        <w:numPr>
          <w:ilvl w:val="0"/>
          <w:numId w:val="18"/>
        </w:numPr>
        <w:jc w:val="both"/>
        <w:rPr>
          <w:rFonts w:ascii="Times New Roman" w:hAnsi="Times New Roman" w:cs="Times New Roman"/>
          <w:color w:val="FF0000"/>
          <w:sz w:val="28"/>
          <w:szCs w:val="28"/>
        </w:rPr>
      </w:pPr>
      <w:r w:rsidRPr="00371BCF">
        <w:rPr>
          <w:rFonts w:ascii="Times New Roman" w:hAnsi="Times New Roman" w:cs="Times New Roman"/>
          <w:sz w:val="28"/>
          <w:szCs w:val="28"/>
        </w:rPr>
        <w:t>ежегодный дополнительный</w:t>
      </w:r>
      <w:r w:rsidR="00371BCF" w:rsidRPr="00371BCF">
        <w:rPr>
          <w:rFonts w:ascii="Times New Roman" w:hAnsi="Times New Roman" w:cs="Times New Roman"/>
          <w:sz w:val="28"/>
          <w:szCs w:val="28"/>
        </w:rPr>
        <w:t xml:space="preserve"> оплачиваемый отпуск работникам </w:t>
      </w:r>
      <w:r w:rsidRPr="00371BCF">
        <w:rPr>
          <w:rFonts w:ascii="Times New Roman" w:hAnsi="Times New Roman" w:cs="Times New Roman"/>
          <w:sz w:val="28"/>
          <w:szCs w:val="28"/>
        </w:rPr>
        <w:t xml:space="preserve">с ненормированным рабочим днем в соответствии со ст. 119 ТК РФ (Приложение № </w:t>
      </w:r>
      <w:r w:rsidR="00E7566D" w:rsidRPr="00371BCF">
        <w:rPr>
          <w:rFonts w:ascii="Times New Roman" w:hAnsi="Times New Roman" w:cs="Times New Roman"/>
          <w:sz w:val="28"/>
          <w:szCs w:val="28"/>
        </w:rPr>
        <w:t>1</w:t>
      </w:r>
      <w:r w:rsidRPr="00371BCF">
        <w:rPr>
          <w:rFonts w:ascii="Times New Roman" w:hAnsi="Times New Roman" w:cs="Times New Roman"/>
          <w:sz w:val="28"/>
          <w:szCs w:val="28"/>
        </w:rPr>
        <w:t>).</w:t>
      </w:r>
    </w:p>
    <w:p w14:paraId="5BC2BBD8" w14:textId="3970FBF5" w:rsidR="002C784E" w:rsidRPr="00371BCF" w:rsidRDefault="00E7566D" w:rsidP="00C80139">
      <w:pPr>
        <w:pStyle w:val="a7"/>
        <w:numPr>
          <w:ilvl w:val="0"/>
          <w:numId w:val="18"/>
        </w:numPr>
        <w:jc w:val="both"/>
        <w:rPr>
          <w:rFonts w:ascii="Times New Roman" w:hAnsi="Times New Roman" w:cs="Times New Roman"/>
          <w:color w:val="FF0000"/>
          <w:sz w:val="28"/>
          <w:szCs w:val="28"/>
        </w:rPr>
      </w:pPr>
      <w:r w:rsidRPr="00371BCF">
        <w:rPr>
          <w:rFonts w:ascii="Times New Roman" w:eastAsia="Times New Roman" w:hAnsi="Times New Roman" w:cs="Times New Roman"/>
          <w:sz w:val="28"/>
          <w:szCs w:val="28"/>
          <w:lang w:eastAsia="ru-RU"/>
        </w:rPr>
        <w:t>отпуск без сохранения заработной платы</w:t>
      </w:r>
      <w:r w:rsidR="00371BCF">
        <w:rPr>
          <w:rFonts w:ascii="Times New Roman" w:eastAsia="Times New Roman" w:hAnsi="Times New Roman" w:cs="Times New Roman"/>
          <w:sz w:val="28"/>
          <w:szCs w:val="28"/>
          <w:lang w:eastAsia="ru-RU"/>
        </w:rPr>
        <w:t xml:space="preserve"> </w:t>
      </w:r>
      <w:r w:rsidRPr="00371BCF">
        <w:rPr>
          <w:rFonts w:ascii="Times New Roman" w:eastAsia="Times New Roman" w:hAnsi="Times New Roman" w:cs="Times New Roman"/>
          <w:sz w:val="28"/>
          <w:szCs w:val="28"/>
          <w:lang w:eastAsia="ru-RU"/>
        </w:rPr>
        <w:t>сроком до 5 календарных дней</w:t>
      </w:r>
      <w:r w:rsidRPr="00371BCF">
        <w:rPr>
          <w:rFonts w:ascii="Times New Roman" w:hAnsi="Times New Roman" w:cs="Times New Roman"/>
          <w:sz w:val="28"/>
          <w:szCs w:val="28"/>
        </w:rPr>
        <w:t xml:space="preserve"> </w:t>
      </w:r>
      <w:bookmarkStart w:id="24" w:name="_Hlk100241079"/>
      <w:r w:rsidR="002C784E" w:rsidRPr="00371BCF">
        <w:rPr>
          <w:rFonts w:ascii="Times New Roman" w:hAnsi="Times New Roman" w:cs="Times New Roman"/>
          <w:sz w:val="28"/>
          <w:szCs w:val="28"/>
        </w:rPr>
        <w:t>в следующих случаях:</w:t>
      </w:r>
    </w:p>
    <w:p w14:paraId="072EFD58" w14:textId="77777777" w:rsidR="00E7566D" w:rsidRDefault="00E7566D" w:rsidP="00C80139">
      <w:pPr>
        <w:pStyle w:val="a7"/>
        <w:numPr>
          <w:ilvl w:val="0"/>
          <w:numId w:val="7"/>
        </w:numPr>
        <w:spacing w:line="288" w:lineRule="atLeast"/>
        <w:jc w:val="both"/>
        <w:rPr>
          <w:rFonts w:ascii="Times New Roman" w:eastAsia="Times New Roman" w:hAnsi="Times New Roman" w:cs="Times New Roman"/>
          <w:sz w:val="28"/>
          <w:szCs w:val="28"/>
          <w:lang w:eastAsia="ru-RU"/>
        </w:rPr>
      </w:pPr>
      <w:r w:rsidRPr="00E7566D">
        <w:rPr>
          <w:rFonts w:ascii="Times New Roman" w:eastAsia="Times New Roman" w:hAnsi="Times New Roman" w:cs="Times New Roman"/>
          <w:sz w:val="28"/>
          <w:szCs w:val="28"/>
          <w:lang w:eastAsia="ru-RU"/>
        </w:rPr>
        <w:t>в случае рождения у работника ребенка</w:t>
      </w:r>
      <w:r>
        <w:rPr>
          <w:rFonts w:ascii="Times New Roman" w:eastAsia="Times New Roman" w:hAnsi="Times New Roman" w:cs="Times New Roman"/>
          <w:sz w:val="28"/>
          <w:szCs w:val="28"/>
          <w:lang w:eastAsia="ru-RU"/>
        </w:rPr>
        <w:t>;</w:t>
      </w:r>
    </w:p>
    <w:p w14:paraId="00A20000" w14:textId="77777777" w:rsidR="00E7566D" w:rsidRDefault="00E7566D" w:rsidP="00C80139">
      <w:pPr>
        <w:pStyle w:val="a7"/>
        <w:numPr>
          <w:ilvl w:val="0"/>
          <w:numId w:val="7"/>
        </w:numPr>
        <w:spacing w:line="288" w:lineRule="atLeast"/>
        <w:jc w:val="both"/>
        <w:rPr>
          <w:rFonts w:ascii="Times New Roman" w:eastAsia="Times New Roman" w:hAnsi="Times New Roman" w:cs="Times New Roman"/>
          <w:sz w:val="28"/>
          <w:szCs w:val="28"/>
          <w:lang w:eastAsia="ru-RU"/>
        </w:rPr>
      </w:pPr>
      <w:r w:rsidRPr="00E7566D">
        <w:rPr>
          <w:rFonts w:ascii="Times New Roman" w:eastAsia="Times New Roman" w:hAnsi="Times New Roman" w:cs="Times New Roman"/>
          <w:sz w:val="28"/>
          <w:szCs w:val="28"/>
          <w:lang w:eastAsia="ru-RU"/>
        </w:rPr>
        <w:t xml:space="preserve"> в случае регистрации работника брака</w:t>
      </w:r>
      <w:r>
        <w:rPr>
          <w:rFonts w:ascii="Times New Roman" w:eastAsia="Times New Roman" w:hAnsi="Times New Roman" w:cs="Times New Roman"/>
          <w:sz w:val="28"/>
          <w:szCs w:val="28"/>
          <w:lang w:eastAsia="ru-RU"/>
        </w:rPr>
        <w:t>;</w:t>
      </w:r>
    </w:p>
    <w:p w14:paraId="6674B600" w14:textId="55206A6E" w:rsidR="00E7566D" w:rsidRDefault="00E7566D" w:rsidP="00C80139">
      <w:pPr>
        <w:pStyle w:val="a7"/>
        <w:numPr>
          <w:ilvl w:val="0"/>
          <w:numId w:val="7"/>
        </w:numPr>
        <w:spacing w:line="288" w:lineRule="atLeast"/>
        <w:jc w:val="both"/>
        <w:rPr>
          <w:rFonts w:ascii="Times New Roman" w:eastAsia="Times New Roman" w:hAnsi="Times New Roman" w:cs="Times New Roman"/>
          <w:sz w:val="28"/>
          <w:szCs w:val="28"/>
          <w:lang w:eastAsia="ru-RU"/>
        </w:rPr>
      </w:pPr>
      <w:r w:rsidRPr="00E7566D">
        <w:rPr>
          <w:rFonts w:ascii="Times New Roman" w:eastAsia="Times New Roman" w:hAnsi="Times New Roman" w:cs="Times New Roman"/>
          <w:sz w:val="28"/>
          <w:szCs w:val="28"/>
          <w:lang w:eastAsia="ru-RU"/>
        </w:rPr>
        <w:t xml:space="preserve"> в случае смерти близких родственников работника</w:t>
      </w:r>
      <w:r w:rsidR="00AB0349">
        <w:rPr>
          <w:rFonts w:ascii="Times New Roman" w:eastAsia="Times New Roman" w:hAnsi="Times New Roman" w:cs="Times New Roman"/>
          <w:sz w:val="28"/>
          <w:szCs w:val="28"/>
          <w:lang w:eastAsia="ru-RU"/>
        </w:rPr>
        <w:t>;</w:t>
      </w:r>
    </w:p>
    <w:p w14:paraId="579FD314" w14:textId="5E68D89F" w:rsidR="00AB0349" w:rsidRPr="00AB0349" w:rsidRDefault="00AB0349" w:rsidP="00C80139">
      <w:pPr>
        <w:pStyle w:val="a7"/>
        <w:numPr>
          <w:ilvl w:val="0"/>
          <w:numId w:val="7"/>
        </w:numPr>
        <w:spacing w:line="288" w:lineRule="atLeast"/>
        <w:jc w:val="both"/>
        <w:rPr>
          <w:rFonts w:ascii="Times New Roman" w:eastAsia="Times New Roman" w:hAnsi="Times New Roman" w:cs="Times New Roman"/>
          <w:sz w:val="28"/>
          <w:szCs w:val="28"/>
          <w:lang w:eastAsia="ru-RU"/>
        </w:rPr>
      </w:pPr>
      <w:r w:rsidRPr="000D30C5">
        <w:rPr>
          <w:rFonts w:ascii="Times New Roman" w:hAnsi="Times New Roman" w:cs="Times New Roman"/>
          <w:sz w:val="28"/>
          <w:szCs w:val="28"/>
        </w:rPr>
        <w:t>для проводов детей в армию</w:t>
      </w:r>
      <w:r>
        <w:rPr>
          <w:rFonts w:ascii="Times New Roman" w:hAnsi="Times New Roman" w:cs="Times New Roman"/>
          <w:sz w:val="28"/>
          <w:szCs w:val="28"/>
        </w:rPr>
        <w:t>;</w:t>
      </w:r>
    </w:p>
    <w:p w14:paraId="30282B46" w14:textId="60B2C714" w:rsidR="00E7566D" w:rsidRPr="00770A98" w:rsidRDefault="00AB0349" w:rsidP="00C80139">
      <w:pPr>
        <w:pStyle w:val="a7"/>
        <w:numPr>
          <w:ilvl w:val="0"/>
          <w:numId w:val="7"/>
        </w:numPr>
        <w:spacing w:line="288" w:lineRule="atLeast"/>
        <w:jc w:val="both"/>
        <w:rPr>
          <w:rFonts w:ascii="Times New Roman" w:eastAsia="Times New Roman" w:hAnsi="Times New Roman" w:cs="Times New Roman"/>
          <w:sz w:val="28"/>
          <w:szCs w:val="28"/>
          <w:lang w:eastAsia="ru-RU"/>
        </w:rPr>
      </w:pPr>
      <w:r w:rsidRPr="000D30C5">
        <w:rPr>
          <w:rFonts w:ascii="Times New Roman" w:hAnsi="Times New Roman" w:cs="Times New Roman"/>
          <w:sz w:val="28"/>
          <w:szCs w:val="28"/>
        </w:rPr>
        <w:t>в связи с переездом на новое место жительства</w:t>
      </w:r>
      <w:r>
        <w:rPr>
          <w:rFonts w:ascii="Times New Roman" w:hAnsi="Times New Roman" w:cs="Times New Roman"/>
          <w:sz w:val="28"/>
          <w:szCs w:val="28"/>
        </w:rPr>
        <w:t>;</w:t>
      </w:r>
    </w:p>
    <w:p w14:paraId="5E088C48" w14:textId="6E69A2AD" w:rsidR="00E7566D" w:rsidRPr="00AB0349" w:rsidRDefault="00371BCF" w:rsidP="00371BCF">
      <w:pPr>
        <w:pStyle w:val="a9"/>
        <w:spacing w:before="0" w:beforeAutospacing="0" w:after="0" w:afterAutospacing="0" w:line="288" w:lineRule="atLeast"/>
        <w:ind w:firstLine="360"/>
        <w:jc w:val="both"/>
        <w:rPr>
          <w:sz w:val="28"/>
          <w:szCs w:val="28"/>
        </w:rPr>
      </w:pPr>
      <w:r>
        <w:rPr>
          <w:sz w:val="28"/>
          <w:szCs w:val="28"/>
        </w:rPr>
        <w:t xml:space="preserve">5.37 </w:t>
      </w:r>
      <w:r w:rsidR="00E7566D" w:rsidRPr="00E7566D">
        <w:rPr>
          <w:sz w:val="28"/>
          <w:szCs w:val="28"/>
        </w:rPr>
        <w:t>Следующим работникам работодатель обязан предоставить отпуск без сохранения заработной платы большей продолжительности:</w:t>
      </w:r>
    </w:p>
    <w:p w14:paraId="7F9AE2B5" w14:textId="5F3864E3" w:rsidR="00E7566D" w:rsidRDefault="00E7566D" w:rsidP="00C80139">
      <w:pPr>
        <w:pStyle w:val="a7"/>
        <w:numPr>
          <w:ilvl w:val="0"/>
          <w:numId w:val="19"/>
        </w:numPr>
        <w:spacing w:line="288" w:lineRule="atLeast"/>
        <w:jc w:val="both"/>
        <w:rPr>
          <w:rFonts w:ascii="Times New Roman" w:eastAsia="Times New Roman" w:hAnsi="Times New Roman" w:cs="Times New Roman"/>
          <w:sz w:val="28"/>
          <w:szCs w:val="28"/>
          <w:lang w:eastAsia="ru-RU"/>
        </w:rPr>
      </w:pPr>
      <w:r w:rsidRPr="00371BCF">
        <w:rPr>
          <w:rFonts w:ascii="Times New Roman" w:eastAsia="Times New Roman" w:hAnsi="Times New Roman" w:cs="Times New Roman"/>
          <w:sz w:val="28"/>
          <w:szCs w:val="28"/>
          <w:lang w:eastAsia="ru-RU"/>
        </w:rPr>
        <w:t xml:space="preserve">участники Великой Отечественной войны, инвалиды ВОВ, ветераны боевых действий - до 35 календарных дней в году; </w:t>
      </w:r>
    </w:p>
    <w:p w14:paraId="73F8390E" w14:textId="078451DA" w:rsidR="00E7566D" w:rsidRDefault="00E7566D" w:rsidP="00C80139">
      <w:pPr>
        <w:pStyle w:val="a7"/>
        <w:numPr>
          <w:ilvl w:val="0"/>
          <w:numId w:val="19"/>
        </w:numPr>
        <w:spacing w:line="288" w:lineRule="atLeast"/>
        <w:jc w:val="both"/>
        <w:rPr>
          <w:rFonts w:ascii="Times New Roman" w:eastAsia="Times New Roman" w:hAnsi="Times New Roman" w:cs="Times New Roman"/>
          <w:sz w:val="28"/>
          <w:szCs w:val="28"/>
          <w:lang w:eastAsia="ru-RU"/>
        </w:rPr>
      </w:pPr>
      <w:r w:rsidRPr="00371BCF">
        <w:rPr>
          <w:rFonts w:ascii="Times New Roman" w:eastAsia="Times New Roman" w:hAnsi="Times New Roman" w:cs="Times New Roman"/>
          <w:sz w:val="28"/>
          <w:szCs w:val="28"/>
          <w:lang w:eastAsia="ru-RU"/>
        </w:rPr>
        <w:t xml:space="preserve">работающие пенсионеры по старости (по возрасту) - до 14 календарных дней в году; </w:t>
      </w:r>
    </w:p>
    <w:p w14:paraId="14B1BF4E" w14:textId="2CF75D15" w:rsidR="00E7566D" w:rsidRDefault="00E7566D" w:rsidP="00C80139">
      <w:pPr>
        <w:pStyle w:val="a7"/>
        <w:numPr>
          <w:ilvl w:val="0"/>
          <w:numId w:val="19"/>
        </w:numPr>
        <w:spacing w:line="288" w:lineRule="atLeast"/>
        <w:jc w:val="both"/>
        <w:rPr>
          <w:rFonts w:ascii="Times New Roman" w:eastAsia="Times New Roman" w:hAnsi="Times New Roman" w:cs="Times New Roman"/>
          <w:sz w:val="28"/>
          <w:szCs w:val="28"/>
          <w:lang w:eastAsia="ru-RU"/>
        </w:rPr>
      </w:pPr>
      <w:r w:rsidRPr="00371BCF">
        <w:rPr>
          <w:rFonts w:ascii="Times New Roman" w:eastAsia="Times New Roman" w:hAnsi="Times New Roman" w:cs="Times New Roman"/>
          <w:sz w:val="28"/>
          <w:szCs w:val="28"/>
          <w:lang w:eastAsia="ru-RU"/>
        </w:rPr>
        <w:t xml:space="preserve">родители и жены (мужья)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 </w:t>
      </w:r>
    </w:p>
    <w:p w14:paraId="0204D880" w14:textId="141348A6" w:rsidR="00E7566D" w:rsidRDefault="00E7566D" w:rsidP="00C80139">
      <w:pPr>
        <w:pStyle w:val="a7"/>
        <w:numPr>
          <w:ilvl w:val="0"/>
          <w:numId w:val="19"/>
        </w:numPr>
        <w:spacing w:line="288" w:lineRule="atLeast"/>
        <w:jc w:val="both"/>
        <w:rPr>
          <w:rFonts w:ascii="Times New Roman" w:eastAsia="Times New Roman" w:hAnsi="Times New Roman" w:cs="Times New Roman"/>
          <w:sz w:val="28"/>
          <w:szCs w:val="28"/>
          <w:lang w:eastAsia="ru-RU"/>
        </w:rPr>
      </w:pPr>
      <w:r w:rsidRPr="00371BCF">
        <w:rPr>
          <w:rFonts w:ascii="Times New Roman" w:eastAsia="Times New Roman" w:hAnsi="Times New Roman" w:cs="Times New Roman"/>
          <w:sz w:val="28"/>
          <w:szCs w:val="28"/>
          <w:lang w:eastAsia="ru-RU"/>
        </w:rPr>
        <w:t xml:space="preserve">работающие инвалиды - до 60 календарных дней в году; </w:t>
      </w:r>
    </w:p>
    <w:bookmarkEnd w:id="24"/>
    <w:p w14:paraId="6234D320" w14:textId="708B4185" w:rsidR="0016281B" w:rsidRPr="00371BCF" w:rsidRDefault="002C784E" w:rsidP="00C80139">
      <w:pPr>
        <w:pStyle w:val="a7"/>
        <w:numPr>
          <w:ilvl w:val="0"/>
          <w:numId w:val="19"/>
        </w:numPr>
        <w:spacing w:line="288" w:lineRule="atLeast"/>
        <w:jc w:val="both"/>
        <w:rPr>
          <w:rFonts w:ascii="Times New Roman" w:eastAsia="Times New Roman" w:hAnsi="Times New Roman" w:cs="Times New Roman"/>
          <w:sz w:val="28"/>
          <w:szCs w:val="28"/>
          <w:lang w:eastAsia="ru-RU"/>
        </w:rPr>
      </w:pPr>
      <w:r w:rsidRPr="00371BCF">
        <w:rPr>
          <w:rFonts w:ascii="Times New Roman" w:hAnsi="Times New Roman" w:cs="Times New Roman"/>
          <w:sz w:val="28"/>
          <w:szCs w:val="28"/>
        </w:rPr>
        <w:t>дополнительные отпуска лицам, осуществляющим уход за детьми, в соответствии со ст. 263 ТК РФ.</w:t>
      </w:r>
    </w:p>
    <w:p w14:paraId="3A9CC38E" w14:textId="77777777" w:rsidR="006E7575" w:rsidRPr="006E7575" w:rsidRDefault="00371BCF" w:rsidP="006E7575">
      <w:pPr>
        <w:ind w:firstLine="360"/>
        <w:jc w:val="both"/>
        <w:rPr>
          <w:rFonts w:ascii="Times New Roman" w:hAnsi="Times New Roman" w:cs="Times New Roman"/>
          <w:sz w:val="28"/>
          <w:szCs w:val="28"/>
        </w:rPr>
      </w:pPr>
      <w:r w:rsidRPr="006E7575">
        <w:rPr>
          <w:rFonts w:ascii="Times New Roman" w:hAnsi="Times New Roman" w:cs="Times New Roman"/>
          <w:sz w:val="28"/>
          <w:szCs w:val="28"/>
        </w:rPr>
        <w:t xml:space="preserve">5.38 </w:t>
      </w:r>
      <w:r w:rsidR="00CB6958" w:rsidRPr="006E7575">
        <w:rPr>
          <w:rFonts w:ascii="Times New Roman" w:hAnsi="Times New Roman" w:cs="Times New Roman"/>
          <w:sz w:val="28"/>
          <w:szCs w:val="28"/>
        </w:rPr>
        <w:t>Работникам предоставляется один рабочий день с сохранением за ними места работы (</w:t>
      </w:r>
      <w:r w:rsidR="006E7575" w:rsidRPr="006E7575">
        <w:rPr>
          <w:rFonts w:ascii="Times New Roman" w:hAnsi="Times New Roman" w:cs="Times New Roman"/>
          <w:sz w:val="28"/>
          <w:szCs w:val="28"/>
        </w:rPr>
        <w:t>должности) и среднего заработка:</w:t>
      </w:r>
    </w:p>
    <w:p w14:paraId="102E313F" w14:textId="13F93E55" w:rsidR="00CB6958" w:rsidRPr="006E7575" w:rsidRDefault="00CB6958" w:rsidP="00C80139">
      <w:pPr>
        <w:pStyle w:val="a7"/>
        <w:numPr>
          <w:ilvl w:val="0"/>
          <w:numId w:val="20"/>
        </w:numPr>
        <w:jc w:val="both"/>
        <w:rPr>
          <w:rFonts w:ascii="Times New Roman" w:hAnsi="Times New Roman" w:cs="Times New Roman"/>
          <w:sz w:val="28"/>
          <w:szCs w:val="28"/>
        </w:rPr>
      </w:pPr>
      <w:r w:rsidRPr="006E7575">
        <w:rPr>
          <w:rFonts w:ascii="Times New Roman" w:hAnsi="Times New Roman" w:cs="Times New Roman"/>
          <w:sz w:val="28"/>
          <w:szCs w:val="28"/>
        </w:rPr>
        <w:t>для прохождения диспансеризации в порядке, предусмотренном статьей 185.1 Трудового кодекса Российской Федерации;</w:t>
      </w:r>
    </w:p>
    <w:p w14:paraId="3847325E" w14:textId="7363CE96" w:rsidR="00CB6958" w:rsidRPr="006E7575" w:rsidRDefault="00CB6958" w:rsidP="00C80139">
      <w:pPr>
        <w:pStyle w:val="a7"/>
        <w:numPr>
          <w:ilvl w:val="0"/>
          <w:numId w:val="20"/>
        </w:numPr>
        <w:jc w:val="both"/>
        <w:rPr>
          <w:rFonts w:ascii="Times New Roman" w:hAnsi="Times New Roman" w:cs="Times New Roman"/>
          <w:sz w:val="28"/>
          <w:szCs w:val="28"/>
        </w:rPr>
      </w:pPr>
      <w:r w:rsidRPr="006E7575">
        <w:rPr>
          <w:rFonts w:ascii="Times New Roman" w:hAnsi="Times New Roman" w:cs="Times New Roman"/>
          <w:sz w:val="28"/>
          <w:szCs w:val="28"/>
        </w:rPr>
        <w:t>в целях реализации права лично присутствовать на заседании аттестационной комиссии при его аттестации.</w:t>
      </w:r>
    </w:p>
    <w:p w14:paraId="73771690" w14:textId="5182F53A" w:rsidR="003878BE" w:rsidRPr="006E7575" w:rsidRDefault="006E7575" w:rsidP="006E7575">
      <w:pPr>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5.39 </w:t>
      </w:r>
      <w:r w:rsidR="00835C63" w:rsidRPr="006E7575">
        <w:rPr>
          <w:rFonts w:ascii="Times New Roman" w:hAnsi="Times New Roman" w:cs="Times New Roman"/>
          <w:sz w:val="28"/>
          <w:szCs w:val="28"/>
        </w:rPr>
        <w:t>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w:t>
      </w:r>
    </w:p>
    <w:p w14:paraId="0BE89AF8" w14:textId="682BCD7D" w:rsidR="003878BE" w:rsidRPr="005E1F26" w:rsidRDefault="003878BE" w:rsidP="003878BE">
      <w:pPr>
        <w:pStyle w:val="a7"/>
        <w:ind w:left="0" w:firstLine="851"/>
        <w:jc w:val="both"/>
        <w:rPr>
          <w:rFonts w:ascii="Times New Roman" w:hAnsi="Times New Roman" w:cs="Times New Roman"/>
          <w:sz w:val="28"/>
          <w:szCs w:val="28"/>
        </w:rPr>
      </w:pPr>
      <w:r w:rsidRPr="005E1F26">
        <w:rPr>
          <w:rFonts w:ascii="Times New Roman" w:eastAsia="Times New Roman" w:hAnsi="Times New Roman" w:cs="Times New Roman"/>
          <w:color w:val="000000"/>
          <w:sz w:val="28"/>
          <w:szCs w:val="28"/>
          <w:lang w:eastAsia="ru-RU"/>
        </w:rPr>
        <w:t>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14:paraId="1466BD4C" w14:textId="77777777" w:rsidR="006E7575" w:rsidRDefault="003878BE" w:rsidP="006E7575">
      <w:pPr>
        <w:ind w:firstLine="708"/>
        <w:jc w:val="both"/>
        <w:rPr>
          <w:rFonts w:ascii="Times New Roman" w:eastAsia="Times New Roman" w:hAnsi="Times New Roman" w:cs="Times New Roman"/>
          <w:sz w:val="28"/>
          <w:szCs w:val="28"/>
          <w:lang w:eastAsia="ru-RU"/>
        </w:rPr>
      </w:pPr>
      <w:r w:rsidRPr="003878BE">
        <w:rPr>
          <w:rFonts w:ascii="Times New Roman" w:eastAsia="Times New Roman" w:hAnsi="Times New Roman" w:cs="Times New Roman"/>
          <w:sz w:val="28"/>
          <w:szCs w:val="28"/>
          <w:lang w:eastAsia="ru-RU"/>
        </w:rPr>
        <w:t>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14:paraId="72935570" w14:textId="723DC8A6" w:rsidR="002C784E" w:rsidRPr="006E7575" w:rsidRDefault="006E7575" w:rsidP="006E7575">
      <w:pPr>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5.40 </w:t>
      </w:r>
      <w:r w:rsidR="002C784E" w:rsidRPr="006E7575">
        <w:rPr>
          <w:rFonts w:ascii="Times New Roman" w:hAnsi="Times New Roman" w:cs="Times New Roman"/>
          <w:sz w:val="28"/>
          <w:szCs w:val="28"/>
        </w:rPr>
        <w:t>Общим выходным днем является воскресенье. Второй выходной день при пятидневной рабочей неделе может определяться Правилами внутреннего трудового распорядка или трудовым договором с работником (ст. 111 ТК РФ).</w:t>
      </w:r>
    </w:p>
    <w:p w14:paraId="46399EBF" w14:textId="3CB650B8" w:rsidR="000C0F48" w:rsidRDefault="000C0F48" w:rsidP="00CA6368">
      <w:pPr>
        <w:ind w:firstLine="0"/>
        <w:jc w:val="both"/>
        <w:rPr>
          <w:rFonts w:ascii="Times New Roman" w:hAnsi="Times New Roman" w:cs="Times New Roman"/>
          <w:b/>
          <w:sz w:val="28"/>
          <w:szCs w:val="28"/>
        </w:rPr>
      </w:pPr>
    </w:p>
    <w:p w14:paraId="069567C9" w14:textId="6C6242B4" w:rsidR="002C784E" w:rsidRDefault="002C784E" w:rsidP="006A613D">
      <w:pPr>
        <w:rPr>
          <w:rFonts w:ascii="Times New Roman" w:hAnsi="Times New Roman" w:cs="Times New Roman"/>
          <w:b/>
          <w:sz w:val="28"/>
          <w:szCs w:val="28"/>
        </w:rPr>
      </w:pPr>
      <w:r w:rsidRPr="00B94E64">
        <w:rPr>
          <w:rFonts w:ascii="Times New Roman" w:hAnsi="Times New Roman" w:cs="Times New Roman"/>
          <w:b/>
          <w:sz w:val="28"/>
          <w:szCs w:val="28"/>
        </w:rPr>
        <w:t>VI. Оплата и нормирование труда</w:t>
      </w:r>
    </w:p>
    <w:p w14:paraId="2CBB4A03" w14:textId="77777777" w:rsidR="003F0144" w:rsidRPr="00B94E64" w:rsidRDefault="003F0144" w:rsidP="006A613D">
      <w:pPr>
        <w:rPr>
          <w:rFonts w:ascii="Times New Roman" w:hAnsi="Times New Roman" w:cs="Times New Roman"/>
          <w:b/>
          <w:sz w:val="28"/>
          <w:szCs w:val="28"/>
        </w:rPr>
      </w:pPr>
    </w:p>
    <w:p w14:paraId="28130D37" w14:textId="62C16303" w:rsidR="002C784E" w:rsidRPr="00DF7363" w:rsidRDefault="002C784E" w:rsidP="00DF7363">
      <w:pPr>
        <w:ind w:firstLine="0"/>
        <w:jc w:val="both"/>
        <w:rPr>
          <w:rFonts w:ascii="Times New Roman" w:hAnsi="Times New Roman" w:cs="Times New Roman"/>
          <w:sz w:val="28"/>
          <w:szCs w:val="28"/>
        </w:rPr>
      </w:pPr>
      <w:r w:rsidRPr="00DF7363">
        <w:rPr>
          <w:rFonts w:ascii="Times New Roman" w:hAnsi="Times New Roman" w:cs="Times New Roman"/>
          <w:sz w:val="28"/>
          <w:szCs w:val="28"/>
        </w:rPr>
        <w:t>Стороны исходят из того, что:</w:t>
      </w:r>
    </w:p>
    <w:p w14:paraId="1F9462F3" w14:textId="77777777" w:rsidR="00DF7363"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6.1 </w:t>
      </w:r>
      <w:r w:rsidR="002C784E" w:rsidRPr="00DF7363">
        <w:rPr>
          <w:rFonts w:ascii="Times New Roman" w:hAnsi="Times New Roman" w:cs="Times New Roman"/>
          <w:sz w:val="28"/>
          <w:szCs w:val="28"/>
        </w:rPr>
        <w:t xml:space="preserve">Оплата труда работников </w:t>
      </w:r>
      <w:r w:rsidR="00CA6368" w:rsidRPr="00DF7363">
        <w:rPr>
          <w:rFonts w:ascii="Times New Roman" w:hAnsi="Times New Roman" w:cs="Times New Roman"/>
          <w:sz w:val="28"/>
          <w:szCs w:val="28"/>
        </w:rPr>
        <w:t>общеобразовательной организации</w:t>
      </w:r>
      <w:r w:rsidR="006E7575" w:rsidRPr="00DF7363">
        <w:rPr>
          <w:rFonts w:ascii="Times New Roman" w:hAnsi="Times New Roman" w:cs="Times New Roman"/>
          <w:sz w:val="28"/>
          <w:szCs w:val="28"/>
        </w:rPr>
        <w:t xml:space="preserve"> </w:t>
      </w:r>
      <w:r w:rsidR="002C784E" w:rsidRPr="00DF7363">
        <w:rPr>
          <w:rFonts w:ascii="Times New Roman" w:hAnsi="Times New Roman" w:cs="Times New Roman"/>
          <w:sz w:val="28"/>
          <w:szCs w:val="28"/>
        </w:rPr>
        <w:t>осуществляется в соответствии с трудовым законодательством, иными нормативными правовыми актами Российской Федерации</w:t>
      </w:r>
      <w:r w:rsidR="00CA6368" w:rsidRPr="00DF7363">
        <w:rPr>
          <w:rFonts w:ascii="Times New Roman" w:hAnsi="Times New Roman" w:cs="Times New Roman"/>
          <w:sz w:val="28"/>
          <w:szCs w:val="28"/>
        </w:rPr>
        <w:t xml:space="preserve">, нормативными правовыми </w:t>
      </w:r>
      <w:r w:rsidR="00AA5F6A" w:rsidRPr="00DF7363">
        <w:rPr>
          <w:rFonts w:ascii="Times New Roman" w:hAnsi="Times New Roman" w:cs="Times New Roman"/>
          <w:sz w:val="28"/>
          <w:szCs w:val="28"/>
        </w:rPr>
        <w:t xml:space="preserve">актами </w:t>
      </w:r>
      <w:r w:rsidR="0098562E" w:rsidRPr="00DF7363">
        <w:rPr>
          <w:rFonts w:ascii="Times New Roman" w:hAnsi="Times New Roman" w:cs="Times New Roman"/>
          <w:sz w:val="28"/>
          <w:szCs w:val="28"/>
        </w:rPr>
        <w:t>Тюменской области</w:t>
      </w:r>
      <w:r w:rsidR="002C784E" w:rsidRPr="00DF7363">
        <w:rPr>
          <w:rFonts w:ascii="Times New Roman" w:hAnsi="Times New Roman" w:cs="Times New Roman"/>
          <w:sz w:val="28"/>
          <w:szCs w:val="28"/>
        </w:rPr>
        <w:t>, содержащими нормы тру</w:t>
      </w:r>
      <w:r w:rsidR="00AA5F6A" w:rsidRPr="00DF7363">
        <w:rPr>
          <w:rFonts w:ascii="Times New Roman" w:hAnsi="Times New Roman" w:cs="Times New Roman"/>
          <w:sz w:val="28"/>
          <w:szCs w:val="28"/>
        </w:rPr>
        <w:t>дового права, Положением о</w:t>
      </w:r>
      <w:r w:rsidR="002C784E" w:rsidRPr="00DF7363">
        <w:rPr>
          <w:rFonts w:ascii="Times New Roman" w:hAnsi="Times New Roman" w:cs="Times New Roman"/>
          <w:sz w:val="28"/>
          <w:szCs w:val="28"/>
        </w:rPr>
        <w:t xml:space="preserve"> </w:t>
      </w:r>
      <w:r w:rsidR="00AA5F6A" w:rsidRPr="00DF7363">
        <w:rPr>
          <w:rFonts w:ascii="Times New Roman" w:hAnsi="Times New Roman" w:cs="Times New Roman"/>
          <w:sz w:val="28"/>
          <w:szCs w:val="28"/>
        </w:rPr>
        <w:t>формировании фонда</w:t>
      </w:r>
      <w:r w:rsidR="002C784E" w:rsidRPr="00DF7363">
        <w:rPr>
          <w:rFonts w:ascii="Times New Roman" w:hAnsi="Times New Roman" w:cs="Times New Roman"/>
          <w:sz w:val="28"/>
          <w:szCs w:val="28"/>
        </w:rPr>
        <w:t xml:space="preserve"> оплаты труда работников</w:t>
      </w:r>
      <w:r w:rsidR="00AA5F6A" w:rsidRPr="00DF7363">
        <w:rPr>
          <w:rFonts w:ascii="Times New Roman" w:hAnsi="Times New Roman" w:cs="Times New Roman"/>
          <w:sz w:val="28"/>
          <w:szCs w:val="28"/>
        </w:rPr>
        <w:t xml:space="preserve"> </w:t>
      </w:r>
      <w:r w:rsidR="00CA6368" w:rsidRPr="00DF7363">
        <w:rPr>
          <w:rFonts w:ascii="Times New Roman" w:hAnsi="Times New Roman" w:cs="Times New Roman"/>
          <w:sz w:val="28"/>
          <w:szCs w:val="28"/>
        </w:rPr>
        <w:t>общеобразовательной организации</w:t>
      </w:r>
      <w:r w:rsidR="002C784E" w:rsidRPr="00DF7363">
        <w:rPr>
          <w:rFonts w:ascii="Times New Roman" w:hAnsi="Times New Roman" w:cs="Times New Roman"/>
          <w:sz w:val="28"/>
          <w:szCs w:val="28"/>
        </w:rPr>
        <w:t xml:space="preserve">, а также локальными нормативными актами </w:t>
      </w:r>
      <w:r w:rsidR="00CA6368" w:rsidRPr="00DF7363">
        <w:rPr>
          <w:rFonts w:ascii="Times New Roman" w:hAnsi="Times New Roman" w:cs="Times New Roman"/>
          <w:sz w:val="28"/>
          <w:szCs w:val="28"/>
        </w:rPr>
        <w:t>общеобразовательной организации</w:t>
      </w:r>
      <w:r w:rsidR="002C784E" w:rsidRPr="00DF7363">
        <w:rPr>
          <w:rFonts w:ascii="Times New Roman" w:hAnsi="Times New Roman" w:cs="Times New Roman"/>
          <w:sz w:val="28"/>
          <w:szCs w:val="28"/>
        </w:rPr>
        <w:t>.</w:t>
      </w:r>
    </w:p>
    <w:p w14:paraId="4855F8F1" w14:textId="259633DA" w:rsidR="009E7F01" w:rsidRPr="009703E5"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6.2 </w:t>
      </w:r>
      <w:r w:rsidR="009C6243" w:rsidRPr="00DF7363">
        <w:rPr>
          <w:rFonts w:ascii="Times New Roman" w:hAnsi="Times New Roman" w:cs="Times New Roman"/>
          <w:sz w:val="28"/>
          <w:szCs w:val="28"/>
        </w:rPr>
        <w:t xml:space="preserve">Положение о формировании фонда оплаты труда работников </w:t>
      </w:r>
      <w:r w:rsidR="00CA6368" w:rsidRPr="009703E5">
        <w:rPr>
          <w:rFonts w:ascii="Times New Roman" w:hAnsi="Times New Roman" w:cs="Times New Roman"/>
          <w:sz w:val="28"/>
          <w:szCs w:val="28"/>
        </w:rPr>
        <w:t>общеобразовательной организации</w:t>
      </w:r>
      <w:r w:rsidR="009E7F01" w:rsidRPr="009703E5">
        <w:rPr>
          <w:rFonts w:ascii="Times New Roman" w:hAnsi="Times New Roman" w:cs="Times New Roman"/>
          <w:sz w:val="28"/>
          <w:szCs w:val="28"/>
        </w:rPr>
        <w:t xml:space="preserve"> </w:t>
      </w:r>
      <w:r w:rsidR="009E7F01" w:rsidRPr="009703E5">
        <w:rPr>
          <w:rFonts w:ascii="Times New Roman" w:eastAsia="Times New Roman" w:hAnsi="Times New Roman" w:cs="Times New Roman"/>
          <w:sz w:val="28"/>
          <w:szCs w:val="24"/>
          <w:lang w:eastAsia="ru-RU"/>
        </w:rPr>
        <w:t>прин</w:t>
      </w:r>
      <w:r w:rsidR="000C0F48" w:rsidRPr="009703E5">
        <w:rPr>
          <w:rFonts w:ascii="Times New Roman" w:eastAsia="Times New Roman" w:hAnsi="Times New Roman" w:cs="Times New Roman"/>
          <w:sz w:val="28"/>
          <w:szCs w:val="24"/>
          <w:lang w:eastAsia="ru-RU"/>
        </w:rPr>
        <w:t>имаетс</w:t>
      </w:r>
      <w:r w:rsidR="009E7F01" w:rsidRPr="009703E5">
        <w:rPr>
          <w:rFonts w:ascii="Times New Roman" w:eastAsia="Times New Roman" w:hAnsi="Times New Roman" w:cs="Times New Roman"/>
          <w:sz w:val="28"/>
          <w:szCs w:val="24"/>
          <w:lang w:eastAsia="ru-RU"/>
        </w:rPr>
        <w:t>я работодателем по согласованию с профкомом первичной профсоюзной организации</w:t>
      </w:r>
      <w:r w:rsidR="00CA6368" w:rsidRPr="009703E5">
        <w:rPr>
          <w:rFonts w:ascii="Times New Roman" w:eastAsia="Times New Roman" w:hAnsi="Times New Roman" w:cs="Times New Roman"/>
          <w:sz w:val="28"/>
          <w:szCs w:val="24"/>
          <w:lang w:eastAsia="ru-RU"/>
        </w:rPr>
        <w:t>.</w:t>
      </w:r>
    </w:p>
    <w:p w14:paraId="7CE6BA0C" w14:textId="040DAB41" w:rsidR="005F15A3" w:rsidRPr="00DF7363" w:rsidRDefault="00DF7363" w:rsidP="00DF7363">
      <w:pPr>
        <w:pStyle w:val="a7"/>
        <w:tabs>
          <w:tab w:val="left" w:pos="993"/>
        </w:tabs>
        <w:ind w:left="0" w:firstLine="375"/>
        <w:jc w:val="both"/>
        <w:rPr>
          <w:rFonts w:ascii="Times New Roman" w:hAnsi="Times New Roman" w:cs="Times New Roman"/>
          <w:sz w:val="28"/>
          <w:szCs w:val="28"/>
        </w:rPr>
      </w:pPr>
      <w:r>
        <w:rPr>
          <w:rFonts w:ascii="Times New Roman" w:eastAsia="Times New Roman" w:hAnsi="Times New Roman" w:cs="Times New Roman"/>
          <w:sz w:val="28"/>
          <w:szCs w:val="24"/>
          <w:lang w:eastAsia="ru-RU"/>
        </w:rPr>
        <w:t xml:space="preserve">6.3 </w:t>
      </w:r>
      <w:r w:rsidR="00347B87" w:rsidRPr="00DF7363">
        <w:rPr>
          <w:rFonts w:ascii="Times New Roman" w:eastAsia="Times New Roman" w:hAnsi="Times New Roman" w:cs="Times New Roman"/>
          <w:sz w:val="28"/>
          <w:szCs w:val="24"/>
          <w:lang w:eastAsia="ru-RU"/>
        </w:rPr>
        <w:t xml:space="preserve">Фонд оплаты труда </w:t>
      </w:r>
      <w:r w:rsidR="009939A0" w:rsidRPr="00DF7363">
        <w:rPr>
          <w:rFonts w:ascii="Times New Roman" w:hAnsi="Times New Roman" w:cs="Times New Roman"/>
          <w:sz w:val="28"/>
          <w:szCs w:val="28"/>
        </w:rPr>
        <w:t>общеобразовательной организации</w:t>
      </w:r>
      <w:r>
        <w:rPr>
          <w:rFonts w:ascii="Times New Roman" w:eastAsia="Times New Roman" w:hAnsi="Times New Roman" w:cs="Times New Roman"/>
          <w:sz w:val="28"/>
          <w:szCs w:val="24"/>
          <w:lang w:eastAsia="ru-RU"/>
        </w:rPr>
        <w:t xml:space="preserve"> состоит из </w:t>
      </w:r>
      <w:r w:rsidR="00347B87" w:rsidRPr="00DF7363">
        <w:rPr>
          <w:rFonts w:ascii="Times New Roman" w:eastAsia="Times New Roman" w:hAnsi="Times New Roman" w:cs="Times New Roman"/>
          <w:sz w:val="28"/>
          <w:szCs w:val="24"/>
          <w:lang w:eastAsia="ru-RU"/>
        </w:rPr>
        <w:t>базовой</w:t>
      </w:r>
      <w:r w:rsidR="00696D78" w:rsidRPr="00DF7363">
        <w:rPr>
          <w:rFonts w:ascii="Times New Roman" w:eastAsia="Times New Roman" w:hAnsi="Times New Roman" w:cs="Times New Roman"/>
          <w:sz w:val="28"/>
          <w:szCs w:val="24"/>
          <w:lang w:eastAsia="ru-RU"/>
        </w:rPr>
        <w:t>,</w:t>
      </w:r>
      <w:r w:rsidR="00347B87" w:rsidRPr="00DF7363">
        <w:rPr>
          <w:rFonts w:ascii="Times New Roman" w:eastAsia="Times New Roman" w:hAnsi="Times New Roman" w:cs="Times New Roman"/>
          <w:sz w:val="28"/>
          <w:szCs w:val="24"/>
          <w:lang w:eastAsia="ru-RU"/>
        </w:rPr>
        <w:t xml:space="preserve"> стимулирующей</w:t>
      </w:r>
      <w:r w:rsidR="00696D78" w:rsidRPr="00DF7363">
        <w:rPr>
          <w:rFonts w:ascii="Times New Roman" w:eastAsia="Times New Roman" w:hAnsi="Times New Roman" w:cs="Times New Roman"/>
          <w:sz w:val="28"/>
          <w:szCs w:val="24"/>
          <w:lang w:eastAsia="ru-RU"/>
        </w:rPr>
        <w:t xml:space="preserve"> и </w:t>
      </w:r>
      <w:r w:rsidR="00696D78" w:rsidRPr="009703E5">
        <w:rPr>
          <w:rFonts w:ascii="Times New Roman" w:eastAsia="Times New Roman" w:hAnsi="Times New Roman" w:cs="Times New Roman"/>
          <w:sz w:val="28"/>
          <w:szCs w:val="24"/>
          <w:lang w:eastAsia="ru-RU"/>
        </w:rPr>
        <w:t>социальной</w:t>
      </w:r>
      <w:r w:rsidR="00347B87" w:rsidRPr="00DF7363">
        <w:rPr>
          <w:rFonts w:ascii="Times New Roman" w:eastAsia="Times New Roman" w:hAnsi="Times New Roman" w:cs="Times New Roman"/>
          <w:sz w:val="28"/>
          <w:szCs w:val="24"/>
          <w:lang w:eastAsia="ru-RU"/>
        </w:rPr>
        <w:t xml:space="preserve"> частей. </w:t>
      </w:r>
    </w:p>
    <w:p w14:paraId="1EB8FCD7" w14:textId="49ECD167" w:rsidR="009F76B6" w:rsidRDefault="005F15A3" w:rsidP="009F76B6">
      <w:pPr>
        <w:tabs>
          <w:tab w:val="left" w:pos="720"/>
        </w:tabs>
        <w:ind w:left="113" w:right="113"/>
        <w:jc w:val="both"/>
        <w:rPr>
          <w:rFonts w:ascii="Times New Roman" w:eastAsia="Times New Roman" w:hAnsi="Times New Roman" w:cs="Times New Roman"/>
          <w:sz w:val="28"/>
          <w:szCs w:val="24"/>
          <w:lang w:eastAsia="ru-RU"/>
        </w:rPr>
      </w:pPr>
      <w:r w:rsidRPr="005F15A3">
        <w:rPr>
          <w:rFonts w:ascii="Times New Roman" w:eastAsia="Times New Roman" w:hAnsi="Times New Roman" w:cs="Times New Roman"/>
          <w:sz w:val="28"/>
          <w:szCs w:val="24"/>
          <w:lang w:eastAsia="ru-RU"/>
        </w:rPr>
        <w:t xml:space="preserve">Базовая часть фонда оплаты труда обеспечивает гарантированную заработную плату работников </w:t>
      </w:r>
      <w:r w:rsidR="004153D2">
        <w:rPr>
          <w:rFonts w:ascii="Times New Roman" w:eastAsia="Times New Roman" w:hAnsi="Times New Roman" w:cs="Times New Roman"/>
          <w:sz w:val="28"/>
          <w:szCs w:val="24"/>
          <w:lang w:eastAsia="ru-RU"/>
        </w:rPr>
        <w:t>обще</w:t>
      </w:r>
      <w:r w:rsidRPr="005F15A3">
        <w:rPr>
          <w:rFonts w:ascii="Times New Roman" w:eastAsia="Times New Roman" w:hAnsi="Times New Roman" w:cs="Times New Roman"/>
          <w:sz w:val="28"/>
          <w:szCs w:val="24"/>
          <w:lang w:eastAsia="ru-RU"/>
        </w:rPr>
        <w:t>образовательно</w:t>
      </w:r>
      <w:r w:rsidR="004153D2">
        <w:rPr>
          <w:rFonts w:ascii="Times New Roman" w:eastAsia="Times New Roman" w:hAnsi="Times New Roman" w:cs="Times New Roman"/>
          <w:sz w:val="28"/>
          <w:szCs w:val="24"/>
          <w:lang w:eastAsia="ru-RU"/>
        </w:rPr>
        <w:t>й</w:t>
      </w:r>
      <w:r w:rsidRPr="005F15A3">
        <w:rPr>
          <w:rFonts w:ascii="Times New Roman" w:eastAsia="Times New Roman" w:hAnsi="Times New Roman" w:cs="Times New Roman"/>
          <w:sz w:val="28"/>
          <w:szCs w:val="24"/>
          <w:lang w:eastAsia="ru-RU"/>
        </w:rPr>
        <w:t xml:space="preserve"> </w:t>
      </w:r>
      <w:r w:rsidR="004153D2">
        <w:rPr>
          <w:rFonts w:ascii="Times New Roman" w:eastAsia="Times New Roman" w:hAnsi="Times New Roman" w:cs="Times New Roman"/>
          <w:sz w:val="28"/>
          <w:szCs w:val="24"/>
          <w:lang w:eastAsia="ru-RU"/>
        </w:rPr>
        <w:t>организации</w:t>
      </w:r>
      <w:r w:rsidRPr="005F15A3">
        <w:rPr>
          <w:rFonts w:ascii="Times New Roman" w:eastAsia="Times New Roman" w:hAnsi="Times New Roman" w:cs="Times New Roman"/>
          <w:sz w:val="28"/>
          <w:szCs w:val="24"/>
          <w:lang w:eastAsia="ru-RU"/>
        </w:rPr>
        <w:t xml:space="preserve"> (за исключением стимулирующих выплат)</w:t>
      </w:r>
      <w:r>
        <w:rPr>
          <w:rFonts w:ascii="Times New Roman" w:eastAsia="Times New Roman" w:hAnsi="Times New Roman" w:cs="Times New Roman"/>
          <w:sz w:val="28"/>
          <w:szCs w:val="24"/>
          <w:lang w:eastAsia="ru-RU"/>
        </w:rPr>
        <w:t>.</w:t>
      </w:r>
    </w:p>
    <w:p w14:paraId="7AA7B0B8" w14:textId="7051EE0C" w:rsidR="009F76B6" w:rsidRP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Доля базовой части фонда оплаты труда Образовательной организации для педагогических работников, непосредственно осуществляющих учебный процесс (</w:t>
      </w:r>
      <w:proofErr w:type="spellStart"/>
      <w:r w:rsidRPr="009F76B6">
        <w:rPr>
          <w:rFonts w:ascii="Times New Roman" w:hAnsi="Times New Roman" w:cs="Times New Roman"/>
          <w:sz w:val="28"/>
          <w:szCs w:val="28"/>
        </w:rPr>
        <w:t>ФОТпп</w:t>
      </w:r>
      <w:proofErr w:type="spellEnd"/>
      <w:r w:rsidRPr="009F76B6">
        <w:rPr>
          <w:rFonts w:ascii="Times New Roman" w:hAnsi="Times New Roman" w:cs="Times New Roman"/>
          <w:sz w:val="28"/>
          <w:szCs w:val="28"/>
        </w:rPr>
        <w:t>), состоит из общей части (</w:t>
      </w:r>
      <w:proofErr w:type="spellStart"/>
      <w:r w:rsidRPr="009F76B6">
        <w:rPr>
          <w:rFonts w:ascii="Times New Roman" w:hAnsi="Times New Roman" w:cs="Times New Roman"/>
          <w:sz w:val="28"/>
          <w:szCs w:val="28"/>
        </w:rPr>
        <w:t>ФОТо</w:t>
      </w:r>
      <w:proofErr w:type="spellEnd"/>
      <w:r w:rsidRPr="009F76B6">
        <w:rPr>
          <w:rFonts w:ascii="Times New Roman" w:hAnsi="Times New Roman" w:cs="Times New Roman"/>
          <w:sz w:val="28"/>
          <w:szCs w:val="28"/>
        </w:rPr>
        <w:t>) и специальной части (</w:t>
      </w:r>
      <w:proofErr w:type="spellStart"/>
      <w:r w:rsidRPr="009F76B6">
        <w:rPr>
          <w:rFonts w:ascii="Times New Roman" w:hAnsi="Times New Roman" w:cs="Times New Roman"/>
          <w:sz w:val="28"/>
          <w:szCs w:val="28"/>
        </w:rPr>
        <w:t>ФОТсп</w:t>
      </w:r>
      <w:proofErr w:type="spellEnd"/>
      <w:r w:rsidRPr="009F76B6">
        <w:rPr>
          <w:rFonts w:ascii="Times New Roman" w:hAnsi="Times New Roman" w:cs="Times New Roman"/>
          <w:sz w:val="28"/>
          <w:szCs w:val="28"/>
        </w:rPr>
        <w:t>).</w:t>
      </w:r>
    </w:p>
    <w:p w14:paraId="0E337ACF" w14:textId="1D761DF4" w:rsidR="009F76B6" w:rsidRP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Объем общей части (</w:t>
      </w:r>
      <w:proofErr w:type="spellStart"/>
      <w:r w:rsidRPr="009F76B6">
        <w:rPr>
          <w:rFonts w:ascii="Times New Roman" w:hAnsi="Times New Roman" w:cs="Times New Roman"/>
          <w:sz w:val="28"/>
          <w:szCs w:val="28"/>
        </w:rPr>
        <w:t>ФОТо</w:t>
      </w:r>
      <w:proofErr w:type="spellEnd"/>
      <w:r w:rsidRPr="009F76B6">
        <w:rPr>
          <w:rFonts w:ascii="Times New Roman" w:hAnsi="Times New Roman" w:cs="Times New Roman"/>
          <w:sz w:val="28"/>
          <w:szCs w:val="28"/>
        </w:rPr>
        <w:t>) составляет не менее 65 % доли базовой части фонда оплаты труда Образовательной организации для педагогических работников, непосредственно осуществляющих учебный процесс (</w:t>
      </w:r>
      <w:proofErr w:type="spellStart"/>
      <w:r w:rsidRPr="009F76B6">
        <w:rPr>
          <w:rFonts w:ascii="Times New Roman" w:hAnsi="Times New Roman" w:cs="Times New Roman"/>
          <w:sz w:val="28"/>
          <w:szCs w:val="28"/>
        </w:rPr>
        <w:t>ФОТпп</w:t>
      </w:r>
      <w:proofErr w:type="spellEnd"/>
      <w:r w:rsidRPr="009F76B6">
        <w:rPr>
          <w:rFonts w:ascii="Times New Roman" w:hAnsi="Times New Roman" w:cs="Times New Roman"/>
          <w:sz w:val="28"/>
          <w:szCs w:val="28"/>
        </w:rPr>
        <w:t>).</w:t>
      </w:r>
    </w:p>
    <w:p w14:paraId="67FB0354" w14:textId="3FE2A6AE" w:rsid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lastRenderedPageBreak/>
        <w:tab/>
      </w:r>
      <w:r w:rsidRPr="009F76B6">
        <w:rPr>
          <w:rFonts w:ascii="Times New Roman" w:hAnsi="Times New Roman" w:cs="Times New Roman"/>
          <w:sz w:val="28"/>
          <w:szCs w:val="28"/>
        </w:rPr>
        <w:t>Объем специальной части (</w:t>
      </w:r>
      <w:proofErr w:type="spellStart"/>
      <w:r w:rsidRPr="009F76B6">
        <w:rPr>
          <w:rFonts w:ascii="Times New Roman" w:hAnsi="Times New Roman" w:cs="Times New Roman"/>
          <w:sz w:val="28"/>
          <w:szCs w:val="28"/>
        </w:rPr>
        <w:t>ФОТсп</w:t>
      </w:r>
      <w:proofErr w:type="spellEnd"/>
      <w:r w:rsidRPr="009F76B6">
        <w:rPr>
          <w:rFonts w:ascii="Times New Roman" w:hAnsi="Times New Roman" w:cs="Times New Roman"/>
          <w:sz w:val="28"/>
          <w:szCs w:val="28"/>
        </w:rPr>
        <w:t>) составляет не более 35 % доли базовой части фонда оплаты труда Образовательной организации для педагогических работников, непосредственно осуществляющих учебный процесс (</w:t>
      </w:r>
      <w:proofErr w:type="spellStart"/>
      <w:r w:rsidRPr="009F76B6">
        <w:rPr>
          <w:rFonts w:ascii="Times New Roman" w:hAnsi="Times New Roman" w:cs="Times New Roman"/>
          <w:sz w:val="28"/>
          <w:szCs w:val="28"/>
        </w:rPr>
        <w:t>ФОТпп</w:t>
      </w:r>
      <w:proofErr w:type="spellEnd"/>
      <w:r w:rsidRPr="009F76B6">
        <w:rPr>
          <w:rFonts w:ascii="Times New Roman" w:hAnsi="Times New Roman" w:cs="Times New Roman"/>
          <w:sz w:val="28"/>
          <w:szCs w:val="28"/>
        </w:rPr>
        <w:t>).</w:t>
      </w:r>
    </w:p>
    <w:p w14:paraId="23BBAD32" w14:textId="6A7A48EA" w:rsidR="009F76B6" w:rsidRP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Общая часть доли базовой части фонда оплаты труда Образовательной организации для педагогических работников, непосредственно осуществляющих учебный процесс (</w:t>
      </w:r>
      <w:proofErr w:type="spellStart"/>
      <w:r w:rsidRPr="009F76B6">
        <w:rPr>
          <w:rFonts w:ascii="Times New Roman" w:hAnsi="Times New Roman" w:cs="Times New Roman"/>
          <w:sz w:val="28"/>
          <w:szCs w:val="28"/>
        </w:rPr>
        <w:t>ФОТо</w:t>
      </w:r>
      <w:proofErr w:type="spellEnd"/>
      <w:r w:rsidRPr="009F76B6">
        <w:rPr>
          <w:rFonts w:ascii="Times New Roman" w:hAnsi="Times New Roman" w:cs="Times New Roman"/>
          <w:sz w:val="28"/>
          <w:szCs w:val="28"/>
        </w:rPr>
        <w:t>), распределяется исходя из стоимости бюджетной образовательной услуги, учебной нагрузки педагога и численности учащихся в классах.</w:t>
      </w:r>
    </w:p>
    <w:p w14:paraId="457EF7D1" w14:textId="77777777" w:rsid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 xml:space="preserve">Для определения стоимости бюджетной образовательной услуги вводится условная единица «стоимость 1 </w:t>
      </w:r>
      <w:proofErr w:type="spellStart"/>
      <w:r w:rsidRPr="009F76B6">
        <w:rPr>
          <w:rFonts w:ascii="Times New Roman" w:hAnsi="Times New Roman" w:cs="Times New Roman"/>
          <w:sz w:val="28"/>
          <w:szCs w:val="28"/>
        </w:rPr>
        <w:t>ученико</w:t>
      </w:r>
      <w:proofErr w:type="spellEnd"/>
      <w:r w:rsidRPr="009F76B6">
        <w:rPr>
          <w:rFonts w:ascii="Times New Roman" w:hAnsi="Times New Roman" w:cs="Times New Roman"/>
          <w:sz w:val="28"/>
          <w:szCs w:val="28"/>
        </w:rPr>
        <w:t xml:space="preserve"> - часа».</w:t>
      </w:r>
    </w:p>
    <w:p w14:paraId="214956EF" w14:textId="77777777" w:rsid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 xml:space="preserve">Стоимость 1 </w:t>
      </w:r>
      <w:proofErr w:type="spellStart"/>
      <w:r w:rsidRPr="009F76B6">
        <w:rPr>
          <w:rFonts w:ascii="Times New Roman" w:hAnsi="Times New Roman" w:cs="Times New Roman"/>
          <w:sz w:val="28"/>
          <w:szCs w:val="28"/>
        </w:rPr>
        <w:t>ученико</w:t>
      </w:r>
      <w:proofErr w:type="spellEnd"/>
      <w:r w:rsidRPr="009F76B6">
        <w:rPr>
          <w:rFonts w:ascii="Times New Roman" w:hAnsi="Times New Roman" w:cs="Times New Roman"/>
          <w:sz w:val="28"/>
          <w:szCs w:val="28"/>
        </w:rPr>
        <w:t xml:space="preserve"> - часа - стоимость бюджетной образовательной услуги, включающей 1 расчетный час работы с 1 расчетным учеником в соответствии с учебным планом.</w:t>
      </w:r>
    </w:p>
    <w:p w14:paraId="60212EEC" w14:textId="5C77F38A" w:rsidR="009F76B6" w:rsidRP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 xml:space="preserve">Стоимость 1 </w:t>
      </w:r>
      <w:proofErr w:type="spellStart"/>
      <w:r w:rsidRPr="009F76B6">
        <w:rPr>
          <w:rFonts w:ascii="Times New Roman" w:hAnsi="Times New Roman" w:cs="Times New Roman"/>
          <w:sz w:val="28"/>
          <w:szCs w:val="28"/>
        </w:rPr>
        <w:t>ученико</w:t>
      </w:r>
      <w:proofErr w:type="spellEnd"/>
      <w:r w:rsidRPr="009F76B6">
        <w:rPr>
          <w:rFonts w:ascii="Times New Roman" w:hAnsi="Times New Roman" w:cs="Times New Roman"/>
          <w:sz w:val="28"/>
          <w:szCs w:val="28"/>
        </w:rPr>
        <w:t xml:space="preserve"> - часа рассчитывается Образовательной организацией самостоятельно в пределах общей части доли базовой части фонда оплаты труда Образовательной организации для педагогических работников, непосредственно осуществляющих учебный процесс (</w:t>
      </w:r>
      <w:proofErr w:type="spellStart"/>
      <w:r w:rsidRPr="009F76B6">
        <w:rPr>
          <w:rFonts w:ascii="Times New Roman" w:hAnsi="Times New Roman" w:cs="Times New Roman"/>
          <w:sz w:val="28"/>
          <w:szCs w:val="28"/>
        </w:rPr>
        <w:t>ФОТо</w:t>
      </w:r>
      <w:proofErr w:type="spellEnd"/>
      <w:r w:rsidRPr="009F76B6">
        <w:rPr>
          <w:rFonts w:ascii="Times New Roman" w:hAnsi="Times New Roman" w:cs="Times New Roman"/>
          <w:sz w:val="28"/>
          <w:szCs w:val="28"/>
        </w:rPr>
        <w:t>).</w:t>
      </w:r>
    </w:p>
    <w:p w14:paraId="1D2A39C8" w14:textId="77777777" w:rsidR="009F76B6" w:rsidRDefault="009F76B6" w:rsidP="009F76B6">
      <w:pPr>
        <w:tabs>
          <w:tab w:val="left" w:pos="720"/>
        </w:tabs>
        <w:ind w:left="113" w:right="113"/>
        <w:jc w:val="both"/>
        <w:rPr>
          <w:rFonts w:ascii="Times New Roman" w:eastAsia="Times New Roman" w:hAnsi="Times New Roman" w:cs="Times New Roman"/>
          <w:sz w:val="28"/>
          <w:szCs w:val="24"/>
          <w:lang w:eastAsia="ru-RU"/>
        </w:rPr>
      </w:pPr>
    </w:p>
    <w:p w14:paraId="02BC2A11" w14:textId="4C0ABB77" w:rsidR="005F15A3" w:rsidRDefault="005F15A3" w:rsidP="00347B87">
      <w:pPr>
        <w:ind w:left="113" w:right="113" w:firstLine="595"/>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t xml:space="preserve">Стимулирующая часть фонда оплаты труда </w:t>
      </w:r>
      <w:r w:rsidR="004153D2">
        <w:rPr>
          <w:rFonts w:ascii="Times New Roman" w:eastAsia="Times New Roman" w:hAnsi="Times New Roman" w:cs="Times New Roman"/>
          <w:sz w:val="28"/>
          <w:szCs w:val="24"/>
          <w:lang w:eastAsia="ru-RU"/>
        </w:rPr>
        <w:t>обще</w:t>
      </w:r>
      <w:r w:rsidR="004153D2" w:rsidRPr="005F15A3">
        <w:rPr>
          <w:rFonts w:ascii="Times New Roman" w:eastAsia="Times New Roman" w:hAnsi="Times New Roman" w:cs="Times New Roman"/>
          <w:sz w:val="28"/>
          <w:szCs w:val="24"/>
          <w:lang w:eastAsia="ru-RU"/>
        </w:rPr>
        <w:t>образовательно</w:t>
      </w:r>
      <w:r w:rsidR="004153D2">
        <w:rPr>
          <w:rFonts w:ascii="Times New Roman" w:eastAsia="Times New Roman" w:hAnsi="Times New Roman" w:cs="Times New Roman"/>
          <w:sz w:val="28"/>
          <w:szCs w:val="24"/>
          <w:lang w:eastAsia="ru-RU"/>
        </w:rPr>
        <w:t>й</w:t>
      </w:r>
      <w:r w:rsidR="004153D2" w:rsidRPr="005F15A3">
        <w:rPr>
          <w:rFonts w:ascii="Times New Roman" w:eastAsia="Times New Roman" w:hAnsi="Times New Roman" w:cs="Times New Roman"/>
          <w:sz w:val="28"/>
          <w:szCs w:val="24"/>
          <w:lang w:eastAsia="ru-RU"/>
        </w:rPr>
        <w:t xml:space="preserve"> </w:t>
      </w:r>
      <w:r w:rsidR="004153D2">
        <w:rPr>
          <w:rFonts w:ascii="Times New Roman" w:eastAsia="Times New Roman" w:hAnsi="Times New Roman" w:cs="Times New Roman"/>
          <w:sz w:val="28"/>
          <w:szCs w:val="24"/>
          <w:lang w:eastAsia="ru-RU"/>
        </w:rPr>
        <w:t>организации</w:t>
      </w:r>
      <w:r w:rsidR="004153D2" w:rsidRPr="00347B87">
        <w:rPr>
          <w:rFonts w:ascii="Times New Roman" w:eastAsia="Times New Roman" w:hAnsi="Times New Roman" w:cs="Times New Roman"/>
          <w:sz w:val="28"/>
          <w:szCs w:val="24"/>
          <w:lang w:eastAsia="ru-RU"/>
        </w:rPr>
        <w:t xml:space="preserve"> </w:t>
      </w:r>
      <w:r w:rsidRPr="00347B87">
        <w:rPr>
          <w:rFonts w:ascii="Times New Roman" w:eastAsia="Times New Roman" w:hAnsi="Times New Roman" w:cs="Times New Roman"/>
          <w:sz w:val="28"/>
          <w:szCs w:val="24"/>
          <w:lang w:eastAsia="ru-RU"/>
        </w:rPr>
        <w:t>обеспечивает осуществление работникам стимулирующих выплат (премий).</w:t>
      </w:r>
    </w:p>
    <w:p w14:paraId="0DE7ACD4" w14:textId="0E9A552B" w:rsidR="00347B87" w:rsidRDefault="00347B87" w:rsidP="00347B87">
      <w:pPr>
        <w:ind w:left="113" w:right="113" w:firstLine="595"/>
        <w:jc w:val="both"/>
        <w:rPr>
          <w:rFonts w:ascii="Times New Roman" w:eastAsia="Times New Roman" w:hAnsi="Times New Roman" w:cs="Times New Roman"/>
          <w:sz w:val="28"/>
          <w:szCs w:val="24"/>
          <w:lang w:eastAsia="ru-RU"/>
        </w:rPr>
      </w:pPr>
      <w:r w:rsidRPr="00347B87">
        <w:rPr>
          <w:rFonts w:ascii="Times New Roman" w:eastAsia="Times New Roman" w:hAnsi="Times New Roman" w:cs="Times New Roman"/>
          <w:sz w:val="28"/>
          <w:szCs w:val="24"/>
          <w:lang w:eastAsia="ru-RU"/>
        </w:rPr>
        <w:t xml:space="preserve">Размеры, порядок и условия осуществления стимулирующих выплат (премий), включая показатели эффективности и результативности труда для основных категорий работников </w:t>
      </w:r>
      <w:r w:rsidR="009939A0" w:rsidRPr="00CA6368">
        <w:rPr>
          <w:rFonts w:ascii="Times New Roman" w:hAnsi="Times New Roman" w:cs="Times New Roman"/>
          <w:sz w:val="28"/>
          <w:szCs w:val="28"/>
        </w:rPr>
        <w:t>общеобразовательной организации</w:t>
      </w:r>
      <w:r w:rsidRPr="00347B87">
        <w:rPr>
          <w:rFonts w:ascii="Times New Roman" w:eastAsia="Times New Roman" w:hAnsi="Times New Roman" w:cs="Times New Roman"/>
          <w:sz w:val="28"/>
          <w:szCs w:val="24"/>
          <w:lang w:eastAsia="ru-RU"/>
        </w:rPr>
        <w:t xml:space="preserve">, определяются в </w:t>
      </w:r>
      <w:r w:rsidR="006E68E5">
        <w:rPr>
          <w:rFonts w:ascii="Times New Roman" w:eastAsia="Times New Roman" w:hAnsi="Times New Roman" w:cs="Times New Roman"/>
          <w:sz w:val="28"/>
          <w:szCs w:val="24"/>
          <w:lang w:eastAsia="ru-RU"/>
        </w:rPr>
        <w:t xml:space="preserve">Положении о </w:t>
      </w:r>
      <w:r w:rsidR="004153D2" w:rsidRPr="00CA6368">
        <w:rPr>
          <w:rFonts w:ascii="Times New Roman" w:hAnsi="Times New Roman" w:cs="Times New Roman"/>
          <w:sz w:val="28"/>
          <w:szCs w:val="28"/>
        </w:rPr>
        <w:t xml:space="preserve">формировании фонда оплаты труда работников </w:t>
      </w:r>
      <w:r w:rsidR="006E68E5">
        <w:rPr>
          <w:rFonts w:ascii="Times New Roman" w:eastAsia="Times New Roman" w:hAnsi="Times New Roman" w:cs="Times New Roman"/>
          <w:sz w:val="28"/>
          <w:szCs w:val="24"/>
          <w:lang w:eastAsia="ru-RU"/>
        </w:rPr>
        <w:t>труда работников</w:t>
      </w:r>
      <w:r w:rsidRPr="00347B87">
        <w:rPr>
          <w:rFonts w:ascii="Times New Roman" w:eastAsia="Times New Roman" w:hAnsi="Times New Roman" w:cs="Times New Roman"/>
          <w:sz w:val="28"/>
          <w:szCs w:val="24"/>
          <w:lang w:eastAsia="ru-RU"/>
        </w:rPr>
        <w:t xml:space="preserve"> </w:t>
      </w:r>
      <w:r w:rsidR="004153D2">
        <w:rPr>
          <w:rFonts w:ascii="Times New Roman" w:eastAsia="Times New Roman" w:hAnsi="Times New Roman" w:cs="Times New Roman"/>
          <w:sz w:val="28"/>
          <w:szCs w:val="24"/>
          <w:lang w:eastAsia="ru-RU"/>
        </w:rPr>
        <w:t>обще</w:t>
      </w:r>
      <w:r w:rsidR="004153D2" w:rsidRPr="005F15A3">
        <w:rPr>
          <w:rFonts w:ascii="Times New Roman" w:eastAsia="Times New Roman" w:hAnsi="Times New Roman" w:cs="Times New Roman"/>
          <w:sz w:val="28"/>
          <w:szCs w:val="24"/>
          <w:lang w:eastAsia="ru-RU"/>
        </w:rPr>
        <w:t>образовательно</w:t>
      </w:r>
      <w:r w:rsidR="004153D2">
        <w:rPr>
          <w:rFonts w:ascii="Times New Roman" w:eastAsia="Times New Roman" w:hAnsi="Times New Roman" w:cs="Times New Roman"/>
          <w:sz w:val="28"/>
          <w:szCs w:val="24"/>
          <w:lang w:eastAsia="ru-RU"/>
        </w:rPr>
        <w:t>й</w:t>
      </w:r>
      <w:r w:rsidR="004153D2" w:rsidRPr="005F15A3">
        <w:rPr>
          <w:rFonts w:ascii="Times New Roman" w:eastAsia="Times New Roman" w:hAnsi="Times New Roman" w:cs="Times New Roman"/>
          <w:sz w:val="28"/>
          <w:szCs w:val="24"/>
          <w:lang w:eastAsia="ru-RU"/>
        </w:rPr>
        <w:t xml:space="preserve"> </w:t>
      </w:r>
      <w:r w:rsidR="004153D2">
        <w:rPr>
          <w:rFonts w:ascii="Times New Roman" w:eastAsia="Times New Roman" w:hAnsi="Times New Roman" w:cs="Times New Roman"/>
          <w:sz w:val="28"/>
          <w:szCs w:val="24"/>
          <w:lang w:eastAsia="ru-RU"/>
        </w:rPr>
        <w:t>организации</w:t>
      </w:r>
      <w:r w:rsidRPr="00347B87">
        <w:rPr>
          <w:rFonts w:ascii="Times New Roman" w:eastAsia="Times New Roman" w:hAnsi="Times New Roman" w:cs="Times New Roman"/>
          <w:sz w:val="28"/>
          <w:szCs w:val="24"/>
          <w:lang w:eastAsia="ru-RU"/>
        </w:rPr>
        <w:t>, утверждаем</w:t>
      </w:r>
      <w:r w:rsidR="006E68E5">
        <w:rPr>
          <w:rFonts w:ascii="Times New Roman" w:eastAsia="Times New Roman" w:hAnsi="Times New Roman" w:cs="Times New Roman"/>
          <w:sz w:val="28"/>
          <w:szCs w:val="24"/>
          <w:lang w:eastAsia="ru-RU"/>
        </w:rPr>
        <w:t>ом</w:t>
      </w:r>
      <w:r w:rsidRPr="00347B87">
        <w:rPr>
          <w:rFonts w:ascii="Times New Roman" w:eastAsia="Times New Roman" w:hAnsi="Times New Roman" w:cs="Times New Roman"/>
          <w:sz w:val="28"/>
          <w:szCs w:val="24"/>
          <w:lang w:eastAsia="ru-RU"/>
        </w:rPr>
        <w:t xml:space="preserve"> работодателем по согласованию с </w:t>
      </w:r>
      <w:r w:rsidR="00417FD6">
        <w:rPr>
          <w:rFonts w:ascii="Times New Roman" w:eastAsia="Times New Roman" w:hAnsi="Times New Roman" w:cs="Times New Roman"/>
          <w:sz w:val="28"/>
          <w:szCs w:val="24"/>
          <w:lang w:eastAsia="ru-RU"/>
        </w:rPr>
        <w:t>профкомо</w:t>
      </w:r>
      <w:r w:rsidRPr="00347B87">
        <w:rPr>
          <w:rFonts w:ascii="Times New Roman" w:eastAsia="Times New Roman" w:hAnsi="Times New Roman" w:cs="Times New Roman"/>
          <w:sz w:val="28"/>
          <w:szCs w:val="24"/>
          <w:lang w:eastAsia="ru-RU"/>
        </w:rPr>
        <w:t>м первичной профсоюзной организации в соответствии с порядком, установленном в ст. 372 ТК РФ</w:t>
      </w:r>
      <w:r w:rsidR="006E68E5">
        <w:rPr>
          <w:rFonts w:ascii="Times New Roman" w:eastAsia="Times New Roman" w:hAnsi="Times New Roman" w:cs="Times New Roman"/>
          <w:sz w:val="28"/>
          <w:szCs w:val="24"/>
          <w:lang w:eastAsia="ru-RU"/>
        </w:rPr>
        <w:t>.</w:t>
      </w:r>
    </w:p>
    <w:p w14:paraId="0B369860" w14:textId="0693B360" w:rsidR="009F76B6" w:rsidRP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t>Стимулирующая часть фонда оплаты труда Образо</w:t>
      </w:r>
      <w:r>
        <w:rPr>
          <w:rFonts w:ascii="Times New Roman" w:hAnsi="Times New Roman" w:cs="Times New Roman"/>
          <w:sz w:val="28"/>
          <w:szCs w:val="28"/>
        </w:rPr>
        <w:t>вательной организации (</w:t>
      </w:r>
      <w:proofErr w:type="spellStart"/>
      <w:r>
        <w:rPr>
          <w:rFonts w:ascii="Times New Roman" w:hAnsi="Times New Roman" w:cs="Times New Roman"/>
          <w:sz w:val="28"/>
          <w:szCs w:val="28"/>
        </w:rPr>
        <w:t>ФОТст</w:t>
      </w:r>
      <w:proofErr w:type="spellEnd"/>
      <w:r>
        <w:rPr>
          <w:rFonts w:ascii="Times New Roman" w:hAnsi="Times New Roman" w:cs="Times New Roman"/>
          <w:sz w:val="28"/>
          <w:szCs w:val="28"/>
        </w:rPr>
        <w:t xml:space="preserve">) </w:t>
      </w:r>
      <w:r w:rsidRPr="009F76B6">
        <w:rPr>
          <w:rFonts w:ascii="Times New Roman" w:hAnsi="Times New Roman" w:cs="Times New Roman"/>
          <w:sz w:val="28"/>
          <w:szCs w:val="28"/>
        </w:rPr>
        <w:t xml:space="preserve">обеспечивает осуществление </w:t>
      </w:r>
      <w:proofErr w:type="gramStart"/>
      <w:r w:rsidRPr="009F76B6">
        <w:rPr>
          <w:rFonts w:ascii="Times New Roman" w:hAnsi="Times New Roman" w:cs="Times New Roman"/>
          <w:sz w:val="28"/>
          <w:szCs w:val="28"/>
        </w:rPr>
        <w:t>работникам  стимулирующих</w:t>
      </w:r>
      <w:proofErr w:type="gramEnd"/>
      <w:r w:rsidRPr="009F76B6">
        <w:rPr>
          <w:rFonts w:ascii="Times New Roman" w:hAnsi="Times New Roman" w:cs="Times New Roman"/>
          <w:sz w:val="28"/>
          <w:szCs w:val="28"/>
        </w:rPr>
        <w:t xml:space="preserve"> выплат. Стимулирующие выплаты устанав</w:t>
      </w:r>
      <w:r>
        <w:rPr>
          <w:rFonts w:ascii="Times New Roman" w:hAnsi="Times New Roman" w:cs="Times New Roman"/>
          <w:sz w:val="28"/>
          <w:szCs w:val="28"/>
        </w:rPr>
        <w:t xml:space="preserve">ливаются в пределах выделенных </w:t>
      </w:r>
      <w:r w:rsidRPr="009F76B6">
        <w:rPr>
          <w:rFonts w:ascii="Times New Roman" w:hAnsi="Times New Roman" w:cs="Times New Roman"/>
          <w:sz w:val="28"/>
          <w:szCs w:val="28"/>
        </w:rPr>
        <w:t xml:space="preserve">бюджетных ассигнований на оплату труда работников. </w:t>
      </w:r>
    </w:p>
    <w:p w14:paraId="48805A90" w14:textId="3D220EF8" w:rsid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t>Стимулирующие выплаты согласовываются ежемесячно на заседаниях Управляющих советов всех образовательных организаций, входящих в состав юридического лица МАОУ «</w:t>
      </w:r>
      <w:proofErr w:type="spellStart"/>
      <w:r w:rsidRPr="009F76B6">
        <w:rPr>
          <w:rFonts w:ascii="Times New Roman" w:hAnsi="Times New Roman" w:cs="Times New Roman"/>
          <w:sz w:val="28"/>
          <w:szCs w:val="28"/>
        </w:rPr>
        <w:t>Ярковская</w:t>
      </w:r>
      <w:proofErr w:type="spellEnd"/>
      <w:r w:rsidRPr="009F76B6">
        <w:rPr>
          <w:rFonts w:ascii="Times New Roman" w:hAnsi="Times New Roman" w:cs="Times New Roman"/>
          <w:sz w:val="28"/>
          <w:szCs w:val="28"/>
        </w:rPr>
        <w:t xml:space="preserve"> СОШ» по представлениям руководителей образовательных организаций (основание: протокол заседания комиссии по распределению стимулирующих выплат).</w:t>
      </w:r>
    </w:p>
    <w:p w14:paraId="7F1F2F49" w14:textId="5BD3EC98" w:rsid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t>Управляющие советы всех образовательных организаций принимают решение о премировании и размере премий открытым голосованием при условии присутствия не менее половины его членов. При равенстве голосов председатель имеет право решающего голоса.</w:t>
      </w:r>
    </w:p>
    <w:p w14:paraId="6A65EFB7" w14:textId="6384BBDB" w:rsid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lastRenderedPageBreak/>
        <w:t>Заседание Управляющего совета проводится по итогам работы за текущий месяц не позднее 30 числа текущего месяца.</w:t>
      </w:r>
    </w:p>
    <w:p w14:paraId="63AA2468" w14:textId="56DFF4EF" w:rsid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t>Решение Управляющего совета о премировании работников образовательных организаций оформляется протоколом, который подписывается председателем комиссии и секретарем.</w:t>
      </w:r>
    </w:p>
    <w:p w14:paraId="11439D53" w14:textId="56F531DC" w:rsid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t>Для определения размера премии работников Управляющий совет оценивает их деятельность по бальной системе на основании информации, представленной директором (заведующим филиалом) школы (протокол заседания комиссии по предварительному распределению стимулирующей части фонда оплаты труда и аналитической информации и служебных записок к премированию, предоставленные заместителями директора по учебно-воспитательной работе (методистами), заместителем директора по воспитательной работе (старшими вожатыми), заместителем директора по АХЧ, главным бухгалтером).</w:t>
      </w:r>
    </w:p>
    <w:p w14:paraId="69F73013" w14:textId="1D4B26E9" w:rsid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t>Премия работникам за счет стимулирующего фонда выплачивается на основании приказа директора, который издается в соответствии с протоколами заседания управляющих советов.</w:t>
      </w:r>
    </w:p>
    <w:p w14:paraId="4AFC2836" w14:textId="59F033F7" w:rsidR="009F76B6" w:rsidRPr="009F76B6" w:rsidRDefault="009F76B6" w:rsidP="009F76B6">
      <w:pPr>
        <w:autoSpaceDE w:val="0"/>
        <w:autoSpaceDN w:val="0"/>
        <w:adjustRightInd w:val="0"/>
        <w:ind w:firstLine="360"/>
        <w:jc w:val="both"/>
        <w:rPr>
          <w:rFonts w:ascii="Times New Roman" w:hAnsi="Times New Roman" w:cs="Times New Roman"/>
          <w:sz w:val="28"/>
          <w:szCs w:val="28"/>
        </w:rPr>
      </w:pPr>
      <w:r w:rsidRPr="009F76B6">
        <w:rPr>
          <w:rFonts w:ascii="Times New Roman" w:hAnsi="Times New Roman" w:cs="Times New Roman"/>
          <w:sz w:val="28"/>
          <w:szCs w:val="28"/>
        </w:rPr>
        <w:t>Стоимость балла определяется путем деления объема средств на сумму итогового количества баллов</w:t>
      </w:r>
    </w:p>
    <w:p w14:paraId="469F7B41" w14:textId="77777777" w:rsidR="009F76B6" w:rsidRPr="009F76B6" w:rsidRDefault="009F76B6" w:rsidP="009F76B6">
      <w:pPr>
        <w:widowControl w:val="0"/>
        <w:tabs>
          <w:tab w:val="left" w:pos="709"/>
        </w:tabs>
        <w:adjustRightInd w:val="0"/>
        <w:jc w:val="both"/>
        <w:rPr>
          <w:rFonts w:ascii="Times New Roman" w:hAnsi="Times New Roman" w:cs="Times New Roman"/>
          <w:sz w:val="28"/>
          <w:szCs w:val="28"/>
        </w:rPr>
      </w:pPr>
      <w:r w:rsidRPr="009F76B6">
        <w:rPr>
          <w:rFonts w:ascii="Times New Roman" w:hAnsi="Times New Roman" w:cs="Times New Roman"/>
          <w:sz w:val="28"/>
          <w:szCs w:val="28"/>
        </w:rPr>
        <w:t xml:space="preserve">                  Стоимость баллов= объем средств/ сумма баллов</w:t>
      </w:r>
    </w:p>
    <w:p w14:paraId="6F484C12" w14:textId="12C13553" w:rsidR="009F76B6" w:rsidRPr="009F76B6" w:rsidRDefault="009F76B6" w:rsidP="009F76B6">
      <w:pPr>
        <w:widowControl w:val="0"/>
        <w:tabs>
          <w:tab w:val="left" w:pos="426"/>
        </w:tabs>
        <w:adjustRightInd w:val="0"/>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Размер поощрительной выплаты педагогическим работникам определяется путем умножения итогового количества баллов на стоимость баллов.</w:t>
      </w:r>
    </w:p>
    <w:p w14:paraId="439B381D" w14:textId="77777777" w:rsidR="009F76B6" w:rsidRPr="009F76B6" w:rsidRDefault="009F76B6" w:rsidP="009F76B6">
      <w:pPr>
        <w:widowControl w:val="0"/>
        <w:tabs>
          <w:tab w:val="left" w:pos="709"/>
        </w:tabs>
        <w:adjustRightInd w:val="0"/>
        <w:jc w:val="both"/>
        <w:rPr>
          <w:rFonts w:ascii="Times New Roman" w:hAnsi="Times New Roman" w:cs="Times New Roman"/>
          <w:sz w:val="28"/>
          <w:szCs w:val="28"/>
        </w:rPr>
      </w:pPr>
      <w:r w:rsidRPr="009F76B6">
        <w:rPr>
          <w:rFonts w:ascii="Times New Roman" w:hAnsi="Times New Roman" w:cs="Times New Roman"/>
          <w:sz w:val="28"/>
          <w:szCs w:val="28"/>
        </w:rPr>
        <w:t xml:space="preserve">                    Размер премии = стоимость балла*количество баллов</w:t>
      </w:r>
    </w:p>
    <w:p w14:paraId="34C487D4" w14:textId="63E44A8B" w:rsidR="009F76B6" w:rsidRP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Доля средств, направляемых на стимулирующие выплаты административно-управленческому персоналу, не может превышать долю объема базовой части фонда оплаты труда (ФОТБ), приходящуюся на административно-управленческий персонал.</w:t>
      </w:r>
    </w:p>
    <w:p w14:paraId="729B9AF1" w14:textId="6A6DA2B1" w:rsidR="009F76B6" w:rsidRPr="009F76B6" w:rsidRDefault="009F76B6" w:rsidP="009F76B6">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Pr="009F76B6">
        <w:rPr>
          <w:rFonts w:ascii="Times New Roman" w:hAnsi="Times New Roman" w:cs="Times New Roman"/>
          <w:sz w:val="28"/>
          <w:szCs w:val="28"/>
        </w:rPr>
        <w:t>Основными направлениями для осуществления стимулирующих выплат по показателям эффективности и результативности труда для основных категорий работников Образовательной организации, являются:</w:t>
      </w:r>
    </w:p>
    <w:p w14:paraId="569401F7" w14:textId="77777777" w:rsidR="009F76B6" w:rsidRPr="009F76B6" w:rsidRDefault="009F76B6" w:rsidP="00FE0644">
      <w:pPr>
        <w:pStyle w:val="a7"/>
        <w:numPr>
          <w:ilvl w:val="0"/>
          <w:numId w:val="42"/>
        </w:numPr>
        <w:tabs>
          <w:tab w:val="left" w:pos="851"/>
          <w:tab w:val="left" w:pos="6480"/>
        </w:tabs>
        <w:jc w:val="both"/>
        <w:rPr>
          <w:rFonts w:ascii="Times New Roman" w:hAnsi="Times New Roman" w:cs="Times New Roman"/>
          <w:sz w:val="28"/>
          <w:szCs w:val="28"/>
        </w:rPr>
      </w:pPr>
      <w:r w:rsidRPr="009F76B6">
        <w:rPr>
          <w:rFonts w:ascii="Times New Roman" w:hAnsi="Times New Roman" w:cs="Times New Roman"/>
          <w:sz w:val="28"/>
          <w:szCs w:val="28"/>
        </w:rPr>
        <w:t>качество обучения;</w:t>
      </w:r>
    </w:p>
    <w:p w14:paraId="071C48A9" w14:textId="77777777" w:rsidR="009F76B6" w:rsidRPr="009F76B6" w:rsidRDefault="009F76B6" w:rsidP="00FE0644">
      <w:pPr>
        <w:pStyle w:val="a7"/>
        <w:numPr>
          <w:ilvl w:val="0"/>
          <w:numId w:val="42"/>
        </w:numPr>
        <w:tabs>
          <w:tab w:val="left" w:pos="851"/>
          <w:tab w:val="left" w:pos="6480"/>
        </w:tabs>
        <w:jc w:val="both"/>
        <w:rPr>
          <w:rFonts w:ascii="Times New Roman" w:hAnsi="Times New Roman" w:cs="Times New Roman"/>
          <w:sz w:val="28"/>
          <w:szCs w:val="28"/>
        </w:rPr>
      </w:pPr>
      <w:r w:rsidRPr="009F76B6">
        <w:rPr>
          <w:rFonts w:ascii="Times New Roman" w:hAnsi="Times New Roman" w:cs="Times New Roman"/>
          <w:sz w:val="28"/>
          <w:szCs w:val="28"/>
        </w:rPr>
        <w:t>здоровье учащихся;</w:t>
      </w:r>
    </w:p>
    <w:p w14:paraId="631C2C65" w14:textId="77777777" w:rsidR="009F76B6" w:rsidRPr="009F76B6" w:rsidRDefault="009F76B6" w:rsidP="00FE0644">
      <w:pPr>
        <w:pStyle w:val="a7"/>
        <w:numPr>
          <w:ilvl w:val="0"/>
          <w:numId w:val="42"/>
        </w:numPr>
        <w:tabs>
          <w:tab w:val="left" w:pos="851"/>
          <w:tab w:val="left" w:pos="6480"/>
        </w:tabs>
        <w:jc w:val="both"/>
        <w:rPr>
          <w:rFonts w:ascii="Times New Roman" w:hAnsi="Times New Roman" w:cs="Times New Roman"/>
          <w:sz w:val="28"/>
          <w:szCs w:val="28"/>
        </w:rPr>
      </w:pPr>
      <w:r w:rsidRPr="009F76B6">
        <w:rPr>
          <w:rFonts w:ascii="Times New Roman" w:hAnsi="Times New Roman" w:cs="Times New Roman"/>
          <w:sz w:val="28"/>
          <w:szCs w:val="28"/>
        </w:rPr>
        <w:t xml:space="preserve">воспитание учащихся. </w:t>
      </w:r>
    </w:p>
    <w:p w14:paraId="7471798C" w14:textId="2A2BC903" w:rsidR="009F76B6" w:rsidRDefault="009F76B6" w:rsidP="009F76B6">
      <w:pPr>
        <w:pStyle w:val="ConsPlusNormal"/>
        <w:widowControl/>
        <w:ind w:firstLine="113"/>
        <w:jc w:val="both"/>
        <w:rPr>
          <w:rFonts w:ascii="Times New Roman" w:hAnsi="Times New Roman" w:cs="Times New Roman"/>
          <w:sz w:val="28"/>
          <w:szCs w:val="28"/>
        </w:rPr>
      </w:pPr>
      <w:r w:rsidRPr="009F76B6">
        <w:rPr>
          <w:rFonts w:ascii="Times New Roman" w:hAnsi="Times New Roman" w:cs="Times New Roman"/>
          <w:sz w:val="28"/>
          <w:szCs w:val="28"/>
        </w:rPr>
        <w:t>Размеры, порядок и условия осуществления стимулирующих выплат, включая показатели эффективности и результативности труда, для основных категорий работников Образовательной организации определяются настоящим Положением, с учетом следующих показателей (Приложение№1).</w:t>
      </w:r>
    </w:p>
    <w:p w14:paraId="7C1485AF" w14:textId="77777777" w:rsidR="008F4F2F" w:rsidRDefault="008F4F2F" w:rsidP="008F4F2F">
      <w:pPr>
        <w:tabs>
          <w:tab w:val="left" w:pos="1260"/>
        </w:tabs>
        <w:ind w:firstLine="0"/>
        <w:contextualSpacing/>
        <w:jc w:val="left"/>
        <w:rPr>
          <w:rFonts w:ascii="Times New Roman" w:eastAsia="Times New Roman" w:hAnsi="Times New Roman" w:cs="Times New Roman"/>
          <w:b/>
          <w:sz w:val="28"/>
          <w:szCs w:val="28"/>
          <w:lang w:eastAsia="ru-RU"/>
        </w:rPr>
      </w:pPr>
    </w:p>
    <w:p w14:paraId="399FD650" w14:textId="298C07D0" w:rsidR="008F4F2F" w:rsidRPr="008F4F2F" w:rsidRDefault="008F4F2F" w:rsidP="008F4F2F">
      <w:pPr>
        <w:tabs>
          <w:tab w:val="left" w:pos="1260"/>
        </w:tabs>
        <w:ind w:firstLine="0"/>
        <w:contextualSpacing/>
        <w:rPr>
          <w:rFonts w:ascii="Times New Roman" w:eastAsia="Times New Roman" w:hAnsi="Times New Roman" w:cs="Times New Roman"/>
          <w:b/>
          <w:sz w:val="28"/>
          <w:szCs w:val="28"/>
          <w:lang w:eastAsia="ru-RU"/>
        </w:rPr>
      </w:pPr>
      <w:r w:rsidRPr="008F4F2F">
        <w:rPr>
          <w:rFonts w:ascii="Times New Roman" w:eastAsia="Times New Roman" w:hAnsi="Times New Roman" w:cs="Times New Roman"/>
          <w:b/>
          <w:sz w:val="28"/>
          <w:szCs w:val="28"/>
          <w:lang w:eastAsia="ru-RU"/>
        </w:rPr>
        <w:t xml:space="preserve">Показатели, влияющие на </w:t>
      </w:r>
      <w:proofErr w:type="gramStart"/>
      <w:r w:rsidRPr="008F4F2F">
        <w:rPr>
          <w:rFonts w:ascii="Times New Roman" w:eastAsia="Times New Roman" w:hAnsi="Times New Roman" w:cs="Times New Roman"/>
          <w:b/>
          <w:sz w:val="28"/>
          <w:szCs w:val="28"/>
          <w:lang w:eastAsia="ru-RU"/>
        </w:rPr>
        <w:t>уменьшение  выплаты</w:t>
      </w:r>
      <w:proofErr w:type="gramEnd"/>
      <w:r w:rsidRPr="008F4F2F">
        <w:rPr>
          <w:rFonts w:ascii="Times New Roman" w:eastAsia="Times New Roman" w:hAnsi="Times New Roman" w:cs="Times New Roman"/>
          <w:b/>
          <w:sz w:val="28"/>
          <w:szCs w:val="28"/>
          <w:lang w:eastAsia="ru-RU"/>
        </w:rPr>
        <w:t xml:space="preserve"> из премиальной части  или  ее лишение</w:t>
      </w:r>
    </w:p>
    <w:p w14:paraId="43ED9E28" w14:textId="77777777" w:rsidR="008F4F2F" w:rsidRPr="008F4F2F" w:rsidRDefault="008F4F2F" w:rsidP="008F4F2F">
      <w:pPr>
        <w:jc w:val="both"/>
        <w:rPr>
          <w:rFonts w:ascii="Times New Roman" w:eastAsia="Times New Roman" w:hAnsi="Times New Roman" w:cs="Times New Roman"/>
          <w:sz w:val="28"/>
          <w:szCs w:val="28"/>
          <w:lang w:eastAsia="ru-RU"/>
        </w:rPr>
      </w:pPr>
      <w:r w:rsidRPr="008F4F2F">
        <w:rPr>
          <w:rFonts w:ascii="Times New Roman" w:eastAsia="Times New Roman" w:hAnsi="Times New Roman" w:cs="Times New Roman"/>
          <w:sz w:val="28"/>
          <w:szCs w:val="28"/>
          <w:lang w:eastAsia="ru-RU"/>
        </w:rPr>
        <w:t xml:space="preserve">Работник может быть не представлен к премированию или </w:t>
      </w:r>
      <w:proofErr w:type="spellStart"/>
      <w:r w:rsidRPr="008F4F2F">
        <w:rPr>
          <w:rFonts w:ascii="Times New Roman" w:eastAsia="Times New Roman" w:hAnsi="Times New Roman" w:cs="Times New Roman"/>
          <w:sz w:val="28"/>
          <w:szCs w:val="28"/>
          <w:lang w:eastAsia="ru-RU"/>
        </w:rPr>
        <w:t>депремированию</w:t>
      </w:r>
      <w:proofErr w:type="spellEnd"/>
      <w:r w:rsidRPr="008F4F2F">
        <w:rPr>
          <w:rFonts w:ascii="Times New Roman" w:eastAsia="Times New Roman" w:hAnsi="Times New Roman" w:cs="Times New Roman"/>
          <w:sz w:val="28"/>
          <w:szCs w:val="28"/>
          <w:lang w:eastAsia="ru-RU"/>
        </w:rPr>
        <w:t xml:space="preserve"> по решению комиссии в случае наложения дисциплинарного </w:t>
      </w:r>
      <w:r w:rsidRPr="008F4F2F">
        <w:rPr>
          <w:rFonts w:ascii="Times New Roman" w:eastAsia="Times New Roman" w:hAnsi="Times New Roman" w:cs="Times New Roman"/>
          <w:sz w:val="28"/>
          <w:szCs w:val="28"/>
          <w:lang w:eastAsia="ru-RU"/>
        </w:rPr>
        <w:lastRenderedPageBreak/>
        <w:t>взыскания, в отчетном периоде, за нарушения правил внутреннего трудового распорядка и должностных обязанностей.</w:t>
      </w:r>
    </w:p>
    <w:p w14:paraId="0DD933A9" w14:textId="77777777" w:rsidR="008F4F2F" w:rsidRPr="008F4F2F" w:rsidRDefault="008F4F2F" w:rsidP="008F4F2F">
      <w:pPr>
        <w:jc w:val="both"/>
        <w:rPr>
          <w:rFonts w:ascii="Times New Roman" w:eastAsia="Times New Roman" w:hAnsi="Times New Roman" w:cs="Times New Roman"/>
          <w:sz w:val="28"/>
          <w:szCs w:val="28"/>
          <w:lang w:eastAsia="ru-RU"/>
        </w:rPr>
      </w:pPr>
      <w:r w:rsidRPr="008F4F2F">
        <w:rPr>
          <w:rFonts w:ascii="Times New Roman" w:eastAsia="Times New Roman" w:hAnsi="Times New Roman" w:cs="Times New Roman"/>
          <w:sz w:val="28"/>
          <w:szCs w:val="28"/>
          <w:lang w:eastAsia="ru-RU"/>
        </w:rPr>
        <w:t>Основание для принятия решения, указанного в п. 8.1 настоящего Положения, является приказ директора о применении дисциплинарного взыскания. Не предоставление к премированию производится за тот расчетный период, в котором было допущено или выявлено нарушение.</w:t>
      </w:r>
    </w:p>
    <w:p w14:paraId="609F86AD" w14:textId="77777777" w:rsidR="008F4F2F" w:rsidRPr="008F4F2F" w:rsidRDefault="008F4F2F" w:rsidP="008F4F2F">
      <w:pPr>
        <w:jc w:val="both"/>
        <w:rPr>
          <w:rFonts w:ascii="Times New Roman" w:eastAsia="Times New Roman" w:hAnsi="Times New Roman" w:cs="Times New Roman"/>
          <w:sz w:val="28"/>
          <w:szCs w:val="28"/>
          <w:lang w:eastAsia="ru-RU"/>
        </w:rPr>
      </w:pPr>
      <w:r w:rsidRPr="008F4F2F">
        <w:rPr>
          <w:rFonts w:ascii="Times New Roman" w:eastAsia="Times New Roman" w:hAnsi="Times New Roman" w:cs="Times New Roman"/>
          <w:sz w:val="28"/>
          <w:szCs w:val="28"/>
          <w:lang w:eastAsia="ru-RU"/>
        </w:rPr>
        <w:t xml:space="preserve">Все случаи </w:t>
      </w:r>
      <w:proofErr w:type="spellStart"/>
      <w:r w:rsidRPr="008F4F2F">
        <w:rPr>
          <w:rFonts w:ascii="Times New Roman" w:eastAsia="Times New Roman" w:hAnsi="Times New Roman" w:cs="Times New Roman"/>
          <w:sz w:val="28"/>
          <w:szCs w:val="28"/>
          <w:lang w:eastAsia="ru-RU"/>
        </w:rPr>
        <w:t>депремирования</w:t>
      </w:r>
      <w:proofErr w:type="spellEnd"/>
      <w:r w:rsidRPr="008F4F2F">
        <w:rPr>
          <w:rFonts w:ascii="Times New Roman" w:eastAsia="Times New Roman" w:hAnsi="Times New Roman" w:cs="Times New Roman"/>
          <w:sz w:val="28"/>
          <w:szCs w:val="28"/>
          <w:lang w:eastAsia="ru-RU"/>
        </w:rPr>
        <w:t xml:space="preserve"> рассматриваются директором и комиссией по распределению фонда стимулирования образовательных организаций в индивидуальном порядке в каждом случае.</w:t>
      </w:r>
    </w:p>
    <w:p w14:paraId="62FE8219" w14:textId="77777777" w:rsidR="008F4F2F" w:rsidRPr="008F4F2F" w:rsidRDefault="008F4F2F" w:rsidP="008F4F2F">
      <w:pPr>
        <w:jc w:val="both"/>
        <w:rPr>
          <w:rFonts w:ascii="Times New Roman" w:eastAsia="Times New Roman" w:hAnsi="Times New Roman" w:cs="Times New Roman"/>
          <w:sz w:val="28"/>
          <w:szCs w:val="28"/>
          <w:lang w:eastAsia="ru-RU"/>
        </w:rPr>
      </w:pPr>
      <w:r w:rsidRPr="008F4F2F">
        <w:rPr>
          <w:rFonts w:ascii="Times New Roman" w:eastAsia="Times New Roman" w:hAnsi="Times New Roman" w:cs="Times New Roman"/>
          <w:sz w:val="28"/>
          <w:szCs w:val="28"/>
          <w:lang w:eastAsia="ru-RU"/>
        </w:rPr>
        <w:t xml:space="preserve">Споры, возникающие при распределении премиального фонда оплаты </w:t>
      </w:r>
      <w:proofErr w:type="gramStart"/>
      <w:r w:rsidRPr="008F4F2F">
        <w:rPr>
          <w:rFonts w:ascii="Times New Roman" w:eastAsia="Times New Roman" w:hAnsi="Times New Roman" w:cs="Times New Roman"/>
          <w:sz w:val="28"/>
          <w:szCs w:val="28"/>
          <w:lang w:eastAsia="ru-RU"/>
        </w:rPr>
        <w:t>труда,  решаются</w:t>
      </w:r>
      <w:proofErr w:type="gramEnd"/>
      <w:r w:rsidRPr="008F4F2F">
        <w:rPr>
          <w:rFonts w:ascii="Times New Roman" w:eastAsia="Times New Roman" w:hAnsi="Times New Roman" w:cs="Times New Roman"/>
          <w:sz w:val="28"/>
          <w:szCs w:val="28"/>
          <w:lang w:eastAsia="ru-RU"/>
        </w:rPr>
        <w:t xml:space="preserve"> в установленном  действующем законодательством порядке.</w:t>
      </w:r>
    </w:p>
    <w:p w14:paraId="0650257E" w14:textId="5C8647B4" w:rsidR="008F4F2F" w:rsidRPr="008F4F2F" w:rsidRDefault="008F4F2F" w:rsidP="008F4F2F">
      <w:pPr>
        <w:jc w:val="both"/>
        <w:rPr>
          <w:rFonts w:ascii="Times New Roman" w:eastAsia="Times New Roman" w:hAnsi="Times New Roman" w:cs="Times New Roman"/>
          <w:sz w:val="28"/>
          <w:szCs w:val="28"/>
          <w:lang w:eastAsia="ru-RU"/>
        </w:rPr>
      </w:pPr>
      <w:r w:rsidRPr="008F4F2F">
        <w:rPr>
          <w:rFonts w:ascii="Times New Roman" w:eastAsia="Times New Roman" w:hAnsi="Times New Roman" w:cs="Times New Roman"/>
          <w:sz w:val="28"/>
          <w:szCs w:val="28"/>
          <w:lang w:eastAsia="ru-RU"/>
        </w:rPr>
        <w:t>Условной единицей для расчета показателей, влияющих на уменьшение премии, или ее лишения является балл.</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
        <w:gridCol w:w="6264"/>
        <w:gridCol w:w="2410"/>
      </w:tblGrid>
      <w:tr w:rsidR="008F4F2F" w:rsidRPr="008F4F2F" w14:paraId="02C7F915" w14:textId="77777777" w:rsidTr="008F4F2F">
        <w:trPr>
          <w:trHeight w:val="659"/>
        </w:trPr>
        <w:tc>
          <w:tcPr>
            <w:tcW w:w="682" w:type="dxa"/>
            <w:tcBorders>
              <w:top w:val="single" w:sz="4" w:space="0" w:color="auto"/>
              <w:left w:val="single" w:sz="4" w:space="0" w:color="auto"/>
              <w:bottom w:val="single" w:sz="4" w:space="0" w:color="auto"/>
              <w:right w:val="single" w:sz="4" w:space="0" w:color="auto"/>
            </w:tcBorders>
            <w:hideMark/>
          </w:tcPr>
          <w:p w14:paraId="4BBB1755"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 xml:space="preserve">№ </w:t>
            </w:r>
          </w:p>
          <w:p w14:paraId="637AF96F"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п/п</w:t>
            </w:r>
          </w:p>
        </w:tc>
        <w:tc>
          <w:tcPr>
            <w:tcW w:w="6264" w:type="dxa"/>
            <w:tcBorders>
              <w:top w:val="single" w:sz="4" w:space="0" w:color="auto"/>
              <w:left w:val="single" w:sz="4" w:space="0" w:color="auto"/>
              <w:bottom w:val="single" w:sz="4" w:space="0" w:color="auto"/>
              <w:right w:val="single" w:sz="4" w:space="0" w:color="auto"/>
            </w:tcBorders>
            <w:hideMark/>
          </w:tcPr>
          <w:p w14:paraId="7FC00431"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046DC916"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Максимальный балл</w:t>
            </w:r>
          </w:p>
        </w:tc>
      </w:tr>
      <w:tr w:rsidR="008F4F2F" w:rsidRPr="008F4F2F" w14:paraId="7E5ED4DF" w14:textId="77777777" w:rsidTr="008F4F2F">
        <w:trPr>
          <w:trHeight w:val="382"/>
        </w:trPr>
        <w:tc>
          <w:tcPr>
            <w:tcW w:w="682" w:type="dxa"/>
            <w:tcBorders>
              <w:top w:val="single" w:sz="4" w:space="0" w:color="auto"/>
              <w:left w:val="single" w:sz="4" w:space="0" w:color="auto"/>
              <w:bottom w:val="single" w:sz="4" w:space="0" w:color="auto"/>
              <w:right w:val="single" w:sz="4" w:space="0" w:color="auto"/>
            </w:tcBorders>
            <w:hideMark/>
          </w:tcPr>
          <w:p w14:paraId="4CAB54EC"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1</w:t>
            </w:r>
          </w:p>
        </w:tc>
        <w:tc>
          <w:tcPr>
            <w:tcW w:w="6264" w:type="dxa"/>
            <w:tcBorders>
              <w:top w:val="single" w:sz="4" w:space="0" w:color="auto"/>
              <w:left w:val="single" w:sz="4" w:space="0" w:color="auto"/>
              <w:bottom w:val="single" w:sz="4" w:space="0" w:color="auto"/>
              <w:right w:val="single" w:sz="4" w:space="0" w:color="auto"/>
            </w:tcBorders>
            <w:hideMark/>
          </w:tcPr>
          <w:p w14:paraId="63E5C7B6" w14:textId="77777777" w:rsidR="008F4F2F" w:rsidRPr="008F4F2F" w:rsidRDefault="008F4F2F" w:rsidP="008F4F2F">
            <w:pPr>
              <w:spacing w:line="276" w:lineRule="auto"/>
              <w:ind w:firstLine="0"/>
              <w:jc w:val="both"/>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За грубое нарушение правил внутреннего трудового распорядка, не выполнение должностных инструкций</w:t>
            </w:r>
          </w:p>
        </w:tc>
        <w:tc>
          <w:tcPr>
            <w:tcW w:w="2410" w:type="dxa"/>
            <w:tcBorders>
              <w:top w:val="single" w:sz="4" w:space="0" w:color="auto"/>
              <w:left w:val="single" w:sz="4" w:space="0" w:color="auto"/>
              <w:bottom w:val="single" w:sz="4" w:space="0" w:color="auto"/>
              <w:right w:val="single" w:sz="4" w:space="0" w:color="auto"/>
            </w:tcBorders>
            <w:hideMark/>
          </w:tcPr>
          <w:p w14:paraId="012B8A21"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 xml:space="preserve"> До 20</w:t>
            </w:r>
          </w:p>
        </w:tc>
      </w:tr>
      <w:tr w:rsidR="008F4F2F" w:rsidRPr="008F4F2F" w14:paraId="276EBBF4" w14:textId="77777777" w:rsidTr="008F4F2F">
        <w:trPr>
          <w:trHeight w:val="397"/>
        </w:trPr>
        <w:tc>
          <w:tcPr>
            <w:tcW w:w="682" w:type="dxa"/>
            <w:tcBorders>
              <w:top w:val="single" w:sz="4" w:space="0" w:color="auto"/>
              <w:left w:val="single" w:sz="4" w:space="0" w:color="auto"/>
              <w:bottom w:val="single" w:sz="4" w:space="0" w:color="auto"/>
              <w:right w:val="single" w:sz="4" w:space="0" w:color="auto"/>
            </w:tcBorders>
            <w:hideMark/>
          </w:tcPr>
          <w:p w14:paraId="17197AC2"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2</w:t>
            </w:r>
          </w:p>
        </w:tc>
        <w:tc>
          <w:tcPr>
            <w:tcW w:w="6264" w:type="dxa"/>
            <w:tcBorders>
              <w:top w:val="single" w:sz="4" w:space="0" w:color="auto"/>
              <w:left w:val="single" w:sz="4" w:space="0" w:color="auto"/>
              <w:bottom w:val="single" w:sz="4" w:space="0" w:color="auto"/>
              <w:right w:val="single" w:sz="4" w:space="0" w:color="auto"/>
            </w:tcBorders>
            <w:hideMark/>
          </w:tcPr>
          <w:p w14:paraId="47871A5A" w14:textId="77777777" w:rsidR="008F4F2F" w:rsidRPr="008F4F2F" w:rsidRDefault="008F4F2F" w:rsidP="008F4F2F">
            <w:pPr>
              <w:spacing w:line="276" w:lineRule="auto"/>
              <w:ind w:firstLine="0"/>
              <w:jc w:val="both"/>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Факт несвоевременно представленных и не качественно заполненных отчетных документов</w:t>
            </w:r>
          </w:p>
        </w:tc>
        <w:tc>
          <w:tcPr>
            <w:tcW w:w="2410" w:type="dxa"/>
            <w:tcBorders>
              <w:top w:val="single" w:sz="4" w:space="0" w:color="auto"/>
              <w:left w:val="single" w:sz="4" w:space="0" w:color="auto"/>
              <w:bottom w:val="single" w:sz="4" w:space="0" w:color="auto"/>
              <w:right w:val="single" w:sz="4" w:space="0" w:color="auto"/>
            </w:tcBorders>
            <w:hideMark/>
          </w:tcPr>
          <w:p w14:paraId="250AB92D"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До 10</w:t>
            </w:r>
          </w:p>
        </w:tc>
      </w:tr>
      <w:tr w:rsidR="008F4F2F" w:rsidRPr="008F4F2F" w14:paraId="2FD6A405" w14:textId="77777777" w:rsidTr="008F4F2F">
        <w:trPr>
          <w:trHeight w:val="298"/>
        </w:trPr>
        <w:tc>
          <w:tcPr>
            <w:tcW w:w="682" w:type="dxa"/>
            <w:tcBorders>
              <w:top w:val="single" w:sz="4" w:space="0" w:color="auto"/>
              <w:left w:val="single" w:sz="4" w:space="0" w:color="auto"/>
              <w:bottom w:val="single" w:sz="4" w:space="0" w:color="auto"/>
              <w:right w:val="single" w:sz="4" w:space="0" w:color="auto"/>
            </w:tcBorders>
            <w:hideMark/>
          </w:tcPr>
          <w:p w14:paraId="5E2D59DA"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3</w:t>
            </w:r>
          </w:p>
        </w:tc>
        <w:tc>
          <w:tcPr>
            <w:tcW w:w="6264" w:type="dxa"/>
            <w:tcBorders>
              <w:top w:val="single" w:sz="4" w:space="0" w:color="auto"/>
              <w:left w:val="single" w:sz="4" w:space="0" w:color="auto"/>
              <w:bottom w:val="single" w:sz="4" w:space="0" w:color="auto"/>
              <w:right w:val="single" w:sz="4" w:space="0" w:color="auto"/>
            </w:tcBorders>
            <w:hideMark/>
          </w:tcPr>
          <w:p w14:paraId="0CDCF4B6" w14:textId="77777777" w:rsidR="008F4F2F" w:rsidRPr="008F4F2F" w:rsidRDefault="008F4F2F" w:rsidP="008F4F2F">
            <w:pPr>
              <w:spacing w:line="276" w:lineRule="auto"/>
              <w:ind w:firstLine="0"/>
              <w:jc w:val="both"/>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Нарушение санитарно-эпидемиологического режима, Т.Б., противопожарной безопасности, охраны труда</w:t>
            </w:r>
          </w:p>
        </w:tc>
        <w:tc>
          <w:tcPr>
            <w:tcW w:w="2410" w:type="dxa"/>
            <w:tcBorders>
              <w:top w:val="single" w:sz="4" w:space="0" w:color="auto"/>
              <w:left w:val="single" w:sz="4" w:space="0" w:color="auto"/>
              <w:bottom w:val="single" w:sz="4" w:space="0" w:color="auto"/>
              <w:right w:val="single" w:sz="4" w:space="0" w:color="auto"/>
            </w:tcBorders>
            <w:hideMark/>
          </w:tcPr>
          <w:p w14:paraId="13A4AEE8"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До 10</w:t>
            </w:r>
          </w:p>
        </w:tc>
      </w:tr>
      <w:tr w:rsidR="008F4F2F" w:rsidRPr="008F4F2F" w14:paraId="7A13DA1C" w14:textId="77777777" w:rsidTr="008F4F2F">
        <w:trPr>
          <w:trHeight w:val="363"/>
        </w:trPr>
        <w:tc>
          <w:tcPr>
            <w:tcW w:w="682" w:type="dxa"/>
            <w:tcBorders>
              <w:top w:val="single" w:sz="4" w:space="0" w:color="auto"/>
              <w:left w:val="single" w:sz="4" w:space="0" w:color="auto"/>
              <w:bottom w:val="single" w:sz="4" w:space="0" w:color="auto"/>
              <w:right w:val="single" w:sz="4" w:space="0" w:color="auto"/>
            </w:tcBorders>
            <w:hideMark/>
          </w:tcPr>
          <w:p w14:paraId="585F0DF6"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4</w:t>
            </w:r>
          </w:p>
        </w:tc>
        <w:tc>
          <w:tcPr>
            <w:tcW w:w="6264" w:type="dxa"/>
            <w:tcBorders>
              <w:top w:val="single" w:sz="4" w:space="0" w:color="auto"/>
              <w:left w:val="single" w:sz="4" w:space="0" w:color="auto"/>
              <w:bottom w:val="single" w:sz="4" w:space="0" w:color="auto"/>
              <w:right w:val="single" w:sz="4" w:space="0" w:color="auto"/>
            </w:tcBorders>
            <w:hideMark/>
          </w:tcPr>
          <w:p w14:paraId="51A76E68" w14:textId="77777777" w:rsidR="008F4F2F" w:rsidRPr="008F4F2F" w:rsidRDefault="008F4F2F" w:rsidP="008F4F2F">
            <w:pPr>
              <w:spacing w:line="276" w:lineRule="auto"/>
              <w:ind w:firstLine="0"/>
              <w:jc w:val="both"/>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Халатное отношение к сохранности материально-технической базе</w:t>
            </w:r>
          </w:p>
        </w:tc>
        <w:tc>
          <w:tcPr>
            <w:tcW w:w="2410" w:type="dxa"/>
            <w:tcBorders>
              <w:top w:val="single" w:sz="4" w:space="0" w:color="auto"/>
              <w:left w:val="single" w:sz="4" w:space="0" w:color="auto"/>
              <w:bottom w:val="single" w:sz="4" w:space="0" w:color="auto"/>
              <w:right w:val="single" w:sz="4" w:space="0" w:color="auto"/>
            </w:tcBorders>
            <w:hideMark/>
          </w:tcPr>
          <w:p w14:paraId="1F437608"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До 10</w:t>
            </w:r>
          </w:p>
        </w:tc>
      </w:tr>
      <w:tr w:rsidR="008F4F2F" w:rsidRPr="008F4F2F" w14:paraId="2DEF09B7" w14:textId="77777777" w:rsidTr="008F4F2F">
        <w:trPr>
          <w:trHeight w:val="474"/>
        </w:trPr>
        <w:tc>
          <w:tcPr>
            <w:tcW w:w="682" w:type="dxa"/>
            <w:tcBorders>
              <w:top w:val="single" w:sz="4" w:space="0" w:color="auto"/>
              <w:left w:val="single" w:sz="4" w:space="0" w:color="auto"/>
              <w:bottom w:val="single" w:sz="4" w:space="0" w:color="auto"/>
              <w:right w:val="single" w:sz="4" w:space="0" w:color="auto"/>
            </w:tcBorders>
            <w:hideMark/>
          </w:tcPr>
          <w:p w14:paraId="66A34FC4"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5</w:t>
            </w:r>
          </w:p>
        </w:tc>
        <w:tc>
          <w:tcPr>
            <w:tcW w:w="6264" w:type="dxa"/>
            <w:tcBorders>
              <w:top w:val="single" w:sz="4" w:space="0" w:color="auto"/>
              <w:left w:val="single" w:sz="4" w:space="0" w:color="auto"/>
              <w:bottom w:val="single" w:sz="4" w:space="0" w:color="auto"/>
              <w:right w:val="single" w:sz="4" w:space="0" w:color="auto"/>
            </w:tcBorders>
            <w:hideMark/>
          </w:tcPr>
          <w:p w14:paraId="22380C1D" w14:textId="77777777" w:rsidR="008F4F2F" w:rsidRPr="008F4F2F" w:rsidRDefault="008F4F2F" w:rsidP="008F4F2F">
            <w:pPr>
              <w:spacing w:line="276" w:lineRule="auto"/>
              <w:ind w:firstLine="0"/>
              <w:jc w:val="both"/>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Наличие обоснованных жалоб сотрудников</w:t>
            </w:r>
          </w:p>
        </w:tc>
        <w:tc>
          <w:tcPr>
            <w:tcW w:w="2410" w:type="dxa"/>
            <w:tcBorders>
              <w:top w:val="single" w:sz="4" w:space="0" w:color="auto"/>
              <w:left w:val="single" w:sz="4" w:space="0" w:color="auto"/>
              <w:bottom w:val="single" w:sz="4" w:space="0" w:color="auto"/>
              <w:right w:val="single" w:sz="4" w:space="0" w:color="auto"/>
            </w:tcBorders>
            <w:hideMark/>
          </w:tcPr>
          <w:p w14:paraId="5B357C51"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До 20</w:t>
            </w:r>
          </w:p>
        </w:tc>
      </w:tr>
      <w:tr w:rsidR="008F4F2F" w:rsidRPr="008F4F2F" w14:paraId="61EB6B25" w14:textId="77777777" w:rsidTr="008F4F2F">
        <w:trPr>
          <w:trHeight w:val="383"/>
        </w:trPr>
        <w:tc>
          <w:tcPr>
            <w:tcW w:w="6946" w:type="dxa"/>
            <w:gridSpan w:val="2"/>
            <w:tcBorders>
              <w:top w:val="single" w:sz="4" w:space="0" w:color="auto"/>
              <w:left w:val="single" w:sz="4" w:space="0" w:color="auto"/>
              <w:bottom w:val="single" w:sz="4" w:space="0" w:color="auto"/>
              <w:right w:val="single" w:sz="4" w:space="0" w:color="auto"/>
            </w:tcBorders>
            <w:hideMark/>
          </w:tcPr>
          <w:p w14:paraId="46548699" w14:textId="77777777" w:rsidR="008F4F2F" w:rsidRPr="008F4F2F" w:rsidRDefault="008F4F2F" w:rsidP="008F4F2F">
            <w:pPr>
              <w:spacing w:line="276" w:lineRule="auto"/>
              <w:ind w:firstLine="0"/>
              <w:jc w:val="both"/>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ИТОГО:</w:t>
            </w:r>
          </w:p>
        </w:tc>
        <w:tc>
          <w:tcPr>
            <w:tcW w:w="2410" w:type="dxa"/>
            <w:tcBorders>
              <w:top w:val="single" w:sz="4" w:space="0" w:color="auto"/>
              <w:left w:val="single" w:sz="4" w:space="0" w:color="auto"/>
              <w:bottom w:val="single" w:sz="4" w:space="0" w:color="auto"/>
              <w:right w:val="single" w:sz="4" w:space="0" w:color="auto"/>
            </w:tcBorders>
            <w:hideMark/>
          </w:tcPr>
          <w:p w14:paraId="33BC829C" w14:textId="77777777" w:rsidR="008F4F2F" w:rsidRPr="008F4F2F" w:rsidRDefault="008F4F2F" w:rsidP="008F4F2F">
            <w:pPr>
              <w:spacing w:line="276" w:lineRule="auto"/>
              <w:ind w:firstLine="0"/>
              <w:rPr>
                <w:rFonts w:ascii="Times New Roman" w:eastAsia="Times New Roman" w:hAnsi="Times New Roman" w:cs="Times New Roman"/>
                <w:sz w:val="24"/>
                <w:szCs w:val="24"/>
              </w:rPr>
            </w:pPr>
            <w:r w:rsidRPr="008F4F2F">
              <w:rPr>
                <w:rFonts w:ascii="Times New Roman" w:eastAsia="Times New Roman" w:hAnsi="Times New Roman" w:cs="Times New Roman"/>
                <w:sz w:val="24"/>
                <w:szCs w:val="24"/>
              </w:rPr>
              <w:t>До 70</w:t>
            </w:r>
          </w:p>
        </w:tc>
      </w:tr>
    </w:tbl>
    <w:p w14:paraId="6CCB4D22" w14:textId="77777777" w:rsidR="008F4F2F" w:rsidRPr="009F76B6" w:rsidRDefault="008F4F2F" w:rsidP="009F76B6">
      <w:pPr>
        <w:pStyle w:val="ConsPlusNormal"/>
        <w:widowControl/>
        <w:ind w:firstLine="113"/>
        <w:jc w:val="both"/>
        <w:rPr>
          <w:rFonts w:ascii="Times New Roman" w:hAnsi="Times New Roman" w:cs="Times New Roman"/>
          <w:sz w:val="28"/>
          <w:szCs w:val="28"/>
        </w:rPr>
      </w:pPr>
    </w:p>
    <w:p w14:paraId="0E8C34DD" w14:textId="77777777" w:rsidR="009939A0" w:rsidRPr="009C6243" w:rsidRDefault="005F15A3" w:rsidP="005F15A3">
      <w:pPr>
        <w:ind w:left="113" w:right="113" w:firstLine="595"/>
        <w:jc w:val="both"/>
        <w:rPr>
          <w:rFonts w:ascii="Times New Roman" w:eastAsia="Times New Roman" w:hAnsi="Times New Roman" w:cs="Times New Roman"/>
          <w:sz w:val="28"/>
          <w:szCs w:val="24"/>
          <w:lang w:eastAsia="ru-RU"/>
        </w:rPr>
      </w:pPr>
      <w:r w:rsidRPr="009C6243">
        <w:rPr>
          <w:rFonts w:ascii="Times New Roman" w:eastAsia="Times New Roman" w:hAnsi="Times New Roman" w:cs="Times New Roman"/>
          <w:sz w:val="28"/>
          <w:szCs w:val="24"/>
          <w:lang w:eastAsia="ru-RU"/>
        </w:rPr>
        <w:t xml:space="preserve">За счет социальной части ФОТ производятся: </w:t>
      </w:r>
    </w:p>
    <w:p w14:paraId="312C8AF1" w14:textId="2803F27B" w:rsidR="005F15A3" w:rsidRPr="009C6243" w:rsidRDefault="005F15A3" w:rsidP="00C80139">
      <w:pPr>
        <w:pStyle w:val="a7"/>
        <w:numPr>
          <w:ilvl w:val="0"/>
          <w:numId w:val="8"/>
        </w:numPr>
        <w:ind w:left="0" w:right="113" w:firstLine="709"/>
        <w:jc w:val="both"/>
        <w:rPr>
          <w:rFonts w:ascii="Times New Roman" w:eastAsia="Times New Roman" w:hAnsi="Times New Roman" w:cs="Times New Roman"/>
          <w:sz w:val="28"/>
          <w:szCs w:val="24"/>
          <w:lang w:eastAsia="ru-RU"/>
        </w:rPr>
      </w:pPr>
      <w:r w:rsidRPr="009C6243">
        <w:rPr>
          <w:rFonts w:ascii="Times New Roman" w:eastAsia="Times New Roman" w:hAnsi="Times New Roman" w:cs="Times New Roman"/>
          <w:sz w:val="28"/>
          <w:szCs w:val="24"/>
          <w:lang w:eastAsia="ru-RU"/>
        </w:rPr>
        <w:t>единовременное вознаграждение педагогическим работникам по достижении возраста 60 лет мужчинами и 55 лет женщинами, вне зависимости от продолжения или прекращения ими трудовых отношений с образовательной организацией, в размере 26 тыс. рублей;</w:t>
      </w:r>
    </w:p>
    <w:p w14:paraId="23BEC6A2" w14:textId="32E6279A" w:rsidR="005F15A3" w:rsidRPr="009C6243" w:rsidRDefault="005F15A3" w:rsidP="00C80139">
      <w:pPr>
        <w:pStyle w:val="a7"/>
        <w:numPr>
          <w:ilvl w:val="0"/>
          <w:numId w:val="8"/>
        </w:numPr>
        <w:ind w:left="0" w:right="113" w:firstLine="709"/>
        <w:jc w:val="both"/>
        <w:rPr>
          <w:rFonts w:ascii="Times New Roman" w:eastAsia="Times New Roman" w:hAnsi="Times New Roman" w:cs="Times New Roman"/>
          <w:sz w:val="28"/>
          <w:szCs w:val="24"/>
          <w:lang w:eastAsia="ru-RU"/>
        </w:rPr>
      </w:pPr>
      <w:r w:rsidRPr="009C6243">
        <w:rPr>
          <w:rFonts w:ascii="Times New Roman" w:eastAsia="Times New Roman" w:hAnsi="Times New Roman" w:cs="Times New Roman"/>
          <w:sz w:val="28"/>
          <w:szCs w:val="24"/>
          <w:lang w:eastAsia="ru-RU"/>
        </w:rPr>
        <w:t xml:space="preserve">ежемесячные доплаты работникам </w:t>
      </w:r>
      <w:r w:rsidR="009939A0" w:rsidRPr="009C6243">
        <w:rPr>
          <w:rFonts w:ascii="Times New Roman" w:hAnsi="Times New Roman" w:cs="Times New Roman"/>
          <w:sz w:val="28"/>
          <w:szCs w:val="28"/>
        </w:rPr>
        <w:t>общеобразовательной организации</w:t>
      </w:r>
      <w:r w:rsidRPr="009C6243">
        <w:rPr>
          <w:rFonts w:ascii="Times New Roman" w:eastAsia="Times New Roman" w:hAnsi="Times New Roman" w:cs="Times New Roman"/>
          <w:sz w:val="28"/>
          <w:szCs w:val="24"/>
          <w:lang w:eastAsia="ru-RU"/>
        </w:rPr>
        <w:t xml:space="preserve">, имеющим государственные награды или почетные звания СССР или Российской Федерации, ученую степень </w:t>
      </w:r>
      <w:r w:rsidR="009939A0" w:rsidRPr="009C6243">
        <w:rPr>
          <w:rFonts w:ascii="Times New Roman" w:eastAsia="Times New Roman" w:hAnsi="Times New Roman" w:cs="Times New Roman"/>
          <w:sz w:val="28"/>
          <w:szCs w:val="24"/>
          <w:lang w:eastAsia="ru-RU"/>
        </w:rPr>
        <w:t>доктора наук или кандидата наук:</w:t>
      </w:r>
    </w:p>
    <w:p w14:paraId="6C3D91C8" w14:textId="1F7EEB7F" w:rsidR="009939A0" w:rsidRDefault="009939A0" w:rsidP="00C80139">
      <w:pPr>
        <w:pStyle w:val="a7"/>
        <w:numPr>
          <w:ilvl w:val="0"/>
          <w:numId w:val="8"/>
        </w:numPr>
        <w:tabs>
          <w:tab w:val="left" w:pos="851"/>
          <w:tab w:val="left" w:pos="6480"/>
        </w:tabs>
        <w:jc w:val="both"/>
        <w:rPr>
          <w:rFonts w:ascii="Times New Roman" w:hAnsi="Times New Roman" w:cs="Times New Roman"/>
          <w:sz w:val="28"/>
          <w:szCs w:val="28"/>
        </w:rPr>
      </w:pPr>
      <w:r w:rsidRPr="009939A0">
        <w:rPr>
          <w:rFonts w:ascii="Times New Roman" w:hAnsi="Times New Roman" w:cs="Times New Roman"/>
          <w:sz w:val="28"/>
          <w:szCs w:val="28"/>
        </w:rPr>
        <w:t>за почетное звание СССР или Российской Федерации «Заслуженный работник…» соответствующее профилю выполняемой работы, - 3900 рублей в месяц; либо за почетное звание СССР или Российской Федерации «Народный…», соответствующее профилю выполняемой работы, - 5800 рублей;</w:t>
      </w:r>
    </w:p>
    <w:p w14:paraId="428A1902" w14:textId="7C43A8F1" w:rsidR="009939A0" w:rsidRPr="006E7575" w:rsidRDefault="009939A0" w:rsidP="00C80139">
      <w:pPr>
        <w:pStyle w:val="a7"/>
        <w:numPr>
          <w:ilvl w:val="0"/>
          <w:numId w:val="8"/>
        </w:numPr>
        <w:tabs>
          <w:tab w:val="left" w:pos="851"/>
          <w:tab w:val="left" w:pos="6480"/>
        </w:tabs>
        <w:jc w:val="both"/>
        <w:rPr>
          <w:rFonts w:ascii="Times New Roman" w:hAnsi="Times New Roman" w:cs="Times New Roman"/>
          <w:sz w:val="28"/>
          <w:szCs w:val="28"/>
        </w:rPr>
      </w:pPr>
      <w:r w:rsidRPr="006E7575">
        <w:rPr>
          <w:rFonts w:ascii="Times New Roman" w:hAnsi="Times New Roman" w:cs="Times New Roman"/>
          <w:sz w:val="28"/>
          <w:szCs w:val="28"/>
        </w:rPr>
        <w:t>за орден СССР или Российской Федерации – 2300 рублей в месяц.</w:t>
      </w:r>
    </w:p>
    <w:p w14:paraId="7C76ECF2" w14:textId="6B384280" w:rsidR="00E942A1" w:rsidRPr="009C6243" w:rsidRDefault="00E942A1" w:rsidP="005E1F26">
      <w:pPr>
        <w:tabs>
          <w:tab w:val="left" w:pos="6865"/>
        </w:tabs>
        <w:ind w:right="-1" w:firstLine="821"/>
        <w:jc w:val="both"/>
        <w:rPr>
          <w:rFonts w:ascii="Times New Roman" w:eastAsia="Times New Roman" w:hAnsi="Times New Roman" w:cs="Times New Roman"/>
          <w:sz w:val="28"/>
          <w:szCs w:val="24"/>
          <w:lang w:eastAsia="ru-RU"/>
        </w:rPr>
      </w:pPr>
      <w:r w:rsidRPr="009C6243">
        <w:rPr>
          <w:rFonts w:ascii="Times New Roman" w:eastAsia="Times New Roman" w:hAnsi="Times New Roman" w:cs="Times New Roman"/>
          <w:sz w:val="28"/>
          <w:szCs w:val="24"/>
          <w:lang w:eastAsia="ru-RU"/>
        </w:rPr>
        <w:lastRenderedPageBreak/>
        <w:t xml:space="preserve">При формировании социальной части фонда оплаты труда в </w:t>
      </w:r>
      <w:r w:rsidR="009939A0" w:rsidRPr="009C6243">
        <w:rPr>
          <w:rFonts w:ascii="Times New Roman" w:hAnsi="Times New Roman" w:cs="Times New Roman"/>
          <w:sz w:val="28"/>
          <w:szCs w:val="28"/>
        </w:rPr>
        <w:t>общеобразовательной организации</w:t>
      </w:r>
      <w:r w:rsidR="009939A0" w:rsidRPr="009C6243">
        <w:rPr>
          <w:rFonts w:ascii="Times New Roman" w:eastAsia="Times New Roman" w:hAnsi="Times New Roman" w:cs="Times New Roman"/>
          <w:sz w:val="28"/>
          <w:szCs w:val="24"/>
          <w:lang w:eastAsia="ru-RU"/>
        </w:rPr>
        <w:t xml:space="preserve"> </w:t>
      </w:r>
      <w:r w:rsidRPr="009C6243">
        <w:rPr>
          <w:rFonts w:ascii="Times New Roman" w:eastAsia="Times New Roman" w:hAnsi="Times New Roman" w:cs="Times New Roman"/>
          <w:sz w:val="28"/>
          <w:szCs w:val="24"/>
          <w:lang w:eastAsia="ru-RU"/>
        </w:rPr>
        <w:t>дополнительно учитываются расходы на начисление к выплатам:</w:t>
      </w:r>
    </w:p>
    <w:p w14:paraId="7D4EBA33" w14:textId="0179191F" w:rsidR="009939A0" w:rsidRDefault="009939A0" w:rsidP="00C80139">
      <w:pPr>
        <w:pStyle w:val="a7"/>
        <w:numPr>
          <w:ilvl w:val="0"/>
          <w:numId w:val="23"/>
        </w:numPr>
        <w:tabs>
          <w:tab w:val="left" w:pos="851"/>
          <w:tab w:val="left" w:pos="6480"/>
        </w:tabs>
        <w:jc w:val="both"/>
        <w:rPr>
          <w:rFonts w:ascii="Times New Roman" w:hAnsi="Times New Roman" w:cs="Times New Roman"/>
          <w:sz w:val="28"/>
          <w:szCs w:val="28"/>
        </w:rPr>
      </w:pPr>
      <w:r w:rsidRPr="009939A0">
        <w:rPr>
          <w:rFonts w:ascii="Times New Roman" w:hAnsi="Times New Roman" w:cs="Times New Roman"/>
          <w:sz w:val="28"/>
          <w:szCs w:val="28"/>
        </w:rPr>
        <w:t>районных коэффициентов к заработной плате, установленных решениями органов государственной власти СССР или федеральных органов государственной власти за работу в районах Крайнего Севера и приравненных к ним местностях;</w:t>
      </w:r>
    </w:p>
    <w:p w14:paraId="777C6A4F" w14:textId="4FEACEBC" w:rsidR="00E942A1" w:rsidRPr="00DF7363" w:rsidRDefault="009939A0" w:rsidP="00C80139">
      <w:pPr>
        <w:pStyle w:val="a7"/>
        <w:numPr>
          <w:ilvl w:val="0"/>
          <w:numId w:val="23"/>
        </w:numPr>
        <w:tabs>
          <w:tab w:val="left" w:pos="851"/>
          <w:tab w:val="left" w:pos="6480"/>
        </w:tabs>
        <w:jc w:val="both"/>
        <w:rPr>
          <w:rFonts w:ascii="Times New Roman" w:hAnsi="Times New Roman" w:cs="Times New Roman"/>
          <w:sz w:val="28"/>
          <w:szCs w:val="28"/>
        </w:rPr>
      </w:pPr>
      <w:r w:rsidRPr="00DF7363">
        <w:rPr>
          <w:rFonts w:ascii="Times New Roman" w:hAnsi="Times New Roman" w:cs="Times New Roman"/>
          <w:sz w:val="28"/>
          <w:szCs w:val="28"/>
        </w:rPr>
        <w:t>отчислений по страховым взносам на обязательное пенсионное страхование, на обязательное медицинское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w:t>
      </w:r>
    </w:p>
    <w:p w14:paraId="45DB195B" w14:textId="30680159" w:rsidR="009939A0" w:rsidRPr="006E7575" w:rsidRDefault="006E7575" w:rsidP="006E7575">
      <w:pPr>
        <w:tabs>
          <w:tab w:val="left" w:pos="851"/>
          <w:tab w:val="left" w:pos="6480"/>
        </w:tabs>
        <w:ind w:firstLine="0"/>
        <w:jc w:val="both"/>
        <w:rPr>
          <w:rFonts w:ascii="Times New Roman" w:hAnsi="Times New Roman" w:cs="Times New Roman"/>
          <w:sz w:val="28"/>
          <w:szCs w:val="28"/>
        </w:rPr>
      </w:pPr>
      <w:r>
        <w:rPr>
          <w:rFonts w:ascii="Times New Roman" w:hAnsi="Times New Roman" w:cs="Times New Roman"/>
          <w:sz w:val="28"/>
          <w:szCs w:val="28"/>
        </w:rPr>
        <w:tab/>
      </w:r>
      <w:r w:rsidR="00DF7363">
        <w:rPr>
          <w:rFonts w:ascii="Times New Roman" w:hAnsi="Times New Roman" w:cs="Times New Roman"/>
          <w:sz w:val="28"/>
          <w:szCs w:val="28"/>
        </w:rPr>
        <w:t>6</w:t>
      </w:r>
      <w:r>
        <w:rPr>
          <w:rFonts w:ascii="Times New Roman" w:hAnsi="Times New Roman" w:cs="Times New Roman"/>
          <w:sz w:val="28"/>
          <w:szCs w:val="28"/>
        </w:rPr>
        <w:t xml:space="preserve">.4 </w:t>
      </w:r>
      <w:r w:rsidR="009E7F01" w:rsidRPr="006E7575">
        <w:rPr>
          <w:rFonts w:ascii="Times New Roman" w:eastAsia="Times New Roman" w:hAnsi="Times New Roman" w:cs="Times New Roman"/>
          <w:sz w:val="28"/>
          <w:szCs w:val="24"/>
          <w:lang w:eastAsia="ru-RU"/>
        </w:rPr>
        <w:t>Заработная плата работнику устанавливается трудовым договором в соответствии с действующей у данного работодателя системой оплаты труда.</w:t>
      </w:r>
    </w:p>
    <w:p w14:paraId="391158E7" w14:textId="5B5E25C0" w:rsidR="009E7F01" w:rsidRPr="009939A0" w:rsidRDefault="009E7F01" w:rsidP="009939A0">
      <w:pPr>
        <w:pStyle w:val="a7"/>
        <w:tabs>
          <w:tab w:val="left" w:pos="993"/>
          <w:tab w:val="left" w:pos="6865"/>
        </w:tabs>
        <w:ind w:left="567" w:right="113" w:firstLine="0"/>
        <w:jc w:val="both"/>
        <w:rPr>
          <w:rFonts w:ascii="Times New Roman" w:eastAsia="Times New Roman" w:hAnsi="Times New Roman" w:cs="Times New Roman"/>
          <w:sz w:val="28"/>
          <w:szCs w:val="24"/>
          <w:lang w:eastAsia="ru-RU"/>
        </w:rPr>
      </w:pPr>
      <w:r w:rsidRPr="009939A0">
        <w:rPr>
          <w:rFonts w:ascii="Times New Roman" w:hAnsi="Times New Roman" w:cs="Times New Roman"/>
          <w:sz w:val="28"/>
          <w:szCs w:val="28"/>
        </w:rPr>
        <w:t>Заработная плата выплачивается работникам в денежной форме.</w:t>
      </w:r>
    </w:p>
    <w:p w14:paraId="698C69FC" w14:textId="38D98A8F" w:rsidR="009E7F01" w:rsidRPr="009939A0" w:rsidRDefault="009E7F01" w:rsidP="009939A0">
      <w:pPr>
        <w:pStyle w:val="a7"/>
        <w:tabs>
          <w:tab w:val="left" w:pos="993"/>
          <w:tab w:val="left" w:pos="6865"/>
        </w:tabs>
        <w:ind w:left="0" w:right="113" w:firstLine="567"/>
        <w:jc w:val="both"/>
        <w:rPr>
          <w:rFonts w:ascii="Times New Roman" w:eastAsia="Times New Roman" w:hAnsi="Times New Roman" w:cs="Times New Roman"/>
          <w:sz w:val="28"/>
          <w:szCs w:val="24"/>
          <w:lang w:eastAsia="ru-RU"/>
        </w:rPr>
      </w:pPr>
      <w:r w:rsidRPr="009939A0">
        <w:rPr>
          <w:rFonts w:ascii="Times New Roman" w:hAnsi="Times New Roman" w:cs="Times New Roman"/>
          <w:sz w:val="28"/>
          <w:szCs w:val="28"/>
        </w:rPr>
        <w:t xml:space="preserve">Выплата заработной платы работникам производится два раза в месяц – </w:t>
      </w:r>
      <w:r w:rsidR="00C13C45" w:rsidRPr="009939A0">
        <w:rPr>
          <w:rFonts w:ascii="Times New Roman" w:hAnsi="Times New Roman" w:cs="Times New Roman"/>
          <w:sz w:val="28"/>
          <w:szCs w:val="28"/>
        </w:rPr>
        <w:t>10 и 25</w:t>
      </w:r>
      <w:r w:rsidRPr="009939A0">
        <w:rPr>
          <w:rFonts w:ascii="Times New Roman" w:hAnsi="Times New Roman" w:cs="Times New Roman"/>
          <w:sz w:val="28"/>
          <w:szCs w:val="28"/>
        </w:rPr>
        <w:t>.</w:t>
      </w:r>
      <w:r w:rsidR="00FD10C0" w:rsidRPr="009939A0">
        <w:rPr>
          <w:rFonts w:ascii="Times New Roman" w:hAnsi="Times New Roman" w:cs="Times New Roman"/>
          <w:sz w:val="28"/>
          <w:szCs w:val="28"/>
        </w:rPr>
        <w:t xml:space="preserve"> Конкретная дата выплаты заработной платы устанавливается не позднее 15 календарных дней со дня окончания периода, за который она начислена</w:t>
      </w:r>
      <w:r w:rsidR="00B612C7" w:rsidRPr="009939A0">
        <w:rPr>
          <w:rFonts w:ascii="Times New Roman" w:hAnsi="Times New Roman" w:cs="Times New Roman"/>
          <w:sz w:val="28"/>
          <w:szCs w:val="28"/>
        </w:rPr>
        <w:t>.</w:t>
      </w:r>
    </w:p>
    <w:p w14:paraId="4ACAE11B" w14:textId="24738291" w:rsidR="003D4502" w:rsidRDefault="003D4502" w:rsidP="003D450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Заработная плата выплачивается работнику, как правило, в месте выполнения им работы либо переводится </w:t>
      </w:r>
      <w:r w:rsidR="006E68E5">
        <w:rPr>
          <w:rFonts w:ascii="Times New Roman" w:hAnsi="Times New Roman" w:cs="Times New Roman"/>
          <w:sz w:val="28"/>
          <w:szCs w:val="28"/>
        </w:rPr>
        <w:t xml:space="preserve">на его счет </w:t>
      </w:r>
      <w:r>
        <w:rPr>
          <w:rFonts w:ascii="Times New Roman" w:hAnsi="Times New Roman" w:cs="Times New Roman"/>
          <w:sz w:val="28"/>
          <w:szCs w:val="28"/>
        </w:rPr>
        <w:t xml:space="preserve">в кредитную организацию, указанную в заявлении работника, на условиях, определенных коллективным договором или трудовым договором. </w:t>
      </w:r>
    </w:p>
    <w:p w14:paraId="642AAC9C" w14:textId="0681DD43" w:rsidR="003D4502" w:rsidRDefault="003D4502" w:rsidP="003D450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w:t>
      </w:r>
      <w:r w:rsidR="00967B54">
        <w:rPr>
          <w:rFonts w:ascii="Times New Roman" w:hAnsi="Times New Roman" w:cs="Times New Roman"/>
          <w:sz w:val="28"/>
          <w:szCs w:val="28"/>
        </w:rPr>
        <w:t>надцать календарных</w:t>
      </w:r>
      <w:r>
        <w:rPr>
          <w:rFonts w:ascii="Times New Roman" w:hAnsi="Times New Roman" w:cs="Times New Roman"/>
          <w:sz w:val="28"/>
          <w:szCs w:val="28"/>
        </w:rPr>
        <w:t xml:space="preserve"> дней до дня выплаты заработной платы (</w:t>
      </w:r>
      <w:r w:rsidR="007B23B3">
        <w:rPr>
          <w:rFonts w:ascii="Times New Roman" w:hAnsi="Times New Roman" w:cs="Times New Roman"/>
          <w:sz w:val="28"/>
          <w:szCs w:val="28"/>
        </w:rPr>
        <w:t>с</w:t>
      </w:r>
      <w:r>
        <w:rPr>
          <w:rFonts w:ascii="Times New Roman" w:hAnsi="Times New Roman" w:cs="Times New Roman"/>
          <w:sz w:val="28"/>
          <w:szCs w:val="28"/>
        </w:rPr>
        <w:t>т. 136 ТК РФ).</w:t>
      </w:r>
    </w:p>
    <w:p w14:paraId="42D7675D" w14:textId="0CBC89F2" w:rsidR="00615866" w:rsidRPr="006E7575" w:rsidRDefault="00DF7363" w:rsidP="006E7575">
      <w:pPr>
        <w:ind w:firstLine="540"/>
        <w:jc w:val="both"/>
        <w:rPr>
          <w:rFonts w:ascii="Times New Roman" w:hAnsi="Times New Roman" w:cs="Times New Roman"/>
          <w:sz w:val="28"/>
          <w:szCs w:val="28"/>
        </w:rPr>
      </w:pPr>
      <w:r>
        <w:rPr>
          <w:rFonts w:ascii="Times New Roman" w:hAnsi="Times New Roman" w:cs="Times New Roman"/>
          <w:sz w:val="28"/>
          <w:szCs w:val="28"/>
        </w:rPr>
        <w:t>6</w:t>
      </w:r>
      <w:r w:rsidR="006E7575">
        <w:rPr>
          <w:rFonts w:ascii="Times New Roman" w:hAnsi="Times New Roman" w:cs="Times New Roman"/>
          <w:sz w:val="28"/>
          <w:szCs w:val="28"/>
        </w:rPr>
        <w:t xml:space="preserve">.5 </w:t>
      </w:r>
      <w:r w:rsidR="001B468C" w:rsidRPr="006E7575">
        <w:rPr>
          <w:rFonts w:ascii="Times New Roman" w:hAnsi="Times New Roman" w:cs="Times New Roman"/>
          <w:sz w:val="28"/>
          <w:szCs w:val="28"/>
        </w:rPr>
        <w:t xml:space="preserve">Месячная заработная плата работника, отработавшего за этот период норму рабочего времени и выполнившего нормы труда, не может быть ниже размера </w:t>
      </w:r>
      <w:r w:rsidR="00615866" w:rsidRPr="006E7575">
        <w:rPr>
          <w:rFonts w:ascii="Times New Roman" w:hAnsi="Times New Roman" w:cs="Times New Roman"/>
          <w:sz w:val="28"/>
          <w:szCs w:val="28"/>
        </w:rPr>
        <w:t>минимального размера</w:t>
      </w:r>
      <w:r w:rsidR="001B468C" w:rsidRPr="006E7575">
        <w:rPr>
          <w:rFonts w:ascii="Times New Roman" w:hAnsi="Times New Roman" w:cs="Times New Roman"/>
          <w:sz w:val="28"/>
          <w:szCs w:val="28"/>
        </w:rPr>
        <w:t xml:space="preserve"> оплаты труда.</w:t>
      </w:r>
      <w:r w:rsidR="00615866" w:rsidRPr="006E7575">
        <w:rPr>
          <w:rFonts w:ascii="Times New Roman" w:hAnsi="Times New Roman" w:cs="Times New Roman"/>
          <w:sz w:val="28"/>
          <w:szCs w:val="28"/>
        </w:rPr>
        <w:t xml:space="preserve"> Для педагогических работников в зависимости от занимаемой должности нормой рабочего времени и нормами труда является установленная им норма часов педагогической работы за ставку заработной платы, составляющая 18, 20, 24, 25, 30 или 36 часов в неделю, а трудовые обязанности регулируются квалификационными характеристиками.</w:t>
      </w:r>
    </w:p>
    <w:p w14:paraId="02513E10" w14:textId="5B5C37A6" w:rsidR="00615866" w:rsidRPr="001B468C" w:rsidRDefault="00615866" w:rsidP="00615866">
      <w:pPr>
        <w:jc w:val="both"/>
        <w:rPr>
          <w:rFonts w:ascii="Times New Roman" w:hAnsi="Times New Roman" w:cs="Times New Roman"/>
          <w:sz w:val="28"/>
          <w:szCs w:val="28"/>
        </w:rPr>
      </w:pPr>
      <w:r w:rsidRPr="00615866">
        <w:rPr>
          <w:rFonts w:ascii="Times New Roman" w:hAnsi="Times New Roman" w:cs="Times New Roman"/>
          <w:sz w:val="28"/>
          <w:szCs w:val="28"/>
        </w:rPr>
        <w:t xml:space="preserve">Выплаты работникам за объем учебной нагрузки (объем педагогической работы), превышающий установленные за ставку заработной платы нормы часов педагогической работы, а также выплаты за дополнительную работу, не входящую в должностные обязанности работников, осуществляются помимо заработной платы, выплачиваемой работникам за выполнение нормы труда (нормы часов педагогической работы за ставку заработной платы) и выполнение должностных (трудовых) обязанностей, которая не может быть </w:t>
      </w:r>
      <w:r w:rsidRPr="00615866">
        <w:rPr>
          <w:rFonts w:ascii="Times New Roman" w:hAnsi="Times New Roman" w:cs="Times New Roman"/>
          <w:sz w:val="28"/>
          <w:szCs w:val="28"/>
        </w:rPr>
        <w:lastRenderedPageBreak/>
        <w:t>ниже минимального</w:t>
      </w:r>
      <w:r>
        <w:rPr>
          <w:rFonts w:ascii="Times New Roman" w:hAnsi="Times New Roman" w:cs="Times New Roman"/>
          <w:sz w:val="28"/>
          <w:szCs w:val="28"/>
        </w:rPr>
        <w:t xml:space="preserve"> </w:t>
      </w:r>
      <w:r w:rsidRPr="00615866">
        <w:rPr>
          <w:rFonts w:ascii="Times New Roman" w:hAnsi="Times New Roman" w:cs="Times New Roman"/>
          <w:sz w:val="28"/>
          <w:szCs w:val="28"/>
        </w:rPr>
        <w:t>размера оплаты труда, устанавливаемого федеральным законом.</w:t>
      </w:r>
    </w:p>
    <w:p w14:paraId="5B43222C" w14:textId="6B12EBA7" w:rsidR="001B468C" w:rsidRPr="001B468C" w:rsidRDefault="001B468C" w:rsidP="001B468C">
      <w:pPr>
        <w:jc w:val="both"/>
        <w:rPr>
          <w:rFonts w:ascii="Times New Roman" w:hAnsi="Times New Roman" w:cs="Times New Roman"/>
          <w:sz w:val="28"/>
          <w:szCs w:val="28"/>
        </w:rPr>
      </w:pPr>
      <w:r w:rsidRPr="001B468C">
        <w:rPr>
          <w:rFonts w:ascii="Times New Roman" w:hAnsi="Times New Roman" w:cs="Times New Roman"/>
          <w:sz w:val="28"/>
          <w:szCs w:val="28"/>
        </w:rPr>
        <w:t xml:space="preserve">Месячная оплата труда работников не ниже </w:t>
      </w:r>
      <w:r w:rsidR="00615866" w:rsidRPr="001B468C">
        <w:rPr>
          <w:rFonts w:ascii="Times New Roman" w:hAnsi="Times New Roman" w:cs="Times New Roman"/>
          <w:sz w:val="28"/>
          <w:szCs w:val="28"/>
        </w:rPr>
        <w:t>размера минимального размера</w:t>
      </w:r>
      <w:r w:rsidRPr="001B468C">
        <w:rPr>
          <w:rFonts w:ascii="Times New Roman" w:hAnsi="Times New Roman" w:cs="Times New Roman"/>
          <w:sz w:val="28"/>
          <w:szCs w:val="28"/>
        </w:rPr>
        <w:t xml:space="preserve"> оплаты труда пропорционально отработанному времени осуществляется в рамках каждого трудового договора, в том числе при неполном рабочем времени, трудового договора, заключенного на условиях совместительства.</w:t>
      </w:r>
    </w:p>
    <w:p w14:paraId="0D05EEC5" w14:textId="77777777" w:rsidR="006E7575" w:rsidRDefault="001B468C" w:rsidP="006E7575">
      <w:pPr>
        <w:jc w:val="both"/>
        <w:rPr>
          <w:rFonts w:ascii="Times New Roman" w:hAnsi="Times New Roman" w:cs="Times New Roman"/>
          <w:sz w:val="28"/>
          <w:szCs w:val="28"/>
        </w:rPr>
      </w:pPr>
      <w:r w:rsidRPr="001B468C">
        <w:rPr>
          <w:rFonts w:ascii="Times New Roman" w:hAnsi="Times New Roman" w:cs="Times New Roman"/>
          <w:sz w:val="28"/>
          <w:szCs w:val="28"/>
        </w:rPr>
        <w:t>Оплата работы в условиях труда, отклоняющихся от нормальных, в том числе оплата сверхурочной работы, работы по совмещению профессий (должностей</w:t>
      </w:r>
      <w:r w:rsidR="00615866" w:rsidRPr="001B468C">
        <w:rPr>
          <w:rFonts w:ascii="Times New Roman" w:hAnsi="Times New Roman" w:cs="Times New Roman"/>
          <w:sz w:val="28"/>
          <w:szCs w:val="28"/>
        </w:rPr>
        <w:t>), работы</w:t>
      </w:r>
      <w:r w:rsidRPr="001B468C">
        <w:rPr>
          <w:rFonts w:ascii="Times New Roman" w:hAnsi="Times New Roman" w:cs="Times New Roman"/>
          <w:sz w:val="28"/>
          <w:szCs w:val="28"/>
        </w:rPr>
        <w:t xml:space="preserve"> в выходные и нерабочие праздничные дни и т. п., в заработной плате работника при доведении ее до минимального размера оплаты </w:t>
      </w:r>
      <w:r w:rsidR="00615866" w:rsidRPr="001B468C">
        <w:rPr>
          <w:rFonts w:ascii="Times New Roman" w:hAnsi="Times New Roman" w:cs="Times New Roman"/>
          <w:sz w:val="28"/>
          <w:szCs w:val="28"/>
        </w:rPr>
        <w:t>труда не</w:t>
      </w:r>
      <w:r w:rsidRPr="001B468C">
        <w:rPr>
          <w:rFonts w:ascii="Times New Roman" w:hAnsi="Times New Roman" w:cs="Times New Roman"/>
          <w:sz w:val="28"/>
          <w:szCs w:val="28"/>
        </w:rPr>
        <w:t xml:space="preserve"> учитываются.</w:t>
      </w:r>
    </w:p>
    <w:p w14:paraId="7EDCFB89" w14:textId="4C801023" w:rsidR="006E7575" w:rsidRDefault="00DF7363" w:rsidP="006E7575">
      <w:pPr>
        <w:jc w:val="both"/>
        <w:rPr>
          <w:rFonts w:ascii="Times New Roman" w:hAnsi="Times New Roman" w:cs="Times New Roman"/>
          <w:sz w:val="28"/>
          <w:szCs w:val="28"/>
        </w:rPr>
      </w:pPr>
      <w:r>
        <w:rPr>
          <w:rFonts w:ascii="Times New Roman" w:hAnsi="Times New Roman" w:cs="Times New Roman"/>
          <w:sz w:val="28"/>
          <w:szCs w:val="28"/>
        </w:rPr>
        <w:t>6</w:t>
      </w:r>
      <w:r w:rsidR="006E7575">
        <w:rPr>
          <w:rFonts w:ascii="Times New Roman" w:hAnsi="Times New Roman" w:cs="Times New Roman"/>
          <w:sz w:val="28"/>
          <w:szCs w:val="28"/>
        </w:rPr>
        <w:t xml:space="preserve">.6 </w:t>
      </w:r>
      <w:r w:rsidR="004D7354" w:rsidRPr="006E7575">
        <w:rPr>
          <w:rFonts w:ascii="Times New Roman" w:hAnsi="Times New Roman" w:cs="Times New Roman"/>
          <w:sz w:val="28"/>
          <w:szCs w:val="28"/>
        </w:rPr>
        <w:t xml:space="preserve">Ответственность за своевременность и правильность определения размеров и выплаты заработной платы работникам несет руководитель </w:t>
      </w:r>
      <w:r w:rsidR="005028EF" w:rsidRPr="006E7575">
        <w:rPr>
          <w:rFonts w:ascii="Times New Roman" w:hAnsi="Times New Roman" w:cs="Times New Roman"/>
          <w:sz w:val="28"/>
          <w:szCs w:val="28"/>
        </w:rPr>
        <w:t>общеобразовательной организации</w:t>
      </w:r>
      <w:r w:rsidR="004D7354" w:rsidRPr="006E7575">
        <w:rPr>
          <w:rFonts w:ascii="Times New Roman" w:hAnsi="Times New Roman" w:cs="Times New Roman"/>
          <w:sz w:val="28"/>
          <w:szCs w:val="28"/>
        </w:rPr>
        <w:t>.</w:t>
      </w:r>
    </w:p>
    <w:p w14:paraId="57D1D2AB" w14:textId="70E1205D" w:rsidR="009E7F01" w:rsidRPr="006E7575" w:rsidRDefault="00DF7363" w:rsidP="006E7575">
      <w:pPr>
        <w:jc w:val="both"/>
        <w:rPr>
          <w:rFonts w:ascii="Times New Roman" w:hAnsi="Times New Roman" w:cs="Times New Roman"/>
          <w:sz w:val="28"/>
          <w:szCs w:val="28"/>
        </w:rPr>
      </w:pPr>
      <w:r>
        <w:rPr>
          <w:rFonts w:ascii="Times New Roman" w:hAnsi="Times New Roman" w:cs="Times New Roman"/>
          <w:sz w:val="28"/>
          <w:szCs w:val="28"/>
        </w:rPr>
        <w:t>6</w:t>
      </w:r>
      <w:r w:rsidR="006E7575">
        <w:rPr>
          <w:rFonts w:ascii="Times New Roman" w:hAnsi="Times New Roman" w:cs="Times New Roman"/>
          <w:sz w:val="28"/>
          <w:szCs w:val="28"/>
        </w:rPr>
        <w:t xml:space="preserve">.7 </w:t>
      </w:r>
      <w:r w:rsidR="009E7F01" w:rsidRPr="006E7575">
        <w:rPr>
          <w:rFonts w:ascii="Times New Roman" w:eastAsia="Times New Roman" w:hAnsi="Times New Roman" w:cs="Times New Roman"/>
          <w:sz w:val="28"/>
          <w:szCs w:val="24"/>
          <w:lang w:eastAsia="ru-RU"/>
        </w:rPr>
        <w:t xml:space="preserve">При выплате заработной платы работодатель обязан в письменной форме извещать каждого работника о составных частях </w:t>
      </w:r>
      <w:r w:rsidR="00033C92" w:rsidRPr="006E7575">
        <w:rPr>
          <w:rFonts w:ascii="Times New Roman" w:eastAsia="Times New Roman" w:hAnsi="Times New Roman" w:cs="Times New Roman"/>
          <w:sz w:val="28"/>
          <w:szCs w:val="24"/>
          <w:lang w:eastAsia="ru-RU"/>
        </w:rPr>
        <w:t>заработной платы,</w:t>
      </w:r>
      <w:r w:rsidR="009E7F01" w:rsidRPr="006E7575">
        <w:rPr>
          <w:rFonts w:ascii="Times New Roman" w:eastAsia="Times New Roman" w:hAnsi="Times New Roman" w:cs="Times New Roman"/>
          <w:sz w:val="28"/>
          <w:szCs w:val="24"/>
          <w:lang w:eastAsia="ru-RU"/>
        </w:rPr>
        <w:t xml:space="preserve"> причитающейся ему за соответствующий период, размерах и основаниях произведенных удержаний, а также об общей денежной сумме подлежащей выплате.</w:t>
      </w:r>
    </w:p>
    <w:p w14:paraId="013A1173" w14:textId="6A75611A" w:rsidR="006E7575" w:rsidRDefault="009703E5" w:rsidP="006E7575">
      <w:pPr>
        <w:tabs>
          <w:tab w:val="left" w:pos="6865"/>
        </w:tabs>
        <w:ind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Расчетный лист предоставляется работнику онлайн в личный кабинет Банка на основании заключенного соглашения между работником и Банком</w:t>
      </w:r>
      <w:r w:rsidR="009E7F01" w:rsidRPr="009E7F01">
        <w:rPr>
          <w:rFonts w:ascii="Times New Roman" w:eastAsia="Times New Roman" w:hAnsi="Times New Roman" w:cs="Times New Roman"/>
          <w:sz w:val="28"/>
          <w:szCs w:val="24"/>
          <w:lang w:eastAsia="ru-RU"/>
        </w:rPr>
        <w:t xml:space="preserve">.  </w:t>
      </w:r>
    </w:p>
    <w:p w14:paraId="37E3C64C" w14:textId="000B0045" w:rsidR="002C784E" w:rsidRDefault="00DF7363" w:rsidP="006E7575">
      <w:pPr>
        <w:tabs>
          <w:tab w:val="left" w:pos="6865"/>
        </w:tabs>
        <w:ind w:right="113" w:firstLine="708"/>
        <w:jc w:val="both"/>
        <w:rPr>
          <w:rFonts w:ascii="Times New Roman" w:hAnsi="Times New Roman" w:cs="Times New Roman"/>
          <w:sz w:val="28"/>
          <w:szCs w:val="28"/>
        </w:rPr>
      </w:pPr>
      <w:r>
        <w:rPr>
          <w:rFonts w:ascii="Times New Roman" w:eastAsia="Times New Roman" w:hAnsi="Times New Roman" w:cs="Times New Roman"/>
          <w:sz w:val="28"/>
          <w:szCs w:val="24"/>
          <w:lang w:eastAsia="ru-RU"/>
        </w:rPr>
        <w:t>6</w:t>
      </w:r>
      <w:r w:rsidR="006E7575">
        <w:rPr>
          <w:rFonts w:ascii="Times New Roman" w:eastAsia="Times New Roman" w:hAnsi="Times New Roman" w:cs="Times New Roman"/>
          <w:sz w:val="28"/>
          <w:szCs w:val="24"/>
          <w:lang w:eastAsia="ru-RU"/>
        </w:rPr>
        <w:t xml:space="preserve">.8. </w:t>
      </w:r>
      <w:r w:rsidR="002C784E" w:rsidRPr="006E7575">
        <w:rPr>
          <w:rFonts w:ascii="Times New Roman" w:hAnsi="Times New Roman" w:cs="Times New Roman"/>
          <w:sz w:val="28"/>
          <w:szCs w:val="28"/>
        </w:rPr>
        <w:t>На учителей и других педагогических работников, выполняющих педагогическую работу без занятия штатной должности (включая учителей из числа работников, выполняющих эту работу помимо основной в то</w:t>
      </w:r>
      <w:r w:rsidR="005028EF" w:rsidRPr="006E7575">
        <w:rPr>
          <w:rFonts w:ascii="Times New Roman" w:hAnsi="Times New Roman" w:cs="Times New Roman"/>
          <w:sz w:val="28"/>
          <w:szCs w:val="28"/>
        </w:rPr>
        <w:t>й</w:t>
      </w:r>
      <w:r w:rsidR="002C784E" w:rsidRPr="006E7575">
        <w:rPr>
          <w:rFonts w:ascii="Times New Roman" w:hAnsi="Times New Roman" w:cs="Times New Roman"/>
          <w:sz w:val="28"/>
          <w:szCs w:val="28"/>
        </w:rPr>
        <w:t xml:space="preserve"> же </w:t>
      </w:r>
      <w:r w:rsidR="005028EF" w:rsidRPr="006E7575">
        <w:rPr>
          <w:rFonts w:ascii="Times New Roman" w:hAnsi="Times New Roman" w:cs="Times New Roman"/>
          <w:sz w:val="28"/>
          <w:szCs w:val="28"/>
        </w:rPr>
        <w:t>общеобразовательной организации</w:t>
      </w:r>
      <w:r w:rsidR="002C784E" w:rsidRPr="006E7575">
        <w:rPr>
          <w:rFonts w:ascii="Times New Roman" w:hAnsi="Times New Roman" w:cs="Times New Roman"/>
          <w:sz w:val="28"/>
          <w:szCs w:val="28"/>
        </w:rPr>
        <w:t>), на начало нового учебного года составляются и утверждаются тарификационные списки.</w:t>
      </w:r>
    </w:p>
    <w:p w14:paraId="052CD26F" w14:textId="6CF6F1DE" w:rsidR="008C2F32" w:rsidRPr="006E7575" w:rsidRDefault="00DF7363" w:rsidP="006E7575">
      <w:pPr>
        <w:tabs>
          <w:tab w:val="left" w:pos="6865"/>
        </w:tabs>
        <w:ind w:right="113"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6</w:t>
      </w:r>
      <w:r w:rsidR="006E7575">
        <w:rPr>
          <w:rFonts w:ascii="Times New Roman" w:eastAsia="Times New Roman" w:hAnsi="Times New Roman" w:cs="Times New Roman"/>
          <w:sz w:val="28"/>
          <w:szCs w:val="24"/>
          <w:lang w:eastAsia="ru-RU"/>
        </w:rPr>
        <w:t>.9</w:t>
      </w:r>
      <w:r>
        <w:rPr>
          <w:rFonts w:ascii="Times New Roman" w:eastAsia="Times New Roman" w:hAnsi="Times New Roman" w:cs="Times New Roman"/>
          <w:sz w:val="28"/>
          <w:szCs w:val="24"/>
          <w:lang w:eastAsia="ru-RU"/>
        </w:rPr>
        <w:t xml:space="preserve"> </w:t>
      </w:r>
      <w:r w:rsidR="008C2F32" w:rsidRPr="006E7575">
        <w:rPr>
          <w:rFonts w:ascii="Times New Roman" w:hAnsi="Times New Roman" w:cs="Times New Roman"/>
          <w:sz w:val="28"/>
          <w:szCs w:val="28"/>
        </w:rPr>
        <w:t xml:space="preserve">За осуществление функций по классному руководству предусмотрена из федерального бюджета выплата ежемесячного денежного вознаграждения в размере </w:t>
      </w:r>
      <w:r w:rsidR="005028EF" w:rsidRPr="006E7575">
        <w:rPr>
          <w:rFonts w:ascii="Times New Roman" w:hAnsi="Times New Roman" w:cs="Times New Roman"/>
          <w:sz w:val="28"/>
          <w:szCs w:val="28"/>
        </w:rPr>
        <w:t>10 000 рублей за класс</w:t>
      </w:r>
      <w:r w:rsidR="008C2F32" w:rsidRPr="006E7575">
        <w:rPr>
          <w:rFonts w:ascii="Times New Roman" w:hAnsi="Times New Roman" w:cs="Times New Roman"/>
          <w:sz w:val="28"/>
          <w:szCs w:val="28"/>
        </w:rPr>
        <w:t>, а также дополнительная выплата (доплата) из средств областного бюджета.</w:t>
      </w:r>
    </w:p>
    <w:p w14:paraId="239191F1" w14:textId="3F7EDD95" w:rsidR="008C2F32" w:rsidRPr="009C6243" w:rsidRDefault="008C2F32" w:rsidP="008C2F32">
      <w:pPr>
        <w:jc w:val="both"/>
        <w:rPr>
          <w:rFonts w:ascii="Times New Roman" w:hAnsi="Times New Roman" w:cs="Times New Roman"/>
          <w:sz w:val="28"/>
          <w:szCs w:val="28"/>
        </w:rPr>
      </w:pPr>
      <w:r w:rsidRPr="009C6243">
        <w:rPr>
          <w:rFonts w:ascii="Times New Roman" w:hAnsi="Times New Roman" w:cs="Times New Roman"/>
          <w:sz w:val="28"/>
          <w:szCs w:val="28"/>
        </w:rPr>
        <w:t>Снижение размера выплаты денежного вознаграждения за классное рук</w:t>
      </w:r>
      <w:r w:rsidR="005028EF" w:rsidRPr="009C6243">
        <w:rPr>
          <w:rFonts w:ascii="Times New Roman" w:hAnsi="Times New Roman" w:cs="Times New Roman"/>
          <w:sz w:val="28"/>
          <w:szCs w:val="28"/>
        </w:rPr>
        <w:t>оводство из областного бюджета</w:t>
      </w:r>
      <w:r w:rsidRPr="009C6243">
        <w:rPr>
          <w:rFonts w:ascii="Times New Roman" w:hAnsi="Times New Roman" w:cs="Times New Roman"/>
          <w:sz w:val="28"/>
          <w:szCs w:val="28"/>
        </w:rPr>
        <w:t xml:space="preserve"> не допускается. </w:t>
      </w:r>
    </w:p>
    <w:p w14:paraId="5035D80F" w14:textId="3CAD26C1" w:rsidR="008C2F32" w:rsidRPr="009C6243" w:rsidRDefault="008C2F32" w:rsidP="008C2F32">
      <w:pPr>
        <w:jc w:val="both"/>
        <w:rPr>
          <w:rFonts w:ascii="Times New Roman" w:hAnsi="Times New Roman" w:cs="Times New Roman"/>
          <w:sz w:val="28"/>
          <w:szCs w:val="28"/>
        </w:rPr>
      </w:pPr>
      <w:r w:rsidRPr="009C6243">
        <w:rPr>
          <w:rFonts w:ascii="Times New Roman" w:hAnsi="Times New Roman" w:cs="Times New Roman"/>
          <w:sz w:val="28"/>
          <w:szCs w:val="28"/>
        </w:rPr>
        <w:t>Вознаграждение за классное руководство выплачивается с учетом районных к</w:t>
      </w:r>
      <w:r w:rsidR="007C5F74" w:rsidRPr="009C6243">
        <w:rPr>
          <w:rFonts w:ascii="Times New Roman" w:hAnsi="Times New Roman" w:cs="Times New Roman"/>
          <w:sz w:val="28"/>
          <w:szCs w:val="28"/>
        </w:rPr>
        <w:t>оэффициентов к заработной плате.</w:t>
      </w:r>
    </w:p>
    <w:p w14:paraId="3CAE8D18" w14:textId="77777777" w:rsidR="008C2F32" w:rsidRPr="009C6243" w:rsidRDefault="008C2F32" w:rsidP="008C2F32">
      <w:pPr>
        <w:jc w:val="both"/>
        <w:rPr>
          <w:rFonts w:ascii="Times New Roman" w:hAnsi="Times New Roman" w:cs="Times New Roman"/>
          <w:sz w:val="28"/>
          <w:szCs w:val="28"/>
        </w:rPr>
      </w:pPr>
      <w:r w:rsidRPr="009C6243">
        <w:rPr>
          <w:rFonts w:ascii="Times New Roman" w:hAnsi="Times New Roman" w:cs="Times New Roman"/>
          <w:sz w:val="28"/>
          <w:szCs w:val="28"/>
        </w:rPr>
        <w:t>Ежемесячное денежное вознаграждение за классное руководство является составной частью заработной платы педагогического работника, в связи с этим оно:</w:t>
      </w:r>
    </w:p>
    <w:p w14:paraId="0F679CCD" w14:textId="5B164DDB" w:rsidR="008C2F32" w:rsidRDefault="008C2F32" w:rsidP="00C80139">
      <w:pPr>
        <w:pStyle w:val="a7"/>
        <w:numPr>
          <w:ilvl w:val="0"/>
          <w:numId w:val="21"/>
        </w:numPr>
        <w:jc w:val="both"/>
        <w:rPr>
          <w:rFonts w:ascii="Times New Roman" w:hAnsi="Times New Roman" w:cs="Times New Roman"/>
          <w:sz w:val="28"/>
          <w:szCs w:val="28"/>
        </w:rPr>
      </w:pPr>
      <w:r w:rsidRPr="009C6243">
        <w:rPr>
          <w:rFonts w:ascii="Times New Roman" w:hAnsi="Times New Roman" w:cs="Times New Roman"/>
          <w:sz w:val="28"/>
          <w:szCs w:val="28"/>
        </w:rPr>
        <w:t>выплачивается педагогическим работникам одновременно с выплатой заработной платы ежемесячно в сроки, установленные в общеобразовательной организации для выплаты заработной платы, за фактически отработанное время;</w:t>
      </w:r>
    </w:p>
    <w:p w14:paraId="14F7181A" w14:textId="1C888D55" w:rsidR="008C2F32" w:rsidRDefault="008C2F32" w:rsidP="00C80139">
      <w:pPr>
        <w:pStyle w:val="a7"/>
        <w:numPr>
          <w:ilvl w:val="0"/>
          <w:numId w:val="21"/>
        </w:numPr>
        <w:jc w:val="both"/>
        <w:rPr>
          <w:rFonts w:ascii="Times New Roman" w:hAnsi="Times New Roman" w:cs="Times New Roman"/>
          <w:sz w:val="28"/>
          <w:szCs w:val="28"/>
        </w:rPr>
      </w:pPr>
      <w:r w:rsidRPr="00DF7363">
        <w:rPr>
          <w:rFonts w:ascii="Times New Roman" w:hAnsi="Times New Roman" w:cs="Times New Roman"/>
          <w:sz w:val="28"/>
          <w:szCs w:val="28"/>
        </w:rPr>
        <w:lastRenderedPageBreak/>
        <w:t>учитывается при определении налоговой базы по налогу на доходы физических лиц, как и другие доходы налогоплательщика, полученные им как в денежной, так и в натуральной форме;</w:t>
      </w:r>
    </w:p>
    <w:p w14:paraId="50110AE4" w14:textId="6AEB6F39" w:rsidR="008163CD" w:rsidRPr="00DF7363" w:rsidRDefault="008C2F32" w:rsidP="00C80139">
      <w:pPr>
        <w:pStyle w:val="a7"/>
        <w:numPr>
          <w:ilvl w:val="0"/>
          <w:numId w:val="21"/>
        </w:numPr>
        <w:jc w:val="both"/>
        <w:rPr>
          <w:rFonts w:ascii="Times New Roman" w:hAnsi="Times New Roman" w:cs="Times New Roman"/>
          <w:sz w:val="28"/>
          <w:szCs w:val="28"/>
        </w:rPr>
      </w:pPr>
      <w:r w:rsidRPr="00DF7363">
        <w:rPr>
          <w:rFonts w:ascii="Times New Roman" w:hAnsi="Times New Roman" w:cs="Times New Roman"/>
          <w:sz w:val="28"/>
          <w:szCs w:val="28"/>
        </w:rPr>
        <w:t>учитывается при определении отчислений по единому социальному налогу, страховым взносам на обязательное пенсионное страхование и страховым взносам по обязательному социальному страхованию от несчастных случаев на производстве и профес</w:t>
      </w:r>
      <w:r w:rsidR="005028EF" w:rsidRPr="00DF7363">
        <w:rPr>
          <w:rFonts w:ascii="Times New Roman" w:hAnsi="Times New Roman" w:cs="Times New Roman"/>
          <w:sz w:val="28"/>
          <w:szCs w:val="28"/>
        </w:rPr>
        <w:t>сиональных заболеваний</w:t>
      </w:r>
      <w:r w:rsidR="008163CD" w:rsidRPr="00DF7363">
        <w:rPr>
          <w:rFonts w:ascii="Times New Roman" w:hAnsi="Times New Roman" w:cs="Times New Roman"/>
          <w:sz w:val="28"/>
          <w:szCs w:val="28"/>
        </w:rPr>
        <w:t>.</w:t>
      </w:r>
    </w:p>
    <w:p w14:paraId="45123EF7" w14:textId="19C1CAB6" w:rsidR="005028EF" w:rsidRPr="00DF7363" w:rsidRDefault="00DF7363" w:rsidP="00DF7363">
      <w:pPr>
        <w:tabs>
          <w:tab w:val="left" w:pos="567"/>
        </w:tabs>
        <w:ind w:firstLine="0"/>
        <w:jc w:val="both"/>
        <w:rPr>
          <w:rFonts w:ascii="Times New Roman" w:hAnsi="Times New Roman" w:cs="Times New Roman"/>
          <w:color w:val="FF0000"/>
          <w:sz w:val="28"/>
          <w:szCs w:val="28"/>
        </w:rPr>
      </w:pPr>
      <w:r>
        <w:rPr>
          <w:rFonts w:ascii="Times New Roman" w:eastAsia="Times New Roman" w:hAnsi="Times New Roman" w:cs="Times New Roman"/>
          <w:color w:val="333333"/>
          <w:sz w:val="28"/>
          <w:szCs w:val="28"/>
          <w:lang w:eastAsia="ru-RU"/>
        </w:rPr>
        <w:tab/>
        <w:t xml:space="preserve">6.10 </w:t>
      </w:r>
      <w:r w:rsidR="005028EF" w:rsidRPr="00DF7363">
        <w:rPr>
          <w:rFonts w:ascii="Times New Roman" w:eastAsia="Times New Roman" w:hAnsi="Times New Roman" w:cs="Times New Roman"/>
          <w:color w:val="333333"/>
          <w:sz w:val="28"/>
          <w:szCs w:val="28"/>
          <w:lang w:eastAsia="ru-RU"/>
        </w:rPr>
        <w:t>Оплата труда работников, занятых на работах с вредными и (или) опасными условиями труда, устанавливается в повышенном размере по сравнению с окладами (должностными окладами), ставками заработной платы, установленными для различных видов работ с нормальными условиями труда, но не ниже размеров, установленных трудовым законодательством и иными нормативными правовыми актами, содержащими нормы трудового права.</w:t>
      </w:r>
    </w:p>
    <w:p w14:paraId="21C595CC" w14:textId="570A52E5" w:rsidR="006D1879" w:rsidRDefault="006D1879" w:rsidP="001B468C">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Согласно ст. 147 ТК РФ минимальный размер повышения оплаты труда работникам, занятым на работах с вредными условиями труда, составляет 4 процента тарифной ставки (оклада), установленной для различных видов работ с нормальными условиями труда.</w:t>
      </w:r>
      <w:r w:rsidR="00615866">
        <w:rPr>
          <w:rFonts w:ascii="Times New Roman" w:hAnsi="Times New Roman" w:cs="Times New Roman"/>
          <w:sz w:val="28"/>
          <w:szCs w:val="28"/>
        </w:rPr>
        <w:t xml:space="preserve"> </w:t>
      </w:r>
      <w:r>
        <w:rPr>
          <w:rFonts w:ascii="Times New Roman" w:hAnsi="Times New Roman" w:cs="Times New Roman"/>
          <w:sz w:val="28"/>
          <w:szCs w:val="28"/>
        </w:rPr>
        <w:t xml:space="preserve">Конкретные размеры повышения оплаты труда устанавливаются работодателем </w:t>
      </w:r>
      <w:r w:rsidR="00702B29">
        <w:rPr>
          <w:rFonts w:ascii="Times New Roman" w:hAnsi="Times New Roman" w:cs="Times New Roman"/>
          <w:sz w:val="28"/>
          <w:szCs w:val="28"/>
        </w:rPr>
        <w:t>по согласованию с</w:t>
      </w:r>
      <w:r>
        <w:rPr>
          <w:rFonts w:ascii="Times New Roman" w:hAnsi="Times New Roman" w:cs="Times New Roman"/>
          <w:sz w:val="28"/>
          <w:szCs w:val="28"/>
        </w:rPr>
        <w:t xml:space="preserve"> профком</w:t>
      </w:r>
      <w:r w:rsidR="00702B29">
        <w:rPr>
          <w:rFonts w:ascii="Times New Roman" w:hAnsi="Times New Roman" w:cs="Times New Roman"/>
          <w:sz w:val="28"/>
          <w:szCs w:val="28"/>
        </w:rPr>
        <w:t>ом</w:t>
      </w:r>
      <w:r>
        <w:rPr>
          <w:rFonts w:ascii="Times New Roman" w:hAnsi="Times New Roman" w:cs="Times New Roman"/>
          <w:sz w:val="28"/>
          <w:szCs w:val="28"/>
        </w:rPr>
        <w:t xml:space="preserve">  в порядке, установленном </w:t>
      </w:r>
      <w:hyperlink r:id="rId18" w:history="1">
        <w:r w:rsidRPr="006D1879">
          <w:rPr>
            <w:rFonts w:ascii="Times New Roman" w:hAnsi="Times New Roman" w:cs="Times New Roman"/>
            <w:sz w:val="28"/>
            <w:szCs w:val="28"/>
          </w:rPr>
          <w:t>ст</w:t>
        </w:r>
        <w:r>
          <w:rPr>
            <w:rFonts w:ascii="Times New Roman" w:hAnsi="Times New Roman" w:cs="Times New Roman"/>
            <w:sz w:val="28"/>
            <w:szCs w:val="28"/>
          </w:rPr>
          <w:t>.</w:t>
        </w:r>
        <w:r w:rsidRPr="006D1879">
          <w:rPr>
            <w:rFonts w:ascii="Times New Roman" w:hAnsi="Times New Roman" w:cs="Times New Roman"/>
            <w:sz w:val="28"/>
            <w:szCs w:val="28"/>
          </w:rPr>
          <w:t xml:space="preserve"> 372</w:t>
        </w:r>
      </w:hyperlink>
      <w:r w:rsidRPr="006D1879">
        <w:rPr>
          <w:rFonts w:ascii="Times New Roman" w:hAnsi="Times New Roman" w:cs="Times New Roman"/>
          <w:sz w:val="28"/>
          <w:szCs w:val="28"/>
        </w:rPr>
        <w:t xml:space="preserve"> </w:t>
      </w:r>
      <w:r>
        <w:rPr>
          <w:rFonts w:ascii="Times New Roman" w:hAnsi="Times New Roman" w:cs="Times New Roman"/>
          <w:sz w:val="28"/>
          <w:szCs w:val="28"/>
        </w:rPr>
        <w:t xml:space="preserve">ТК </w:t>
      </w:r>
      <w:r w:rsidR="003B05B8">
        <w:rPr>
          <w:rFonts w:ascii="Times New Roman" w:hAnsi="Times New Roman" w:cs="Times New Roman"/>
          <w:sz w:val="28"/>
          <w:szCs w:val="28"/>
        </w:rPr>
        <w:t>.</w:t>
      </w:r>
    </w:p>
    <w:p w14:paraId="74043D68" w14:textId="32189FA6" w:rsidR="00525969" w:rsidRPr="00525969" w:rsidRDefault="00525969" w:rsidP="001B468C">
      <w:pPr>
        <w:autoSpaceDE w:val="0"/>
        <w:autoSpaceDN w:val="0"/>
        <w:adjustRightInd w:val="0"/>
        <w:ind w:firstLine="540"/>
        <w:jc w:val="both"/>
        <w:rPr>
          <w:rFonts w:ascii="Times New Roman" w:hAnsi="Times New Roman" w:cs="Times New Roman"/>
          <w:b/>
          <w:bCs/>
          <w:sz w:val="28"/>
          <w:szCs w:val="28"/>
        </w:rPr>
      </w:pPr>
      <w:r w:rsidRPr="00525969">
        <w:rPr>
          <w:rFonts w:ascii="Times New Roman" w:hAnsi="Times New Roman" w:cs="Times New Roman"/>
          <w:sz w:val="28"/>
          <w:szCs w:val="28"/>
        </w:rPr>
        <w:t xml:space="preserve">Установленные работнику размеры и условия повышенной оплаты труда на работах с вредными условиями труда не могут быть отменены (изменены) без проведения специальной оценки условий труда при определении полного соответствия рабочего места и </w:t>
      </w:r>
      <w:r w:rsidRPr="00525969">
        <w:rPr>
          <w:rFonts w:ascii="Times New Roman" w:hAnsi="Times New Roman" w:cs="Times New Roman"/>
          <w:b/>
          <w:bCs/>
          <w:sz w:val="28"/>
          <w:szCs w:val="28"/>
        </w:rPr>
        <w:t>без фактического улучшения условий труда работника на рабочем месте.</w:t>
      </w:r>
    </w:p>
    <w:p w14:paraId="341081EF" w14:textId="252AC20F" w:rsidR="002C784E" w:rsidRPr="00DF7363"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6.11 </w:t>
      </w:r>
      <w:r w:rsidR="002C784E" w:rsidRPr="00DF7363">
        <w:rPr>
          <w:rFonts w:ascii="Times New Roman" w:hAnsi="Times New Roman" w:cs="Times New Roman"/>
          <w:sz w:val="28"/>
          <w:szCs w:val="28"/>
        </w:rPr>
        <w:t>При совмещении профессий (должностей), расширении зон обслуживания, увеличении объема работы или исполнения обязанностей временно отсутствующего работника без освобождения от работы, определенной трудовым договором, работнику производится доплата компенсационного характера. Размер доплаты устанавливается по соглашению сторон трудового договора, составленном в письменной форме с указанием в нем содержания и объема дополнительной работы</w:t>
      </w:r>
      <w:r w:rsidR="00882E6E" w:rsidRPr="00DF7363">
        <w:rPr>
          <w:rFonts w:ascii="Times New Roman" w:hAnsi="Times New Roman" w:cs="Times New Roman"/>
          <w:sz w:val="28"/>
          <w:szCs w:val="28"/>
        </w:rPr>
        <w:t xml:space="preserve"> (ст. 151 ТК РФ)</w:t>
      </w:r>
      <w:r w:rsidR="002C784E" w:rsidRPr="00DF7363">
        <w:rPr>
          <w:rFonts w:ascii="Times New Roman" w:hAnsi="Times New Roman" w:cs="Times New Roman"/>
          <w:sz w:val="28"/>
          <w:szCs w:val="28"/>
        </w:rPr>
        <w:t>.</w:t>
      </w:r>
    </w:p>
    <w:p w14:paraId="6613147C" w14:textId="78D9EFDF" w:rsidR="00C13C45"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6.12 </w:t>
      </w:r>
      <w:r w:rsidR="00C13C45" w:rsidRPr="00DF7363">
        <w:rPr>
          <w:rFonts w:ascii="Times New Roman" w:hAnsi="Times New Roman" w:cs="Times New Roman"/>
          <w:sz w:val="28"/>
          <w:szCs w:val="28"/>
        </w:rPr>
        <w:t>Оплата труда работников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(ст.154 ТК РФ).</w:t>
      </w:r>
    </w:p>
    <w:p w14:paraId="4F5A85C6" w14:textId="46438E0C" w:rsidR="00DF7363"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6.13 </w:t>
      </w:r>
      <w:r w:rsidR="003B05B8" w:rsidRPr="00DF7363">
        <w:rPr>
          <w:rFonts w:ascii="Times New Roman" w:hAnsi="Times New Roman" w:cs="Times New Roman"/>
          <w:sz w:val="28"/>
          <w:szCs w:val="28"/>
        </w:rPr>
        <w:t xml:space="preserve">Время, отработанное в пределах установленной для работника продолжительности рабочего времени, оплачивается из расчета оклада (должностного оклада) с начислением всех дополнительных выплат, предусмотренных системой оплаты труда, причем работнику должна быть гарантирована заработная плата в размере не ниже минимального размера оплаты труда без учета дополнительных выплат за работу в условиях, отклоняющихся от нормальных; время, отработанное сверхурочно, </w:t>
      </w:r>
      <w:r w:rsidR="003B05B8" w:rsidRPr="00DF7363">
        <w:rPr>
          <w:rFonts w:ascii="Times New Roman" w:hAnsi="Times New Roman" w:cs="Times New Roman"/>
          <w:sz w:val="28"/>
          <w:szCs w:val="28"/>
        </w:rPr>
        <w:lastRenderedPageBreak/>
        <w:t xml:space="preserve">оплачивается - сверх заработной платы, начисленной работнику за работу в пределах установленной для него продолжительности рабочего времени, - из расчета полуторной (за первые два часа) либо двойной (за последующие часы) оклада (должностного оклада) с начислением всех компенсационных и стимулирующих выплат, предусмотренных системой оплаты труда, на одинарный оклад (должностной оклад). </w:t>
      </w:r>
    </w:p>
    <w:p w14:paraId="5C173A95" w14:textId="07E5D23F" w:rsidR="002C784E" w:rsidRPr="00DF7363" w:rsidRDefault="002C784E" w:rsidP="00C80139">
      <w:pPr>
        <w:pStyle w:val="a7"/>
        <w:numPr>
          <w:ilvl w:val="1"/>
          <w:numId w:val="24"/>
        </w:numPr>
        <w:jc w:val="both"/>
        <w:rPr>
          <w:rFonts w:ascii="Times New Roman" w:hAnsi="Times New Roman" w:cs="Times New Roman"/>
          <w:sz w:val="28"/>
          <w:szCs w:val="28"/>
        </w:rPr>
      </w:pPr>
      <w:r w:rsidRPr="00DF7363">
        <w:rPr>
          <w:rFonts w:ascii="Times New Roman" w:hAnsi="Times New Roman" w:cs="Times New Roman"/>
          <w:sz w:val="28"/>
          <w:szCs w:val="28"/>
        </w:rPr>
        <w:t>Работодатель обязуется:</w:t>
      </w:r>
    </w:p>
    <w:p w14:paraId="022F4EA8" w14:textId="239C0206" w:rsidR="0075705F" w:rsidRPr="00DF7363" w:rsidRDefault="00DF7363" w:rsidP="00DF7363">
      <w:pPr>
        <w:ind w:firstLine="426"/>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6.14.1 </w:t>
      </w:r>
      <w:r w:rsidR="0075705F" w:rsidRPr="00DF7363">
        <w:rPr>
          <w:rFonts w:ascii="Times New Roman" w:eastAsia="Times New Roman" w:hAnsi="Times New Roman" w:cs="Times New Roman"/>
          <w:sz w:val="28"/>
          <w:szCs w:val="24"/>
          <w:lang w:eastAsia="ru-RU"/>
        </w:rPr>
        <w:t>В случае нару</w:t>
      </w:r>
      <w:r w:rsidR="00440B51" w:rsidRPr="00DF7363">
        <w:rPr>
          <w:rFonts w:ascii="Times New Roman" w:eastAsia="Times New Roman" w:hAnsi="Times New Roman" w:cs="Times New Roman"/>
          <w:sz w:val="28"/>
          <w:szCs w:val="24"/>
          <w:lang w:eastAsia="ru-RU"/>
        </w:rPr>
        <w:t xml:space="preserve">шения сроков выплаты заработной платы </w:t>
      </w:r>
      <w:r w:rsidR="0075705F" w:rsidRPr="00DF7363">
        <w:rPr>
          <w:rFonts w:ascii="Times New Roman" w:eastAsia="Times New Roman" w:hAnsi="Times New Roman" w:cs="Times New Roman"/>
          <w:sz w:val="28"/>
          <w:szCs w:val="24"/>
          <w:lang w:eastAsia="ru-RU"/>
        </w:rPr>
        <w:t>(независимо</w:t>
      </w:r>
      <w:r w:rsidR="00440B51" w:rsidRPr="00DF7363">
        <w:rPr>
          <w:rFonts w:ascii="Times New Roman" w:eastAsia="Times New Roman" w:hAnsi="Times New Roman" w:cs="Times New Roman"/>
          <w:sz w:val="28"/>
          <w:szCs w:val="24"/>
          <w:lang w:eastAsia="ru-RU"/>
        </w:rPr>
        <w:t xml:space="preserve"> от наличия вины работодателя) </w:t>
      </w:r>
      <w:r w:rsidR="0075705F" w:rsidRPr="00DF7363">
        <w:rPr>
          <w:rFonts w:ascii="Times New Roman" w:eastAsia="Times New Roman" w:hAnsi="Times New Roman" w:cs="Times New Roman"/>
          <w:sz w:val="28"/>
          <w:szCs w:val="24"/>
          <w:lang w:eastAsia="ru-RU"/>
        </w:rPr>
        <w:t>индексировать задержанные суммы в размере не менее 1/</w:t>
      </w:r>
      <w:r w:rsidR="00323D5A" w:rsidRPr="00DF7363">
        <w:rPr>
          <w:rFonts w:ascii="Times New Roman" w:eastAsia="Times New Roman" w:hAnsi="Times New Roman" w:cs="Times New Roman"/>
          <w:sz w:val="28"/>
          <w:szCs w:val="24"/>
          <w:lang w:eastAsia="ru-RU"/>
        </w:rPr>
        <w:t xml:space="preserve">150 </w:t>
      </w:r>
      <w:r w:rsidR="0075705F" w:rsidRPr="00DF7363">
        <w:rPr>
          <w:rFonts w:ascii="Times New Roman" w:eastAsia="Times New Roman" w:hAnsi="Times New Roman" w:cs="Times New Roman"/>
          <w:sz w:val="28"/>
          <w:szCs w:val="24"/>
          <w:lang w:eastAsia="ru-RU"/>
        </w:rPr>
        <w:t xml:space="preserve">действующей в это время </w:t>
      </w:r>
      <w:r w:rsidR="00323D5A" w:rsidRPr="00DF7363">
        <w:rPr>
          <w:rFonts w:ascii="Times New Roman" w:eastAsia="Times New Roman" w:hAnsi="Times New Roman" w:cs="Times New Roman"/>
          <w:sz w:val="28"/>
          <w:szCs w:val="24"/>
          <w:lang w:eastAsia="ru-RU"/>
        </w:rPr>
        <w:t xml:space="preserve">ключевой </w:t>
      </w:r>
      <w:proofErr w:type="gramStart"/>
      <w:r w:rsidR="0075705F" w:rsidRPr="00DF7363">
        <w:rPr>
          <w:rFonts w:ascii="Times New Roman" w:eastAsia="Times New Roman" w:hAnsi="Times New Roman" w:cs="Times New Roman"/>
          <w:sz w:val="28"/>
          <w:szCs w:val="24"/>
          <w:lang w:eastAsia="ru-RU"/>
        </w:rPr>
        <w:t>ставки  Центрального</w:t>
      </w:r>
      <w:proofErr w:type="gramEnd"/>
      <w:r w:rsidR="0075705F" w:rsidRPr="00DF7363">
        <w:rPr>
          <w:rFonts w:ascii="Times New Roman" w:eastAsia="Times New Roman" w:hAnsi="Times New Roman" w:cs="Times New Roman"/>
          <w:sz w:val="28"/>
          <w:szCs w:val="24"/>
          <w:lang w:eastAsia="ru-RU"/>
        </w:rPr>
        <w:t xml:space="preserve"> банка РФ от невыплаченных в срок сумм за каждый день задержки, начиная со следующего дня после установленного срока выплаты по день фак</w:t>
      </w:r>
      <w:r w:rsidR="00440B51" w:rsidRPr="00DF7363">
        <w:rPr>
          <w:rFonts w:ascii="Times New Roman" w:eastAsia="Times New Roman" w:hAnsi="Times New Roman" w:cs="Times New Roman"/>
          <w:sz w:val="28"/>
          <w:szCs w:val="24"/>
          <w:lang w:eastAsia="ru-RU"/>
        </w:rPr>
        <w:t xml:space="preserve">тического расчета включительно </w:t>
      </w:r>
      <w:r w:rsidR="0075705F" w:rsidRPr="00DF7363">
        <w:rPr>
          <w:rFonts w:ascii="Times New Roman" w:hAnsi="Times New Roman" w:cs="Times New Roman"/>
          <w:sz w:val="28"/>
          <w:szCs w:val="28"/>
        </w:rPr>
        <w:t>(ст. 236 ТК РФ)</w:t>
      </w:r>
      <w:r w:rsidR="0075705F" w:rsidRPr="00DF7363">
        <w:rPr>
          <w:rFonts w:ascii="Times New Roman" w:eastAsia="Times New Roman" w:hAnsi="Times New Roman" w:cs="Times New Roman"/>
          <w:sz w:val="28"/>
          <w:szCs w:val="24"/>
          <w:lang w:eastAsia="ru-RU"/>
        </w:rPr>
        <w:t>.</w:t>
      </w:r>
    </w:p>
    <w:p w14:paraId="0CE037EC" w14:textId="61D91AAC" w:rsidR="00DF7363" w:rsidRPr="009703E5"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6.14.2 </w:t>
      </w:r>
      <w:r w:rsidR="002C784E" w:rsidRPr="00DF7363">
        <w:rPr>
          <w:rFonts w:ascii="Times New Roman" w:hAnsi="Times New Roman" w:cs="Times New Roman"/>
          <w:sz w:val="28"/>
          <w:szCs w:val="28"/>
        </w:rPr>
        <w:t xml:space="preserve">Возместить работникам материальный ущерб, причинённый в результате незаконного лишения их возможности трудиться в случае приостановки работы в порядке, предусмотренном ст. 142 ТК РФ, </w:t>
      </w:r>
      <w:r w:rsidR="00440B51" w:rsidRPr="009703E5">
        <w:rPr>
          <w:rFonts w:ascii="Times New Roman" w:hAnsi="Times New Roman" w:cs="Times New Roman"/>
          <w:sz w:val="28"/>
          <w:szCs w:val="28"/>
        </w:rPr>
        <w:t xml:space="preserve">в </w:t>
      </w:r>
      <w:r w:rsidR="00AF5148" w:rsidRPr="009703E5">
        <w:rPr>
          <w:rFonts w:ascii="Times New Roman" w:hAnsi="Times New Roman" w:cs="Times New Roman"/>
          <w:sz w:val="28"/>
          <w:szCs w:val="28"/>
        </w:rPr>
        <w:t xml:space="preserve">размере заработной платы за период приостановки работы с учетом </w:t>
      </w:r>
      <w:r w:rsidR="00440B51" w:rsidRPr="009703E5">
        <w:rPr>
          <w:rFonts w:ascii="Times New Roman" w:hAnsi="Times New Roman" w:cs="Times New Roman"/>
          <w:sz w:val="28"/>
          <w:szCs w:val="28"/>
        </w:rPr>
        <w:t xml:space="preserve">компенсации, предусмотренной в </w:t>
      </w:r>
      <w:r w:rsidR="00AF5148" w:rsidRPr="009703E5">
        <w:rPr>
          <w:rFonts w:ascii="Times New Roman" w:hAnsi="Times New Roman" w:cs="Times New Roman"/>
          <w:sz w:val="28"/>
          <w:szCs w:val="28"/>
        </w:rPr>
        <w:t xml:space="preserve">ст.236 ТК РФ. </w:t>
      </w:r>
    </w:p>
    <w:p w14:paraId="748CF07A" w14:textId="23A1734A" w:rsidR="00DF7363" w:rsidRDefault="00DF7363" w:rsidP="00DF7363">
      <w:pPr>
        <w:ind w:firstLine="426"/>
        <w:jc w:val="both"/>
        <w:rPr>
          <w:rFonts w:ascii="Times New Roman" w:hAnsi="Times New Roman" w:cs="Times New Roman"/>
          <w:sz w:val="28"/>
          <w:szCs w:val="28"/>
        </w:rPr>
      </w:pPr>
      <w:r w:rsidRPr="00A47939">
        <w:rPr>
          <w:rFonts w:ascii="Times New Roman" w:hAnsi="Times New Roman" w:cs="Times New Roman"/>
          <w:sz w:val="28"/>
          <w:szCs w:val="28"/>
        </w:rPr>
        <w:t xml:space="preserve">6.14.3 </w:t>
      </w:r>
      <w:r w:rsidR="00A47939" w:rsidRPr="00A47939">
        <w:rPr>
          <w:rFonts w:ascii="Times New Roman" w:hAnsi="Times New Roman" w:cs="Times New Roman"/>
          <w:sz w:val="28"/>
          <w:szCs w:val="28"/>
        </w:rPr>
        <w:t xml:space="preserve">Заработная </w:t>
      </w:r>
      <w:r w:rsidR="00A47939">
        <w:rPr>
          <w:rFonts w:ascii="Times New Roman" w:hAnsi="Times New Roman" w:cs="Times New Roman"/>
          <w:sz w:val="28"/>
          <w:szCs w:val="28"/>
        </w:rPr>
        <w:t>плата</w:t>
      </w:r>
      <w:r w:rsidR="002C784E" w:rsidRPr="00DF7363">
        <w:rPr>
          <w:rFonts w:ascii="Times New Roman" w:hAnsi="Times New Roman" w:cs="Times New Roman"/>
          <w:sz w:val="28"/>
          <w:szCs w:val="28"/>
        </w:rPr>
        <w:t xml:space="preserve"> </w:t>
      </w:r>
      <w:r w:rsidR="00A47939" w:rsidRPr="00DF7363">
        <w:rPr>
          <w:rFonts w:ascii="Times New Roman" w:hAnsi="Times New Roman" w:cs="Times New Roman"/>
          <w:sz w:val="28"/>
          <w:szCs w:val="28"/>
        </w:rPr>
        <w:t xml:space="preserve">за работниками </w:t>
      </w:r>
      <w:r w:rsidR="00A47939">
        <w:rPr>
          <w:rFonts w:ascii="Times New Roman" w:hAnsi="Times New Roman" w:cs="Times New Roman"/>
          <w:sz w:val="28"/>
          <w:szCs w:val="28"/>
        </w:rPr>
        <w:t>будет с</w:t>
      </w:r>
      <w:r w:rsidR="00A47939" w:rsidRPr="00DF7363">
        <w:rPr>
          <w:rFonts w:ascii="Times New Roman" w:hAnsi="Times New Roman" w:cs="Times New Roman"/>
          <w:sz w:val="28"/>
          <w:szCs w:val="28"/>
        </w:rPr>
        <w:t>охран</w:t>
      </w:r>
      <w:r w:rsidR="00A47939">
        <w:rPr>
          <w:rFonts w:ascii="Times New Roman" w:hAnsi="Times New Roman" w:cs="Times New Roman"/>
          <w:sz w:val="28"/>
          <w:szCs w:val="28"/>
        </w:rPr>
        <w:t>ена</w:t>
      </w:r>
      <w:r w:rsidR="00A47939" w:rsidRPr="00DF7363">
        <w:rPr>
          <w:rFonts w:ascii="Times New Roman" w:hAnsi="Times New Roman" w:cs="Times New Roman"/>
          <w:sz w:val="28"/>
          <w:szCs w:val="28"/>
        </w:rPr>
        <w:t xml:space="preserve"> </w:t>
      </w:r>
      <w:r w:rsidR="002C784E" w:rsidRPr="00DF7363">
        <w:rPr>
          <w:rFonts w:ascii="Times New Roman" w:hAnsi="Times New Roman" w:cs="Times New Roman"/>
          <w:sz w:val="28"/>
          <w:szCs w:val="28"/>
        </w:rPr>
        <w:t xml:space="preserve">в полном размере за </w:t>
      </w:r>
      <w:r w:rsidR="00A47939">
        <w:rPr>
          <w:rFonts w:ascii="Times New Roman" w:hAnsi="Times New Roman" w:cs="Times New Roman"/>
          <w:sz w:val="28"/>
          <w:szCs w:val="28"/>
        </w:rPr>
        <w:t xml:space="preserve">не учебное </w:t>
      </w:r>
      <w:r w:rsidR="002C784E" w:rsidRPr="00DF7363">
        <w:rPr>
          <w:rFonts w:ascii="Times New Roman" w:hAnsi="Times New Roman" w:cs="Times New Roman"/>
          <w:sz w:val="28"/>
          <w:szCs w:val="28"/>
        </w:rPr>
        <w:t>время, возникш</w:t>
      </w:r>
      <w:r w:rsidR="00A47939">
        <w:rPr>
          <w:rFonts w:ascii="Times New Roman" w:hAnsi="Times New Roman" w:cs="Times New Roman"/>
          <w:sz w:val="28"/>
          <w:szCs w:val="28"/>
        </w:rPr>
        <w:t>ее</w:t>
      </w:r>
      <w:r w:rsidR="002C784E" w:rsidRPr="00DF7363">
        <w:rPr>
          <w:rFonts w:ascii="Times New Roman" w:hAnsi="Times New Roman" w:cs="Times New Roman"/>
          <w:sz w:val="28"/>
          <w:szCs w:val="28"/>
        </w:rPr>
        <w:t xml:space="preserve"> в результате </w:t>
      </w:r>
      <w:r w:rsidR="0075705F" w:rsidRPr="00DF7363">
        <w:rPr>
          <w:rFonts w:ascii="Times New Roman" w:hAnsi="Times New Roman" w:cs="Times New Roman"/>
          <w:sz w:val="28"/>
          <w:szCs w:val="28"/>
        </w:rPr>
        <w:t xml:space="preserve">отмены занятий </w:t>
      </w:r>
      <w:r w:rsidR="00517327" w:rsidRPr="00DF7363">
        <w:rPr>
          <w:rFonts w:ascii="Times New Roman" w:hAnsi="Times New Roman" w:cs="Times New Roman"/>
          <w:sz w:val="28"/>
          <w:szCs w:val="28"/>
        </w:rPr>
        <w:t xml:space="preserve">для обучающихся </w:t>
      </w:r>
      <w:r w:rsidR="0075705F" w:rsidRPr="00DF7363">
        <w:rPr>
          <w:rFonts w:ascii="Times New Roman" w:hAnsi="Times New Roman" w:cs="Times New Roman"/>
          <w:sz w:val="28"/>
          <w:szCs w:val="28"/>
        </w:rPr>
        <w:t xml:space="preserve">по </w:t>
      </w:r>
      <w:r w:rsidR="00882E6E" w:rsidRPr="00DF7363">
        <w:rPr>
          <w:rFonts w:ascii="Times New Roman" w:hAnsi="Times New Roman" w:cs="Times New Roman"/>
          <w:sz w:val="28"/>
          <w:szCs w:val="28"/>
        </w:rPr>
        <w:t xml:space="preserve">климатическим </w:t>
      </w:r>
      <w:r w:rsidR="00517327" w:rsidRPr="00DF7363">
        <w:rPr>
          <w:rFonts w:ascii="Times New Roman" w:hAnsi="Times New Roman" w:cs="Times New Roman"/>
          <w:sz w:val="28"/>
          <w:szCs w:val="28"/>
        </w:rPr>
        <w:t>условиям</w:t>
      </w:r>
      <w:r w:rsidR="002C784E" w:rsidRPr="00DF7363">
        <w:rPr>
          <w:rFonts w:ascii="Times New Roman" w:hAnsi="Times New Roman" w:cs="Times New Roman"/>
          <w:sz w:val="28"/>
          <w:szCs w:val="28"/>
        </w:rPr>
        <w:t>.</w:t>
      </w:r>
    </w:p>
    <w:p w14:paraId="22123D22" w14:textId="56D8AB38" w:rsidR="00DF7363"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6.14.4 </w:t>
      </w:r>
      <w:r w:rsidR="002C784E" w:rsidRPr="00DF7363">
        <w:rPr>
          <w:rFonts w:ascii="Times New Roman" w:hAnsi="Times New Roman" w:cs="Times New Roman"/>
          <w:sz w:val="28"/>
          <w:szCs w:val="28"/>
        </w:rPr>
        <w:t xml:space="preserve">Гарантировать учителям начальных классов, необеспеченных </w:t>
      </w:r>
      <w:r w:rsidR="00851644" w:rsidRPr="00DF7363">
        <w:rPr>
          <w:rFonts w:ascii="Times New Roman" w:hAnsi="Times New Roman" w:cs="Times New Roman"/>
          <w:sz w:val="28"/>
          <w:szCs w:val="28"/>
        </w:rPr>
        <w:t>нормой часов</w:t>
      </w:r>
      <w:r w:rsidR="002C784E" w:rsidRPr="00DF7363">
        <w:rPr>
          <w:rFonts w:ascii="Times New Roman" w:hAnsi="Times New Roman" w:cs="Times New Roman"/>
          <w:sz w:val="28"/>
          <w:szCs w:val="28"/>
        </w:rPr>
        <w:t xml:space="preserve"> на ставку</w:t>
      </w:r>
      <w:r w:rsidR="00851644" w:rsidRPr="00DF7363">
        <w:rPr>
          <w:rFonts w:ascii="Times New Roman" w:hAnsi="Times New Roman" w:cs="Times New Roman"/>
          <w:sz w:val="28"/>
          <w:szCs w:val="28"/>
        </w:rPr>
        <w:t xml:space="preserve"> заработной платы</w:t>
      </w:r>
      <w:r w:rsidR="00E74660" w:rsidRPr="00DF7363">
        <w:rPr>
          <w:rFonts w:ascii="Times New Roman" w:hAnsi="Times New Roman" w:cs="Times New Roman"/>
          <w:sz w:val="28"/>
          <w:szCs w:val="28"/>
        </w:rPr>
        <w:t xml:space="preserve"> (18 часов в неделю)</w:t>
      </w:r>
      <w:r w:rsidR="002C784E" w:rsidRPr="00DF7363">
        <w:rPr>
          <w:rFonts w:ascii="Times New Roman" w:hAnsi="Times New Roman" w:cs="Times New Roman"/>
          <w:sz w:val="28"/>
          <w:szCs w:val="28"/>
        </w:rPr>
        <w:t xml:space="preserve">, оплату </w:t>
      </w:r>
      <w:r w:rsidR="00851644" w:rsidRPr="00DF7363">
        <w:rPr>
          <w:rFonts w:ascii="Times New Roman" w:hAnsi="Times New Roman" w:cs="Times New Roman"/>
          <w:sz w:val="28"/>
          <w:szCs w:val="28"/>
        </w:rPr>
        <w:t xml:space="preserve">труда </w:t>
      </w:r>
      <w:r w:rsidR="002C784E" w:rsidRPr="00DF7363">
        <w:rPr>
          <w:rFonts w:ascii="Times New Roman" w:hAnsi="Times New Roman" w:cs="Times New Roman"/>
          <w:sz w:val="28"/>
          <w:szCs w:val="28"/>
        </w:rPr>
        <w:t>на полную ставку</w:t>
      </w:r>
      <w:r w:rsidR="0075705F" w:rsidRPr="00DF7363">
        <w:rPr>
          <w:rFonts w:ascii="Times New Roman" w:hAnsi="Times New Roman" w:cs="Times New Roman"/>
          <w:sz w:val="28"/>
          <w:szCs w:val="28"/>
        </w:rPr>
        <w:t>, догрузив их другой педагогической работой</w:t>
      </w:r>
      <w:r w:rsidR="002C784E" w:rsidRPr="00DF7363">
        <w:rPr>
          <w:rFonts w:ascii="Times New Roman" w:hAnsi="Times New Roman" w:cs="Times New Roman"/>
          <w:sz w:val="28"/>
          <w:szCs w:val="28"/>
        </w:rPr>
        <w:t>.</w:t>
      </w:r>
    </w:p>
    <w:p w14:paraId="6B383D66" w14:textId="3A342998" w:rsidR="00525969" w:rsidRPr="00DF7363"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6.14.5 </w:t>
      </w:r>
      <w:proofErr w:type="gramStart"/>
      <w:r w:rsidR="00525969" w:rsidRPr="00DF7363">
        <w:rPr>
          <w:rFonts w:ascii="Times New Roman" w:eastAsia="SimSun" w:hAnsi="Times New Roman" w:cs="Arial"/>
          <w:kern w:val="1"/>
          <w:sz w:val="28"/>
          <w:szCs w:val="28"/>
          <w:lang w:eastAsia="hi-IN" w:bidi="hi-IN"/>
        </w:rPr>
        <w:t>В</w:t>
      </w:r>
      <w:proofErr w:type="gramEnd"/>
      <w:r w:rsidR="00525969" w:rsidRPr="00DF7363">
        <w:rPr>
          <w:rFonts w:ascii="Times New Roman" w:eastAsia="SimSun" w:hAnsi="Times New Roman" w:cs="Arial"/>
          <w:kern w:val="1"/>
          <w:sz w:val="28"/>
          <w:szCs w:val="28"/>
          <w:lang w:eastAsia="hi-IN" w:bidi="hi-IN"/>
        </w:rPr>
        <w:t xml:space="preserve"> случаях, когда система оплаты труда работников предусматривает увеличение размеров окладов, должностных ок</w:t>
      </w:r>
      <w:r>
        <w:rPr>
          <w:rFonts w:ascii="Times New Roman" w:eastAsia="SimSun" w:hAnsi="Times New Roman" w:cs="Arial"/>
          <w:kern w:val="1"/>
          <w:sz w:val="28"/>
          <w:szCs w:val="28"/>
          <w:lang w:eastAsia="hi-IN" w:bidi="hi-IN"/>
        </w:rPr>
        <w:t>ладов, ставок заработной платы</w:t>
      </w:r>
      <w:r w:rsidR="00525969" w:rsidRPr="00DF7363">
        <w:rPr>
          <w:rFonts w:ascii="Times New Roman" w:eastAsia="SimSun" w:hAnsi="Times New Roman" w:cs="Arial"/>
          <w:kern w:val="1"/>
          <w:sz w:val="28"/>
          <w:szCs w:val="28"/>
          <w:lang w:eastAsia="hi-IN" w:bidi="hi-IN"/>
        </w:rPr>
        <w:t>, то изменение оплаты труда осуществляется:</w:t>
      </w:r>
    </w:p>
    <w:p w14:paraId="679858C7" w14:textId="77E45C5D" w:rsidR="00525969" w:rsidRPr="00DF7363" w:rsidRDefault="00525969" w:rsidP="00C80139">
      <w:pPr>
        <w:pStyle w:val="a7"/>
        <w:numPr>
          <w:ilvl w:val="0"/>
          <w:numId w:val="22"/>
        </w:numPr>
        <w:suppressAutoHyphens/>
        <w:jc w:val="both"/>
        <w:textAlignment w:val="baseline"/>
        <w:rPr>
          <w:rFonts w:ascii="Times New Roman" w:eastAsia="SimSun" w:hAnsi="Times New Roman" w:cs="Arial"/>
          <w:bCs/>
          <w:kern w:val="1"/>
          <w:sz w:val="28"/>
          <w:szCs w:val="28"/>
          <w:lang w:eastAsia="hi-IN" w:bidi="hi-IN"/>
        </w:rPr>
      </w:pPr>
      <w:r w:rsidRPr="00DF7363">
        <w:rPr>
          <w:rFonts w:ascii="Times New Roman" w:eastAsia="SimSun" w:hAnsi="Times New Roman" w:cs="Arial"/>
          <w:kern w:val="1"/>
          <w:sz w:val="28"/>
          <w:szCs w:val="28"/>
          <w:lang w:eastAsia="hi-IN" w:bidi="hi-IN"/>
        </w:rPr>
        <w:t>при присвоении квалификационной категории – со дня вынесения решения аттестационной комиссией;</w:t>
      </w:r>
    </w:p>
    <w:p w14:paraId="5A92CBB1" w14:textId="2F111F52" w:rsidR="00525969" w:rsidRPr="00DF7363" w:rsidRDefault="00525969" w:rsidP="00C80139">
      <w:pPr>
        <w:pStyle w:val="a7"/>
        <w:numPr>
          <w:ilvl w:val="0"/>
          <w:numId w:val="22"/>
        </w:numPr>
        <w:suppressAutoHyphens/>
        <w:jc w:val="both"/>
        <w:textAlignment w:val="baseline"/>
        <w:rPr>
          <w:rFonts w:ascii="Times New Roman" w:eastAsia="SimSun" w:hAnsi="Times New Roman" w:cs="Arial"/>
          <w:bCs/>
          <w:kern w:val="1"/>
          <w:sz w:val="28"/>
          <w:szCs w:val="28"/>
          <w:lang w:eastAsia="hi-IN" w:bidi="hi-IN"/>
        </w:rPr>
      </w:pPr>
      <w:r w:rsidRPr="00DF7363">
        <w:rPr>
          <w:rFonts w:ascii="Times New Roman" w:eastAsia="SimSun" w:hAnsi="Times New Roman" w:cs="Arial"/>
          <w:kern w:val="1"/>
          <w:sz w:val="28"/>
          <w:szCs w:val="28"/>
          <w:lang w:eastAsia="hi-IN" w:bidi="hi-IN"/>
        </w:rPr>
        <w:t>при присвоении почетного звания – со дня присвоения;</w:t>
      </w:r>
    </w:p>
    <w:p w14:paraId="5A72BA24" w14:textId="63B5CE72" w:rsidR="0051576E" w:rsidRPr="00440B51" w:rsidRDefault="00525969" w:rsidP="00954935">
      <w:pPr>
        <w:suppressAutoHyphens/>
        <w:ind w:firstLine="708"/>
        <w:jc w:val="both"/>
        <w:textAlignment w:val="baseline"/>
        <w:rPr>
          <w:rFonts w:ascii="Times New Roman" w:eastAsia="SimSun" w:hAnsi="Times New Roman" w:cs="Arial"/>
          <w:kern w:val="1"/>
          <w:sz w:val="28"/>
          <w:szCs w:val="28"/>
          <w:lang w:eastAsia="hi-IN" w:bidi="hi-IN"/>
        </w:rPr>
      </w:pPr>
      <w:r w:rsidRPr="00440B51">
        <w:rPr>
          <w:rFonts w:ascii="Times New Roman" w:eastAsia="SimSun" w:hAnsi="Times New Roman" w:cs="Arial"/>
          <w:kern w:val="1"/>
          <w:sz w:val="28"/>
          <w:szCs w:val="28"/>
          <w:lang w:eastAsia="hi-IN" w:bidi="hi-IN"/>
        </w:rPr>
        <w:t xml:space="preserve">При наступлении у работника права на изменение размеров оплаты труда в период пребывания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 </w:t>
      </w:r>
    </w:p>
    <w:p w14:paraId="40EF7DE1" w14:textId="47BE3D7A" w:rsidR="00372ECC" w:rsidRDefault="00372ECC" w:rsidP="00954935">
      <w:pPr>
        <w:ind w:firstLine="0"/>
        <w:jc w:val="both"/>
        <w:rPr>
          <w:rFonts w:ascii="Times New Roman" w:hAnsi="Times New Roman" w:cs="Times New Roman"/>
          <w:b/>
          <w:sz w:val="28"/>
          <w:szCs w:val="28"/>
        </w:rPr>
      </w:pPr>
    </w:p>
    <w:p w14:paraId="3EBCF02A" w14:textId="77777777" w:rsidR="002C784E" w:rsidRDefault="002C784E" w:rsidP="006A613D">
      <w:pPr>
        <w:rPr>
          <w:rFonts w:ascii="Times New Roman" w:hAnsi="Times New Roman" w:cs="Times New Roman"/>
          <w:b/>
          <w:sz w:val="28"/>
          <w:szCs w:val="28"/>
        </w:rPr>
      </w:pPr>
      <w:r w:rsidRPr="00851644">
        <w:rPr>
          <w:rFonts w:ascii="Times New Roman" w:hAnsi="Times New Roman" w:cs="Times New Roman"/>
          <w:b/>
          <w:sz w:val="28"/>
          <w:szCs w:val="28"/>
        </w:rPr>
        <w:t>VII</w:t>
      </w:r>
      <w:r w:rsidR="00372ECC">
        <w:rPr>
          <w:rFonts w:ascii="Times New Roman" w:hAnsi="Times New Roman" w:cs="Times New Roman"/>
          <w:b/>
          <w:sz w:val="28"/>
          <w:szCs w:val="28"/>
        </w:rPr>
        <w:t>.</w:t>
      </w:r>
      <w:r w:rsidRPr="00851644">
        <w:rPr>
          <w:rFonts w:ascii="Times New Roman" w:hAnsi="Times New Roman" w:cs="Times New Roman"/>
          <w:b/>
          <w:sz w:val="28"/>
          <w:szCs w:val="28"/>
        </w:rPr>
        <w:t xml:space="preserve"> Гарантии и компенсации</w:t>
      </w:r>
    </w:p>
    <w:p w14:paraId="71564369" w14:textId="77777777" w:rsidR="00372ECC" w:rsidRPr="00851644" w:rsidRDefault="00372ECC" w:rsidP="006A613D">
      <w:pPr>
        <w:rPr>
          <w:rFonts w:ascii="Times New Roman" w:hAnsi="Times New Roman" w:cs="Times New Roman"/>
          <w:b/>
          <w:sz w:val="28"/>
          <w:szCs w:val="28"/>
        </w:rPr>
      </w:pPr>
    </w:p>
    <w:p w14:paraId="15651047" w14:textId="371E68E6" w:rsidR="002C784E" w:rsidRDefault="002C784E" w:rsidP="00DF7363">
      <w:pPr>
        <w:pStyle w:val="a7"/>
        <w:numPr>
          <w:ilvl w:val="0"/>
          <w:numId w:val="1"/>
        </w:numPr>
        <w:jc w:val="both"/>
        <w:rPr>
          <w:rFonts w:ascii="Times New Roman" w:hAnsi="Times New Roman" w:cs="Times New Roman"/>
          <w:sz w:val="28"/>
          <w:szCs w:val="28"/>
        </w:rPr>
      </w:pPr>
      <w:r w:rsidRPr="00954935">
        <w:rPr>
          <w:rFonts w:ascii="Times New Roman" w:hAnsi="Times New Roman" w:cs="Times New Roman"/>
          <w:sz w:val="28"/>
          <w:szCs w:val="28"/>
        </w:rPr>
        <w:t>Стороны договорились, что работодатель:</w:t>
      </w:r>
    </w:p>
    <w:p w14:paraId="55CA7836" w14:textId="77777777" w:rsidR="00DF7363" w:rsidRDefault="00DF7363" w:rsidP="00DF7363">
      <w:pPr>
        <w:ind w:firstLine="708"/>
        <w:jc w:val="both"/>
        <w:rPr>
          <w:rFonts w:ascii="Times New Roman" w:hAnsi="Times New Roman" w:cs="Times New Roman"/>
          <w:sz w:val="28"/>
          <w:szCs w:val="28"/>
        </w:rPr>
      </w:pPr>
      <w:r>
        <w:rPr>
          <w:rFonts w:ascii="Times New Roman" w:hAnsi="Times New Roman" w:cs="Times New Roman"/>
          <w:sz w:val="28"/>
          <w:szCs w:val="28"/>
        </w:rPr>
        <w:t xml:space="preserve">7.1 </w:t>
      </w:r>
      <w:r w:rsidR="002C784E" w:rsidRPr="00DF7363">
        <w:rPr>
          <w:rFonts w:ascii="Times New Roman" w:hAnsi="Times New Roman" w:cs="Times New Roman"/>
          <w:sz w:val="28"/>
          <w:szCs w:val="28"/>
        </w:rPr>
        <w:t>Ходатайствует перед органом местного самоуправления о предоставлении</w:t>
      </w:r>
      <w:r w:rsidR="00D30693" w:rsidRPr="00D30693">
        <w:t xml:space="preserve"> </w:t>
      </w:r>
      <w:r w:rsidR="00D30693" w:rsidRPr="00DF7363">
        <w:rPr>
          <w:rFonts w:ascii="Times New Roman" w:hAnsi="Times New Roman" w:cs="Times New Roman"/>
          <w:sz w:val="28"/>
          <w:szCs w:val="28"/>
        </w:rPr>
        <w:t>педагогическим работникам, состоящим на учете в качестве нуждающихся в жилых помещениях,</w:t>
      </w:r>
      <w:r w:rsidR="002C784E" w:rsidRPr="00DF7363">
        <w:rPr>
          <w:rFonts w:ascii="Times New Roman" w:hAnsi="Times New Roman" w:cs="Times New Roman"/>
          <w:sz w:val="28"/>
          <w:szCs w:val="28"/>
        </w:rPr>
        <w:t xml:space="preserve"> </w:t>
      </w:r>
      <w:r w:rsidR="00D30693" w:rsidRPr="00DF7363">
        <w:rPr>
          <w:rFonts w:ascii="Times New Roman" w:hAnsi="Times New Roman" w:cs="Times New Roman"/>
          <w:sz w:val="28"/>
          <w:szCs w:val="28"/>
        </w:rPr>
        <w:t xml:space="preserve">вне очереди </w:t>
      </w:r>
      <w:r w:rsidR="002C784E" w:rsidRPr="00DF7363">
        <w:rPr>
          <w:rFonts w:ascii="Times New Roman" w:hAnsi="Times New Roman" w:cs="Times New Roman"/>
          <w:sz w:val="28"/>
          <w:szCs w:val="28"/>
        </w:rPr>
        <w:t>жил</w:t>
      </w:r>
      <w:r w:rsidR="00D30693" w:rsidRPr="00DF7363">
        <w:rPr>
          <w:rFonts w:ascii="Times New Roman" w:hAnsi="Times New Roman" w:cs="Times New Roman"/>
          <w:sz w:val="28"/>
          <w:szCs w:val="28"/>
        </w:rPr>
        <w:t>ых помещений по договорам с</w:t>
      </w:r>
      <w:r w:rsidR="00954935" w:rsidRPr="00DF7363">
        <w:rPr>
          <w:rFonts w:ascii="Times New Roman" w:hAnsi="Times New Roman" w:cs="Times New Roman"/>
          <w:sz w:val="28"/>
          <w:szCs w:val="28"/>
        </w:rPr>
        <w:t>оциального найма</w:t>
      </w:r>
      <w:r w:rsidR="002C784E" w:rsidRPr="00DF7363">
        <w:rPr>
          <w:rFonts w:ascii="Times New Roman" w:hAnsi="Times New Roman" w:cs="Times New Roman"/>
          <w:sz w:val="28"/>
          <w:szCs w:val="28"/>
        </w:rPr>
        <w:t xml:space="preserve">. </w:t>
      </w:r>
    </w:p>
    <w:p w14:paraId="449F3CFA" w14:textId="384E1934" w:rsidR="002C784E" w:rsidRPr="00DF7363" w:rsidRDefault="00DF7363" w:rsidP="00DF7363">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7.2 </w:t>
      </w:r>
      <w:r w:rsidR="002C784E" w:rsidRPr="00DF7363">
        <w:rPr>
          <w:rFonts w:ascii="Times New Roman" w:hAnsi="Times New Roman" w:cs="Times New Roman"/>
          <w:sz w:val="28"/>
          <w:szCs w:val="28"/>
        </w:rPr>
        <w:t>Ведет учет работников, нуждающихся в улучшении жилищных условий</w:t>
      </w:r>
      <w:r w:rsidR="00D30693" w:rsidRPr="00DF7363">
        <w:rPr>
          <w:rFonts w:ascii="Times New Roman" w:hAnsi="Times New Roman" w:cs="Times New Roman"/>
          <w:sz w:val="28"/>
          <w:szCs w:val="28"/>
        </w:rPr>
        <w:t xml:space="preserve">, и предоставляет своевременно и достоверно </w:t>
      </w:r>
      <w:r w:rsidR="00612D1A" w:rsidRPr="00DF7363">
        <w:rPr>
          <w:rFonts w:ascii="Times New Roman" w:hAnsi="Times New Roman" w:cs="Times New Roman"/>
          <w:sz w:val="28"/>
          <w:szCs w:val="28"/>
        </w:rPr>
        <w:t>эту информацию в органы местного самоуправления</w:t>
      </w:r>
      <w:r w:rsidR="002C784E" w:rsidRPr="00DF7363">
        <w:rPr>
          <w:rFonts w:ascii="Times New Roman" w:hAnsi="Times New Roman" w:cs="Times New Roman"/>
          <w:sz w:val="28"/>
          <w:szCs w:val="28"/>
        </w:rPr>
        <w:t>.</w:t>
      </w:r>
    </w:p>
    <w:p w14:paraId="2BF31FCF" w14:textId="5677386C" w:rsidR="00665A58" w:rsidRPr="00DF7363" w:rsidRDefault="00DF7363" w:rsidP="00DF7363">
      <w:pPr>
        <w:ind w:firstLine="708"/>
        <w:jc w:val="both"/>
        <w:rPr>
          <w:rFonts w:ascii="Times New Roman" w:hAnsi="Times New Roman" w:cs="Times New Roman"/>
          <w:sz w:val="28"/>
          <w:szCs w:val="28"/>
        </w:rPr>
      </w:pPr>
      <w:r>
        <w:rPr>
          <w:rFonts w:ascii="Times New Roman" w:hAnsi="Times New Roman" w:cs="Times New Roman"/>
          <w:sz w:val="28"/>
          <w:szCs w:val="28"/>
        </w:rPr>
        <w:t xml:space="preserve">7.3 </w:t>
      </w:r>
      <w:r w:rsidR="003C06A4" w:rsidRPr="00DF7363">
        <w:rPr>
          <w:rFonts w:ascii="Times New Roman" w:hAnsi="Times New Roman" w:cs="Times New Roman"/>
          <w:sz w:val="28"/>
          <w:szCs w:val="28"/>
        </w:rPr>
        <w:t>О</w:t>
      </w:r>
      <w:r w:rsidR="00612D1A" w:rsidRPr="00DF7363">
        <w:rPr>
          <w:rFonts w:ascii="Times New Roman" w:hAnsi="Times New Roman" w:cs="Times New Roman"/>
          <w:sz w:val="28"/>
          <w:szCs w:val="28"/>
        </w:rPr>
        <w:t xml:space="preserve">беспечивает </w:t>
      </w:r>
      <w:r w:rsidR="00665A58" w:rsidRPr="00DF7363">
        <w:rPr>
          <w:rFonts w:ascii="Times New Roman" w:hAnsi="Times New Roman" w:cs="Times New Roman"/>
          <w:sz w:val="28"/>
          <w:szCs w:val="28"/>
        </w:rPr>
        <w:t>п</w:t>
      </w:r>
      <w:r w:rsidR="00D30693" w:rsidRPr="00DF7363">
        <w:rPr>
          <w:rFonts w:ascii="Times New Roman" w:hAnsi="Times New Roman" w:cs="Times New Roman"/>
          <w:sz w:val="28"/>
          <w:szCs w:val="28"/>
        </w:rPr>
        <w:t xml:space="preserve">едагогическим работникам </w:t>
      </w:r>
      <w:r w:rsidR="00954935" w:rsidRPr="00DF7363">
        <w:rPr>
          <w:rFonts w:ascii="Times New Roman" w:hAnsi="Times New Roman" w:cs="Times New Roman"/>
          <w:sz w:val="28"/>
          <w:szCs w:val="28"/>
        </w:rPr>
        <w:t>общеобразовательной организации</w:t>
      </w:r>
      <w:r w:rsidR="00665A58" w:rsidRPr="00DF7363">
        <w:rPr>
          <w:rFonts w:ascii="Times New Roman" w:hAnsi="Times New Roman" w:cs="Times New Roman"/>
          <w:sz w:val="28"/>
          <w:szCs w:val="28"/>
        </w:rPr>
        <w:t>,</w:t>
      </w:r>
      <w:r w:rsidR="00D30693" w:rsidRPr="00DF7363">
        <w:rPr>
          <w:rFonts w:ascii="Times New Roman" w:hAnsi="Times New Roman" w:cs="Times New Roman"/>
          <w:sz w:val="28"/>
          <w:szCs w:val="28"/>
        </w:rPr>
        <w:t xml:space="preserve"> участвующим по решению уполномоченных органов исполнительной власти</w:t>
      </w:r>
      <w:r w:rsidR="002C6818" w:rsidRPr="00DF7363">
        <w:rPr>
          <w:rFonts w:ascii="Times New Roman" w:hAnsi="Times New Roman" w:cs="Times New Roman"/>
          <w:sz w:val="28"/>
          <w:szCs w:val="28"/>
        </w:rPr>
        <w:t xml:space="preserve"> Тюменской области</w:t>
      </w:r>
      <w:r w:rsidR="00D30693" w:rsidRPr="00DF7363">
        <w:rPr>
          <w:rFonts w:ascii="Times New Roman" w:hAnsi="Times New Roman" w:cs="Times New Roman"/>
          <w:sz w:val="28"/>
          <w:szCs w:val="28"/>
        </w:rPr>
        <w:t xml:space="preserve"> в проведении </w:t>
      </w:r>
      <w:r w:rsidR="002C6818" w:rsidRPr="00DF7363">
        <w:rPr>
          <w:rFonts w:ascii="Times New Roman" w:hAnsi="Times New Roman" w:cs="Times New Roman"/>
          <w:sz w:val="28"/>
          <w:szCs w:val="28"/>
        </w:rPr>
        <w:t>государственной итоговой аттестации по образовательным программам основного общего и среднего общего образования</w:t>
      </w:r>
      <w:r w:rsidR="00D30693" w:rsidRPr="00DF7363">
        <w:rPr>
          <w:rFonts w:ascii="Times New Roman" w:hAnsi="Times New Roman" w:cs="Times New Roman"/>
          <w:sz w:val="28"/>
          <w:szCs w:val="28"/>
        </w:rPr>
        <w:t xml:space="preserve"> в рабочее время и освобожденным от основной работы на период проведения </w:t>
      </w:r>
      <w:r w:rsidR="002C6818" w:rsidRPr="00DF7363">
        <w:rPr>
          <w:rFonts w:ascii="Times New Roman" w:hAnsi="Times New Roman" w:cs="Times New Roman"/>
          <w:sz w:val="28"/>
          <w:szCs w:val="28"/>
        </w:rPr>
        <w:t>государственной итоговой аттестации обучающихся</w:t>
      </w:r>
      <w:r w:rsidR="00FC5B04" w:rsidRPr="00FC5B04">
        <w:t xml:space="preserve"> </w:t>
      </w:r>
      <w:r w:rsidR="00FC5B04">
        <w:t>(</w:t>
      </w:r>
      <w:r w:rsidR="00FC5B04" w:rsidRPr="00DF7363">
        <w:rPr>
          <w:rFonts w:ascii="Times New Roman" w:hAnsi="Times New Roman" w:cs="Times New Roman"/>
          <w:sz w:val="28"/>
          <w:szCs w:val="28"/>
        </w:rPr>
        <w:t>с сохранением за ними места работы (должности) и средней заработной платы)</w:t>
      </w:r>
      <w:r w:rsidR="00D30693" w:rsidRPr="00DF7363">
        <w:rPr>
          <w:rFonts w:ascii="Times New Roman" w:hAnsi="Times New Roman" w:cs="Times New Roman"/>
          <w:sz w:val="28"/>
          <w:szCs w:val="28"/>
        </w:rPr>
        <w:t xml:space="preserve">, </w:t>
      </w:r>
      <w:r w:rsidR="00665A58" w:rsidRPr="00DF7363">
        <w:rPr>
          <w:rFonts w:ascii="Times New Roman" w:hAnsi="Times New Roman" w:cs="Times New Roman"/>
          <w:sz w:val="28"/>
          <w:szCs w:val="28"/>
        </w:rPr>
        <w:t>предоставление гарантий и компенсаций, установленных трудовым законодательством и иными актами, содержащими нормы трудового права.</w:t>
      </w:r>
    </w:p>
    <w:p w14:paraId="54AA1C98" w14:textId="407F2A5D" w:rsidR="002C6818" w:rsidRPr="005D5439" w:rsidRDefault="002C6818" w:rsidP="006A613D">
      <w:pPr>
        <w:jc w:val="both"/>
        <w:rPr>
          <w:rFonts w:ascii="Times New Roman" w:hAnsi="Times New Roman" w:cs="Times New Roman"/>
          <w:sz w:val="28"/>
          <w:szCs w:val="28"/>
        </w:rPr>
      </w:pPr>
      <w:r w:rsidRPr="005D5439">
        <w:rPr>
          <w:rFonts w:ascii="Times New Roman" w:hAnsi="Times New Roman" w:cs="Times New Roman"/>
          <w:sz w:val="28"/>
          <w:szCs w:val="28"/>
        </w:rPr>
        <w:t xml:space="preserve">За педагогическую работу педагогическим работникам, участвующим по решению уполномоченных органов исполнительной власти </w:t>
      </w:r>
      <w:proofErr w:type="gramStart"/>
      <w:r w:rsidR="00FD2AD9" w:rsidRPr="005D5439">
        <w:rPr>
          <w:rFonts w:ascii="Times New Roman" w:hAnsi="Times New Roman" w:cs="Times New Roman"/>
          <w:sz w:val="28"/>
          <w:szCs w:val="28"/>
        </w:rPr>
        <w:t>Тюменской  области</w:t>
      </w:r>
      <w:proofErr w:type="gramEnd"/>
      <w:r w:rsidR="00FD2AD9" w:rsidRPr="005D5439">
        <w:rPr>
          <w:rFonts w:ascii="Times New Roman" w:hAnsi="Times New Roman" w:cs="Times New Roman"/>
          <w:sz w:val="28"/>
          <w:szCs w:val="28"/>
        </w:rPr>
        <w:t xml:space="preserve"> </w:t>
      </w:r>
      <w:r w:rsidRPr="005D5439">
        <w:rPr>
          <w:rFonts w:ascii="Times New Roman" w:hAnsi="Times New Roman" w:cs="Times New Roman"/>
          <w:sz w:val="28"/>
          <w:szCs w:val="28"/>
        </w:rPr>
        <w:t>в проведении</w:t>
      </w:r>
      <w:r w:rsidR="00FD2AD9" w:rsidRPr="005D5439">
        <w:rPr>
          <w:rFonts w:ascii="Times New Roman" w:hAnsi="Times New Roman" w:cs="Times New Roman"/>
          <w:sz w:val="28"/>
          <w:szCs w:val="28"/>
        </w:rPr>
        <w:t xml:space="preserve"> государственной итоговой аттестации обучающихся</w:t>
      </w:r>
      <w:r w:rsidRPr="005D5439">
        <w:rPr>
          <w:rFonts w:ascii="Times New Roman" w:hAnsi="Times New Roman" w:cs="Times New Roman"/>
          <w:sz w:val="28"/>
          <w:szCs w:val="28"/>
        </w:rPr>
        <w:t xml:space="preserve"> в рабочее время и освобожденным от основной работы на период проведения</w:t>
      </w:r>
      <w:r w:rsidR="00FD2AD9" w:rsidRPr="005D5439">
        <w:rPr>
          <w:rFonts w:ascii="Times New Roman" w:hAnsi="Times New Roman" w:cs="Times New Roman"/>
          <w:sz w:val="28"/>
          <w:szCs w:val="28"/>
        </w:rPr>
        <w:t xml:space="preserve"> государственной итоговой аттестации обучающихся</w:t>
      </w:r>
      <w:r w:rsidRPr="005D5439">
        <w:rPr>
          <w:rFonts w:ascii="Times New Roman" w:hAnsi="Times New Roman" w:cs="Times New Roman"/>
          <w:sz w:val="28"/>
          <w:szCs w:val="28"/>
        </w:rPr>
        <w:t xml:space="preserve">, выплачивается компенсация в порядке, установленном частью 9 статьи 47 Федерального закона от 29 декабря 2012 г. N 273-ФЗ </w:t>
      </w:r>
      <w:r w:rsidR="00FD2AD9" w:rsidRPr="005D5439">
        <w:rPr>
          <w:rFonts w:ascii="Times New Roman" w:hAnsi="Times New Roman" w:cs="Times New Roman"/>
          <w:sz w:val="28"/>
          <w:szCs w:val="28"/>
        </w:rPr>
        <w:t>«</w:t>
      </w:r>
      <w:r w:rsidRPr="005D5439">
        <w:rPr>
          <w:rFonts w:ascii="Times New Roman" w:hAnsi="Times New Roman" w:cs="Times New Roman"/>
          <w:sz w:val="28"/>
          <w:szCs w:val="28"/>
        </w:rPr>
        <w:t>Об образовании в Российской Федерации</w:t>
      </w:r>
      <w:r w:rsidR="00FD2AD9" w:rsidRPr="005D5439">
        <w:rPr>
          <w:rFonts w:ascii="Times New Roman" w:hAnsi="Times New Roman" w:cs="Times New Roman"/>
          <w:sz w:val="28"/>
          <w:szCs w:val="28"/>
        </w:rPr>
        <w:t>».</w:t>
      </w:r>
    </w:p>
    <w:p w14:paraId="29180BA3" w14:textId="5EF0F86A" w:rsidR="00D30693" w:rsidRPr="005D5439" w:rsidRDefault="00D30693" w:rsidP="006A613D">
      <w:pPr>
        <w:jc w:val="both"/>
        <w:rPr>
          <w:rFonts w:ascii="Times New Roman" w:hAnsi="Times New Roman" w:cs="Times New Roman"/>
          <w:sz w:val="28"/>
          <w:szCs w:val="28"/>
        </w:rPr>
      </w:pPr>
      <w:r w:rsidRPr="005D5439">
        <w:rPr>
          <w:rFonts w:ascii="Times New Roman" w:hAnsi="Times New Roman" w:cs="Times New Roman"/>
          <w:sz w:val="28"/>
          <w:szCs w:val="28"/>
        </w:rPr>
        <w:t xml:space="preserve">Размер и порядок выплаты указанной компенсации устанавливаются </w:t>
      </w:r>
      <w:r w:rsidR="00F74925" w:rsidRPr="005D5439">
        <w:rPr>
          <w:rFonts w:ascii="Times New Roman" w:hAnsi="Times New Roman" w:cs="Times New Roman"/>
          <w:sz w:val="28"/>
          <w:szCs w:val="28"/>
        </w:rPr>
        <w:t>Правительством Тюменской области</w:t>
      </w:r>
      <w:r w:rsidR="00210A37" w:rsidRPr="005D5439">
        <w:rPr>
          <w:rFonts w:ascii="Times New Roman" w:hAnsi="Times New Roman" w:cs="Times New Roman"/>
          <w:sz w:val="28"/>
          <w:szCs w:val="28"/>
        </w:rPr>
        <w:t xml:space="preserve"> </w:t>
      </w:r>
      <w:r w:rsidRPr="005D5439">
        <w:rPr>
          <w:rFonts w:ascii="Times New Roman" w:hAnsi="Times New Roman" w:cs="Times New Roman"/>
          <w:sz w:val="28"/>
          <w:szCs w:val="28"/>
        </w:rPr>
        <w:t xml:space="preserve">за счет бюджетных ассигнований </w:t>
      </w:r>
      <w:r w:rsidR="00F74925" w:rsidRPr="005D5439">
        <w:rPr>
          <w:rFonts w:ascii="Times New Roman" w:hAnsi="Times New Roman" w:cs="Times New Roman"/>
          <w:sz w:val="28"/>
          <w:szCs w:val="28"/>
        </w:rPr>
        <w:t>областного бюджета</w:t>
      </w:r>
      <w:r w:rsidRPr="005D5439">
        <w:rPr>
          <w:rFonts w:ascii="Times New Roman" w:hAnsi="Times New Roman" w:cs="Times New Roman"/>
          <w:sz w:val="28"/>
          <w:szCs w:val="28"/>
        </w:rPr>
        <w:t>, выделяемых на проведение единого государственного экзамена.</w:t>
      </w:r>
    </w:p>
    <w:p w14:paraId="39302C80" w14:textId="77777777" w:rsidR="00DF7363" w:rsidRDefault="00D209EA" w:rsidP="00DF7363">
      <w:pPr>
        <w:jc w:val="both"/>
        <w:rPr>
          <w:rFonts w:ascii="Times New Roman" w:hAnsi="Times New Roman" w:cs="Times New Roman"/>
          <w:sz w:val="28"/>
          <w:szCs w:val="28"/>
        </w:rPr>
      </w:pPr>
      <w:r w:rsidRPr="00D209EA">
        <w:rPr>
          <w:rFonts w:ascii="Times New Roman" w:hAnsi="Times New Roman" w:cs="Times New Roman"/>
          <w:sz w:val="28"/>
          <w:szCs w:val="28"/>
        </w:rPr>
        <w:t>Обеспеч</w:t>
      </w:r>
      <w:r>
        <w:rPr>
          <w:rFonts w:ascii="Times New Roman" w:hAnsi="Times New Roman" w:cs="Times New Roman"/>
          <w:sz w:val="28"/>
          <w:szCs w:val="28"/>
        </w:rPr>
        <w:t xml:space="preserve">ивает </w:t>
      </w:r>
      <w:r w:rsidRPr="00D209EA">
        <w:rPr>
          <w:rFonts w:ascii="Times New Roman" w:hAnsi="Times New Roman" w:cs="Times New Roman"/>
          <w:sz w:val="28"/>
          <w:szCs w:val="28"/>
        </w:rPr>
        <w:t>безопасны</w:t>
      </w:r>
      <w:r>
        <w:rPr>
          <w:rFonts w:ascii="Times New Roman" w:hAnsi="Times New Roman" w:cs="Times New Roman"/>
          <w:sz w:val="28"/>
          <w:szCs w:val="28"/>
        </w:rPr>
        <w:t>е</w:t>
      </w:r>
      <w:r w:rsidRPr="00D209EA">
        <w:rPr>
          <w:rFonts w:ascii="Times New Roman" w:hAnsi="Times New Roman" w:cs="Times New Roman"/>
          <w:sz w:val="28"/>
          <w:szCs w:val="28"/>
        </w:rPr>
        <w:t xml:space="preserve"> услови</w:t>
      </w:r>
      <w:r>
        <w:rPr>
          <w:rFonts w:ascii="Times New Roman" w:hAnsi="Times New Roman" w:cs="Times New Roman"/>
          <w:sz w:val="28"/>
          <w:szCs w:val="28"/>
        </w:rPr>
        <w:t>я</w:t>
      </w:r>
      <w:r w:rsidRPr="00D209EA">
        <w:rPr>
          <w:rFonts w:ascii="Times New Roman" w:hAnsi="Times New Roman" w:cs="Times New Roman"/>
          <w:sz w:val="28"/>
          <w:szCs w:val="28"/>
        </w:rPr>
        <w:t xml:space="preserve"> труда работников, участвующих в проведении государственной итоговой аттестации по образовательным программам основного общего и среднего общего образования, вне места нахождения работодателя, обеспеч</w:t>
      </w:r>
      <w:r>
        <w:rPr>
          <w:rFonts w:ascii="Times New Roman" w:hAnsi="Times New Roman" w:cs="Times New Roman"/>
          <w:sz w:val="28"/>
          <w:szCs w:val="28"/>
        </w:rPr>
        <w:t>ивает</w:t>
      </w:r>
      <w:r w:rsidRPr="00D209EA">
        <w:rPr>
          <w:rFonts w:ascii="Times New Roman" w:hAnsi="Times New Roman" w:cs="Times New Roman"/>
          <w:sz w:val="28"/>
          <w:szCs w:val="28"/>
        </w:rPr>
        <w:t xml:space="preserve"> работников оборудованием, лицензионными программными продуктами, инструментами, технической документацией и иными средствами, необходимыми для исполнения ими трудовых обязанностей, а также созда</w:t>
      </w:r>
      <w:r>
        <w:rPr>
          <w:rFonts w:ascii="Times New Roman" w:hAnsi="Times New Roman" w:cs="Times New Roman"/>
          <w:sz w:val="28"/>
          <w:szCs w:val="28"/>
        </w:rPr>
        <w:t>ет</w:t>
      </w:r>
      <w:r w:rsidRPr="00D209EA">
        <w:rPr>
          <w:rFonts w:ascii="Times New Roman" w:hAnsi="Times New Roman" w:cs="Times New Roman"/>
          <w:sz w:val="28"/>
          <w:szCs w:val="28"/>
        </w:rPr>
        <w:t xml:space="preserve"> услови</w:t>
      </w:r>
      <w:r>
        <w:rPr>
          <w:rFonts w:ascii="Times New Roman" w:hAnsi="Times New Roman" w:cs="Times New Roman"/>
          <w:sz w:val="28"/>
          <w:szCs w:val="28"/>
        </w:rPr>
        <w:t>я</w:t>
      </w:r>
      <w:r w:rsidRPr="00D209EA">
        <w:rPr>
          <w:rFonts w:ascii="Times New Roman" w:hAnsi="Times New Roman" w:cs="Times New Roman"/>
          <w:sz w:val="28"/>
          <w:szCs w:val="28"/>
        </w:rPr>
        <w:t xml:space="preserve"> для приема пищи и обеспечения других нужд работников, участвующи</w:t>
      </w:r>
      <w:r>
        <w:rPr>
          <w:rFonts w:ascii="Times New Roman" w:hAnsi="Times New Roman" w:cs="Times New Roman"/>
          <w:sz w:val="28"/>
          <w:szCs w:val="28"/>
        </w:rPr>
        <w:t>х</w:t>
      </w:r>
      <w:r w:rsidRPr="00D209EA">
        <w:rPr>
          <w:rFonts w:ascii="Times New Roman" w:hAnsi="Times New Roman" w:cs="Times New Roman"/>
          <w:sz w:val="28"/>
          <w:szCs w:val="28"/>
        </w:rPr>
        <w:t xml:space="preserve"> по решению уполномоченных органов исполнительной власти Тюменской  области в проведении государственной итоговой аттестации обучающихся.</w:t>
      </w:r>
    </w:p>
    <w:p w14:paraId="15CD838A" w14:textId="77777777" w:rsidR="00DF7363" w:rsidRDefault="00DF7363" w:rsidP="00DF7363">
      <w:pPr>
        <w:jc w:val="both"/>
        <w:rPr>
          <w:rFonts w:ascii="Times New Roman" w:hAnsi="Times New Roman" w:cs="Times New Roman"/>
          <w:sz w:val="28"/>
          <w:szCs w:val="28"/>
        </w:rPr>
      </w:pPr>
      <w:r>
        <w:rPr>
          <w:rFonts w:ascii="Times New Roman" w:hAnsi="Times New Roman" w:cs="Times New Roman"/>
          <w:sz w:val="28"/>
          <w:szCs w:val="28"/>
        </w:rPr>
        <w:t xml:space="preserve">7.4 </w:t>
      </w:r>
      <w:r w:rsidR="002C784E" w:rsidRPr="00DF7363">
        <w:rPr>
          <w:rFonts w:ascii="Times New Roman" w:hAnsi="Times New Roman" w:cs="Times New Roman"/>
          <w:sz w:val="28"/>
          <w:szCs w:val="28"/>
        </w:rPr>
        <w:t xml:space="preserve">Обеспечивает бесплатно работников пользованием библиотечными </w:t>
      </w:r>
      <w:r w:rsidR="00665A58" w:rsidRPr="00DF7363">
        <w:rPr>
          <w:rFonts w:ascii="Times New Roman" w:hAnsi="Times New Roman" w:cs="Times New Roman"/>
          <w:sz w:val="28"/>
          <w:szCs w:val="28"/>
        </w:rPr>
        <w:t>и информационными ресурсами,</w:t>
      </w:r>
      <w:r w:rsidR="00665A58" w:rsidRPr="00665A58">
        <w:t xml:space="preserve"> </w:t>
      </w:r>
      <w:r w:rsidR="00665A58" w:rsidRPr="00DF7363">
        <w:rPr>
          <w:rFonts w:ascii="Times New Roman" w:hAnsi="Times New Roman" w:cs="Times New Roman"/>
          <w:sz w:val="28"/>
          <w:szCs w:val="28"/>
        </w:rPr>
        <w:t xml:space="preserve">а также доступ в порядке, установленном локальными нормативными актами </w:t>
      </w:r>
      <w:r w:rsidR="00954935" w:rsidRPr="00DF7363">
        <w:rPr>
          <w:rFonts w:ascii="Times New Roman" w:hAnsi="Times New Roman" w:cs="Times New Roman"/>
          <w:sz w:val="28"/>
          <w:szCs w:val="28"/>
        </w:rPr>
        <w:t>общеобразовательной организации</w:t>
      </w:r>
      <w:r w:rsidR="00665A58" w:rsidRPr="00DF7363">
        <w:rPr>
          <w:rFonts w:ascii="Times New Roman" w:hAnsi="Times New Roman" w:cs="Times New Roman"/>
          <w:sz w:val="28"/>
          <w:szCs w:val="28"/>
        </w:rPr>
        <w:t xml:space="preserve">,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w:t>
      </w:r>
      <w:r w:rsidR="00954935" w:rsidRPr="00DF7363">
        <w:rPr>
          <w:rFonts w:ascii="Times New Roman" w:hAnsi="Times New Roman" w:cs="Times New Roman"/>
          <w:sz w:val="28"/>
          <w:szCs w:val="28"/>
        </w:rPr>
        <w:t>общеобразовательной организации</w:t>
      </w:r>
      <w:r w:rsidR="00665A58" w:rsidRPr="00DF7363">
        <w:rPr>
          <w:rFonts w:ascii="Times New Roman" w:hAnsi="Times New Roman" w:cs="Times New Roman"/>
          <w:sz w:val="28"/>
          <w:szCs w:val="28"/>
        </w:rPr>
        <w:t>.</w:t>
      </w:r>
    </w:p>
    <w:p w14:paraId="3620FB6B" w14:textId="398CC4BA" w:rsidR="002C784E" w:rsidRPr="00DF7363"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lastRenderedPageBreak/>
        <w:t xml:space="preserve">7.5 </w:t>
      </w:r>
      <w:r w:rsidR="002C784E" w:rsidRPr="00DF7363">
        <w:rPr>
          <w:rFonts w:ascii="Times New Roman" w:hAnsi="Times New Roman" w:cs="Times New Roman"/>
          <w:sz w:val="28"/>
          <w:szCs w:val="28"/>
        </w:rPr>
        <w:t xml:space="preserve">Организует в </w:t>
      </w:r>
      <w:r w:rsidR="00954935" w:rsidRPr="00DF7363">
        <w:rPr>
          <w:rFonts w:ascii="Times New Roman" w:hAnsi="Times New Roman" w:cs="Times New Roman"/>
          <w:sz w:val="28"/>
          <w:szCs w:val="28"/>
        </w:rPr>
        <w:t>общеобразовательной организации</w:t>
      </w:r>
      <w:r w:rsidR="002C784E" w:rsidRPr="00DF7363">
        <w:rPr>
          <w:rFonts w:ascii="Times New Roman" w:hAnsi="Times New Roman" w:cs="Times New Roman"/>
          <w:sz w:val="28"/>
          <w:szCs w:val="28"/>
        </w:rPr>
        <w:t xml:space="preserve"> питание</w:t>
      </w:r>
      <w:r w:rsidR="00B3129F" w:rsidRPr="00DF7363">
        <w:rPr>
          <w:rFonts w:ascii="Times New Roman" w:hAnsi="Times New Roman" w:cs="Times New Roman"/>
          <w:sz w:val="28"/>
          <w:szCs w:val="28"/>
        </w:rPr>
        <w:t xml:space="preserve">: </w:t>
      </w:r>
      <w:r w:rsidR="00954935" w:rsidRPr="00DF7363">
        <w:rPr>
          <w:rFonts w:ascii="Times New Roman" w:hAnsi="Times New Roman" w:cs="Times New Roman"/>
          <w:sz w:val="28"/>
          <w:szCs w:val="28"/>
        </w:rPr>
        <w:t>столовая, буфет</w:t>
      </w:r>
      <w:r w:rsidR="002C784E" w:rsidRPr="00DF7363">
        <w:rPr>
          <w:rFonts w:ascii="Times New Roman" w:hAnsi="Times New Roman" w:cs="Times New Roman"/>
          <w:sz w:val="28"/>
          <w:szCs w:val="28"/>
        </w:rPr>
        <w:t>, для приема пищи</w:t>
      </w:r>
      <w:r w:rsidR="00665A58" w:rsidRPr="00DF7363">
        <w:rPr>
          <w:rFonts w:ascii="Times New Roman" w:hAnsi="Times New Roman" w:cs="Times New Roman"/>
          <w:sz w:val="28"/>
          <w:szCs w:val="28"/>
        </w:rPr>
        <w:t xml:space="preserve"> работниками</w:t>
      </w:r>
      <w:r w:rsidR="002C784E" w:rsidRPr="00DF7363">
        <w:rPr>
          <w:rFonts w:ascii="Times New Roman" w:hAnsi="Times New Roman" w:cs="Times New Roman"/>
          <w:sz w:val="28"/>
          <w:szCs w:val="28"/>
        </w:rPr>
        <w:t>.</w:t>
      </w:r>
    </w:p>
    <w:p w14:paraId="5B1E9388" w14:textId="0BF613B3" w:rsidR="002C784E" w:rsidRPr="00DF7363" w:rsidRDefault="00DF7363" w:rsidP="00DF7363">
      <w:pPr>
        <w:ind w:firstLine="426"/>
        <w:jc w:val="both"/>
        <w:rPr>
          <w:rFonts w:ascii="Times New Roman" w:hAnsi="Times New Roman" w:cs="Times New Roman"/>
          <w:sz w:val="28"/>
          <w:szCs w:val="28"/>
        </w:rPr>
      </w:pPr>
      <w:r>
        <w:rPr>
          <w:rFonts w:ascii="Times New Roman" w:hAnsi="Times New Roman" w:cs="Times New Roman"/>
          <w:sz w:val="28"/>
          <w:szCs w:val="28"/>
        </w:rPr>
        <w:t xml:space="preserve">7.6 </w:t>
      </w:r>
      <w:r w:rsidR="002C784E" w:rsidRPr="00DF7363">
        <w:rPr>
          <w:rFonts w:ascii="Times New Roman" w:hAnsi="Times New Roman" w:cs="Times New Roman"/>
          <w:sz w:val="28"/>
          <w:szCs w:val="28"/>
        </w:rPr>
        <w:t xml:space="preserve">В соответствии </w:t>
      </w:r>
      <w:r w:rsidR="00534C9D" w:rsidRPr="00DF7363">
        <w:rPr>
          <w:rFonts w:ascii="Times New Roman" w:hAnsi="Times New Roman" w:cs="Times New Roman"/>
          <w:sz w:val="28"/>
          <w:szCs w:val="28"/>
        </w:rPr>
        <w:t>с Федеральным законом от 01.04.1996 № 27-</w:t>
      </w:r>
      <w:r w:rsidR="00D975FC" w:rsidRPr="00DF7363">
        <w:rPr>
          <w:rFonts w:ascii="Times New Roman" w:hAnsi="Times New Roman" w:cs="Times New Roman"/>
          <w:sz w:val="28"/>
          <w:szCs w:val="28"/>
        </w:rPr>
        <w:t>ФЗ «</w:t>
      </w:r>
      <w:r w:rsidR="00534C9D" w:rsidRPr="00DF7363">
        <w:rPr>
          <w:rFonts w:ascii="Times New Roman" w:hAnsi="Times New Roman" w:cs="Times New Roman"/>
          <w:sz w:val="28"/>
          <w:szCs w:val="28"/>
        </w:rPr>
        <w:t xml:space="preserve">Об индивидуальном (персонифицированном) учете в системе обязательного пенсионного страхования» </w:t>
      </w:r>
      <w:r w:rsidR="00F57603" w:rsidRPr="00DF7363">
        <w:rPr>
          <w:rFonts w:ascii="Times New Roman" w:hAnsi="Times New Roman" w:cs="Times New Roman"/>
          <w:sz w:val="28"/>
          <w:szCs w:val="28"/>
        </w:rPr>
        <w:t>работодатель:</w:t>
      </w:r>
    </w:p>
    <w:p w14:paraId="3F0EAB3D" w14:textId="15A30AD9" w:rsidR="002C784E" w:rsidRDefault="002C784E" w:rsidP="00C80139">
      <w:pPr>
        <w:pStyle w:val="a7"/>
        <w:numPr>
          <w:ilvl w:val="0"/>
          <w:numId w:val="25"/>
        </w:numPr>
        <w:jc w:val="both"/>
        <w:rPr>
          <w:rFonts w:ascii="Times New Roman" w:hAnsi="Times New Roman" w:cs="Times New Roman"/>
          <w:sz w:val="28"/>
          <w:szCs w:val="28"/>
        </w:rPr>
      </w:pPr>
      <w:r w:rsidRPr="00DF7363">
        <w:rPr>
          <w:rFonts w:ascii="Times New Roman" w:hAnsi="Times New Roman" w:cs="Times New Roman"/>
          <w:sz w:val="28"/>
          <w:szCs w:val="28"/>
        </w:rPr>
        <w:t xml:space="preserve">своевременно перечисляет страховые взносы в </w:t>
      </w:r>
      <w:r w:rsidR="00954935" w:rsidRPr="00DF7363">
        <w:rPr>
          <w:rFonts w:ascii="Times New Roman" w:hAnsi="Times New Roman" w:cs="Times New Roman"/>
          <w:sz w:val="28"/>
          <w:szCs w:val="28"/>
        </w:rPr>
        <w:t>Социальный</w:t>
      </w:r>
      <w:r w:rsidRPr="00DF7363">
        <w:rPr>
          <w:rFonts w:ascii="Times New Roman" w:hAnsi="Times New Roman" w:cs="Times New Roman"/>
          <w:sz w:val="28"/>
          <w:szCs w:val="28"/>
        </w:rPr>
        <w:t xml:space="preserve"> фонд РФ в размере, определенном законодательством;</w:t>
      </w:r>
    </w:p>
    <w:p w14:paraId="30CC0D0A" w14:textId="72394D28" w:rsidR="002C784E" w:rsidRDefault="002C784E" w:rsidP="00C80139">
      <w:pPr>
        <w:pStyle w:val="a7"/>
        <w:numPr>
          <w:ilvl w:val="0"/>
          <w:numId w:val="25"/>
        </w:numPr>
        <w:jc w:val="both"/>
        <w:rPr>
          <w:rFonts w:ascii="Times New Roman" w:hAnsi="Times New Roman" w:cs="Times New Roman"/>
          <w:sz w:val="28"/>
          <w:szCs w:val="28"/>
        </w:rPr>
      </w:pPr>
      <w:r w:rsidRPr="00DF7363">
        <w:rPr>
          <w:rFonts w:ascii="Times New Roman" w:hAnsi="Times New Roman" w:cs="Times New Roman"/>
          <w:sz w:val="28"/>
          <w:szCs w:val="28"/>
        </w:rPr>
        <w:t xml:space="preserve">в установленный срок предоставляет органам </w:t>
      </w:r>
      <w:r w:rsidR="00954935" w:rsidRPr="00DF7363">
        <w:rPr>
          <w:rFonts w:ascii="Times New Roman" w:hAnsi="Times New Roman" w:cs="Times New Roman"/>
          <w:sz w:val="28"/>
          <w:szCs w:val="28"/>
        </w:rPr>
        <w:t>Социальн</w:t>
      </w:r>
      <w:r w:rsidRPr="00DF7363">
        <w:rPr>
          <w:rFonts w:ascii="Times New Roman" w:hAnsi="Times New Roman" w:cs="Times New Roman"/>
          <w:sz w:val="28"/>
          <w:szCs w:val="28"/>
        </w:rPr>
        <w:t>ого фонда достоверные сведения о застрахованных лицах;</w:t>
      </w:r>
    </w:p>
    <w:p w14:paraId="36F1E26F" w14:textId="77777777" w:rsidR="00DF7363" w:rsidRDefault="002C784E" w:rsidP="00C80139">
      <w:pPr>
        <w:pStyle w:val="a7"/>
        <w:numPr>
          <w:ilvl w:val="0"/>
          <w:numId w:val="25"/>
        </w:numPr>
        <w:jc w:val="both"/>
        <w:rPr>
          <w:rFonts w:ascii="Times New Roman" w:hAnsi="Times New Roman" w:cs="Times New Roman"/>
          <w:sz w:val="28"/>
          <w:szCs w:val="28"/>
        </w:rPr>
      </w:pPr>
      <w:r w:rsidRPr="00DF7363">
        <w:rPr>
          <w:rFonts w:ascii="Times New Roman" w:hAnsi="Times New Roman" w:cs="Times New Roman"/>
          <w:sz w:val="28"/>
          <w:szCs w:val="28"/>
        </w:rPr>
        <w:t xml:space="preserve">передает бесплатно каждому работающему застрахованному лицу копии сведений, предоставленных в орган </w:t>
      </w:r>
      <w:r w:rsidR="00954935" w:rsidRPr="00DF7363">
        <w:rPr>
          <w:rFonts w:ascii="Times New Roman" w:hAnsi="Times New Roman" w:cs="Times New Roman"/>
          <w:sz w:val="28"/>
          <w:szCs w:val="28"/>
        </w:rPr>
        <w:t>Социальн</w:t>
      </w:r>
      <w:r w:rsidRPr="00DF7363">
        <w:rPr>
          <w:rFonts w:ascii="Times New Roman" w:hAnsi="Times New Roman" w:cs="Times New Roman"/>
          <w:sz w:val="28"/>
          <w:szCs w:val="28"/>
        </w:rPr>
        <w:t>ого фонда для включения их в индивидуальный лицевой счет.</w:t>
      </w:r>
    </w:p>
    <w:p w14:paraId="69531169" w14:textId="538DD519" w:rsidR="00A17050" w:rsidRPr="00DF7363" w:rsidRDefault="00DF7363" w:rsidP="00DF7363">
      <w:pPr>
        <w:jc w:val="both"/>
        <w:rPr>
          <w:rFonts w:ascii="Times New Roman" w:hAnsi="Times New Roman" w:cs="Times New Roman"/>
          <w:sz w:val="28"/>
          <w:szCs w:val="28"/>
        </w:rPr>
      </w:pPr>
      <w:r>
        <w:rPr>
          <w:rFonts w:ascii="Times New Roman" w:hAnsi="Times New Roman" w:cs="Times New Roman"/>
          <w:sz w:val="28"/>
          <w:szCs w:val="28"/>
        </w:rPr>
        <w:t xml:space="preserve">7.7 </w:t>
      </w:r>
      <w:r w:rsidR="002C784E" w:rsidRPr="00DF7363">
        <w:rPr>
          <w:rFonts w:ascii="Times New Roman" w:hAnsi="Times New Roman" w:cs="Times New Roman"/>
          <w:sz w:val="28"/>
          <w:szCs w:val="28"/>
        </w:rPr>
        <w:t xml:space="preserve">Работодатель возмещает расходы, связанные со служебными командировками работникам </w:t>
      </w:r>
      <w:r w:rsidR="00954935" w:rsidRPr="00DF7363">
        <w:rPr>
          <w:rFonts w:ascii="Times New Roman" w:hAnsi="Times New Roman" w:cs="Times New Roman"/>
          <w:sz w:val="28"/>
          <w:szCs w:val="28"/>
        </w:rPr>
        <w:t>общеобразовательной организации</w:t>
      </w:r>
      <w:r w:rsidR="002C784E" w:rsidRPr="00DF7363">
        <w:rPr>
          <w:rFonts w:ascii="Times New Roman" w:hAnsi="Times New Roman" w:cs="Times New Roman"/>
          <w:sz w:val="28"/>
          <w:szCs w:val="28"/>
        </w:rPr>
        <w:t xml:space="preserve"> в </w:t>
      </w:r>
      <w:r w:rsidR="00B3129F" w:rsidRPr="00DF7363">
        <w:rPr>
          <w:rFonts w:ascii="Times New Roman" w:hAnsi="Times New Roman" w:cs="Times New Roman"/>
          <w:sz w:val="28"/>
          <w:szCs w:val="28"/>
        </w:rPr>
        <w:t>порядке и</w:t>
      </w:r>
      <w:r w:rsidR="002C784E" w:rsidRPr="00DF7363">
        <w:rPr>
          <w:rFonts w:ascii="Times New Roman" w:hAnsi="Times New Roman" w:cs="Times New Roman"/>
          <w:sz w:val="28"/>
          <w:szCs w:val="28"/>
        </w:rPr>
        <w:t xml:space="preserve"> размерах</w:t>
      </w:r>
      <w:r w:rsidR="00B3129F" w:rsidRPr="00DF7363">
        <w:rPr>
          <w:rFonts w:ascii="Times New Roman" w:hAnsi="Times New Roman" w:cs="Times New Roman"/>
          <w:sz w:val="28"/>
          <w:szCs w:val="28"/>
        </w:rPr>
        <w:t>, установленных нормативными правовыми актами органов местного самоуправления.</w:t>
      </w:r>
      <w:r w:rsidR="00F57603" w:rsidRPr="00DF7363">
        <w:rPr>
          <w:rFonts w:ascii="Times New Roman" w:hAnsi="Times New Roman" w:cs="Times New Roman"/>
          <w:sz w:val="28"/>
          <w:szCs w:val="28"/>
        </w:rPr>
        <w:t xml:space="preserve"> </w:t>
      </w:r>
    </w:p>
    <w:p w14:paraId="4A484CD6" w14:textId="45B4C8E8" w:rsidR="00835C63" w:rsidRPr="000F3298" w:rsidRDefault="00A47939" w:rsidP="000F3298">
      <w:pPr>
        <w:pStyle w:val="a7"/>
        <w:ind w:left="14" w:firstLine="695"/>
        <w:jc w:val="both"/>
        <w:rPr>
          <w:rFonts w:ascii="Times New Roman" w:hAnsi="Times New Roman" w:cs="Times New Roman"/>
          <w:sz w:val="28"/>
          <w:szCs w:val="28"/>
        </w:rPr>
      </w:pPr>
      <w:bookmarkStart w:id="25" w:name="_Hlk86328308"/>
      <w:r>
        <w:rPr>
          <w:rFonts w:ascii="Times New Roman" w:eastAsia="Calibri" w:hAnsi="Times New Roman" w:cs="Times New Roman"/>
          <w:sz w:val="28"/>
          <w:szCs w:val="28"/>
        </w:rPr>
        <w:t>7.8</w:t>
      </w:r>
      <w:r w:rsidR="000F3298">
        <w:rPr>
          <w:rFonts w:ascii="Times New Roman" w:eastAsia="Calibri" w:hAnsi="Times New Roman" w:cs="Times New Roman"/>
          <w:sz w:val="28"/>
          <w:szCs w:val="28"/>
        </w:rPr>
        <w:t xml:space="preserve"> </w:t>
      </w:r>
      <w:r w:rsidR="00835C63" w:rsidRPr="000F3298">
        <w:rPr>
          <w:rFonts w:ascii="Times New Roman" w:hAnsi="Times New Roman" w:cs="Times New Roman"/>
          <w:sz w:val="28"/>
          <w:szCs w:val="28"/>
        </w:rPr>
        <w:t>Стороны обязуются в качестве награждения педагогических работников применять следующие виды поощрений: материальные и нематериальные.</w:t>
      </w:r>
    </w:p>
    <w:p w14:paraId="2919BDD6" w14:textId="7A9177F4" w:rsidR="005E1F26" w:rsidRDefault="00835C63" w:rsidP="005E1F26">
      <w:pPr>
        <w:jc w:val="both"/>
        <w:rPr>
          <w:rFonts w:ascii="Times New Roman" w:hAnsi="Times New Roman" w:cs="Times New Roman"/>
          <w:sz w:val="28"/>
          <w:szCs w:val="28"/>
        </w:rPr>
      </w:pPr>
      <w:r w:rsidRPr="009C6243">
        <w:rPr>
          <w:rFonts w:ascii="Times New Roman" w:hAnsi="Times New Roman" w:cs="Times New Roman"/>
          <w:sz w:val="28"/>
          <w:szCs w:val="28"/>
        </w:rPr>
        <w:t>Материальные виды поощрений:</w:t>
      </w:r>
    </w:p>
    <w:p w14:paraId="7051B78C" w14:textId="5FF958DD" w:rsidR="009C6243" w:rsidRPr="000F3298" w:rsidRDefault="00835C63" w:rsidP="00C80139">
      <w:pPr>
        <w:pStyle w:val="a7"/>
        <w:numPr>
          <w:ilvl w:val="0"/>
          <w:numId w:val="26"/>
        </w:numPr>
        <w:jc w:val="both"/>
        <w:rPr>
          <w:rFonts w:ascii="Times New Roman" w:hAnsi="Times New Roman" w:cs="Times New Roman"/>
          <w:sz w:val="28"/>
          <w:szCs w:val="28"/>
        </w:rPr>
      </w:pPr>
      <w:r w:rsidRPr="000F3298">
        <w:rPr>
          <w:rFonts w:ascii="Times New Roman" w:hAnsi="Times New Roman" w:cs="Times New Roman"/>
          <w:sz w:val="28"/>
          <w:szCs w:val="28"/>
        </w:rPr>
        <w:t xml:space="preserve">стимулирующие выплаты в соответствии с </w:t>
      </w:r>
      <w:r w:rsidR="009C6243" w:rsidRPr="000F3298">
        <w:rPr>
          <w:rFonts w:ascii="Times New Roman" w:hAnsi="Times New Roman" w:cs="Times New Roman"/>
          <w:sz w:val="28"/>
          <w:szCs w:val="28"/>
        </w:rPr>
        <w:t>Положение о формировании фонда оплаты труда работников</w:t>
      </w:r>
    </w:p>
    <w:p w14:paraId="35670FF2" w14:textId="664E9908" w:rsidR="00835C63" w:rsidRPr="009C6243" w:rsidRDefault="00835C63" w:rsidP="009C6243">
      <w:pPr>
        <w:ind w:firstLine="360"/>
        <w:jc w:val="both"/>
        <w:rPr>
          <w:rFonts w:ascii="Times New Roman" w:hAnsi="Times New Roman" w:cs="Times New Roman"/>
          <w:sz w:val="28"/>
          <w:szCs w:val="28"/>
        </w:rPr>
      </w:pPr>
      <w:r w:rsidRPr="009C6243">
        <w:rPr>
          <w:rFonts w:ascii="Times New Roman" w:hAnsi="Times New Roman" w:cs="Times New Roman"/>
          <w:sz w:val="28"/>
          <w:szCs w:val="28"/>
        </w:rPr>
        <w:t>Нематериальные виды поощрения:</w:t>
      </w:r>
    </w:p>
    <w:p w14:paraId="6ED75F52" w14:textId="3155524C" w:rsidR="00731883" w:rsidRDefault="00731883" w:rsidP="00C80139">
      <w:pPr>
        <w:pStyle w:val="a7"/>
        <w:numPr>
          <w:ilvl w:val="0"/>
          <w:numId w:val="26"/>
        </w:numPr>
        <w:jc w:val="both"/>
        <w:rPr>
          <w:rFonts w:ascii="Times New Roman" w:hAnsi="Times New Roman" w:cs="Times New Roman"/>
          <w:sz w:val="28"/>
          <w:szCs w:val="28"/>
        </w:rPr>
      </w:pPr>
      <w:r w:rsidRPr="000F3298">
        <w:rPr>
          <w:rFonts w:ascii="Times New Roman" w:hAnsi="Times New Roman" w:cs="Times New Roman"/>
          <w:sz w:val="28"/>
          <w:szCs w:val="28"/>
        </w:rPr>
        <w:t xml:space="preserve">представление работников </w:t>
      </w:r>
      <w:r w:rsidR="009C6243" w:rsidRPr="000F3298">
        <w:rPr>
          <w:rFonts w:ascii="Times New Roman" w:hAnsi="Times New Roman" w:cs="Times New Roman"/>
          <w:sz w:val="28"/>
          <w:szCs w:val="28"/>
        </w:rPr>
        <w:t>обще</w:t>
      </w:r>
      <w:r w:rsidRPr="000F3298">
        <w:rPr>
          <w:rFonts w:ascii="Times New Roman" w:hAnsi="Times New Roman" w:cs="Times New Roman"/>
          <w:sz w:val="28"/>
          <w:szCs w:val="28"/>
        </w:rPr>
        <w:t>образовательной организации к государственным и отраслевым наградам;</w:t>
      </w:r>
    </w:p>
    <w:p w14:paraId="4DDB7BB3" w14:textId="55363F6F" w:rsidR="00835C63" w:rsidRDefault="00835C63" w:rsidP="00C80139">
      <w:pPr>
        <w:pStyle w:val="a7"/>
        <w:numPr>
          <w:ilvl w:val="0"/>
          <w:numId w:val="26"/>
        </w:numPr>
        <w:jc w:val="both"/>
        <w:rPr>
          <w:rFonts w:ascii="Times New Roman" w:hAnsi="Times New Roman" w:cs="Times New Roman"/>
          <w:sz w:val="28"/>
          <w:szCs w:val="28"/>
        </w:rPr>
      </w:pPr>
      <w:r w:rsidRPr="000F3298">
        <w:rPr>
          <w:rFonts w:ascii="Times New Roman" w:hAnsi="Times New Roman" w:cs="Times New Roman"/>
          <w:sz w:val="28"/>
          <w:szCs w:val="28"/>
        </w:rPr>
        <w:t xml:space="preserve">благодарственные письма за высокую результативность обучающихся, за активное участие педагогических работников в жизни </w:t>
      </w:r>
      <w:r w:rsidR="009C6243" w:rsidRPr="000F3298">
        <w:rPr>
          <w:rFonts w:ascii="Times New Roman" w:hAnsi="Times New Roman" w:cs="Times New Roman"/>
          <w:sz w:val="28"/>
          <w:szCs w:val="28"/>
        </w:rPr>
        <w:t>обще</w:t>
      </w:r>
      <w:r w:rsidRPr="000F3298">
        <w:rPr>
          <w:rFonts w:ascii="Times New Roman" w:hAnsi="Times New Roman" w:cs="Times New Roman"/>
          <w:sz w:val="28"/>
          <w:szCs w:val="28"/>
        </w:rPr>
        <w:t>образовательной организации и системе образования;</w:t>
      </w:r>
    </w:p>
    <w:p w14:paraId="7825521F" w14:textId="0D8E8C3E" w:rsidR="00835C63" w:rsidRDefault="009C6243" w:rsidP="00C80139">
      <w:pPr>
        <w:pStyle w:val="a7"/>
        <w:numPr>
          <w:ilvl w:val="0"/>
          <w:numId w:val="26"/>
        </w:numPr>
        <w:jc w:val="both"/>
        <w:rPr>
          <w:rFonts w:ascii="Times New Roman" w:hAnsi="Times New Roman" w:cs="Times New Roman"/>
          <w:sz w:val="28"/>
          <w:szCs w:val="28"/>
        </w:rPr>
      </w:pPr>
      <w:r w:rsidRPr="000F3298">
        <w:rPr>
          <w:rFonts w:ascii="Times New Roman" w:hAnsi="Times New Roman" w:cs="Times New Roman"/>
          <w:sz w:val="28"/>
          <w:szCs w:val="28"/>
        </w:rPr>
        <w:t>г</w:t>
      </w:r>
      <w:r w:rsidR="00835C63" w:rsidRPr="000F3298">
        <w:rPr>
          <w:rFonts w:ascii="Times New Roman" w:hAnsi="Times New Roman" w:cs="Times New Roman"/>
          <w:sz w:val="28"/>
          <w:szCs w:val="28"/>
        </w:rPr>
        <w:t>рамоты за достижения обучающихся в олимпиадном движении, в социально-значимой деятельности,</w:t>
      </w:r>
    </w:p>
    <w:p w14:paraId="4ACC7622" w14:textId="37A430E0" w:rsidR="00835C63" w:rsidRPr="000F3298" w:rsidRDefault="00835C63" w:rsidP="00C80139">
      <w:pPr>
        <w:pStyle w:val="a7"/>
        <w:numPr>
          <w:ilvl w:val="0"/>
          <w:numId w:val="26"/>
        </w:numPr>
        <w:jc w:val="both"/>
        <w:rPr>
          <w:rFonts w:ascii="Times New Roman" w:hAnsi="Times New Roman" w:cs="Times New Roman"/>
          <w:sz w:val="28"/>
          <w:szCs w:val="28"/>
        </w:rPr>
      </w:pPr>
      <w:r w:rsidRPr="000F3298">
        <w:rPr>
          <w:rFonts w:ascii="Times New Roman" w:hAnsi="Times New Roman" w:cs="Times New Roman"/>
          <w:sz w:val="28"/>
          <w:szCs w:val="28"/>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w:t>
      </w:r>
      <w:r w:rsidR="002812F0" w:rsidRPr="000F3298">
        <w:rPr>
          <w:rFonts w:ascii="Times New Roman" w:hAnsi="Times New Roman" w:cs="Times New Roman"/>
          <w:sz w:val="28"/>
          <w:szCs w:val="28"/>
        </w:rPr>
        <w:t xml:space="preserve"> </w:t>
      </w:r>
      <w:r w:rsidRPr="000F3298">
        <w:rPr>
          <w:rFonts w:ascii="Times New Roman" w:hAnsi="Times New Roman" w:cs="Times New Roman"/>
          <w:sz w:val="28"/>
          <w:szCs w:val="28"/>
        </w:rPr>
        <w:t>СМИ.</w:t>
      </w:r>
    </w:p>
    <w:p w14:paraId="32CFCA1A" w14:textId="68F80CC2" w:rsidR="00B3129F" w:rsidRPr="000F3298" w:rsidRDefault="00A47939" w:rsidP="000F3298">
      <w:pPr>
        <w:ind w:firstLine="360"/>
        <w:jc w:val="both"/>
        <w:rPr>
          <w:rFonts w:ascii="Times New Roman" w:hAnsi="Times New Roman" w:cs="Times New Roman"/>
          <w:sz w:val="28"/>
          <w:szCs w:val="28"/>
        </w:rPr>
      </w:pPr>
      <w:r>
        <w:rPr>
          <w:rFonts w:ascii="Times New Roman" w:hAnsi="Times New Roman" w:cs="Times New Roman"/>
          <w:sz w:val="28"/>
          <w:szCs w:val="28"/>
        </w:rPr>
        <w:t>7.9</w:t>
      </w:r>
      <w:r w:rsidR="000F3298">
        <w:rPr>
          <w:rFonts w:ascii="Times New Roman" w:hAnsi="Times New Roman" w:cs="Times New Roman"/>
          <w:sz w:val="28"/>
          <w:szCs w:val="28"/>
        </w:rPr>
        <w:t xml:space="preserve"> </w:t>
      </w:r>
      <w:r w:rsidR="00731883" w:rsidRPr="000F3298">
        <w:rPr>
          <w:rFonts w:ascii="Times New Roman" w:hAnsi="Times New Roman" w:cs="Times New Roman"/>
          <w:sz w:val="28"/>
          <w:szCs w:val="28"/>
        </w:rPr>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bookmarkEnd w:id="25"/>
    </w:p>
    <w:p w14:paraId="6431EA2E" w14:textId="77777777" w:rsidR="009C6243" w:rsidRPr="009C6243" w:rsidRDefault="009C6243" w:rsidP="009C6243">
      <w:pPr>
        <w:pStyle w:val="a7"/>
        <w:ind w:left="710" w:firstLine="0"/>
        <w:jc w:val="both"/>
        <w:rPr>
          <w:rFonts w:ascii="Times New Roman" w:hAnsi="Times New Roman" w:cs="Times New Roman"/>
          <w:sz w:val="28"/>
          <w:szCs w:val="28"/>
        </w:rPr>
      </w:pPr>
    </w:p>
    <w:p w14:paraId="688922EE" w14:textId="77777777" w:rsidR="002C784E" w:rsidRDefault="002C784E" w:rsidP="006A613D">
      <w:pPr>
        <w:rPr>
          <w:rFonts w:ascii="Times New Roman" w:hAnsi="Times New Roman" w:cs="Times New Roman"/>
          <w:b/>
          <w:sz w:val="28"/>
          <w:szCs w:val="28"/>
        </w:rPr>
      </w:pPr>
      <w:r w:rsidRPr="003C06A4">
        <w:rPr>
          <w:rFonts w:ascii="Times New Roman" w:hAnsi="Times New Roman" w:cs="Times New Roman"/>
          <w:b/>
          <w:sz w:val="28"/>
          <w:szCs w:val="28"/>
        </w:rPr>
        <w:t xml:space="preserve">VIII. </w:t>
      </w:r>
      <w:r w:rsidR="000D2F00">
        <w:rPr>
          <w:rFonts w:ascii="Times New Roman" w:hAnsi="Times New Roman" w:cs="Times New Roman"/>
          <w:b/>
          <w:sz w:val="28"/>
          <w:szCs w:val="28"/>
        </w:rPr>
        <w:t>Условия и о</w:t>
      </w:r>
      <w:r w:rsidRPr="003C06A4">
        <w:rPr>
          <w:rFonts w:ascii="Times New Roman" w:hAnsi="Times New Roman" w:cs="Times New Roman"/>
          <w:b/>
          <w:sz w:val="28"/>
          <w:szCs w:val="28"/>
        </w:rPr>
        <w:t>храна труда</w:t>
      </w:r>
    </w:p>
    <w:p w14:paraId="700DFC58" w14:textId="77777777" w:rsidR="00F57603" w:rsidRPr="003C06A4" w:rsidRDefault="00F57603" w:rsidP="006A613D">
      <w:pPr>
        <w:rPr>
          <w:rFonts w:ascii="Times New Roman" w:hAnsi="Times New Roman" w:cs="Times New Roman"/>
          <w:b/>
          <w:sz w:val="28"/>
          <w:szCs w:val="28"/>
        </w:rPr>
      </w:pPr>
    </w:p>
    <w:p w14:paraId="0412E01B" w14:textId="4A0B7E64" w:rsidR="00772C31" w:rsidRPr="000F3298" w:rsidRDefault="00772C31" w:rsidP="000F3298">
      <w:pPr>
        <w:jc w:val="both"/>
        <w:rPr>
          <w:rFonts w:ascii="Times New Roman" w:hAnsi="Times New Roman" w:cs="Times New Roman"/>
          <w:sz w:val="28"/>
          <w:szCs w:val="28"/>
        </w:rPr>
      </w:pPr>
      <w:r w:rsidRPr="00772C31">
        <w:rPr>
          <w:rFonts w:ascii="Times New Roman" w:hAnsi="Times New Roman" w:cs="Times New Roman"/>
          <w:sz w:val="28"/>
          <w:szCs w:val="28"/>
        </w:rPr>
        <w:t xml:space="preserve">Стороны рассматривают охрану труда и здоровья работников </w:t>
      </w:r>
      <w:r w:rsidR="009C6243">
        <w:rPr>
          <w:rFonts w:ascii="Times New Roman" w:hAnsi="Times New Roman" w:cs="Times New Roman"/>
          <w:sz w:val="28"/>
          <w:szCs w:val="28"/>
        </w:rPr>
        <w:t>обще</w:t>
      </w:r>
      <w:r w:rsidRPr="00772C31">
        <w:rPr>
          <w:rFonts w:ascii="Times New Roman" w:hAnsi="Times New Roman" w:cs="Times New Roman"/>
          <w:sz w:val="28"/>
          <w:szCs w:val="28"/>
        </w:rPr>
        <w:t>образовательной организации в качестве одного из приоритетных направлений деятельности.</w:t>
      </w:r>
      <w:r w:rsidR="000F3298">
        <w:rPr>
          <w:rFonts w:ascii="Times New Roman" w:hAnsi="Times New Roman" w:cs="Times New Roman"/>
          <w:sz w:val="28"/>
          <w:szCs w:val="28"/>
        </w:rPr>
        <w:t xml:space="preserve"> </w:t>
      </w:r>
      <w:r w:rsidRPr="000F3298">
        <w:rPr>
          <w:rFonts w:ascii="Times New Roman" w:hAnsi="Times New Roman" w:cs="Times New Roman"/>
          <w:sz w:val="28"/>
          <w:szCs w:val="28"/>
        </w:rPr>
        <w:t>Стороны совместно обязуются:</w:t>
      </w:r>
    </w:p>
    <w:p w14:paraId="632C170A" w14:textId="41C1AF91" w:rsidR="00772C31" w:rsidRDefault="000F3298" w:rsidP="000F3298">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8.1 </w:t>
      </w:r>
      <w:r w:rsidR="00772C31" w:rsidRPr="000F3298">
        <w:rPr>
          <w:rFonts w:ascii="Times New Roman" w:hAnsi="Times New Roman" w:cs="Times New Roman"/>
          <w:sz w:val="28"/>
          <w:szCs w:val="28"/>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w:t>
      </w:r>
      <w:r w:rsidR="009C6243" w:rsidRPr="000F3298">
        <w:rPr>
          <w:rFonts w:ascii="Times New Roman" w:hAnsi="Times New Roman" w:cs="Times New Roman"/>
          <w:sz w:val="28"/>
          <w:szCs w:val="28"/>
        </w:rPr>
        <w:t xml:space="preserve">уда с определением мероприятий </w:t>
      </w:r>
      <w:r w:rsidR="00772C31" w:rsidRPr="000F3298">
        <w:rPr>
          <w:rFonts w:ascii="Times New Roman" w:hAnsi="Times New Roman" w:cs="Times New Roman"/>
          <w:sz w:val="28"/>
          <w:szCs w:val="28"/>
        </w:rPr>
        <w:t>по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p>
    <w:p w14:paraId="2D7CD36B" w14:textId="4729645C" w:rsidR="00772C31" w:rsidRDefault="000F3298" w:rsidP="000F3298">
      <w:pPr>
        <w:tabs>
          <w:tab w:val="left" w:pos="567"/>
          <w:tab w:val="left" w:pos="993"/>
        </w:tabs>
        <w:ind w:firstLine="0"/>
        <w:jc w:val="both"/>
        <w:rPr>
          <w:rFonts w:ascii="Times New Roman" w:hAnsi="Times New Roman" w:cs="Times New Roman"/>
          <w:sz w:val="28"/>
          <w:szCs w:val="28"/>
        </w:rPr>
      </w:pPr>
      <w:r>
        <w:rPr>
          <w:rFonts w:ascii="Times New Roman" w:hAnsi="Times New Roman" w:cs="Times New Roman"/>
          <w:sz w:val="28"/>
          <w:szCs w:val="28"/>
        </w:rPr>
        <w:tab/>
        <w:t xml:space="preserve">8.2 </w:t>
      </w:r>
      <w:r w:rsidR="00772C31" w:rsidRPr="000F3298">
        <w:rPr>
          <w:rFonts w:ascii="Times New Roman" w:hAnsi="Times New Roman" w:cs="Times New Roman"/>
          <w:sz w:val="28"/>
          <w:szCs w:val="28"/>
        </w:rPr>
        <w:t>Участвовать в разработке, рассмотрении и анализе мероприятий по улучшению условий и охраны труда в рамках соглашения по охране труда.</w:t>
      </w:r>
    </w:p>
    <w:p w14:paraId="28C78238" w14:textId="356E396A" w:rsidR="00772C31" w:rsidRDefault="000F3298" w:rsidP="000F3298">
      <w:pPr>
        <w:ind w:firstLine="567"/>
        <w:jc w:val="both"/>
        <w:rPr>
          <w:rFonts w:ascii="Times New Roman" w:hAnsi="Times New Roman" w:cs="Times New Roman"/>
          <w:sz w:val="28"/>
          <w:szCs w:val="28"/>
        </w:rPr>
      </w:pPr>
      <w:r>
        <w:rPr>
          <w:rFonts w:ascii="Times New Roman" w:hAnsi="Times New Roman" w:cs="Times New Roman"/>
          <w:sz w:val="28"/>
          <w:szCs w:val="28"/>
        </w:rPr>
        <w:t xml:space="preserve">8.3 </w:t>
      </w:r>
      <w:r w:rsidR="00772C31" w:rsidRPr="000F3298">
        <w:rPr>
          <w:rFonts w:ascii="Times New Roman" w:hAnsi="Times New Roman" w:cs="Times New Roman"/>
          <w:sz w:val="28"/>
          <w:szCs w:val="28"/>
        </w:rPr>
        <w:t>Способствовать формированию и организации деятельности совместных комиссий по охране труда.</w:t>
      </w:r>
    </w:p>
    <w:p w14:paraId="08DB69BA" w14:textId="3E328548" w:rsidR="00772C31" w:rsidRPr="000F3298" w:rsidRDefault="00772C31" w:rsidP="00C80139">
      <w:pPr>
        <w:pStyle w:val="a7"/>
        <w:numPr>
          <w:ilvl w:val="1"/>
          <w:numId w:val="27"/>
        </w:numPr>
        <w:jc w:val="both"/>
        <w:rPr>
          <w:rFonts w:ascii="Times New Roman" w:hAnsi="Times New Roman" w:cs="Times New Roman"/>
          <w:sz w:val="28"/>
          <w:szCs w:val="28"/>
        </w:rPr>
      </w:pPr>
      <w:r w:rsidRPr="000F3298">
        <w:rPr>
          <w:rFonts w:ascii="Times New Roman" w:hAnsi="Times New Roman" w:cs="Times New Roman"/>
          <w:sz w:val="28"/>
          <w:szCs w:val="28"/>
        </w:rPr>
        <w:t>Обеспечивать:</w:t>
      </w:r>
    </w:p>
    <w:p w14:paraId="6473ADB4" w14:textId="16D1F194" w:rsidR="00772C31" w:rsidRDefault="00772C31" w:rsidP="00C80139">
      <w:pPr>
        <w:pStyle w:val="a7"/>
        <w:numPr>
          <w:ilvl w:val="0"/>
          <w:numId w:val="28"/>
        </w:numPr>
        <w:jc w:val="both"/>
        <w:rPr>
          <w:rFonts w:ascii="Times New Roman" w:hAnsi="Times New Roman" w:cs="Times New Roman"/>
          <w:sz w:val="28"/>
          <w:szCs w:val="28"/>
        </w:rPr>
      </w:pPr>
      <w:r w:rsidRPr="000F3298">
        <w:rPr>
          <w:rFonts w:ascii="Times New Roman" w:hAnsi="Times New Roman" w:cs="Times New Roman"/>
          <w:sz w:val="28"/>
          <w:szCs w:val="28"/>
        </w:rPr>
        <w:t>выборы представителей в формируемую на паритетной основе комиссию по охране труда;</w:t>
      </w:r>
    </w:p>
    <w:p w14:paraId="44DBC7E1" w14:textId="38070515" w:rsidR="00772C31" w:rsidRDefault="00772C31" w:rsidP="00C80139">
      <w:pPr>
        <w:pStyle w:val="a7"/>
        <w:numPr>
          <w:ilvl w:val="0"/>
          <w:numId w:val="28"/>
        </w:numPr>
        <w:jc w:val="both"/>
        <w:rPr>
          <w:rFonts w:ascii="Times New Roman" w:hAnsi="Times New Roman" w:cs="Times New Roman"/>
          <w:sz w:val="28"/>
          <w:szCs w:val="28"/>
        </w:rPr>
      </w:pPr>
      <w:r w:rsidRPr="000F3298">
        <w:rPr>
          <w:rFonts w:ascii="Times New Roman" w:hAnsi="Times New Roman" w:cs="Times New Roman"/>
          <w:sz w:val="28"/>
          <w:szCs w:val="28"/>
        </w:rPr>
        <w:t xml:space="preserve">работу комиссий: по охране труда, по проведению специальной оценки условий труда, по проверке знаний и навыков в области охраны труда; по расследованию несчастных случаев на производстве и с обучающимися во время образовательного процесса; по контролю состояния зданий; по приёмке кабинетов, пищеблока, спортивных сооружений, территории к новому учебному году; по приёмке </w:t>
      </w:r>
      <w:r w:rsidR="009C6243" w:rsidRPr="000F3298">
        <w:rPr>
          <w:rFonts w:ascii="Times New Roman" w:hAnsi="Times New Roman" w:cs="Times New Roman"/>
          <w:sz w:val="28"/>
          <w:szCs w:val="28"/>
        </w:rPr>
        <w:t>обще</w:t>
      </w:r>
      <w:r w:rsidRPr="000F3298">
        <w:rPr>
          <w:rFonts w:ascii="Times New Roman" w:hAnsi="Times New Roman" w:cs="Times New Roman"/>
          <w:sz w:val="28"/>
          <w:szCs w:val="28"/>
        </w:rPr>
        <w:t>образовательной организации на готовность к новому учебному году и других комиссий;</w:t>
      </w:r>
    </w:p>
    <w:p w14:paraId="3E8FD562" w14:textId="132220C9" w:rsidR="00772C31" w:rsidRDefault="00772C31" w:rsidP="00C80139">
      <w:pPr>
        <w:pStyle w:val="a7"/>
        <w:numPr>
          <w:ilvl w:val="0"/>
          <w:numId w:val="28"/>
        </w:numPr>
        <w:jc w:val="both"/>
        <w:rPr>
          <w:rFonts w:ascii="Times New Roman" w:hAnsi="Times New Roman" w:cs="Times New Roman"/>
          <w:sz w:val="28"/>
          <w:szCs w:val="28"/>
        </w:rPr>
      </w:pPr>
      <w:r w:rsidRPr="000F3298">
        <w:rPr>
          <w:rFonts w:ascii="Times New Roman" w:hAnsi="Times New Roman" w:cs="Times New Roman"/>
          <w:sz w:val="28"/>
          <w:szCs w:val="28"/>
        </w:rPr>
        <w:t>своевременное расследование несчастных случаев;</w:t>
      </w:r>
    </w:p>
    <w:p w14:paraId="31143857" w14:textId="77777777" w:rsidR="000F3298" w:rsidRDefault="00772C31" w:rsidP="00C80139">
      <w:pPr>
        <w:pStyle w:val="a7"/>
        <w:numPr>
          <w:ilvl w:val="0"/>
          <w:numId w:val="28"/>
        </w:numPr>
        <w:jc w:val="both"/>
        <w:rPr>
          <w:rFonts w:ascii="Times New Roman" w:hAnsi="Times New Roman" w:cs="Times New Roman"/>
          <w:sz w:val="28"/>
          <w:szCs w:val="28"/>
        </w:rPr>
      </w:pPr>
      <w:r w:rsidRPr="000F3298">
        <w:rPr>
          <w:rFonts w:ascii="Times New Roman" w:hAnsi="Times New Roman" w:cs="Times New Roman"/>
          <w:sz w:val="28"/>
          <w:szCs w:val="28"/>
        </w:rPr>
        <w:t>оказание материальной помощи пострадавшим на производстве.</w:t>
      </w:r>
    </w:p>
    <w:p w14:paraId="489D647A" w14:textId="77777777" w:rsidR="000F3298" w:rsidRDefault="000F3298" w:rsidP="000F3298">
      <w:pPr>
        <w:ind w:firstLine="360"/>
        <w:jc w:val="both"/>
        <w:rPr>
          <w:rFonts w:ascii="Times New Roman" w:hAnsi="Times New Roman" w:cs="Times New Roman"/>
          <w:sz w:val="28"/>
          <w:szCs w:val="28"/>
        </w:rPr>
      </w:pPr>
      <w:r>
        <w:rPr>
          <w:rFonts w:ascii="Times New Roman" w:hAnsi="Times New Roman" w:cs="Times New Roman"/>
          <w:sz w:val="28"/>
          <w:szCs w:val="28"/>
        </w:rPr>
        <w:t xml:space="preserve">8.5 </w:t>
      </w:r>
      <w:r w:rsidR="00772C31" w:rsidRPr="000F3298">
        <w:rPr>
          <w:rFonts w:ascii="Times New Roman" w:hAnsi="Times New Roman" w:cs="Times New Roman"/>
          <w:sz w:val="28"/>
          <w:szCs w:val="28"/>
        </w:rPr>
        <w:t xml:space="preserve">Осуществлять административно-общественный контроль за безопасностью жизнедеятельности в </w:t>
      </w:r>
      <w:r w:rsidR="009C6243" w:rsidRPr="000F3298">
        <w:rPr>
          <w:rFonts w:ascii="Times New Roman" w:hAnsi="Times New Roman" w:cs="Times New Roman"/>
          <w:sz w:val="28"/>
          <w:szCs w:val="28"/>
        </w:rPr>
        <w:t>обще</w:t>
      </w:r>
      <w:r w:rsidR="00772C31" w:rsidRPr="000F3298">
        <w:rPr>
          <w:rFonts w:ascii="Times New Roman" w:hAnsi="Times New Roman" w:cs="Times New Roman"/>
          <w:sz w:val="28"/>
          <w:szCs w:val="28"/>
        </w:rPr>
        <w:t>образовательн</w:t>
      </w:r>
      <w:r w:rsidR="009C6243" w:rsidRPr="000F3298">
        <w:rPr>
          <w:rFonts w:ascii="Times New Roman" w:hAnsi="Times New Roman" w:cs="Times New Roman"/>
          <w:sz w:val="28"/>
          <w:szCs w:val="28"/>
        </w:rPr>
        <w:t>ой</w:t>
      </w:r>
      <w:r w:rsidR="00772C31" w:rsidRPr="000F3298">
        <w:rPr>
          <w:rFonts w:ascii="Times New Roman" w:hAnsi="Times New Roman" w:cs="Times New Roman"/>
          <w:sz w:val="28"/>
          <w:szCs w:val="28"/>
        </w:rPr>
        <w:t xml:space="preserve"> организаци</w:t>
      </w:r>
      <w:r w:rsidR="009C6243" w:rsidRPr="000F3298">
        <w:rPr>
          <w:rFonts w:ascii="Times New Roman" w:hAnsi="Times New Roman" w:cs="Times New Roman"/>
          <w:sz w:val="28"/>
          <w:szCs w:val="28"/>
        </w:rPr>
        <w:t>и</w:t>
      </w:r>
      <w:r w:rsidR="00772C31" w:rsidRPr="000F3298">
        <w:rPr>
          <w:rFonts w:ascii="Times New Roman" w:hAnsi="Times New Roman" w:cs="Times New Roman"/>
          <w:sz w:val="28"/>
          <w:szCs w:val="28"/>
        </w:rPr>
        <w:t>, состоянием условий и охраны труда, выполнением раздела по охране труда коллективного договора, соглашения по охране труда.</w:t>
      </w:r>
      <w:r>
        <w:rPr>
          <w:rFonts w:ascii="Times New Roman" w:hAnsi="Times New Roman" w:cs="Times New Roman"/>
          <w:sz w:val="28"/>
          <w:szCs w:val="28"/>
        </w:rPr>
        <w:t xml:space="preserve"> </w:t>
      </w:r>
    </w:p>
    <w:p w14:paraId="5721DEE0" w14:textId="77777777" w:rsidR="000F3298" w:rsidRDefault="000F3298" w:rsidP="000F3298">
      <w:pPr>
        <w:ind w:firstLine="360"/>
        <w:jc w:val="both"/>
        <w:rPr>
          <w:rFonts w:ascii="Times New Roman" w:hAnsi="Times New Roman" w:cs="Times New Roman"/>
          <w:sz w:val="28"/>
          <w:szCs w:val="28"/>
        </w:rPr>
      </w:pPr>
      <w:r>
        <w:rPr>
          <w:rFonts w:ascii="Times New Roman" w:hAnsi="Times New Roman" w:cs="Times New Roman"/>
          <w:sz w:val="28"/>
          <w:szCs w:val="28"/>
        </w:rPr>
        <w:t xml:space="preserve">8.6 </w:t>
      </w:r>
      <w:r w:rsidR="00772C31" w:rsidRPr="009C6243">
        <w:rPr>
          <w:rFonts w:ascii="Times New Roman" w:hAnsi="Times New Roman" w:cs="Times New Roman"/>
          <w:sz w:val="28"/>
          <w:szCs w:val="28"/>
        </w:rPr>
        <w:t xml:space="preserve">Контролировать выполнение </w:t>
      </w:r>
      <w:r w:rsidR="009C6243">
        <w:rPr>
          <w:rFonts w:ascii="Times New Roman" w:hAnsi="Times New Roman" w:cs="Times New Roman"/>
          <w:sz w:val="28"/>
          <w:szCs w:val="28"/>
        </w:rPr>
        <w:t>обще</w:t>
      </w:r>
      <w:r w:rsidR="00772C31" w:rsidRPr="009C6243">
        <w:rPr>
          <w:rFonts w:ascii="Times New Roman" w:hAnsi="Times New Roman" w:cs="Times New Roman"/>
          <w:sz w:val="28"/>
          <w:szCs w:val="28"/>
        </w:rPr>
        <w:t>образовательной организацией предписаний органов государственного контроля (надзора), представлений и требований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w:t>
      </w:r>
    </w:p>
    <w:p w14:paraId="0C36A3BF" w14:textId="37D75FF4" w:rsidR="00772C31" w:rsidRPr="000F3298" w:rsidRDefault="00772C31" w:rsidP="00C80139">
      <w:pPr>
        <w:pStyle w:val="a7"/>
        <w:numPr>
          <w:ilvl w:val="1"/>
          <w:numId w:val="29"/>
        </w:numPr>
        <w:jc w:val="both"/>
        <w:rPr>
          <w:rFonts w:ascii="Times New Roman" w:hAnsi="Times New Roman" w:cs="Times New Roman"/>
          <w:sz w:val="28"/>
          <w:szCs w:val="28"/>
        </w:rPr>
      </w:pPr>
      <w:r w:rsidRPr="000F3298">
        <w:rPr>
          <w:rFonts w:ascii="Times New Roman" w:hAnsi="Times New Roman" w:cs="Times New Roman"/>
          <w:sz w:val="28"/>
          <w:szCs w:val="28"/>
        </w:rPr>
        <w:t>Работодатель обязуется:</w:t>
      </w:r>
    </w:p>
    <w:p w14:paraId="69A50185" w14:textId="77777777" w:rsidR="000F3298" w:rsidRDefault="00772C31" w:rsidP="000F3298">
      <w:pPr>
        <w:jc w:val="both"/>
        <w:rPr>
          <w:rFonts w:ascii="Times New Roman" w:hAnsi="Times New Roman" w:cs="Times New Roman"/>
          <w:sz w:val="28"/>
          <w:szCs w:val="28"/>
        </w:rPr>
      </w:pPr>
      <w:r w:rsidRPr="000F3298">
        <w:rPr>
          <w:rFonts w:ascii="Times New Roman" w:hAnsi="Times New Roman" w:cs="Times New Roman"/>
          <w:sz w:val="28"/>
          <w:szCs w:val="28"/>
        </w:rPr>
        <w:t>Информировать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14:paraId="2EC55543" w14:textId="77777777" w:rsidR="000F3298" w:rsidRDefault="00772C31" w:rsidP="000F3298">
      <w:pPr>
        <w:jc w:val="both"/>
        <w:rPr>
          <w:rFonts w:ascii="Times New Roman" w:hAnsi="Times New Roman" w:cs="Times New Roman"/>
          <w:sz w:val="28"/>
          <w:szCs w:val="28"/>
        </w:rPr>
      </w:pPr>
      <w:r w:rsidRPr="000F3298">
        <w:rPr>
          <w:rFonts w:ascii="Times New Roman" w:hAnsi="Times New Roman" w:cs="Times New Roman"/>
          <w:sz w:val="28"/>
          <w:szCs w:val="28"/>
        </w:rPr>
        <w:lastRenderedPageBreak/>
        <w:t xml:space="preserve"> Обеспечивать создание безопасных условий труда, соответствующих требованиям охраны труда на каждом рабочем месте, а также безопасность работников и обучающихся при эксплуатации зданий, сооружений, оборудования и механизмов, режим труда и отдыха в соответствии с законодательством Российской Федерации, правилами внутреннего трудового распорядка.</w:t>
      </w:r>
    </w:p>
    <w:p w14:paraId="0CECA485" w14:textId="77777777" w:rsidR="000F3298" w:rsidRDefault="00772C31" w:rsidP="000F3298">
      <w:pPr>
        <w:jc w:val="both"/>
        <w:rPr>
          <w:rFonts w:ascii="Times New Roman" w:hAnsi="Times New Roman" w:cs="Times New Roman"/>
          <w:sz w:val="28"/>
          <w:szCs w:val="28"/>
        </w:rPr>
      </w:pPr>
      <w:r w:rsidRPr="000F3298">
        <w:rPr>
          <w:rFonts w:ascii="Times New Roman" w:hAnsi="Times New Roman" w:cs="Times New Roman"/>
          <w:sz w:val="28"/>
          <w:szCs w:val="28"/>
        </w:rPr>
        <w:t>Создавать службу охраны труда или вводить должность специалиста по охране труда, имеющего соответствующую подготовку или опыт работы в этой области, если численность работников образовательной организации превышает 50 человек.</w:t>
      </w:r>
    </w:p>
    <w:p w14:paraId="11FE6892" w14:textId="77777777" w:rsidR="000F3298" w:rsidRDefault="00772C31" w:rsidP="000F3298">
      <w:pPr>
        <w:jc w:val="both"/>
        <w:rPr>
          <w:rFonts w:ascii="Times New Roman" w:hAnsi="Times New Roman" w:cs="Times New Roman"/>
          <w:sz w:val="28"/>
          <w:szCs w:val="28"/>
        </w:rPr>
      </w:pPr>
      <w:r w:rsidRPr="000F3298">
        <w:rPr>
          <w:rFonts w:ascii="Times New Roman" w:hAnsi="Times New Roman" w:cs="Times New Roman"/>
          <w:sz w:val="28"/>
          <w:szCs w:val="28"/>
        </w:rPr>
        <w:t>Обеспечивать создание и функционирование системы управления охраной труда в образовательной организации, осуществлять управление профессиональными рисками.</w:t>
      </w:r>
    </w:p>
    <w:p w14:paraId="6BA5455C" w14:textId="335D2D35" w:rsidR="00A668CF" w:rsidRDefault="00A668CF" w:rsidP="000F3298">
      <w:pPr>
        <w:jc w:val="both"/>
        <w:rPr>
          <w:rFonts w:ascii="Times New Roman" w:hAnsi="Times New Roman" w:cs="Times New Roman"/>
          <w:sz w:val="28"/>
          <w:szCs w:val="28"/>
        </w:rPr>
      </w:pPr>
      <w:r w:rsidRPr="000F3298">
        <w:rPr>
          <w:rFonts w:ascii="Times New Roman" w:hAnsi="Times New Roman" w:cs="Times New Roman"/>
          <w:sz w:val="28"/>
          <w:szCs w:val="28"/>
        </w:rPr>
        <w:t xml:space="preserve">Выделять средства на выполнение мероприятий по охране труда, в том числе на проведение специальной оценки условий труда, оценки уровней профессиональных рисков, обучения по охране труда, обязательных медицинских осмотров и психиатрических </w:t>
      </w:r>
      <w:r w:rsidR="009C6243" w:rsidRPr="000F3298">
        <w:rPr>
          <w:rFonts w:ascii="Times New Roman" w:hAnsi="Times New Roman" w:cs="Times New Roman"/>
          <w:sz w:val="28"/>
          <w:szCs w:val="28"/>
        </w:rPr>
        <w:t>освидетельствований работников</w:t>
      </w:r>
      <w:r w:rsidRPr="000F3298">
        <w:rPr>
          <w:rFonts w:ascii="Times New Roman" w:hAnsi="Times New Roman" w:cs="Times New Roman"/>
          <w:sz w:val="28"/>
          <w:szCs w:val="28"/>
        </w:rPr>
        <w:t xml:space="preserve">. </w:t>
      </w:r>
    </w:p>
    <w:p w14:paraId="1203927B" w14:textId="77777777" w:rsidR="000F3298" w:rsidRDefault="00772C31"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Использовать в качестве дополнительного источника финансирования мероприятий по охране труда возможность возврата части сумм страховых взносов</w:t>
      </w:r>
      <w:r w:rsidR="005A71CD" w:rsidRPr="000F3298">
        <w:rPr>
          <w:rFonts w:ascii="Times New Roman" w:hAnsi="Times New Roman" w:cs="Times New Roman"/>
          <w:sz w:val="28"/>
          <w:szCs w:val="28"/>
        </w:rPr>
        <w:t xml:space="preserve"> (до 20%)</w:t>
      </w:r>
      <w:r w:rsidRPr="000F3298">
        <w:rPr>
          <w:rFonts w:ascii="Times New Roman" w:hAnsi="Times New Roman" w:cs="Times New Roman"/>
          <w:sz w:val="28"/>
          <w:szCs w:val="28"/>
        </w:rPr>
        <w:t xml:space="preserve"> на предупредительные меры по сокращению производственного травматизма, в том числе на проведение специальной оценки условий труда, обучение по охране труда, приобретение СИЗ, проведение обя</w:t>
      </w:r>
      <w:r w:rsidR="009C6243" w:rsidRPr="000F3298">
        <w:rPr>
          <w:rFonts w:ascii="Times New Roman" w:hAnsi="Times New Roman" w:cs="Times New Roman"/>
          <w:sz w:val="28"/>
          <w:szCs w:val="28"/>
        </w:rPr>
        <w:t>зательных медицинских осмотров.</w:t>
      </w:r>
    </w:p>
    <w:p w14:paraId="4A821BA8" w14:textId="77777777" w:rsidR="000F3298" w:rsidRDefault="00772C31"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Проводить в установленном законодательством Российской Федерации порядке специальную оценку условий труда на рабочих местах образовательных организаций.</w:t>
      </w:r>
      <w:r w:rsidR="00A668CF" w:rsidRPr="000F3298">
        <w:rPr>
          <w:rFonts w:ascii="Times New Roman" w:hAnsi="Times New Roman" w:cs="Times New Roman"/>
          <w:sz w:val="28"/>
          <w:szCs w:val="28"/>
        </w:rPr>
        <w:t xml:space="preserve"> </w:t>
      </w:r>
      <w:r w:rsidRPr="000F3298">
        <w:rPr>
          <w:rFonts w:ascii="Times New Roman" w:hAnsi="Times New Roman" w:cs="Times New Roman"/>
          <w:sz w:val="28"/>
          <w:szCs w:val="28"/>
        </w:rPr>
        <w:t>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14:paraId="202BC001" w14:textId="77777777" w:rsidR="000F3298" w:rsidRDefault="00772C31"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Проводить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017C808B" w14:textId="77777777" w:rsidR="000F3298" w:rsidRDefault="00772C31" w:rsidP="000F3298">
      <w:pPr>
        <w:ind w:firstLine="708"/>
        <w:jc w:val="both"/>
        <w:rPr>
          <w:rFonts w:ascii="Times New Roman" w:hAnsi="Times New Roman" w:cs="Times New Roman"/>
          <w:sz w:val="28"/>
          <w:szCs w:val="28"/>
        </w:rPr>
      </w:pPr>
      <w:r w:rsidRPr="00772C31">
        <w:rPr>
          <w:rFonts w:ascii="Times New Roman" w:hAnsi="Times New Roman" w:cs="Times New Roman"/>
          <w:sz w:val="28"/>
          <w:szCs w:val="28"/>
        </w:rPr>
        <w:t>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w:t>
      </w:r>
    </w:p>
    <w:p w14:paraId="261CF83F" w14:textId="77777777" w:rsidR="000F3298" w:rsidRDefault="00772C31"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14:paraId="5E7503B7" w14:textId="77777777" w:rsidR="000F3298" w:rsidRDefault="00A668CF"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 xml:space="preserve">Предоставлять гарантий и компенсаций работникам, занятым во вредных условиях труда в соответствии со статьями 92, 117 и 147 ТК РФ. Сохранять за работником гарантий и компенсаций за работу во вредных </w:t>
      </w:r>
      <w:r w:rsidRPr="000F3298">
        <w:rPr>
          <w:rFonts w:ascii="Times New Roman" w:hAnsi="Times New Roman" w:cs="Times New Roman"/>
          <w:sz w:val="28"/>
          <w:szCs w:val="28"/>
        </w:rPr>
        <w:lastRenderedPageBreak/>
        <w:t xml:space="preserve">условиях труда до фактического улучшения условий труда, подтвержденного результатами специальной оценки условий труда. </w:t>
      </w:r>
    </w:p>
    <w:p w14:paraId="0ED5CA8E" w14:textId="77777777" w:rsidR="000F3298" w:rsidRDefault="005208FC"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Предоставлять уполномоченным по охране труда Профсоюза и членам комитетов (комиссий) по охране труда для выполнения возложенных общественных обязанностей не менее 8 часов рабочего времени в месяц с оплатой по среднему заработку</w:t>
      </w:r>
      <w:r w:rsidR="00772C31" w:rsidRPr="000F3298">
        <w:rPr>
          <w:rFonts w:ascii="Times New Roman" w:hAnsi="Times New Roman" w:cs="Times New Roman"/>
          <w:sz w:val="28"/>
          <w:szCs w:val="28"/>
        </w:rPr>
        <w:t>.</w:t>
      </w:r>
    </w:p>
    <w:p w14:paraId="7AF63BEC" w14:textId="5869B5D4" w:rsidR="000F3298" w:rsidRDefault="00772C31"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Обеспечивать приобретение и бесплатную выдачу прошедших в установленном порядке сертификацию или декларирование соответствия (статьи 214, 221 ТК РФ) 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работах с вредными усл</w:t>
      </w:r>
      <w:r w:rsidR="000F3298">
        <w:rPr>
          <w:rFonts w:ascii="Times New Roman" w:hAnsi="Times New Roman" w:cs="Times New Roman"/>
          <w:sz w:val="28"/>
          <w:szCs w:val="28"/>
        </w:rPr>
        <w:t>овиями труда (статья 222 ТК РФ).</w:t>
      </w:r>
    </w:p>
    <w:p w14:paraId="5BD39685" w14:textId="77777777" w:rsidR="000F3298" w:rsidRDefault="005B0605" w:rsidP="000F3298">
      <w:pPr>
        <w:ind w:firstLine="708"/>
        <w:jc w:val="both"/>
        <w:rPr>
          <w:rFonts w:ascii="Times New Roman" w:hAnsi="Times New Roman" w:cs="Times New Roman"/>
          <w:sz w:val="28"/>
          <w:szCs w:val="28"/>
        </w:rPr>
      </w:pPr>
      <w:r w:rsidRPr="005B0605">
        <w:rPr>
          <w:rFonts w:ascii="Times New Roman" w:hAnsi="Times New Roman" w:cs="Times New Roman"/>
          <w:sz w:val="28"/>
          <w:szCs w:val="28"/>
        </w:rPr>
        <w:t>Обеспечивать приобретение, хранение, стирку, сушку, дезинфекцию и ремонт средств индивидуальной защиты, спецодежды и обуви за счет средств работодателя (ст. 221 ТК РФ).</w:t>
      </w:r>
    </w:p>
    <w:p w14:paraId="138228A6" w14:textId="77777777" w:rsidR="000F3298" w:rsidRDefault="00772C31" w:rsidP="000F3298">
      <w:pPr>
        <w:ind w:firstLine="708"/>
        <w:jc w:val="both"/>
        <w:rPr>
          <w:rFonts w:ascii="Times New Roman" w:hAnsi="Times New Roman" w:cs="Times New Roman"/>
          <w:sz w:val="28"/>
          <w:szCs w:val="28"/>
        </w:rPr>
      </w:pPr>
      <w:r w:rsidRPr="000F3298">
        <w:rPr>
          <w:rFonts w:ascii="Times New Roman" w:hAnsi="Times New Roman" w:cs="Times New Roman"/>
          <w:sz w:val="28"/>
          <w:szCs w:val="28"/>
        </w:rPr>
        <w:t>Обеспечивать 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обязательных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с сохранением за рабо</w:t>
      </w:r>
      <w:r w:rsidR="000F3298">
        <w:rPr>
          <w:rFonts w:ascii="Times New Roman" w:hAnsi="Times New Roman" w:cs="Times New Roman"/>
          <w:sz w:val="28"/>
          <w:szCs w:val="28"/>
        </w:rPr>
        <w:t>тниками места работы (должности)</w:t>
      </w:r>
      <w:r w:rsidRPr="000F3298">
        <w:rPr>
          <w:rFonts w:ascii="Times New Roman" w:hAnsi="Times New Roman" w:cs="Times New Roman"/>
          <w:sz w:val="28"/>
          <w:szCs w:val="28"/>
        </w:rPr>
        <w:t xml:space="preserve">. </w:t>
      </w:r>
    </w:p>
    <w:p w14:paraId="3F89FDD2" w14:textId="77777777" w:rsidR="000F3298" w:rsidRDefault="00772C31" w:rsidP="000F3298">
      <w:pPr>
        <w:ind w:firstLine="708"/>
        <w:jc w:val="both"/>
      </w:pPr>
      <w:r w:rsidRPr="000F3298">
        <w:rPr>
          <w:rFonts w:ascii="Times New Roman" w:hAnsi="Times New Roman" w:cs="Times New Roman"/>
          <w:sz w:val="28"/>
          <w:szCs w:val="28"/>
        </w:rPr>
        <w:t xml:space="preserve">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w:t>
      </w:r>
      <w:r w:rsidR="007503C4" w:rsidRPr="000F3298">
        <w:rPr>
          <w:rFonts w:ascii="Times New Roman" w:hAnsi="Times New Roman" w:cs="Times New Roman"/>
          <w:sz w:val="28"/>
          <w:szCs w:val="28"/>
        </w:rPr>
        <w:t>обще</w:t>
      </w:r>
      <w:r w:rsidRPr="000F3298">
        <w:rPr>
          <w:rFonts w:ascii="Times New Roman" w:hAnsi="Times New Roman" w:cs="Times New Roman"/>
          <w:sz w:val="28"/>
          <w:szCs w:val="28"/>
        </w:rPr>
        <w:t>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w:t>
      </w:r>
      <w:r w:rsidR="00A668CF" w:rsidRPr="00A668CF">
        <w:t xml:space="preserve"> </w:t>
      </w:r>
    </w:p>
    <w:p w14:paraId="129B313A" w14:textId="6653FFD2" w:rsidR="00772C31" w:rsidRPr="000F3298" w:rsidRDefault="00772C31" w:rsidP="000F3298">
      <w:pPr>
        <w:ind w:firstLine="708"/>
        <w:jc w:val="both"/>
        <w:rPr>
          <w:b/>
        </w:rPr>
      </w:pPr>
      <w:r w:rsidRPr="000F3298">
        <w:rPr>
          <w:rFonts w:ascii="Times New Roman" w:hAnsi="Times New Roman" w:cs="Times New Roman"/>
          <w:b/>
          <w:sz w:val="28"/>
          <w:szCs w:val="28"/>
        </w:rPr>
        <w:t>С учетом специфики трудовой деятельности и в целях обеспечения условий и охраны труда учителей физической культуры:</w:t>
      </w:r>
    </w:p>
    <w:p w14:paraId="66BC306C" w14:textId="1C1977A1" w:rsidR="00772C31" w:rsidRPr="000F3298" w:rsidRDefault="00772C31" w:rsidP="00C80139">
      <w:pPr>
        <w:pStyle w:val="a7"/>
        <w:numPr>
          <w:ilvl w:val="0"/>
          <w:numId w:val="31"/>
        </w:numPr>
        <w:jc w:val="both"/>
        <w:rPr>
          <w:rFonts w:ascii="Times New Roman" w:hAnsi="Times New Roman" w:cs="Times New Roman"/>
          <w:sz w:val="28"/>
          <w:szCs w:val="28"/>
        </w:rPr>
      </w:pPr>
      <w:r w:rsidRPr="000F3298">
        <w:rPr>
          <w:rFonts w:ascii="Times New Roman" w:hAnsi="Times New Roman" w:cs="Times New Roman"/>
          <w:sz w:val="28"/>
          <w:szCs w:val="28"/>
        </w:rPr>
        <w:t>обеспечивать учителей физической культуры информацией о группе здоровья обучающихся по итогам профилактических медицинских осмотров;</w:t>
      </w:r>
    </w:p>
    <w:p w14:paraId="2D7F9B70" w14:textId="3B7B6573"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Обеспечить наличие аптечек первой помощи работникам, питьевой воды.</w:t>
      </w:r>
    </w:p>
    <w:p w14:paraId="6BFB7775" w14:textId="3670AD83"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Проводить 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проводить расследование и учет несчастных случаев с обучающимися во время образовательного процесса в установл</w:t>
      </w:r>
      <w:r w:rsidR="007503C4" w:rsidRPr="000F3298">
        <w:rPr>
          <w:rFonts w:ascii="Times New Roman" w:hAnsi="Times New Roman" w:cs="Times New Roman"/>
          <w:sz w:val="28"/>
          <w:szCs w:val="28"/>
        </w:rPr>
        <w:t>енном законодательством порядке</w:t>
      </w:r>
      <w:r w:rsidRPr="000F3298">
        <w:rPr>
          <w:rFonts w:ascii="Times New Roman" w:hAnsi="Times New Roman" w:cs="Times New Roman"/>
          <w:sz w:val="28"/>
          <w:szCs w:val="28"/>
        </w:rPr>
        <w:t>.</w:t>
      </w:r>
    </w:p>
    <w:p w14:paraId="2922B805" w14:textId="4A224ADE"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 xml:space="preserve">Осуществлять контроль за соблюдением работниками требований, правил и инструкций по охране труда. Не допускать работников к исполнению ими </w:t>
      </w:r>
      <w:r w:rsidRPr="000F3298">
        <w:rPr>
          <w:rFonts w:ascii="Times New Roman" w:hAnsi="Times New Roman" w:cs="Times New Roman"/>
          <w:sz w:val="28"/>
          <w:szCs w:val="28"/>
        </w:rPr>
        <w:lastRenderedPageBreak/>
        <w:t>трудовых обязанностей без прохождения в установленном порядке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w:t>
      </w:r>
    </w:p>
    <w:p w14:paraId="33FA5CAD" w14:textId="67D5D0FF"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 xml:space="preserve"> Оказывать содействие техническим</w:t>
      </w:r>
      <w:r w:rsidR="005208FC" w:rsidRPr="000F3298">
        <w:rPr>
          <w:rFonts w:ascii="Times New Roman" w:hAnsi="Times New Roman" w:cs="Times New Roman"/>
          <w:sz w:val="28"/>
          <w:szCs w:val="28"/>
        </w:rPr>
        <w:t xml:space="preserve"> </w:t>
      </w:r>
      <w:r w:rsidRPr="000F3298">
        <w:rPr>
          <w:rFonts w:ascii="Times New Roman" w:hAnsi="Times New Roman" w:cs="Times New Roman"/>
          <w:sz w:val="28"/>
          <w:szCs w:val="28"/>
        </w:rPr>
        <w:t xml:space="preserve">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w:t>
      </w:r>
      <w:r w:rsidR="007503C4" w:rsidRPr="000F3298">
        <w:rPr>
          <w:rFonts w:ascii="Times New Roman" w:hAnsi="Times New Roman" w:cs="Times New Roman"/>
          <w:sz w:val="28"/>
          <w:szCs w:val="28"/>
        </w:rPr>
        <w:t>обще</w:t>
      </w:r>
      <w:r w:rsidRPr="000F3298">
        <w:rPr>
          <w:rFonts w:ascii="Times New Roman" w:hAnsi="Times New Roman" w:cs="Times New Roman"/>
          <w:sz w:val="28"/>
          <w:szCs w:val="28"/>
        </w:rPr>
        <w:t>образовательной организации. В случае выявления нарушений прав работников на здоровые и безопасные условия труда принимать меры к их устранению.</w:t>
      </w:r>
    </w:p>
    <w:p w14:paraId="02B50066" w14:textId="789C78EB"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В 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14:paraId="74DCFB1B" w14:textId="48675CFB" w:rsidR="00772C31" w:rsidRPr="000F3298" w:rsidRDefault="00772C31" w:rsidP="000F3298">
      <w:pPr>
        <w:pStyle w:val="a7"/>
        <w:ind w:left="360" w:firstLine="0"/>
        <w:jc w:val="both"/>
        <w:rPr>
          <w:rFonts w:ascii="Times New Roman" w:hAnsi="Times New Roman" w:cs="Times New Roman"/>
          <w:b/>
          <w:sz w:val="28"/>
          <w:szCs w:val="28"/>
        </w:rPr>
      </w:pPr>
      <w:r w:rsidRPr="000F3298">
        <w:rPr>
          <w:rFonts w:ascii="Times New Roman" w:hAnsi="Times New Roman" w:cs="Times New Roman"/>
          <w:b/>
          <w:sz w:val="28"/>
          <w:szCs w:val="28"/>
        </w:rPr>
        <w:t>Работники обязуются:</w:t>
      </w:r>
    </w:p>
    <w:p w14:paraId="5C9A2189" w14:textId="40B31405"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14:paraId="200576BD" w14:textId="2750EDF4"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Проходить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 Проходить профессиональную гигиеническую подготовку и аттестацию в установленном законодательством порядке.</w:t>
      </w:r>
    </w:p>
    <w:p w14:paraId="0CA8EEB4" w14:textId="1C0880BA"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обязательные психиатрические освидетельствования, внеочередные медицинские осмотры работников в соответствии с медицинскими рекомендациями за счет средств работодателя.</w:t>
      </w:r>
    </w:p>
    <w:p w14:paraId="47DA3227" w14:textId="49E29C76"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Правильно применять средства индивидуальной и коллективной защиты.</w:t>
      </w:r>
    </w:p>
    <w:p w14:paraId="18C2D5F1" w14:textId="23F0108A"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 xml:space="preserve">Незамедлительно извещать руководителя, заместителя руководителя </w:t>
      </w:r>
      <w:r w:rsidR="007503C4" w:rsidRPr="000F3298">
        <w:rPr>
          <w:rFonts w:ascii="Times New Roman" w:hAnsi="Times New Roman" w:cs="Times New Roman"/>
          <w:sz w:val="28"/>
          <w:szCs w:val="28"/>
        </w:rPr>
        <w:t>обще</w:t>
      </w:r>
      <w:r w:rsidRPr="000F3298">
        <w:rPr>
          <w:rFonts w:ascii="Times New Roman" w:hAnsi="Times New Roman" w:cs="Times New Roman"/>
          <w:sz w:val="28"/>
          <w:szCs w:val="28"/>
        </w:rPr>
        <w:t>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14:paraId="059634E1" w14:textId="0685E5AA"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lastRenderedPageBreak/>
        <w:t>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14:paraId="6E77434C" w14:textId="56B3B547" w:rsidR="00772C31" w:rsidRPr="000F3298" w:rsidRDefault="00772C31" w:rsidP="000F3298">
      <w:pPr>
        <w:pStyle w:val="a7"/>
        <w:ind w:left="360" w:firstLine="0"/>
        <w:jc w:val="both"/>
        <w:rPr>
          <w:rFonts w:ascii="Times New Roman" w:hAnsi="Times New Roman" w:cs="Times New Roman"/>
          <w:b/>
          <w:sz w:val="28"/>
          <w:szCs w:val="28"/>
        </w:rPr>
      </w:pPr>
      <w:r w:rsidRPr="000F3298">
        <w:rPr>
          <w:rFonts w:ascii="Times New Roman" w:hAnsi="Times New Roman" w:cs="Times New Roman"/>
          <w:b/>
          <w:sz w:val="28"/>
          <w:szCs w:val="28"/>
        </w:rPr>
        <w:t>Выборный орган первичной профсоюзной организации обязуется:</w:t>
      </w:r>
    </w:p>
    <w:p w14:paraId="705DB736" w14:textId="23B3BB2D"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w:t>
      </w:r>
    </w:p>
    <w:p w14:paraId="564A9584" w14:textId="12796A1A"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контроля за состоянием охраны труда в учебных аудиториях, лабораториях, производственных и других помещениях.</w:t>
      </w:r>
    </w:p>
    <w:p w14:paraId="0656CF62" w14:textId="04BED67C" w:rsidR="00772C31"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w:t>
      </w:r>
    </w:p>
    <w:p w14:paraId="4B5EA1B1" w14:textId="436FB553" w:rsidR="00772C31" w:rsidRPr="000F3298" w:rsidRDefault="00772C31" w:rsidP="00C80139">
      <w:pPr>
        <w:pStyle w:val="a7"/>
        <w:numPr>
          <w:ilvl w:val="0"/>
          <w:numId w:val="30"/>
        </w:numPr>
        <w:jc w:val="both"/>
        <w:rPr>
          <w:rFonts w:ascii="Times New Roman" w:hAnsi="Times New Roman" w:cs="Times New Roman"/>
          <w:sz w:val="28"/>
          <w:szCs w:val="28"/>
        </w:rPr>
      </w:pPr>
      <w:r w:rsidRPr="000F3298">
        <w:rPr>
          <w:rFonts w:ascii="Times New Roman" w:hAnsi="Times New Roman" w:cs="Times New Roman"/>
          <w:sz w:val="28"/>
          <w:szCs w:val="28"/>
        </w:rPr>
        <w:t>Обеспечивать участие представителей выборного органа первичной профсоюзной организации в комиссиях:</w:t>
      </w:r>
    </w:p>
    <w:p w14:paraId="086DDAE5" w14:textId="3730EF79" w:rsidR="00772C31" w:rsidRPr="007503C4" w:rsidRDefault="00772C31" w:rsidP="000F3298">
      <w:pPr>
        <w:pStyle w:val="a7"/>
        <w:ind w:firstLine="0"/>
        <w:jc w:val="both"/>
        <w:rPr>
          <w:rFonts w:ascii="Times New Roman" w:hAnsi="Times New Roman" w:cs="Times New Roman"/>
          <w:sz w:val="28"/>
          <w:szCs w:val="28"/>
        </w:rPr>
      </w:pPr>
      <w:r w:rsidRPr="007503C4">
        <w:rPr>
          <w:rFonts w:ascii="Times New Roman" w:hAnsi="Times New Roman" w:cs="Times New Roman"/>
          <w:sz w:val="28"/>
          <w:szCs w:val="28"/>
        </w:rPr>
        <w:t>по охране труда;</w:t>
      </w:r>
    </w:p>
    <w:p w14:paraId="797343A0" w14:textId="08B13494" w:rsidR="00772C31" w:rsidRPr="007503C4" w:rsidRDefault="00772C31" w:rsidP="000F3298">
      <w:pPr>
        <w:pStyle w:val="a7"/>
        <w:ind w:firstLine="0"/>
        <w:jc w:val="both"/>
        <w:rPr>
          <w:rFonts w:ascii="Times New Roman" w:hAnsi="Times New Roman" w:cs="Times New Roman"/>
          <w:sz w:val="28"/>
          <w:szCs w:val="28"/>
        </w:rPr>
      </w:pPr>
      <w:r w:rsidRPr="007503C4">
        <w:rPr>
          <w:rFonts w:ascii="Times New Roman" w:hAnsi="Times New Roman" w:cs="Times New Roman"/>
          <w:sz w:val="28"/>
          <w:szCs w:val="28"/>
        </w:rPr>
        <w:t>по проведению специальной оценки условий труда;</w:t>
      </w:r>
    </w:p>
    <w:p w14:paraId="55F6596B" w14:textId="4C4EE21B" w:rsidR="00772C31" w:rsidRPr="007503C4" w:rsidRDefault="00772C31" w:rsidP="000F3298">
      <w:pPr>
        <w:pStyle w:val="a7"/>
        <w:ind w:firstLine="0"/>
        <w:jc w:val="both"/>
        <w:rPr>
          <w:rFonts w:ascii="Times New Roman" w:hAnsi="Times New Roman" w:cs="Times New Roman"/>
          <w:sz w:val="28"/>
          <w:szCs w:val="28"/>
        </w:rPr>
      </w:pPr>
      <w:r w:rsidRPr="007503C4">
        <w:rPr>
          <w:rFonts w:ascii="Times New Roman" w:hAnsi="Times New Roman" w:cs="Times New Roman"/>
          <w:sz w:val="28"/>
          <w:szCs w:val="28"/>
        </w:rPr>
        <w:t>по организации и проведению обязательных медицинских осмотров;</w:t>
      </w:r>
    </w:p>
    <w:p w14:paraId="66D1474B" w14:textId="77A7F772" w:rsidR="00772C31" w:rsidRPr="007503C4" w:rsidRDefault="00772C31" w:rsidP="000F3298">
      <w:pPr>
        <w:pStyle w:val="a7"/>
        <w:ind w:firstLine="0"/>
        <w:jc w:val="both"/>
        <w:rPr>
          <w:rFonts w:ascii="Times New Roman" w:hAnsi="Times New Roman" w:cs="Times New Roman"/>
          <w:sz w:val="28"/>
          <w:szCs w:val="28"/>
        </w:rPr>
      </w:pPr>
      <w:r w:rsidRPr="007503C4">
        <w:rPr>
          <w:rFonts w:ascii="Times New Roman" w:hAnsi="Times New Roman" w:cs="Times New Roman"/>
          <w:sz w:val="28"/>
          <w:szCs w:val="28"/>
        </w:rPr>
        <w:t>по расследованию несчастных случаев на производстве;</w:t>
      </w:r>
    </w:p>
    <w:p w14:paraId="05A8F7E5" w14:textId="0A20753B" w:rsidR="00772C31" w:rsidRPr="007503C4" w:rsidRDefault="00772C31" w:rsidP="000F3298">
      <w:pPr>
        <w:pStyle w:val="a7"/>
        <w:ind w:firstLine="0"/>
        <w:jc w:val="both"/>
        <w:rPr>
          <w:rFonts w:ascii="Times New Roman" w:hAnsi="Times New Roman" w:cs="Times New Roman"/>
          <w:sz w:val="28"/>
          <w:szCs w:val="28"/>
        </w:rPr>
      </w:pPr>
      <w:r w:rsidRPr="007503C4">
        <w:rPr>
          <w:rFonts w:ascii="Times New Roman" w:hAnsi="Times New Roman" w:cs="Times New Roman"/>
          <w:sz w:val="28"/>
          <w:szCs w:val="28"/>
        </w:rPr>
        <w:t>п</w:t>
      </w:r>
      <w:r w:rsidR="007503C4">
        <w:rPr>
          <w:rFonts w:ascii="Times New Roman" w:hAnsi="Times New Roman" w:cs="Times New Roman"/>
          <w:sz w:val="28"/>
          <w:szCs w:val="28"/>
        </w:rPr>
        <w:t xml:space="preserve">о оценке </w:t>
      </w:r>
      <w:proofErr w:type="gramStart"/>
      <w:r w:rsidR="007503C4">
        <w:rPr>
          <w:rFonts w:ascii="Times New Roman" w:hAnsi="Times New Roman" w:cs="Times New Roman"/>
          <w:sz w:val="28"/>
          <w:szCs w:val="28"/>
        </w:rPr>
        <w:t xml:space="preserve">профессиональных </w:t>
      </w:r>
      <w:r w:rsidRPr="007503C4">
        <w:rPr>
          <w:rFonts w:ascii="Times New Roman" w:hAnsi="Times New Roman" w:cs="Times New Roman"/>
          <w:sz w:val="28"/>
          <w:szCs w:val="28"/>
        </w:rPr>
        <w:t>рисков</w:t>
      </w:r>
      <w:proofErr w:type="gramEnd"/>
      <w:r w:rsidRPr="007503C4">
        <w:rPr>
          <w:rFonts w:ascii="Times New Roman" w:hAnsi="Times New Roman" w:cs="Times New Roman"/>
          <w:sz w:val="28"/>
          <w:szCs w:val="28"/>
        </w:rPr>
        <w:t>;</w:t>
      </w:r>
    </w:p>
    <w:p w14:paraId="3E3AB208" w14:textId="04EFE0EA" w:rsidR="00772C31" w:rsidRPr="007503C4" w:rsidRDefault="00772C31" w:rsidP="000F3298">
      <w:pPr>
        <w:pStyle w:val="a7"/>
        <w:ind w:firstLine="0"/>
        <w:jc w:val="both"/>
        <w:rPr>
          <w:rFonts w:ascii="Times New Roman" w:hAnsi="Times New Roman" w:cs="Times New Roman"/>
          <w:sz w:val="28"/>
          <w:szCs w:val="28"/>
        </w:rPr>
      </w:pPr>
      <w:r w:rsidRPr="007503C4">
        <w:rPr>
          <w:rFonts w:ascii="Times New Roman" w:hAnsi="Times New Roman" w:cs="Times New Roman"/>
          <w:sz w:val="28"/>
          <w:szCs w:val="28"/>
        </w:rPr>
        <w:t>по приемке учебных, научных и производственных помещений, спортивных залов, площадок, бассейнов и других объектов к началу учебного года.</w:t>
      </w:r>
    </w:p>
    <w:p w14:paraId="6CCCAC54" w14:textId="55AEC77E" w:rsidR="00772C31" w:rsidRDefault="00772C31" w:rsidP="00C80139">
      <w:pPr>
        <w:pStyle w:val="a7"/>
        <w:numPr>
          <w:ilvl w:val="0"/>
          <w:numId w:val="32"/>
        </w:numPr>
        <w:jc w:val="both"/>
        <w:rPr>
          <w:rFonts w:ascii="Times New Roman" w:hAnsi="Times New Roman" w:cs="Times New Roman"/>
          <w:sz w:val="28"/>
          <w:szCs w:val="28"/>
        </w:rPr>
      </w:pPr>
      <w:r w:rsidRPr="007503C4">
        <w:rPr>
          <w:rFonts w:ascii="Times New Roman" w:hAnsi="Times New Roman" w:cs="Times New Roman"/>
          <w:sz w:val="28"/>
          <w:szCs w:val="28"/>
        </w:rPr>
        <w:t>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w:t>
      </w:r>
    </w:p>
    <w:p w14:paraId="02FC010A" w14:textId="3E723022" w:rsidR="00772C31" w:rsidRDefault="00772C31" w:rsidP="00C80139">
      <w:pPr>
        <w:pStyle w:val="a7"/>
        <w:numPr>
          <w:ilvl w:val="0"/>
          <w:numId w:val="32"/>
        </w:numPr>
        <w:jc w:val="both"/>
        <w:rPr>
          <w:rFonts w:ascii="Times New Roman" w:hAnsi="Times New Roman" w:cs="Times New Roman"/>
          <w:sz w:val="28"/>
          <w:szCs w:val="28"/>
        </w:rPr>
      </w:pPr>
      <w:r w:rsidRPr="000F3298">
        <w:rPr>
          <w:rFonts w:ascii="Times New Roman" w:hAnsi="Times New Roman" w:cs="Times New Roman"/>
          <w:sz w:val="28"/>
          <w:szCs w:val="28"/>
        </w:rPr>
        <w:t>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14:paraId="53ECF744" w14:textId="3F3CEC78" w:rsidR="007503C4" w:rsidRDefault="00772C31" w:rsidP="00C80139">
      <w:pPr>
        <w:pStyle w:val="a7"/>
        <w:numPr>
          <w:ilvl w:val="0"/>
          <w:numId w:val="32"/>
        </w:numPr>
        <w:jc w:val="both"/>
        <w:rPr>
          <w:rFonts w:ascii="Times New Roman" w:hAnsi="Times New Roman" w:cs="Times New Roman"/>
          <w:sz w:val="28"/>
          <w:szCs w:val="28"/>
        </w:rPr>
      </w:pPr>
      <w:r w:rsidRPr="000F3298">
        <w:rPr>
          <w:rFonts w:ascii="Times New Roman" w:hAnsi="Times New Roman" w:cs="Times New Roman"/>
          <w:sz w:val="28"/>
          <w:szCs w:val="28"/>
        </w:rPr>
        <w:t xml:space="preserve"> 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r w:rsidR="007503C4" w:rsidRPr="000F3298">
        <w:rPr>
          <w:rFonts w:ascii="Times New Roman" w:hAnsi="Times New Roman" w:cs="Times New Roman"/>
          <w:sz w:val="28"/>
          <w:szCs w:val="28"/>
        </w:rPr>
        <w:t xml:space="preserve"> </w:t>
      </w:r>
    </w:p>
    <w:p w14:paraId="29472636" w14:textId="43353D88" w:rsidR="002C784E" w:rsidRPr="000F3298" w:rsidRDefault="007503C4" w:rsidP="00C80139">
      <w:pPr>
        <w:pStyle w:val="a7"/>
        <w:numPr>
          <w:ilvl w:val="0"/>
          <w:numId w:val="32"/>
        </w:numPr>
        <w:jc w:val="both"/>
        <w:rPr>
          <w:rFonts w:ascii="Times New Roman" w:hAnsi="Times New Roman" w:cs="Times New Roman"/>
          <w:sz w:val="28"/>
          <w:szCs w:val="28"/>
        </w:rPr>
      </w:pPr>
      <w:r w:rsidRPr="000F3298">
        <w:rPr>
          <w:rFonts w:ascii="Times New Roman" w:hAnsi="Times New Roman" w:cs="Times New Roman"/>
          <w:sz w:val="28"/>
          <w:szCs w:val="28"/>
        </w:rPr>
        <w:t>Обращаться к работодателю с предложением о привлечении к ответственности лиц, допустивших нар</w:t>
      </w:r>
      <w:r w:rsidR="0037005A" w:rsidRPr="000F3298">
        <w:rPr>
          <w:rFonts w:ascii="Times New Roman" w:hAnsi="Times New Roman" w:cs="Times New Roman"/>
          <w:sz w:val="28"/>
          <w:szCs w:val="28"/>
        </w:rPr>
        <w:t>ушения требований охраны труда.</w:t>
      </w:r>
    </w:p>
    <w:p w14:paraId="7F4C824A" w14:textId="77777777" w:rsidR="006671ED" w:rsidRPr="000D30C5" w:rsidRDefault="006671ED" w:rsidP="00EE0A50">
      <w:pPr>
        <w:ind w:firstLine="0"/>
        <w:jc w:val="both"/>
        <w:rPr>
          <w:rFonts w:ascii="Times New Roman" w:hAnsi="Times New Roman" w:cs="Times New Roman"/>
          <w:sz w:val="28"/>
          <w:szCs w:val="28"/>
        </w:rPr>
      </w:pPr>
    </w:p>
    <w:p w14:paraId="2991C095" w14:textId="77777777" w:rsidR="002C784E" w:rsidRDefault="002C784E" w:rsidP="006A613D">
      <w:pPr>
        <w:rPr>
          <w:rFonts w:ascii="Times New Roman" w:hAnsi="Times New Roman" w:cs="Times New Roman"/>
          <w:b/>
          <w:sz w:val="28"/>
          <w:szCs w:val="28"/>
        </w:rPr>
      </w:pPr>
      <w:r w:rsidRPr="00E56D34">
        <w:rPr>
          <w:rFonts w:ascii="Times New Roman" w:hAnsi="Times New Roman" w:cs="Times New Roman"/>
          <w:b/>
          <w:sz w:val="28"/>
          <w:szCs w:val="28"/>
        </w:rPr>
        <w:lastRenderedPageBreak/>
        <w:t>IX. Гарантии профсоюзной деятельности</w:t>
      </w:r>
    </w:p>
    <w:p w14:paraId="5795DB3C" w14:textId="77777777" w:rsidR="00EE0A50" w:rsidRPr="00E56D34" w:rsidRDefault="00EE0A50" w:rsidP="006A613D">
      <w:pPr>
        <w:rPr>
          <w:rFonts w:ascii="Times New Roman" w:hAnsi="Times New Roman" w:cs="Times New Roman"/>
          <w:b/>
          <w:sz w:val="28"/>
          <w:szCs w:val="28"/>
        </w:rPr>
      </w:pPr>
    </w:p>
    <w:p w14:paraId="2B087519" w14:textId="47771946" w:rsidR="002C784E" w:rsidRPr="000F3298" w:rsidRDefault="002C784E" w:rsidP="000F3298">
      <w:pPr>
        <w:ind w:firstLine="0"/>
        <w:jc w:val="both"/>
        <w:rPr>
          <w:rFonts w:ascii="Times New Roman" w:hAnsi="Times New Roman" w:cs="Times New Roman"/>
          <w:sz w:val="28"/>
          <w:szCs w:val="28"/>
        </w:rPr>
      </w:pPr>
      <w:r w:rsidRPr="000F3298">
        <w:rPr>
          <w:rFonts w:ascii="Times New Roman" w:hAnsi="Times New Roman" w:cs="Times New Roman"/>
          <w:sz w:val="28"/>
          <w:szCs w:val="28"/>
        </w:rPr>
        <w:t>Стороны договорились о том, что:</w:t>
      </w:r>
    </w:p>
    <w:p w14:paraId="7E8113EC" w14:textId="682AABC3"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Не допускается ограничение гарантированных законом социально-трудовых прав и</w:t>
      </w:r>
      <w:r w:rsidR="00EE0A50" w:rsidRPr="000F3298">
        <w:rPr>
          <w:rFonts w:ascii="Times New Roman" w:hAnsi="Times New Roman" w:cs="Times New Roman"/>
          <w:sz w:val="28"/>
          <w:szCs w:val="28"/>
        </w:rPr>
        <w:t xml:space="preserve"> профессиональных интересов</w:t>
      </w:r>
      <w:r w:rsidRPr="000F3298">
        <w:rPr>
          <w:rFonts w:ascii="Times New Roman" w:hAnsi="Times New Roman" w:cs="Times New Roman"/>
          <w:sz w:val="28"/>
          <w:szCs w:val="28"/>
        </w:rPr>
        <w:t>, принуждение, увольнение или иная форма воздействия в отношении любого работ</w:t>
      </w:r>
      <w:r w:rsidR="00EE0A50" w:rsidRPr="000F3298">
        <w:rPr>
          <w:rFonts w:ascii="Times New Roman" w:hAnsi="Times New Roman" w:cs="Times New Roman"/>
          <w:sz w:val="28"/>
          <w:szCs w:val="28"/>
        </w:rPr>
        <w:t>ника в связи с его членством в П</w:t>
      </w:r>
      <w:r w:rsidRPr="000F3298">
        <w:rPr>
          <w:rFonts w:ascii="Times New Roman" w:hAnsi="Times New Roman" w:cs="Times New Roman"/>
          <w:sz w:val="28"/>
          <w:szCs w:val="28"/>
        </w:rPr>
        <w:t xml:space="preserve">рофсоюзе или </w:t>
      </w:r>
      <w:r w:rsidR="00EE0A50" w:rsidRPr="000F3298">
        <w:rPr>
          <w:rFonts w:ascii="Times New Roman" w:hAnsi="Times New Roman" w:cs="Times New Roman"/>
          <w:sz w:val="28"/>
          <w:szCs w:val="28"/>
        </w:rPr>
        <w:t xml:space="preserve">осуществлением </w:t>
      </w:r>
      <w:r w:rsidRPr="000F3298">
        <w:rPr>
          <w:rFonts w:ascii="Times New Roman" w:hAnsi="Times New Roman" w:cs="Times New Roman"/>
          <w:sz w:val="28"/>
          <w:szCs w:val="28"/>
        </w:rPr>
        <w:t>профсоюзной деятельност</w:t>
      </w:r>
      <w:r w:rsidR="00EE0A50" w:rsidRPr="000F3298">
        <w:rPr>
          <w:rFonts w:ascii="Times New Roman" w:hAnsi="Times New Roman" w:cs="Times New Roman"/>
          <w:sz w:val="28"/>
          <w:szCs w:val="28"/>
        </w:rPr>
        <w:t>и</w:t>
      </w:r>
      <w:r w:rsidRPr="000F3298">
        <w:rPr>
          <w:rFonts w:ascii="Times New Roman" w:hAnsi="Times New Roman" w:cs="Times New Roman"/>
          <w:sz w:val="28"/>
          <w:szCs w:val="28"/>
        </w:rPr>
        <w:t>.</w:t>
      </w:r>
    </w:p>
    <w:p w14:paraId="38E64EC1" w14:textId="0A32F825"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 xml:space="preserve">Профком </w:t>
      </w:r>
      <w:r w:rsidR="00EE0A50" w:rsidRPr="000F3298">
        <w:rPr>
          <w:rFonts w:ascii="Times New Roman" w:hAnsi="Times New Roman" w:cs="Times New Roman"/>
          <w:sz w:val="28"/>
          <w:szCs w:val="28"/>
        </w:rPr>
        <w:t xml:space="preserve">ППО </w:t>
      </w:r>
      <w:r w:rsidRPr="000F3298">
        <w:rPr>
          <w:rFonts w:ascii="Times New Roman" w:hAnsi="Times New Roman" w:cs="Times New Roman"/>
          <w:sz w:val="28"/>
          <w:szCs w:val="28"/>
        </w:rPr>
        <w:t>осуществляет в установленном порядке контроль за соблюдением трудового законодательства и иных нормативных правовых актов, содержащих нормы трудового права (ст. 370 ТК РФ).</w:t>
      </w:r>
    </w:p>
    <w:p w14:paraId="76680C11" w14:textId="6E5B5D49"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Работодатель принимает решения</w:t>
      </w:r>
      <w:r w:rsidR="00135EB5" w:rsidRPr="000F3298">
        <w:rPr>
          <w:rFonts w:ascii="Times New Roman" w:hAnsi="Times New Roman" w:cs="Times New Roman"/>
          <w:sz w:val="28"/>
          <w:szCs w:val="28"/>
        </w:rPr>
        <w:t xml:space="preserve"> </w:t>
      </w:r>
      <w:r w:rsidR="003E1044" w:rsidRPr="000F3298">
        <w:rPr>
          <w:rFonts w:ascii="Times New Roman" w:hAnsi="Times New Roman" w:cs="Times New Roman"/>
          <w:sz w:val="28"/>
          <w:szCs w:val="28"/>
        </w:rPr>
        <w:t>по согласованию с профкомом</w:t>
      </w:r>
      <w:r w:rsidRPr="000F3298">
        <w:rPr>
          <w:rFonts w:ascii="Times New Roman" w:hAnsi="Times New Roman" w:cs="Times New Roman"/>
          <w:sz w:val="28"/>
          <w:szCs w:val="28"/>
        </w:rPr>
        <w:t xml:space="preserve"> в случаях, предусмотренных законодательством и настоящим коллективным договором.</w:t>
      </w:r>
    </w:p>
    <w:p w14:paraId="10A3CCBC" w14:textId="6B723D61"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Увольнение</w:t>
      </w:r>
      <w:r w:rsidR="003E1044" w:rsidRPr="000F3298">
        <w:rPr>
          <w:rFonts w:ascii="Times New Roman" w:hAnsi="Times New Roman" w:cs="Times New Roman"/>
          <w:sz w:val="28"/>
          <w:szCs w:val="28"/>
        </w:rPr>
        <w:t xml:space="preserve"> работника, являющегося членом Профсоюза, по п. 2, п. 3, п. 5 части 1</w:t>
      </w:r>
      <w:r w:rsidR="0037005A" w:rsidRPr="000F3298">
        <w:rPr>
          <w:rFonts w:ascii="Times New Roman" w:hAnsi="Times New Roman" w:cs="Times New Roman"/>
          <w:sz w:val="28"/>
          <w:szCs w:val="28"/>
        </w:rPr>
        <w:t xml:space="preserve"> ст. 81 ТК РФ производится с согласия профкома</w:t>
      </w:r>
      <w:r w:rsidRPr="000F3298">
        <w:rPr>
          <w:rFonts w:ascii="Times New Roman" w:hAnsi="Times New Roman" w:cs="Times New Roman"/>
          <w:sz w:val="28"/>
          <w:szCs w:val="28"/>
        </w:rPr>
        <w:t>.</w:t>
      </w:r>
    </w:p>
    <w:p w14:paraId="3AFBBC1F" w14:textId="1ECEA6B1"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Работодатель обязан предоставить профкому безвозмездно помещение для проведения собраний, заседаний, хранения документации, возможность размещения информации в доступном для всех работников месте, право пользоватьс</w:t>
      </w:r>
      <w:r w:rsidR="00C6362F" w:rsidRPr="000F3298">
        <w:rPr>
          <w:rFonts w:ascii="Times New Roman" w:hAnsi="Times New Roman" w:cs="Times New Roman"/>
          <w:sz w:val="28"/>
          <w:szCs w:val="28"/>
        </w:rPr>
        <w:t>я средствами связи, оргтехникой</w:t>
      </w:r>
      <w:r w:rsidRPr="000F3298">
        <w:rPr>
          <w:rFonts w:ascii="Times New Roman" w:hAnsi="Times New Roman" w:cs="Times New Roman"/>
          <w:sz w:val="28"/>
          <w:szCs w:val="28"/>
        </w:rPr>
        <w:t xml:space="preserve"> </w:t>
      </w:r>
      <w:r w:rsidR="00EE0A50" w:rsidRPr="000F3298">
        <w:rPr>
          <w:rFonts w:ascii="Times New Roman" w:hAnsi="Times New Roman" w:cs="Times New Roman"/>
          <w:sz w:val="28"/>
          <w:szCs w:val="28"/>
        </w:rPr>
        <w:t xml:space="preserve">для осуществления профсоюзной деятельности </w:t>
      </w:r>
      <w:r w:rsidRPr="000F3298">
        <w:rPr>
          <w:rFonts w:ascii="Times New Roman" w:hAnsi="Times New Roman" w:cs="Times New Roman"/>
          <w:sz w:val="28"/>
          <w:szCs w:val="28"/>
        </w:rPr>
        <w:t>(ст. 377 ТК РФ).</w:t>
      </w:r>
    </w:p>
    <w:p w14:paraId="6170BD23" w14:textId="77777777" w:rsidR="000F3298"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Работодатель обеспечивает ежемесячное бесплатное перечисление на счет</w:t>
      </w:r>
      <w:r w:rsidR="003E1044" w:rsidRPr="000F3298">
        <w:rPr>
          <w:rFonts w:ascii="Times New Roman" w:hAnsi="Times New Roman" w:cs="Times New Roman"/>
          <w:sz w:val="28"/>
          <w:szCs w:val="28"/>
        </w:rPr>
        <w:t xml:space="preserve"> соответствующей</w:t>
      </w:r>
      <w:r w:rsidRPr="000F3298">
        <w:rPr>
          <w:rFonts w:ascii="Times New Roman" w:hAnsi="Times New Roman" w:cs="Times New Roman"/>
          <w:sz w:val="28"/>
          <w:szCs w:val="28"/>
        </w:rPr>
        <w:t xml:space="preserve"> профсоюзной организации членских профсоюзных взносов из заработной платы </w:t>
      </w:r>
      <w:r w:rsidR="003E1044" w:rsidRPr="000F3298">
        <w:rPr>
          <w:rFonts w:ascii="Times New Roman" w:hAnsi="Times New Roman" w:cs="Times New Roman"/>
          <w:sz w:val="28"/>
          <w:szCs w:val="28"/>
        </w:rPr>
        <w:t>работников, являющихся членами П</w:t>
      </w:r>
      <w:r w:rsidRPr="000F3298">
        <w:rPr>
          <w:rFonts w:ascii="Times New Roman" w:hAnsi="Times New Roman" w:cs="Times New Roman"/>
          <w:sz w:val="28"/>
          <w:szCs w:val="28"/>
        </w:rPr>
        <w:t>рофсоюза, при наличии их письменных заявлений.</w:t>
      </w:r>
    </w:p>
    <w:p w14:paraId="760BFDE0" w14:textId="0AB85F73"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 xml:space="preserve">В случае если </w:t>
      </w:r>
      <w:r w:rsidR="003E1044" w:rsidRPr="000F3298">
        <w:rPr>
          <w:rFonts w:ascii="Times New Roman" w:hAnsi="Times New Roman" w:cs="Times New Roman"/>
          <w:sz w:val="28"/>
          <w:szCs w:val="28"/>
        </w:rPr>
        <w:t>работник, не являющийся членом П</w:t>
      </w:r>
      <w:r w:rsidRPr="000F3298">
        <w:rPr>
          <w:rFonts w:ascii="Times New Roman" w:hAnsi="Times New Roman" w:cs="Times New Roman"/>
          <w:sz w:val="28"/>
          <w:szCs w:val="28"/>
        </w:rPr>
        <w:t xml:space="preserve">рофсоюза, уполномочил профком </w:t>
      </w:r>
      <w:r w:rsidR="00EE0A50" w:rsidRPr="000F3298">
        <w:rPr>
          <w:rFonts w:ascii="Times New Roman" w:hAnsi="Times New Roman" w:cs="Times New Roman"/>
          <w:sz w:val="28"/>
          <w:szCs w:val="28"/>
        </w:rPr>
        <w:t xml:space="preserve">ППО </w:t>
      </w:r>
      <w:r w:rsidRPr="000F3298">
        <w:rPr>
          <w:rFonts w:ascii="Times New Roman" w:hAnsi="Times New Roman" w:cs="Times New Roman"/>
          <w:sz w:val="28"/>
          <w:szCs w:val="28"/>
        </w:rPr>
        <w:t>представлять его интересы во взаимоотношениях с работодателем, то на основании его письменного заявления работодатель ежемесячно перечисляет на счет профсоюзной организации денежные средства из заработной платы работника в размере, установленном первичной профсоюзной организацией.</w:t>
      </w:r>
    </w:p>
    <w:p w14:paraId="451764D9" w14:textId="3B5F42CB"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 xml:space="preserve">Указанные денежные средства перечисляются на счет профсоюзной организации в день выплаты заработной платы. Задержка перечисления </w:t>
      </w:r>
      <w:r w:rsidR="00EE0A50" w:rsidRPr="000F3298">
        <w:rPr>
          <w:rFonts w:ascii="Times New Roman" w:hAnsi="Times New Roman" w:cs="Times New Roman"/>
          <w:sz w:val="28"/>
          <w:szCs w:val="28"/>
        </w:rPr>
        <w:t xml:space="preserve">данных </w:t>
      </w:r>
      <w:r w:rsidRPr="000F3298">
        <w:rPr>
          <w:rFonts w:ascii="Times New Roman" w:hAnsi="Times New Roman" w:cs="Times New Roman"/>
          <w:sz w:val="28"/>
          <w:szCs w:val="28"/>
        </w:rPr>
        <w:t>средств не допускается.</w:t>
      </w:r>
    </w:p>
    <w:p w14:paraId="2D84B705" w14:textId="60EB0E48" w:rsidR="004F6699" w:rsidRDefault="004F6699"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Работодатель обеспечивает предоставление гарантий работникам, занимающимся профсоюзной деятельностью, в порядке, предусмотренном законодательством Российской Федерации и настоящим коллективным договором.</w:t>
      </w:r>
    </w:p>
    <w:p w14:paraId="787ED6E2" w14:textId="3AF194C6" w:rsidR="002C784E" w:rsidRDefault="004F6699"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Р</w:t>
      </w:r>
      <w:r w:rsidR="002C784E" w:rsidRPr="000F3298">
        <w:rPr>
          <w:rFonts w:ascii="Times New Roman" w:hAnsi="Times New Roman" w:cs="Times New Roman"/>
          <w:sz w:val="28"/>
          <w:szCs w:val="28"/>
        </w:rPr>
        <w:t>аботодатель предоставляет профкому необходимую информацию по вопросам</w:t>
      </w:r>
      <w:r w:rsidRPr="000F3298">
        <w:rPr>
          <w:rFonts w:ascii="Times New Roman" w:hAnsi="Times New Roman" w:cs="Times New Roman"/>
          <w:sz w:val="28"/>
          <w:szCs w:val="28"/>
        </w:rPr>
        <w:t xml:space="preserve"> оплаты</w:t>
      </w:r>
      <w:r w:rsidR="002C784E" w:rsidRPr="000F3298">
        <w:rPr>
          <w:rFonts w:ascii="Times New Roman" w:hAnsi="Times New Roman" w:cs="Times New Roman"/>
          <w:sz w:val="28"/>
          <w:szCs w:val="28"/>
        </w:rPr>
        <w:t xml:space="preserve"> труда</w:t>
      </w:r>
      <w:r w:rsidRPr="000F3298">
        <w:rPr>
          <w:rFonts w:ascii="Times New Roman" w:hAnsi="Times New Roman" w:cs="Times New Roman"/>
          <w:sz w:val="28"/>
          <w:szCs w:val="28"/>
        </w:rPr>
        <w:t xml:space="preserve">, </w:t>
      </w:r>
      <w:r w:rsidR="00324DFB" w:rsidRPr="000F3298">
        <w:rPr>
          <w:rFonts w:ascii="Times New Roman" w:hAnsi="Times New Roman" w:cs="Times New Roman"/>
          <w:sz w:val="28"/>
          <w:szCs w:val="28"/>
        </w:rPr>
        <w:t xml:space="preserve">трудового договора, рабочего времени и времени отдыха, </w:t>
      </w:r>
      <w:r w:rsidRPr="000F3298">
        <w:rPr>
          <w:rFonts w:ascii="Times New Roman" w:hAnsi="Times New Roman" w:cs="Times New Roman"/>
          <w:sz w:val="28"/>
          <w:szCs w:val="28"/>
        </w:rPr>
        <w:t>иных условий труда</w:t>
      </w:r>
      <w:r w:rsidR="00324DFB" w:rsidRPr="000F3298">
        <w:rPr>
          <w:rFonts w:ascii="Times New Roman" w:hAnsi="Times New Roman" w:cs="Times New Roman"/>
          <w:sz w:val="28"/>
          <w:szCs w:val="28"/>
        </w:rPr>
        <w:t xml:space="preserve"> работников</w:t>
      </w:r>
      <w:r w:rsidR="002C784E" w:rsidRPr="000F3298">
        <w:rPr>
          <w:rFonts w:ascii="Times New Roman" w:hAnsi="Times New Roman" w:cs="Times New Roman"/>
          <w:sz w:val="28"/>
          <w:szCs w:val="28"/>
        </w:rPr>
        <w:t xml:space="preserve"> и социально-экономического развития </w:t>
      </w:r>
      <w:r w:rsidR="00C6362F" w:rsidRPr="000F3298">
        <w:rPr>
          <w:rFonts w:ascii="Times New Roman" w:hAnsi="Times New Roman" w:cs="Times New Roman"/>
          <w:sz w:val="28"/>
          <w:szCs w:val="28"/>
        </w:rPr>
        <w:t>общеобразовательной организации</w:t>
      </w:r>
      <w:r w:rsidRPr="000F3298">
        <w:rPr>
          <w:rFonts w:ascii="Times New Roman" w:hAnsi="Times New Roman" w:cs="Times New Roman"/>
          <w:sz w:val="28"/>
          <w:szCs w:val="28"/>
        </w:rPr>
        <w:t xml:space="preserve"> для осуществления защитной функции профсоюзной организации</w:t>
      </w:r>
      <w:r w:rsidR="002C784E" w:rsidRPr="000F3298">
        <w:rPr>
          <w:rFonts w:ascii="Times New Roman" w:hAnsi="Times New Roman" w:cs="Times New Roman"/>
          <w:sz w:val="28"/>
          <w:szCs w:val="28"/>
        </w:rPr>
        <w:t>.</w:t>
      </w:r>
    </w:p>
    <w:p w14:paraId="3506A3F3" w14:textId="3E3B1B86" w:rsidR="002C784E"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lastRenderedPageBreak/>
        <w:t xml:space="preserve">Члены профкома включаются в состав </w:t>
      </w:r>
      <w:r w:rsidR="00D67529" w:rsidRPr="000F3298">
        <w:rPr>
          <w:rFonts w:ascii="Times New Roman" w:hAnsi="Times New Roman" w:cs="Times New Roman"/>
          <w:sz w:val="28"/>
          <w:szCs w:val="28"/>
        </w:rPr>
        <w:t xml:space="preserve">и участвуют в работе </w:t>
      </w:r>
      <w:r w:rsidRPr="000F3298">
        <w:rPr>
          <w:rFonts w:ascii="Times New Roman" w:hAnsi="Times New Roman" w:cs="Times New Roman"/>
          <w:sz w:val="28"/>
          <w:szCs w:val="28"/>
        </w:rPr>
        <w:t xml:space="preserve">комиссий </w:t>
      </w:r>
      <w:r w:rsidR="00C6362F" w:rsidRPr="000F3298">
        <w:rPr>
          <w:rFonts w:ascii="Times New Roman" w:hAnsi="Times New Roman" w:cs="Times New Roman"/>
          <w:sz w:val="28"/>
          <w:szCs w:val="28"/>
        </w:rPr>
        <w:t>общеобразовательной организации</w:t>
      </w:r>
      <w:r w:rsidRPr="000F3298">
        <w:rPr>
          <w:rFonts w:ascii="Times New Roman" w:hAnsi="Times New Roman" w:cs="Times New Roman"/>
          <w:sz w:val="28"/>
          <w:szCs w:val="28"/>
        </w:rPr>
        <w:t xml:space="preserve"> по тарификации, </w:t>
      </w:r>
      <w:r w:rsidR="007C5BB2" w:rsidRPr="000F3298">
        <w:rPr>
          <w:rFonts w:ascii="Times New Roman" w:hAnsi="Times New Roman" w:cs="Times New Roman"/>
          <w:sz w:val="28"/>
          <w:szCs w:val="28"/>
        </w:rPr>
        <w:t xml:space="preserve">распределению стимулирующих выплат, </w:t>
      </w:r>
      <w:r w:rsidRPr="000F3298">
        <w:rPr>
          <w:rFonts w:ascii="Times New Roman" w:hAnsi="Times New Roman" w:cs="Times New Roman"/>
          <w:sz w:val="28"/>
          <w:szCs w:val="28"/>
        </w:rPr>
        <w:t xml:space="preserve">аттестации педагогических работников, </w:t>
      </w:r>
      <w:r w:rsidR="0048206A" w:rsidRPr="000F3298">
        <w:rPr>
          <w:rFonts w:ascii="Times New Roman" w:hAnsi="Times New Roman" w:cs="Times New Roman"/>
          <w:sz w:val="28"/>
          <w:szCs w:val="28"/>
        </w:rPr>
        <w:t>специальной оценке условий труда</w:t>
      </w:r>
      <w:r w:rsidRPr="000F3298">
        <w:rPr>
          <w:rFonts w:ascii="Times New Roman" w:hAnsi="Times New Roman" w:cs="Times New Roman"/>
          <w:sz w:val="28"/>
          <w:szCs w:val="28"/>
        </w:rPr>
        <w:t>, охране труда, социальному страхованию и других.</w:t>
      </w:r>
    </w:p>
    <w:p w14:paraId="5ACC60E4" w14:textId="3A47E49D" w:rsidR="002C784E" w:rsidRPr="000F3298" w:rsidRDefault="002C784E" w:rsidP="00C80139">
      <w:pPr>
        <w:pStyle w:val="a7"/>
        <w:numPr>
          <w:ilvl w:val="1"/>
          <w:numId w:val="33"/>
        </w:numPr>
        <w:ind w:left="0" w:firstLine="426"/>
        <w:jc w:val="both"/>
        <w:rPr>
          <w:rFonts w:ascii="Times New Roman" w:hAnsi="Times New Roman" w:cs="Times New Roman"/>
          <w:sz w:val="28"/>
          <w:szCs w:val="28"/>
        </w:rPr>
      </w:pPr>
      <w:r w:rsidRPr="000F3298">
        <w:rPr>
          <w:rFonts w:ascii="Times New Roman" w:hAnsi="Times New Roman" w:cs="Times New Roman"/>
          <w:sz w:val="28"/>
          <w:szCs w:val="28"/>
        </w:rPr>
        <w:t xml:space="preserve">Работодатель </w:t>
      </w:r>
      <w:r w:rsidR="007C5BB2" w:rsidRPr="000F3298">
        <w:rPr>
          <w:rFonts w:ascii="Times New Roman" w:hAnsi="Times New Roman" w:cs="Times New Roman"/>
          <w:sz w:val="28"/>
          <w:szCs w:val="28"/>
        </w:rPr>
        <w:t>по согласованию с профкомом</w:t>
      </w:r>
      <w:r w:rsidR="00086A2D" w:rsidRPr="000F3298">
        <w:rPr>
          <w:rFonts w:ascii="Times New Roman" w:hAnsi="Times New Roman" w:cs="Times New Roman"/>
          <w:sz w:val="28"/>
          <w:szCs w:val="28"/>
        </w:rPr>
        <w:t xml:space="preserve"> ППО</w:t>
      </w:r>
      <w:r w:rsidRPr="000F3298">
        <w:rPr>
          <w:rFonts w:ascii="Times New Roman" w:hAnsi="Times New Roman" w:cs="Times New Roman"/>
          <w:sz w:val="28"/>
          <w:szCs w:val="28"/>
        </w:rPr>
        <w:t xml:space="preserve"> рассматривает следующие вопросы:</w:t>
      </w:r>
    </w:p>
    <w:p w14:paraId="6DADECD5" w14:textId="72A0A499" w:rsidR="002C784E" w:rsidRDefault="002C784E" w:rsidP="00C80139">
      <w:pPr>
        <w:pStyle w:val="a7"/>
        <w:numPr>
          <w:ilvl w:val="0"/>
          <w:numId w:val="34"/>
        </w:numPr>
        <w:jc w:val="both"/>
        <w:rPr>
          <w:rFonts w:ascii="Times New Roman" w:hAnsi="Times New Roman" w:cs="Times New Roman"/>
          <w:sz w:val="28"/>
          <w:szCs w:val="28"/>
        </w:rPr>
      </w:pPr>
      <w:r w:rsidRPr="00C6362F">
        <w:rPr>
          <w:rFonts w:ascii="Times New Roman" w:hAnsi="Times New Roman" w:cs="Times New Roman"/>
          <w:sz w:val="28"/>
          <w:szCs w:val="28"/>
        </w:rPr>
        <w:t>привлечение</w:t>
      </w:r>
      <w:r w:rsidR="009D33AC" w:rsidRPr="00C6362F">
        <w:rPr>
          <w:rFonts w:ascii="Times New Roman" w:hAnsi="Times New Roman" w:cs="Times New Roman"/>
          <w:sz w:val="28"/>
          <w:szCs w:val="28"/>
        </w:rPr>
        <w:t xml:space="preserve"> работников</w:t>
      </w:r>
      <w:r w:rsidRPr="00C6362F">
        <w:rPr>
          <w:rFonts w:ascii="Times New Roman" w:hAnsi="Times New Roman" w:cs="Times New Roman"/>
          <w:sz w:val="28"/>
          <w:szCs w:val="28"/>
        </w:rPr>
        <w:t xml:space="preserve"> к сверхурочным работам (ст. 99 ТК РФ);</w:t>
      </w:r>
    </w:p>
    <w:p w14:paraId="25B1036E" w14:textId="535BF59B" w:rsidR="00FC6C67"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разделение рабочего времени на части (ст. 105 ТК РФ);</w:t>
      </w:r>
    </w:p>
    <w:p w14:paraId="3BBF6C4B" w14:textId="30D3F44A"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запрещение работы в выходные и нерабочие праздничные дни (ст. 113 ТК РФ);</w:t>
      </w:r>
    </w:p>
    <w:p w14:paraId="39AA50EA" w14:textId="6827F919"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 xml:space="preserve">очередность предоставления </w:t>
      </w:r>
      <w:r w:rsidR="00607B52" w:rsidRPr="00B21120">
        <w:rPr>
          <w:rFonts w:ascii="Times New Roman" w:hAnsi="Times New Roman" w:cs="Times New Roman"/>
          <w:sz w:val="28"/>
          <w:szCs w:val="28"/>
        </w:rPr>
        <w:t xml:space="preserve">работникам </w:t>
      </w:r>
      <w:r w:rsidRPr="00B21120">
        <w:rPr>
          <w:rFonts w:ascii="Times New Roman" w:hAnsi="Times New Roman" w:cs="Times New Roman"/>
          <w:sz w:val="28"/>
          <w:szCs w:val="28"/>
        </w:rPr>
        <w:t>отпусков (ст. 123 ТК РФ);</w:t>
      </w:r>
    </w:p>
    <w:p w14:paraId="55EEE86A" w14:textId="389B9A2E"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установление заработной платы (ст. 135 ТК РФ);</w:t>
      </w:r>
    </w:p>
    <w:p w14:paraId="49570851" w14:textId="4D547C23"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применение систем нормирования труда (ст. 159 ТК РФ);</w:t>
      </w:r>
    </w:p>
    <w:p w14:paraId="68D34AA7" w14:textId="56E52959" w:rsidR="009414F0" w:rsidRDefault="009414F0"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введение режима неполного рабочего времени при угрозе массовых увольнений и его отмены (статья 180 ТК РФ);</w:t>
      </w:r>
    </w:p>
    <w:p w14:paraId="0378CC6D" w14:textId="172181E5" w:rsidR="009414F0" w:rsidRDefault="009414F0"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отмена режим неполного рабочего дня (смены) и (или) неполной рабочей недели ранее срока, на который они были установлены (статья 74 ТК РФ);</w:t>
      </w:r>
    </w:p>
    <w:p w14:paraId="795797F4" w14:textId="2AF3EB50"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установление перечня должностей работников с ненормированным рабочим днем (ст. 101 ТК РФ);</w:t>
      </w:r>
    </w:p>
    <w:p w14:paraId="306D7416" w14:textId="234863F1"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утверждение Правил внутреннего трудового распорядка (ст. 190 ТК РФ);</w:t>
      </w:r>
    </w:p>
    <w:p w14:paraId="720B40FD" w14:textId="06895147"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создание комисси</w:t>
      </w:r>
      <w:r w:rsidR="000A7D15" w:rsidRPr="00B21120">
        <w:rPr>
          <w:rFonts w:ascii="Times New Roman" w:hAnsi="Times New Roman" w:cs="Times New Roman"/>
          <w:sz w:val="28"/>
          <w:szCs w:val="28"/>
        </w:rPr>
        <w:t>и</w:t>
      </w:r>
      <w:r w:rsidRPr="00B21120">
        <w:rPr>
          <w:rFonts w:ascii="Times New Roman" w:hAnsi="Times New Roman" w:cs="Times New Roman"/>
          <w:sz w:val="28"/>
          <w:szCs w:val="28"/>
        </w:rPr>
        <w:t xml:space="preserve"> по охране труда (ст. </w:t>
      </w:r>
      <w:r w:rsidR="0008696B" w:rsidRPr="00B21120">
        <w:rPr>
          <w:rFonts w:ascii="Times New Roman" w:hAnsi="Times New Roman" w:cs="Times New Roman"/>
          <w:sz w:val="28"/>
          <w:szCs w:val="28"/>
        </w:rPr>
        <w:t>224</w:t>
      </w:r>
      <w:r w:rsidRPr="00B21120">
        <w:rPr>
          <w:rFonts w:ascii="Times New Roman" w:hAnsi="Times New Roman" w:cs="Times New Roman"/>
          <w:sz w:val="28"/>
          <w:szCs w:val="28"/>
        </w:rPr>
        <w:t xml:space="preserve"> ТК РФ);</w:t>
      </w:r>
    </w:p>
    <w:p w14:paraId="34C91150" w14:textId="5D5455A7"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составление графиков сменности (ст. 103 ТК РФ);</w:t>
      </w:r>
    </w:p>
    <w:p w14:paraId="33761CD6" w14:textId="637F5E2F"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установление размеров повышенной заработной платы за вредные и иные особые условия труда (ст. 147 ТК РФ);</w:t>
      </w:r>
    </w:p>
    <w:p w14:paraId="553D030D" w14:textId="1C66B80F"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размеры повышения заработной платы в ночное время (ст. 154 ТК РФ);</w:t>
      </w:r>
    </w:p>
    <w:p w14:paraId="20AAE43D" w14:textId="6717CAFC"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применение и снятие дисциплинарного взыскания до истечения 1 года со дня его применения (</w:t>
      </w:r>
      <w:proofErr w:type="spellStart"/>
      <w:r w:rsidRPr="00B21120">
        <w:rPr>
          <w:rFonts w:ascii="Times New Roman" w:hAnsi="Times New Roman" w:cs="Times New Roman"/>
          <w:sz w:val="28"/>
          <w:szCs w:val="28"/>
        </w:rPr>
        <w:t>ст.</w:t>
      </w:r>
      <w:r w:rsidR="00544FF5" w:rsidRPr="00B21120">
        <w:rPr>
          <w:rFonts w:ascii="Times New Roman" w:hAnsi="Times New Roman" w:cs="Times New Roman"/>
          <w:sz w:val="28"/>
          <w:szCs w:val="28"/>
        </w:rPr>
        <w:t>ст</w:t>
      </w:r>
      <w:proofErr w:type="spellEnd"/>
      <w:r w:rsidR="00544FF5" w:rsidRPr="00B21120">
        <w:rPr>
          <w:rFonts w:ascii="Times New Roman" w:hAnsi="Times New Roman" w:cs="Times New Roman"/>
          <w:sz w:val="28"/>
          <w:szCs w:val="28"/>
        </w:rPr>
        <w:t>.</w:t>
      </w:r>
      <w:r w:rsidRPr="00B21120">
        <w:rPr>
          <w:rFonts w:ascii="Times New Roman" w:hAnsi="Times New Roman" w:cs="Times New Roman"/>
          <w:sz w:val="28"/>
          <w:szCs w:val="28"/>
        </w:rPr>
        <w:t xml:space="preserve"> 193, 194 ТК РФ);</w:t>
      </w:r>
    </w:p>
    <w:p w14:paraId="5702BBD2" w14:textId="141DDE32" w:rsidR="002C784E"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 xml:space="preserve">определение форм </w:t>
      </w:r>
      <w:r w:rsidR="008458A8" w:rsidRPr="00B21120">
        <w:rPr>
          <w:rFonts w:ascii="Times New Roman" w:hAnsi="Times New Roman" w:cs="Times New Roman"/>
          <w:sz w:val="28"/>
          <w:szCs w:val="28"/>
        </w:rPr>
        <w:t xml:space="preserve">профессионального обучения и дополнительного профессионального образования </w:t>
      </w:r>
      <w:r w:rsidRPr="00B21120">
        <w:rPr>
          <w:rFonts w:ascii="Times New Roman" w:hAnsi="Times New Roman" w:cs="Times New Roman"/>
          <w:sz w:val="28"/>
          <w:szCs w:val="28"/>
        </w:rPr>
        <w:t>работников, перечень необходимых профессий и специальностей</w:t>
      </w:r>
      <w:r w:rsidR="00607B52" w:rsidRPr="00B21120">
        <w:rPr>
          <w:rFonts w:ascii="Times New Roman" w:hAnsi="Times New Roman" w:cs="Times New Roman"/>
          <w:sz w:val="28"/>
          <w:szCs w:val="28"/>
        </w:rPr>
        <w:t>, направление работников на независимую оценку квалификации</w:t>
      </w:r>
      <w:r w:rsidRPr="00B21120">
        <w:rPr>
          <w:rFonts w:ascii="Times New Roman" w:hAnsi="Times New Roman" w:cs="Times New Roman"/>
          <w:sz w:val="28"/>
          <w:szCs w:val="28"/>
        </w:rPr>
        <w:t xml:space="preserve"> (ст. 196 ТК РФ);</w:t>
      </w:r>
    </w:p>
    <w:p w14:paraId="1EEC41F4" w14:textId="32B47963" w:rsidR="002C784E" w:rsidRPr="00B21120" w:rsidRDefault="002C784E" w:rsidP="00C80139">
      <w:pPr>
        <w:pStyle w:val="a7"/>
        <w:numPr>
          <w:ilvl w:val="0"/>
          <w:numId w:val="34"/>
        </w:numPr>
        <w:jc w:val="both"/>
        <w:rPr>
          <w:rFonts w:ascii="Times New Roman" w:hAnsi="Times New Roman" w:cs="Times New Roman"/>
          <w:sz w:val="28"/>
          <w:szCs w:val="28"/>
        </w:rPr>
      </w:pPr>
      <w:r w:rsidRPr="00B21120">
        <w:rPr>
          <w:rFonts w:ascii="Times New Roman" w:hAnsi="Times New Roman" w:cs="Times New Roman"/>
          <w:sz w:val="28"/>
          <w:szCs w:val="28"/>
        </w:rPr>
        <w:t>установление сроков выплаты заработной платы работникам (ст. 136 ТК РФ) и другие вопросы.</w:t>
      </w:r>
    </w:p>
    <w:p w14:paraId="1EFC5425" w14:textId="77777777" w:rsidR="00B21120" w:rsidRDefault="002C784E" w:rsidP="00C80139">
      <w:pPr>
        <w:pStyle w:val="a7"/>
        <w:numPr>
          <w:ilvl w:val="1"/>
          <w:numId w:val="33"/>
        </w:numPr>
        <w:ind w:left="0" w:firstLine="0"/>
        <w:jc w:val="both"/>
        <w:rPr>
          <w:rFonts w:ascii="Times New Roman" w:hAnsi="Times New Roman" w:cs="Times New Roman"/>
          <w:sz w:val="28"/>
          <w:szCs w:val="28"/>
        </w:rPr>
      </w:pPr>
      <w:r w:rsidRPr="00B21120">
        <w:rPr>
          <w:rFonts w:ascii="Times New Roman" w:hAnsi="Times New Roman" w:cs="Times New Roman"/>
          <w:sz w:val="28"/>
          <w:szCs w:val="28"/>
        </w:rPr>
        <w:t>Работодатель включает профком в перечень подразделений, определяемых для обязательной рассылки документов вышестоящих организаций, касающихся трудовых</w:t>
      </w:r>
      <w:r w:rsidR="004F6699" w:rsidRPr="00B21120">
        <w:rPr>
          <w:rFonts w:ascii="Times New Roman" w:hAnsi="Times New Roman" w:cs="Times New Roman"/>
          <w:sz w:val="28"/>
          <w:szCs w:val="28"/>
        </w:rPr>
        <w:t xml:space="preserve"> прав</w:t>
      </w:r>
      <w:r w:rsidRPr="00B21120">
        <w:rPr>
          <w:rFonts w:ascii="Times New Roman" w:hAnsi="Times New Roman" w:cs="Times New Roman"/>
          <w:sz w:val="28"/>
          <w:szCs w:val="28"/>
        </w:rPr>
        <w:t>, социально-экономических интересов работников учреждения и основополагающих документов, касающихся их профессиональных интересов.</w:t>
      </w:r>
    </w:p>
    <w:p w14:paraId="1580EEEC" w14:textId="4D9AFC73" w:rsidR="00FC6C67" w:rsidRPr="00B21120" w:rsidRDefault="007C5BB2" w:rsidP="00C80139">
      <w:pPr>
        <w:pStyle w:val="a7"/>
        <w:numPr>
          <w:ilvl w:val="1"/>
          <w:numId w:val="33"/>
        </w:numPr>
        <w:ind w:left="0" w:firstLine="0"/>
        <w:jc w:val="both"/>
        <w:rPr>
          <w:rFonts w:ascii="Times New Roman" w:hAnsi="Times New Roman" w:cs="Times New Roman"/>
          <w:sz w:val="28"/>
          <w:szCs w:val="28"/>
        </w:rPr>
      </w:pPr>
      <w:r w:rsidRPr="00B21120">
        <w:rPr>
          <w:rFonts w:ascii="Times New Roman" w:hAnsi="Times New Roman" w:cs="Times New Roman"/>
          <w:sz w:val="28"/>
          <w:szCs w:val="28"/>
        </w:rPr>
        <w:t>Профком</w:t>
      </w:r>
      <w:r w:rsidR="002C784E" w:rsidRPr="00B21120">
        <w:rPr>
          <w:rFonts w:ascii="Times New Roman" w:hAnsi="Times New Roman" w:cs="Times New Roman"/>
          <w:sz w:val="28"/>
          <w:szCs w:val="28"/>
        </w:rPr>
        <w:t>:</w:t>
      </w:r>
    </w:p>
    <w:p w14:paraId="02F302B4" w14:textId="5751C220" w:rsidR="002C784E" w:rsidRDefault="002C784E" w:rsidP="00C80139">
      <w:pPr>
        <w:pStyle w:val="a7"/>
        <w:numPr>
          <w:ilvl w:val="2"/>
          <w:numId w:val="33"/>
        </w:numPr>
        <w:ind w:left="0" w:firstLine="709"/>
        <w:jc w:val="both"/>
        <w:rPr>
          <w:rFonts w:ascii="Times New Roman" w:hAnsi="Times New Roman" w:cs="Times New Roman"/>
          <w:sz w:val="28"/>
          <w:szCs w:val="28"/>
        </w:rPr>
      </w:pPr>
      <w:r w:rsidRPr="00B21120">
        <w:rPr>
          <w:rFonts w:ascii="Times New Roman" w:hAnsi="Times New Roman" w:cs="Times New Roman"/>
          <w:sz w:val="28"/>
          <w:szCs w:val="28"/>
        </w:rPr>
        <w:lastRenderedPageBreak/>
        <w:t>Представля</w:t>
      </w:r>
      <w:r w:rsidR="007C5BB2" w:rsidRPr="00B21120">
        <w:rPr>
          <w:rFonts w:ascii="Times New Roman" w:hAnsi="Times New Roman" w:cs="Times New Roman"/>
          <w:sz w:val="28"/>
          <w:szCs w:val="28"/>
        </w:rPr>
        <w:t>е</w:t>
      </w:r>
      <w:r w:rsidRPr="00B21120">
        <w:rPr>
          <w:rFonts w:ascii="Times New Roman" w:hAnsi="Times New Roman" w:cs="Times New Roman"/>
          <w:sz w:val="28"/>
          <w:szCs w:val="28"/>
        </w:rPr>
        <w:t>т и защища</w:t>
      </w:r>
      <w:r w:rsidR="007C5BB2" w:rsidRPr="00B21120">
        <w:rPr>
          <w:rFonts w:ascii="Times New Roman" w:hAnsi="Times New Roman" w:cs="Times New Roman"/>
          <w:sz w:val="28"/>
          <w:szCs w:val="28"/>
        </w:rPr>
        <w:t>е</w:t>
      </w:r>
      <w:r w:rsidRPr="00B21120">
        <w:rPr>
          <w:rFonts w:ascii="Times New Roman" w:hAnsi="Times New Roman" w:cs="Times New Roman"/>
          <w:sz w:val="28"/>
          <w:szCs w:val="28"/>
        </w:rPr>
        <w:t>т</w:t>
      </w:r>
      <w:r w:rsidR="007C5BB2" w:rsidRPr="00B21120">
        <w:rPr>
          <w:rFonts w:ascii="Times New Roman" w:hAnsi="Times New Roman" w:cs="Times New Roman"/>
          <w:sz w:val="28"/>
          <w:szCs w:val="28"/>
        </w:rPr>
        <w:t xml:space="preserve"> права и интересы членов П</w:t>
      </w:r>
      <w:r w:rsidRPr="00B21120">
        <w:rPr>
          <w:rFonts w:ascii="Times New Roman" w:hAnsi="Times New Roman" w:cs="Times New Roman"/>
          <w:sz w:val="28"/>
          <w:szCs w:val="28"/>
        </w:rPr>
        <w:t>рофсоюза по социально-трудовым вопросам в соответствии с ТК РФ и Федеральным законом «О профессиональных союзах, их правах и гарантиях деятельности».</w:t>
      </w:r>
    </w:p>
    <w:p w14:paraId="3FBB7388" w14:textId="0F2F5966" w:rsidR="002C784E"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Представля</w:t>
      </w:r>
      <w:r w:rsidR="007C5BB2" w:rsidRPr="00C41803">
        <w:rPr>
          <w:rFonts w:ascii="Times New Roman" w:hAnsi="Times New Roman" w:cs="Times New Roman"/>
          <w:sz w:val="28"/>
          <w:szCs w:val="28"/>
        </w:rPr>
        <w:t>е</w:t>
      </w:r>
      <w:r w:rsidRPr="00C41803">
        <w:rPr>
          <w:rFonts w:ascii="Times New Roman" w:hAnsi="Times New Roman" w:cs="Times New Roman"/>
          <w:sz w:val="28"/>
          <w:szCs w:val="28"/>
        </w:rPr>
        <w:t>т во взаимоотношениях с работодателем интересы раб</w:t>
      </w:r>
      <w:r w:rsidR="007C5BB2" w:rsidRPr="00C41803">
        <w:rPr>
          <w:rFonts w:ascii="Times New Roman" w:hAnsi="Times New Roman" w:cs="Times New Roman"/>
          <w:sz w:val="28"/>
          <w:szCs w:val="28"/>
        </w:rPr>
        <w:t xml:space="preserve">отников, не являющихся членами </w:t>
      </w:r>
      <w:r w:rsidR="00B42325" w:rsidRPr="00C41803">
        <w:rPr>
          <w:rFonts w:ascii="Times New Roman" w:hAnsi="Times New Roman" w:cs="Times New Roman"/>
          <w:sz w:val="28"/>
          <w:szCs w:val="28"/>
        </w:rPr>
        <w:t>Профсоюза в случае, если</w:t>
      </w:r>
      <w:r w:rsidRPr="00C41803">
        <w:rPr>
          <w:rFonts w:ascii="Times New Roman" w:hAnsi="Times New Roman" w:cs="Times New Roman"/>
          <w:sz w:val="28"/>
          <w:szCs w:val="28"/>
        </w:rPr>
        <w:t xml:space="preserve"> они уполномочили профком представлять их интересы и перечисляют ежемесячно денежные средства из заработной платы на счет профсоюзной организации, в размере, установленном данной первичной профсоюзной организацией.</w:t>
      </w:r>
    </w:p>
    <w:p w14:paraId="154BEE78" w14:textId="34983589" w:rsidR="002C784E"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 xml:space="preserve"> Осуществля</w:t>
      </w:r>
      <w:r w:rsidR="002B0CDA" w:rsidRPr="00C41803">
        <w:rPr>
          <w:rFonts w:ascii="Times New Roman" w:hAnsi="Times New Roman" w:cs="Times New Roman"/>
          <w:sz w:val="28"/>
          <w:szCs w:val="28"/>
        </w:rPr>
        <w:t>е</w:t>
      </w:r>
      <w:r w:rsidRPr="00C41803">
        <w:rPr>
          <w:rFonts w:ascii="Times New Roman" w:hAnsi="Times New Roman" w:cs="Times New Roman"/>
          <w:sz w:val="28"/>
          <w:szCs w:val="28"/>
        </w:rPr>
        <w:t>т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14:paraId="1D0835B5" w14:textId="11BA1F3D" w:rsidR="002C784E" w:rsidRDefault="00C41803" w:rsidP="00C80139">
      <w:pPr>
        <w:pStyle w:val="a7"/>
        <w:numPr>
          <w:ilvl w:val="2"/>
          <w:numId w:val="3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C784E" w:rsidRPr="00C41803">
        <w:rPr>
          <w:rFonts w:ascii="Times New Roman" w:hAnsi="Times New Roman" w:cs="Times New Roman"/>
          <w:sz w:val="28"/>
          <w:szCs w:val="28"/>
        </w:rPr>
        <w:t>Осуществля</w:t>
      </w:r>
      <w:r w:rsidR="002B0CDA" w:rsidRPr="00C41803">
        <w:rPr>
          <w:rFonts w:ascii="Times New Roman" w:hAnsi="Times New Roman" w:cs="Times New Roman"/>
          <w:sz w:val="28"/>
          <w:szCs w:val="28"/>
        </w:rPr>
        <w:t>е</w:t>
      </w:r>
      <w:r w:rsidR="002C784E" w:rsidRPr="00C41803">
        <w:rPr>
          <w:rFonts w:ascii="Times New Roman" w:hAnsi="Times New Roman" w:cs="Times New Roman"/>
          <w:sz w:val="28"/>
          <w:szCs w:val="28"/>
        </w:rPr>
        <w:t>т контроль за правильность</w:t>
      </w:r>
      <w:r w:rsidR="00086A2D" w:rsidRPr="00C41803">
        <w:rPr>
          <w:rFonts w:ascii="Times New Roman" w:hAnsi="Times New Roman" w:cs="Times New Roman"/>
          <w:sz w:val="28"/>
          <w:szCs w:val="28"/>
        </w:rPr>
        <w:t xml:space="preserve">ю расходования фонда оплаты </w:t>
      </w:r>
      <w:proofErr w:type="gramStart"/>
      <w:r w:rsidR="00086A2D" w:rsidRPr="00C41803">
        <w:rPr>
          <w:rFonts w:ascii="Times New Roman" w:hAnsi="Times New Roman" w:cs="Times New Roman"/>
          <w:sz w:val="28"/>
          <w:szCs w:val="28"/>
        </w:rPr>
        <w:t>труда</w:t>
      </w:r>
      <w:r w:rsidR="002C784E" w:rsidRPr="00C41803">
        <w:rPr>
          <w:rFonts w:ascii="Times New Roman" w:hAnsi="Times New Roman" w:cs="Times New Roman"/>
          <w:sz w:val="28"/>
          <w:szCs w:val="28"/>
        </w:rPr>
        <w:t>,  стимулирующ</w:t>
      </w:r>
      <w:r w:rsidR="00FD40AD" w:rsidRPr="00C41803">
        <w:rPr>
          <w:rFonts w:ascii="Times New Roman" w:hAnsi="Times New Roman" w:cs="Times New Roman"/>
          <w:sz w:val="28"/>
          <w:szCs w:val="28"/>
        </w:rPr>
        <w:t>ей</w:t>
      </w:r>
      <w:proofErr w:type="gramEnd"/>
      <w:r w:rsidR="00FD40AD" w:rsidRPr="00C41803">
        <w:rPr>
          <w:rFonts w:ascii="Times New Roman" w:hAnsi="Times New Roman" w:cs="Times New Roman"/>
          <w:sz w:val="28"/>
          <w:szCs w:val="28"/>
        </w:rPr>
        <w:t xml:space="preserve"> части фонда оплаты труда</w:t>
      </w:r>
      <w:r w:rsidR="002C784E" w:rsidRPr="00C41803">
        <w:rPr>
          <w:rFonts w:ascii="Times New Roman" w:hAnsi="Times New Roman" w:cs="Times New Roman"/>
          <w:sz w:val="28"/>
          <w:szCs w:val="28"/>
        </w:rPr>
        <w:t>, фонда экономии заработной платы.</w:t>
      </w:r>
    </w:p>
    <w:p w14:paraId="5F011880" w14:textId="7430632C" w:rsidR="002C784E" w:rsidRPr="00C41803" w:rsidRDefault="00C41803" w:rsidP="00C80139">
      <w:pPr>
        <w:pStyle w:val="a7"/>
        <w:numPr>
          <w:ilvl w:val="2"/>
          <w:numId w:val="3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F451A" w:rsidRPr="00C41803">
        <w:rPr>
          <w:rFonts w:ascii="Times New Roman" w:hAnsi="Times New Roman" w:cs="Times New Roman"/>
          <w:sz w:val="28"/>
          <w:szCs w:val="28"/>
        </w:rPr>
        <w:t>Осуществляет контроль за правильностью ведения и хранения трудовых книжек работников</w:t>
      </w:r>
      <w:r w:rsidR="002F6493" w:rsidRPr="00AD1216">
        <w:rPr>
          <w:rFonts w:ascii="Times New Roman" w:hAnsi="Times New Roman" w:cs="Times New Roman"/>
          <w:sz w:val="28"/>
          <w:szCs w:val="28"/>
        </w:rPr>
        <w:t>.</w:t>
      </w:r>
    </w:p>
    <w:p w14:paraId="4815C5BC" w14:textId="15346938" w:rsidR="002C784E" w:rsidRDefault="00C41803" w:rsidP="00C80139">
      <w:pPr>
        <w:pStyle w:val="a7"/>
        <w:numPr>
          <w:ilvl w:val="2"/>
          <w:numId w:val="3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C784E" w:rsidRPr="00C41803">
        <w:rPr>
          <w:rFonts w:ascii="Times New Roman" w:hAnsi="Times New Roman" w:cs="Times New Roman"/>
          <w:sz w:val="28"/>
          <w:szCs w:val="28"/>
        </w:rPr>
        <w:t>Совместно с работодателем и работниками разрабатыва</w:t>
      </w:r>
      <w:r w:rsidR="002B0CDA" w:rsidRPr="00C41803">
        <w:rPr>
          <w:rFonts w:ascii="Times New Roman" w:hAnsi="Times New Roman" w:cs="Times New Roman"/>
          <w:sz w:val="28"/>
          <w:szCs w:val="28"/>
        </w:rPr>
        <w:t>е</w:t>
      </w:r>
      <w:r w:rsidR="002C784E" w:rsidRPr="00C41803">
        <w:rPr>
          <w:rFonts w:ascii="Times New Roman" w:hAnsi="Times New Roman" w:cs="Times New Roman"/>
          <w:sz w:val="28"/>
          <w:szCs w:val="28"/>
        </w:rPr>
        <w:t>т меры по защите персональных данных работников (ст. 86 ТК РФ).</w:t>
      </w:r>
    </w:p>
    <w:p w14:paraId="064F91F8" w14:textId="11CE1AB5" w:rsidR="002C784E" w:rsidRDefault="00C41803" w:rsidP="00C80139">
      <w:pPr>
        <w:pStyle w:val="a7"/>
        <w:numPr>
          <w:ilvl w:val="2"/>
          <w:numId w:val="3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C784E" w:rsidRPr="00C41803">
        <w:rPr>
          <w:rFonts w:ascii="Times New Roman" w:hAnsi="Times New Roman" w:cs="Times New Roman"/>
          <w:sz w:val="28"/>
          <w:szCs w:val="28"/>
        </w:rPr>
        <w:t>Направля</w:t>
      </w:r>
      <w:r w:rsidR="002B0CDA" w:rsidRPr="00C41803">
        <w:rPr>
          <w:rFonts w:ascii="Times New Roman" w:hAnsi="Times New Roman" w:cs="Times New Roman"/>
          <w:sz w:val="28"/>
          <w:szCs w:val="28"/>
        </w:rPr>
        <w:t>е</w:t>
      </w:r>
      <w:r w:rsidR="002C784E" w:rsidRPr="00C41803">
        <w:rPr>
          <w:rFonts w:ascii="Times New Roman" w:hAnsi="Times New Roman" w:cs="Times New Roman"/>
          <w:sz w:val="28"/>
          <w:szCs w:val="28"/>
        </w:rPr>
        <w:t xml:space="preserve">т учредителю (собственнику) </w:t>
      </w:r>
      <w:r>
        <w:rPr>
          <w:rFonts w:ascii="Times New Roman" w:hAnsi="Times New Roman" w:cs="Times New Roman"/>
          <w:sz w:val="28"/>
          <w:szCs w:val="28"/>
        </w:rPr>
        <w:t>образовательной организации</w:t>
      </w:r>
      <w:r w:rsidR="002C784E" w:rsidRPr="00C41803">
        <w:rPr>
          <w:rFonts w:ascii="Times New Roman" w:hAnsi="Times New Roman" w:cs="Times New Roman"/>
          <w:sz w:val="28"/>
          <w:szCs w:val="28"/>
        </w:rPr>
        <w:t xml:space="preserve"> заявлени</w:t>
      </w:r>
      <w:r w:rsidR="002B0CDA" w:rsidRPr="00C41803">
        <w:rPr>
          <w:rFonts w:ascii="Times New Roman" w:hAnsi="Times New Roman" w:cs="Times New Roman"/>
          <w:sz w:val="28"/>
          <w:szCs w:val="28"/>
        </w:rPr>
        <w:t>я</w:t>
      </w:r>
      <w:r w:rsidR="002C784E" w:rsidRPr="00C41803">
        <w:rPr>
          <w:rFonts w:ascii="Times New Roman" w:hAnsi="Times New Roman" w:cs="Times New Roman"/>
          <w:sz w:val="28"/>
          <w:szCs w:val="28"/>
        </w:rPr>
        <w:t xml:space="preserve"> о нарушении руководителем </w:t>
      </w:r>
      <w:r>
        <w:rPr>
          <w:rFonts w:ascii="Times New Roman" w:hAnsi="Times New Roman" w:cs="Times New Roman"/>
          <w:sz w:val="28"/>
          <w:szCs w:val="28"/>
        </w:rPr>
        <w:t>образовательной организации</w:t>
      </w:r>
      <w:r w:rsidR="002C784E" w:rsidRPr="00C41803">
        <w:rPr>
          <w:rFonts w:ascii="Times New Roman" w:hAnsi="Times New Roman" w:cs="Times New Roman"/>
          <w:sz w:val="28"/>
          <w:szCs w:val="28"/>
        </w:rPr>
        <w:t>, его заместителями законов и иных нормативных</w:t>
      </w:r>
      <w:r w:rsidR="002B0CDA" w:rsidRPr="00C41803">
        <w:rPr>
          <w:rFonts w:ascii="Times New Roman" w:hAnsi="Times New Roman" w:cs="Times New Roman"/>
          <w:sz w:val="28"/>
          <w:szCs w:val="28"/>
        </w:rPr>
        <w:t xml:space="preserve"> правовых</w:t>
      </w:r>
      <w:r w:rsidR="002C784E" w:rsidRPr="00C41803">
        <w:rPr>
          <w:rFonts w:ascii="Times New Roman" w:hAnsi="Times New Roman" w:cs="Times New Roman"/>
          <w:sz w:val="28"/>
          <w:szCs w:val="28"/>
        </w:rPr>
        <w:t xml:space="preserve"> актов о труде, условий коллективного договора, соглашения с требованиями о применении </w:t>
      </w:r>
      <w:r w:rsidR="002B0CDA" w:rsidRPr="00C41803">
        <w:rPr>
          <w:rFonts w:ascii="Times New Roman" w:hAnsi="Times New Roman" w:cs="Times New Roman"/>
          <w:sz w:val="28"/>
          <w:szCs w:val="28"/>
        </w:rPr>
        <w:t xml:space="preserve">к ним </w:t>
      </w:r>
      <w:r w:rsidR="002C784E" w:rsidRPr="00C41803">
        <w:rPr>
          <w:rFonts w:ascii="Times New Roman" w:hAnsi="Times New Roman" w:cs="Times New Roman"/>
          <w:sz w:val="28"/>
          <w:szCs w:val="28"/>
        </w:rPr>
        <w:t>мер дисциплинарного взыскания вплоть до увольнения (ст. 195 ТК РФ).</w:t>
      </w:r>
    </w:p>
    <w:p w14:paraId="359F9450" w14:textId="6F1BE28A" w:rsidR="002C784E"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Представля</w:t>
      </w:r>
      <w:r w:rsidR="00086A2D" w:rsidRPr="00C41803">
        <w:rPr>
          <w:rFonts w:ascii="Times New Roman" w:hAnsi="Times New Roman" w:cs="Times New Roman"/>
          <w:sz w:val="28"/>
          <w:szCs w:val="28"/>
        </w:rPr>
        <w:t>е</w:t>
      </w:r>
      <w:r w:rsidRPr="00C41803">
        <w:rPr>
          <w:rFonts w:ascii="Times New Roman" w:hAnsi="Times New Roman" w:cs="Times New Roman"/>
          <w:sz w:val="28"/>
          <w:szCs w:val="28"/>
        </w:rPr>
        <w:t xml:space="preserve">т и </w:t>
      </w:r>
      <w:r w:rsidR="00086A2D" w:rsidRPr="00C41803">
        <w:rPr>
          <w:rFonts w:ascii="Times New Roman" w:hAnsi="Times New Roman" w:cs="Times New Roman"/>
          <w:sz w:val="28"/>
          <w:szCs w:val="28"/>
        </w:rPr>
        <w:t>защищает социально-трудовые права членов П</w:t>
      </w:r>
      <w:r w:rsidRPr="00C41803">
        <w:rPr>
          <w:rFonts w:ascii="Times New Roman" w:hAnsi="Times New Roman" w:cs="Times New Roman"/>
          <w:sz w:val="28"/>
          <w:szCs w:val="28"/>
        </w:rPr>
        <w:t>рофсоюза в комиссии по трудовым спорам и суде.</w:t>
      </w:r>
    </w:p>
    <w:p w14:paraId="460983E6" w14:textId="01114A24" w:rsidR="002C784E" w:rsidRDefault="00C41803" w:rsidP="00C80139">
      <w:pPr>
        <w:pStyle w:val="a7"/>
        <w:numPr>
          <w:ilvl w:val="2"/>
          <w:numId w:val="33"/>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C784E" w:rsidRPr="00C41803">
        <w:rPr>
          <w:rFonts w:ascii="Times New Roman" w:hAnsi="Times New Roman" w:cs="Times New Roman"/>
          <w:sz w:val="28"/>
          <w:szCs w:val="28"/>
        </w:rPr>
        <w:t>Осуществля</w:t>
      </w:r>
      <w:r w:rsidR="002B0CDA" w:rsidRPr="00C41803">
        <w:rPr>
          <w:rFonts w:ascii="Times New Roman" w:hAnsi="Times New Roman" w:cs="Times New Roman"/>
          <w:sz w:val="28"/>
          <w:szCs w:val="28"/>
        </w:rPr>
        <w:t>е</w:t>
      </w:r>
      <w:r w:rsidR="002C784E" w:rsidRPr="00C41803">
        <w:rPr>
          <w:rFonts w:ascii="Times New Roman" w:hAnsi="Times New Roman" w:cs="Times New Roman"/>
          <w:sz w:val="28"/>
          <w:szCs w:val="28"/>
        </w:rPr>
        <w:t>т совместно с комиссией по социальному страхованию контроль за своевременным назначением и выплатой работникам пособий по обязательному социальному страхованию.</w:t>
      </w:r>
    </w:p>
    <w:p w14:paraId="7615E94A" w14:textId="6BF4ED58" w:rsidR="002C784E"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Совместно с комиссией по социальному страхованию ве</w:t>
      </w:r>
      <w:r w:rsidR="002B0CDA" w:rsidRPr="00C41803">
        <w:rPr>
          <w:rFonts w:ascii="Times New Roman" w:hAnsi="Times New Roman" w:cs="Times New Roman"/>
          <w:sz w:val="28"/>
          <w:szCs w:val="28"/>
        </w:rPr>
        <w:t>дет</w:t>
      </w:r>
      <w:r w:rsidRPr="00C41803">
        <w:rPr>
          <w:rFonts w:ascii="Times New Roman" w:hAnsi="Times New Roman" w:cs="Times New Roman"/>
          <w:sz w:val="28"/>
          <w:szCs w:val="28"/>
        </w:rPr>
        <w:t xml:space="preserve"> учет нуждающихся в санаторно-курортном лечении.</w:t>
      </w:r>
    </w:p>
    <w:p w14:paraId="41A3BAD0" w14:textId="15AF3EBC" w:rsidR="002C784E"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Осуществля</w:t>
      </w:r>
      <w:r w:rsidR="002B0CDA" w:rsidRPr="00C41803">
        <w:rPr>
          <w:rFonts w:ascii="Times New Roman" w:hAnsi="Times New Roman" w:cs="Times New Roman"/>
          <w:sz w:val="28"/>
          <w:szCs w:val="28"/>
        </w:rPr>
        <w:t>е</w:t>
      </w:r>
      <w:r w:rsidRPr="00C41803">
        <w:rPr>
          <w:rFonts w:ascii="Times New Roman" w:hAnsi="Times New Roman" w:cs="Times New Roman"/>
          <w:sz w:val="28"/>
          <w:szCs w:val="28"/>
        </w:rPr>
        <w:t>т общественный контроль за своевременным и полным перечислением страховых платежей в фонд обязате</w:t>
      </w:r>
      <w:r w:rsidR="00C41803">
        <w:rPr>
          <w:rFonts w:ascii="Times New Roman" w:hAnsi="Times New Roman" w:cs="Times New Roman"/>
          <w:sz w:val="28"/>
          <w:szCs w:val="28"/>
        </w:rPr>
        <w:t>льного медицинского страхования.</w:t>
      </w:r>
    </w:p>
    <w:p w14:paraId="41428C03" w14:textId="6D87F257" w:rsidR="002C784E"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Осуществля</w:t>
      </w:r>
      <w:r w:rsidR="002B0CDA" w:rsidRPr="00C41803">
        <w:rPr>
          <w:rFonts w:ascii="Times New Roman" w:hAnsi="Times New Roman" w:cs="Times New Roman"/>
          <w:sz w:val="28"/>
          <w:szCs w:val="28"/>
        </w:rPr>
        <w:t>е</w:t>
      </w:r>
      <w:r w:rsidRPr="00C41803">
        <w:rPr>
          <w:rFonts w:ascii="Times New Roman" w:hAnsi="Times New Roman" w:cs="Times New Roman"/>
          <w:sz w:val="28"/>
          <w:szCs w:val="28"/>
        </w:rPr>
        <w:t>т контроль за правильностью и своевременностью предоставления работникам отпусков и их оплаты.</w:t>
      </w:r>
    </w:p>
    <w:p w14:paraId="3BEE985D" w14:textId="42168C50" w:rsidR="002C784E"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Осуществля</w:t>
      </w:r>
      <w:r w:rsidR="00451D0A" w:rsidRPr="00C41803">
        <w:rPr>
          <w:rFonts w:ascii="Times New Roman" w:hAnsi="Times New Roman" w:cs="Times New Roman"/>
          <w:sz w:val="28"/>
          <w:szCs w:val="28"/>
        </w:rPr>
        <w:t>е</w:t>
      </w:r>
      <w:r w:rsidRPr="00C41803">
        <w:rPr>
          <w:rFonts w:ascii="Times New Roman" w:hAnsi="Times New Roman" w:cs="Times New Roman"/>
          <w:sz w:val="28"/>
          <w:szCs w:val="28"/>
        </w:rPr>
        <w:t>т контроль за соблюдением порядка проведения аттестации педагогических работников учреждения</w:t>
      </w:r>
      <w:r w:rsidR="00086A2D" w:rsidRPr="00C41803">
        <w:rPr>
          <w:rFonts w:ascii="Times New Roman" w:hAnsi="Times New Roman" w:cs="Times New Roman"/>
          <w:sz w:val="28"/>
          <w:szCs w:val="28"/>
        </w:rPr>
        <w:t xml:space="preserve"> на соответствие занимаемой должности</w:t>
      </w:r>
      <w:r w:rsidRPr="00C41803">
        <w:rPr>
          <w:rFonts w:ascii="Times New Roman" w:hAnsi="Times New Roman" w:cs="Times New Roman"/>
          <w:sz w:val="28"/>
          <w:szCs w:val="28"/>
        </w:rPr>
        <w:t>.</w:t>
      </w:r>
    </w:p>
    <w:p w14:paraId="4E8869D3" w14:textId="1A426468" w:rsidR="002C784E" w:rsidRPr="00C41803" w:rsidRDefault="002C784E" w:rsidP="00C80139">
      <w:pPr>
        <w:pStyle w:val="a7"/>
        <w:numPr>
          <w:ilvl w:val="2"/>
          <w:numId w:val="33"/>
        </w:numPr>
        <w:ind w:left="0" w:firstLine="709"/>
        <w:jc w:val="both"/>
        <w:rPr>
          <w:rFonts w:ascii="Times New Roman" w:hAnsi="Times New Roman" w:cs="Times New Roman"/>
          <w:sz w:val="28"/>
          <w:szCs w:val="28"/>
        </w:rPr>
      </w:pPr>
      <w:r w:rsidRPr="00C41803">
        <w:rPr>
          <w:rFonts w:ascii="Times New Roman" w:hAnsi="Times New Roman" w:cs="Times New Roman"/>
          <w:sz w:val="28"/>
          <w:szCs w:val="28"/>
        </w:rPr>
        <w:t>Совместно с работодателем обеспечива</w:t>
      </w:r>
      <w:r w:rsidR="00451D0A" w:rsidRPr="00C41803">
        <w:rPr>
          <w:rFonts w:ascii="Times New Roman" w:hAnsi="Times New Roman" w:cs="Times New Roman"/>
          <w:sz w:val="28"/>
          <w:szCs w:val="28"/>
        </w:rPr>
        <w:t>е</w:t>
      </w:r>
      <w:r w:rsidRPr="00C41803">
        <w:rPr>
          <w:rFonts w:ascii="Times New Roman" w:hAnsi="Times New Roman" w:cs="Times New Roman"/>
          <w:sz w:val="28"/>
          <w:szCs w:val="28"/>
        </w:rPr>
        <w:t>т регистрацию работников в системе персонифицированного учета государственного пенсионного страхования. Контролир</w:t>
      </w:r>
      <w:r w:rsidR="00451D0A" w:rsidRPr="00C41803">
        <w:rPr>
          <w:rFonts w:ascii="Times New Roman" w:hAnsi="Times New Roman" w:cs="Times New Roman"/>
          <w:sz w:val="28"/>
          <w:szCs w:val="28"/>
        </w:rPr>
        <w:t>ует</w:t>
      </w:r>
      <w:r w:rsidRPr="00C41803">
        <w:rPr>
          <w:rFonts w:ascii="Times New Roman" w:hAnsi="Times New Roman" w:cs="Times New Roman"/>
          <w:sz w:val="28"/>
          <w:szCs w:val="28"/>
        </w:rPr>
        <w:t xml:space="preserve"> своевременность представления работодателем в пенсионные органы достоверных сведений о заработке и страховых взносах работников.</w:t>
      </w:r>
    </w:p>
    <w:p w14:paraId="6250B58B" w14:textId="77777777" w:rsidR="00276F7B" w:rsidRDefault="00276F7B" w:rsidP="006A613D">
      <w:pPr>
        <w:rPr>
          <w:rFonts w:ascii="Times New Roman" w:hAnsi="Times New Roman" w:cs="Times New Roman"/>
          <w:b/>
          <w:sz w:val="28"/>
          <w:szCs w:val="28"/>
        </w:rPr>
      </w:pPr>
    </w:p>
    <w:p w14:paraId="4D5172EE" w14:textId="77777777" w:rsidR="002C784E" w:rsidRPr="00451D0A" w:rsidRDefault="00D975C5" w:rsidP="006A613D">
      <w:pPr>
        <w:rPr>
          <w:rFonts w:ascii="Times New Roman" w:hAnsi="Times New Roman" w:cs="Times New Roman"/>
          <w:b/>
          <w:sz w:val="28"/>
          <w:szCs w:val="28"/>
        </w:rPr>
      </w:pPr>
      <w:r>
        <w:rPr>
          <w:rFonts w:ascii="Times New Roman" w:hAnsi="Times New Roman" w:cs="Times New Roman"/>
          <w:b/>
          <w:sz w:val="28"/>
          <w:szCs w:val="28"/>
        </w:rPr>
        <w:t>Х</w:t>
      </w:r>
      <w:r w:rsidR="002C784E" w:rsidRPr="00451D0A">
        <w:rPr>
          <w:rFonts w:ascii="Times New Roman" w:hAnsi="Times New Roman" w:cs="Times New Roman"/>
          <w:b/>
          <w:sz w:val="28"/>
          <w:szCs w:val="28"/>
        </w:rPr>
        <w:t>. Контроль за выполнением коллективного договора.</w:t>
      </w:r>
    </w:p>
    <w:p w14:paraId="48B301B5" w14:textId="77777777" w:rsidR="002C784E" w:rsidRDefault="002C784E" w:rsidP="006A613D">
      <w:pPr>
        <w:rPr>
          <w:rFonts w:ascii="Times New Roman" w:hAnsi="Times New Roman" w:cs="Times New Roman"/>
          <w:b/>
          <w:sz w:val="28"/>
          <w:szCs w:val="28"/>
        </w:rPr>
      </w:pPr>
      <w:r w:rsidRPr="00451D0A">
        <w:rPr>
          <w:rFonts w:ascii="Times New Roman" w:hAnsi="Times New Roman" w:cs="Times New Roman"/>
          <w:b/>
          <w:sz w:val="28"/>
          <w:szCs w:val="28"/>
        </w:rPr>
        <w:t>Ответственность сторон</w:t>
      </w:r>
    </w:p>
    <w:p w14:paraId="16555027" w14:textId="77777777" w:rsidR="00A17050" w:rsidRPr="00451D0A" w:rsidRDefault="00A17050" w:rsidP="006A613D">
      <w:pPr>
        <w:rPr>
          <w:rFonts w:ascii="Times New Roman" w:hAnsi="Times New Roman" w:cs="Times New Roman"/>
          <w:b/>
          <w:sz w:val="28"/>
          <w:szCs w:val="28"/>
        </w:rPr>
      </w:pPr>
    </w:p>
    <w:p w14:paraId="61F0A203"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 Стороны договорились, что:</w:t>
      </w:r>
    </w:p>
    <w:p w14:paraId="67842F9E" w14:textId="05DF004D"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 xml:space="preserve">.1. Работодатель </w:t>
      </w:r>
      <w:r w:rsidR="00DE5E9C">
        <w:rPr>
          <w:rFonts w:ascii="Times New Roman" w:hAnsi="Times New Roman" w:cs="Times New Roman"/>
          <w:sz w:val="28"/>
          <w:szCs w:val="28"/>
        </w:rPr>
        <w:t>представляет</w:t>
      </w:r>
      <w:r w:rsidR="002C784E" w:rsidRPr="000D30C5">
        <w:rPr>
          <w:rFonts w:ascii="Times New Roman" w:hAnsi="Times New Roman" w:cs="Times New Roman"/>
          <w:sz w:val="28"/>
          <w:szCs w:val="28"/>
        </w:rPr>
        <w:t xml:space="preserve"> коллективный договор в течение 7 дней со дня его подписания на уведомительную регистрацию в </w:t>
      </w:r>
      <w:r w:rsidR="00C2241A">
        <w:rPr>
          <w:rFonts w:ascii="Times New Roman" w:hAnsi="Times New Roman" w:cs="Times New Roman"/>
          <w:sz w:val="28"/>
          <w:szCs w:val="28"/>
        </w:rPr>
        <w:t>уполномоченный орган по труду</w:t>
      </w:r>
      <w:r w:rsidR="002C784E" w:rsidRPr="000D30C5">
        <w:rPr>
          <w:rFonts w:ascii="Times New Roman" w:hAnsi="Times New Roman" w:cs="Times New Roman"/>
          <w:sz w:val="28"/>
          <w:szCs w:val="28"/>
        </w:rPr>
        <w:t>.</w:t>
      </w:r>
    </w:p>
    <w:p w14:paraId="5523BB21"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.2. Совместно разрабатывают план мероприятий по выполнению настоящего коллективного договора и ежегодно отчитываются о</w:t>
      </w:r>
      <w:r w:rsidR="00A17050">
        <w:rPr>
          <w:rFonts w:ascii="Times New Roman" w:hAnsi="Times New Roman" w:cs="Times New Roman"/>
          <w:sz w:val="28"/>
          <w:szCs w:val="28"/>
        </w:rPr>
        <w:t xml:space="preserve"> его</w:t>
      </w:r>
      <w:r w:rsidR="002C784E" w:rsidRPr="000D30C5">
        <w:rPr>
          <w:rFonts w:ascii="Times New Roman" w:hAnsi="Times New Roman" w:cs="Times New Roman"/>
          <w:sz w:val="28"/>
          <w:szCs w:val="28"/>
        </w:rPr>
        <w:t xml:space="preserve"> реализации на </w:t>
      </w:r>
      <w:r>
        <w:rPr>
          <w:rFonts w:ascii="Times New Roman" w:hAnsi="Times New Roman" w:cs="Times New Roman"/>
          <w:sz w:val="28"/>
          <w:szCs w:val="28"/>
        </w:rPr>
        <w:t xml:space="preserve">общем </w:t>
      </w:r>
      <w:r w:rsidR="002C784E" w:rsidRPr="000D30C5">
        <w:rPr>
          <w:rFonts w:ascii="Times New Roman" w:hAnsi="Times New Roman" w:cs="Times New Roman"/>
          <w:sz w:val="28"/>
          <w:szCs w:val="28"/>
        </w:rPr>
        <w:t>собрании</w:t>
      </w:r>
      <w:r w:rsidR="00A17050">
        <w:rPr>
          <w:rFonts w:ascii="Times New Roman" w:hAnsi="Times New Roman" w:cs="Times New Roman"/>
          <w:sz w:val="28"/>
          <w:szCs w:val="28"/>
        </w:rPr>
        <w:t xml:space="preserve"> работников</w:t>
      </w:r>
      <w:r w:rsidR="002C784E" w:rsidRPr="000D30C5">
        <w:rPr>
          <w:rFonts w:ascii="Times New Roman" w:hAnsi="Times New Roman" w:cs="Times New Roman"/>
          <w:sz w:val="28"/>
          <w:szCs w:val="28"/>
        </w:rPr>
        <w:t xml:space="preserve">. </w:t>
      </w:r>
    </w:p>
    <w:p w14:paraId="56CECF0F"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.3.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14:paraId="56EA45C5" w14:textId="77777777" w:rsidR="002C784E" w:rsidRPr="000D30C5"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.4.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r w:rsidR="003B462D">
        <w:rPr>
          <w:rFonts w:ascii="Times New Roman" w:hAnsi="Times New Roman" w:cs="Times New Roman"/>
          <w:sz w:val="28"/>
          <w:szCs w:val="28"/>
        </w:rPr>
        <w:t xml:space="preserve"> Российской Фед</w:t>
      </w:r>
      <w:r w:rsidR="00A17050">
        <w:rPr>
          <w:rFonts w:ascii="Times New Roman" w:hAnsi="Times New Roman" w:cs="Times New Roman"/>
          <w:sz w:val="28"/>
          <w:szCs w:val="28"/>
        </w:rPr>
        <w:t>ерации</w:t>
      </w:r>
      <w:r w:rsidR="002C784E" w:rsidRPr="000D30C5">
        <w:rPr>
          <w:rFonts w:ascii="Times New Roman" w:hAnsi="Times New Roman" w:cs="Times New Roman"/>
          <w:sz w:val="28"/>
          <w:szCs w:val="28"/>
        </w:rPr>
        <w:t>.</w:t>
      </w:r>
    </w:p>
    <w:p w14:paraId="74836FCE" w14:textId="3B2DBC19" w:rsidR="002C784E" w:rsidRPr="00C41803" w:rsidRDefault="00D975C5" w:rsidP="006A613D">
      <w:pPr>
        <w:jc w:val="both"/>
        <w:rPr>
          <w:rFonts w:ascii="Times New Roman" w:hAnsi="Times New Roman" w:cs="Times New Roman"/>
          <w:sz w:val="28"/>
          <w:szCs w:val="28"/>
        </w:rPr>
      </w:pPr>
      <w:r w:rsidRPr="00C41803">
        <w:rPr>
          <w:rFonts w:ascii="Times New Roman" w:hAnsi="Times New Roman" w:cs="Times New Roman"/>
          <w:sz w:val="28"/>
          <w:szCs w:val="28"/>
        </w:rPr>
        <w:t>10</w:t>
      </w:r>
      <w:r w:rsidR="002C784E" w:rsidRPr="00C41803">
        <w:rPr>
          <w:rFonts w:ascii="Times New Roman" w:hAnsi="Times New Roman" w:cs="Times New Roman"/>
          <w:sz w:val="28"/>
          <w:szCs w:val="28"/>
        </w:rPr>
        <w:t>.5. Настоящий коллективный договор действует в течение трех лет со дня подписания</w:t>
      </w:r>
      <w:r w:rsidR="00A17050" w:rsidRPr="00C41803">
        <w:rPr>
          <w:rFonts w:ascii="Times New Roman" w:hAnsi="Times New Roman" w:cs="Times New Roman"/>
          <w:sz w:val="28"/>
          <w:szCs w:val="28"/>
        </w:rPr>
        <w:t>!</w:t>
      </w:r>
    </w:p>
    <w:p w14:paraId="7165187C" w14:textId="77777777" w:rsidR="002C784E" w:rsidRDefault="00D975C5" w:rsidP="006A613D">
      <w:pPr>
        <w:jc w:val="both"/>
        <w:rPr>
          <w:rFonts w:ascii="Times New Roman" w:hAnsi="Times New Roman" w:cs="Times New Roman"/>
          <w:sz w:val="28"/>
          <w:szCs w:val="28"/>
        </w:rPr>
      </w:pPr>
      <w:r>
        <w:rPr>
          <w:rFonts w:ascii="Times New Roman" w:hAnsi="Times New Roman" w:cs="Times New Roman"/>
          <w:sz w:val="28"/>
          <w:szCs w:val="28"/>
        </w:rPr>
        <w:t>10</w:t>
      </w:r>
      <w:r w:rsidR="002C784E" w:rsidRPr="000D30C5">
        <w:rPr>
          <w:rFonts w:ascii="Times New Roman" w:hAnsi="Times New Roman" w:cs="Times New Roman"/>
          <w:sz w:val="28"/>
          <w:szCs w:val="28"/>
        </w:rPr>
        <w:t>.6. Переговоры по заключению нового коллективного договора будут начаты за 3 месяца до окончания срока действия данного договора.</w:t>
      </w:r>
    </w:p>
    <w:p w14:paraId="4E69478E" w14:textId="77777777" w:rsidR="00F623EF" w:rsidRDefault="00F623EF" w:rsidP="006A613D">
      <w:pPr>
        <w:jc w:val="both"/>
        <w:rPr>
          <w:rFonts w:ascii="Times New Roman" w:hAnsi="Times New Roman" w:cs="Times New Roman"/>
          <w:sz w:val="28"/>
          <w:szCs w:val="28"/>
        </w:rPr>
      </w:pPr>
      <w:r w:rsidRPr="00F623EF">
        <w:rPr>
          <w:rFonts w:ascii="Times New Roman" w:hAnsi="Times New Roman" w:cs="Times New Roman"/>
          <w:sz w:val="28"/>
          <w:szCs w:val="28"/>
        </w:rPr>
        <w:t>1</w:t>
      </w:r>
      <w:r w:rsidR="00D975C5">
        <w:rPr>
          <w:rFonts w:ascii="Times New Roman" w:hAnsi="Times New Roman" w:cs="Times New Roman"/>
          <w:sz w:val="28"/>
          <w:szCs w:val="28"/>
        </w:rPr>
        <w:t>0</w:t>
      </w:r>
      <w:r w:rsidRPr="00F623EF">
        <w:rPr>
          <w:rFonts w:ascii="Times New Roman" w:hAnsi="Times New Roman" w:cs="Times New Roman"/>
          <w:sz w:val="28"/>
          <w:szCs w:val="28"/>
        </w:rPr>
        <w:t>.</w:t>
      </w:r>
      <w:r w:rsidR="00D975C5">
        <w:rPr>
          <w:rFonts w:ascii="Times New Roman" w:hAnsi="Times New Roman" w:cs="Times New Roman"/>
          <w:sz w:val="28"/>
          <w:szCs w:val="28"/>
        </w:rPr>
        <w:t>7</w:t>
      </w:r>
      <w:r w:rsidRPr="00F623EF">
        <w:rPr>
          <w:rFonts w:ascii="Times New Roman" w:hAnsi="Times New Roman" w:cs="Times New Roman"/>
          <w:sz w:val="28"/>
          <w:szCs w:val="28"/>
        </w:rPr>
        <w:t>. Неотъемлемой частью коллективного дого</w:t>
      </w:r>
      <w:r w:rsidR="00D975C5">
        <w:rPr>
          <w:rFonts w:ascii="Times New Roman" w:hAnsi="Times New Roman" w:cs="Times New Roman"/>
          <w:sz w:val="28"/>
          <w:szCs w:val="28"/>
        </w:rPr>
        <w:t>вора являются Приложения:</w:t>
      </w:r>
    </w:p>
    <w:p w14:paraId="37EAEBD4" w14:textId="4EC4424E" w:rsidR="006D082B" w:rsidRDefault="006D082B" w:rsidP="00C80139">
      <w:pPr>
        <w:pStyle w:val="a7"/>
        <w:numPr>
          <w:ilvl w:val="0"/>
          <w:numId w:val="35"/>
        </w:numPr>
        <w:jc w:val="both"/>
        <w:rPr>
          <w:rFonts w:ascii="Times New Roman" w:hAnsi="Times New Roman" w:cs="Times New Roman"/>
          <w:sz w:val="28"/>
          <w:szCs w:val="28"/>
        </w:rPr>
      </w:pPr>
      <w:r w:rsidRPr="00C41803">
        <w:rPr>
          <w:rFonts w:ascii="Times New Roman" w:hAnsi="Times New Roman" w:cs="Times New Roman"/>
          <w:sz w:val="28"/>
          <w:szCs w:val="28"/>
        </w:rPr>
        <w:t>Правила внутреннего трудового распорядка</w:t>
      </w:r>
    </w:p>
    <w:p w14:paraId="4A65E44E" w14:textId="13272A0F" w:rsidR="006D082B" w:rsidRDefault="006D082B" w:rsidP="00C80139">
      <w:pPr>
        <w:pStyle w:val="a7"/>
        <w:numPr>
          <w:ilvl w:val="0"/>
          <w:numId w:val="35"/>
        </w:numPr>
        <w:jc w:val="both"/>
        <w:rPr>
          <w:rFonts w:ascii="Times New Roman" w:hAnsi="Times New Roman" w:cs="Times New Roman"/>
          <w:sz w:val="28"/>
          <w:szCs w:val="28"/>
        </w:rPr>
      </w:pPr>
      <w:r w:rsidRPr="00C41803">
        <w:rPr>
          <w:rFonts w:ascii="Times New Roman" w:hAnsi="Times New Roman" w:cs="Times New Roman"/>
          <w:sz w:val="28"/>
          <w:szCs w:val="28"/>
        </w:rPr>
        <w:t>Положение о с</w:t>
      </w:r>
      <w:r w:rsidR="00C41803" w:rsidRPr="00C41803">
        <w:rPr>
          <w:rFonts w:ascii="Times New Roman" w:hAnsi="Times New Roman" w:cs="Times New Roman"/>
          <w:sz w:val="28"/>
          <w:szCs w:val="28"/>
        </w:rPr>
        <w:t>истеме оплаты труда МАОУ «</w:t>
      </w:r>
      <w:proofErr w:type="spellStart"/>
      <w:r w:rsidR="00C41803" w:rsidRPr="00C41803">
        <w:rPr>
          <w:rFonts w:ascii="Times New Roman" w:hAnsi="Times New Roman" w:cs="Times New Roman"/>
          <w:sz w:val="28"/>
          <w:szCs w:val="28"/>
        </w:rPr>
        <w:t>Ярковская</w:t>
      </w:r>
      <w:proofErr w:type="spellEnd"/>
      <w:r w:rsidR="00C41803" w:rsidRPr="00C41803">
        <w:rPr>
          <w:rFonts w:ascii="Times New Roman" w:hAnsi="Times New Roman" w:cs="Times New Roman"/>
          <w:sz w:val="28"/>
          <w:szCs w:val="28"/>
        </w:rPr>
        <w:t xml:space="preserve"> СОШ»</w:t>
      </w:r>
    </w:p>
    <w:p w14:paraId="135873BD" w14:textId="145C4926" w:rsidR="006D082B" w:rsidRDefault="006D082B" w:rsidP="00C80139">
      <w:pPr>
        <w:pStyle w:val="a7"/>
        <w:numPr>
          <w:ilvl w:val="0"/>
          <w:numId w:val="35"/>
        </w:numPr>
        <w:jc w:val="both"/>
        <w:rPr>
          <w:rFonts w:ascii="Times New Roman" w:hAnsi="Times New Roman" w:cs="Times New Roman"/>
          <w:sz w:val="28"/>
          <w:szCs w:val="28"/>
        </w:rPr>
      </w:pPr>
      <w:r w:rsidRPr="00C41803">
        <w:rPr>
          <w:rFonts w:ascii="Times New Roman" w:hAnsi="Times New Roman" w:cs="Times New Roman"/>
          <w:sz w:val="28"/>
          <w:szCs w:val="28"/>
        </w:rPr>
        <w:t>Перечень должностей, профессий с ненормированным рабочим днем и продолжительность дополнительного отпуска за ненормированный рабочий день</w:t>
      </w:r>
      <w:r w:rsidR="00C41803">
        <w:rPr>
          <w:rFonts w:ascii="Times New Roman" w:hAnsi="Times New Roman" w:cs="Times New Roman"/>
          <w:sz w:val="28"/>
          <w:szCs w:val="28"/>
        </w:rPr>
        <w:t>.</w:t>
      </w:r>
    </w:p>
    <w:p w14:paraId="435CCAAA" w14:textId="09E1262D" w:rsidR="006D082B" w:rsidRDefault="006D082B" w:rsidP="00C80139">
      <w:pPr>
        <w:pStyle w:val="a7"/>
        <w:numPr>
          <w:ilvl w:val="0"/>
          <w:numId w:val="35"/>
        </w:numPr>
        <w:jc w:val="both"/>
        <w:rPr>
          <w:rFonts w:ascii="Times New Roman" w:hAnsi="Times New Roman" w:cs="Times New Roman"/>
          <w:sz w:val="28"/>
          <w:szCs w:val="28"/>
        </w:rPr>
      </w:pPr>
      <w:r w:rsidRPr="00C41803">
        <w:rPr>
          <w:rFonts w:ascii="Times New Roman" w:hAnsi="Times New Roman" w:cs="Times New Roman"/>
          <w:sz w:val="28"/>
          <w:szCs w:val="28"/>
        </w:rPr>
        <w:t xml:space="preserve">Перечень работ, профессий, должностей, работа в которых дает право на бесплатное получение спецодежды, </w:t>
      </w:r>
      <w:proofErr w:type="spellStart"/>
      <w:r w:rsidRPr="00C41803">
        <w:rPr>
          <w:rFonts w:ascii="Times New Roman" w:hAnsi="Times New Roman" w:cs="Times New Roman"/>
          <w:sz w:val="28"/>
          <w:szCs w:val="28"/>
        </w:rPr>
        <w:t>спецобуви</w:t>
      </w:r>
      <w:proofErr w:type="spellEnd"/>
      <w:r w:rsidRPr="00C41803">
        <w:rPr>
          <w:rFonts w:ascii="Times New Roman" w:hAnsi="Times New Roman" w:cs="Times New Roman"/>
          <w:sz w:val="28"/>
          <w:szCs w:val="28"/>
        </w:rPr>
        <w:t xml:space="preserve"> и других средств индивидуальной защиты</w:t>
      </w:r>
    </w:p>
    <w:p w14:paraId="59D7ADA7" w14:textId="396A5990" w:rsidR="006D082B" w:rsidRDefault="006D082B" w:rsidP="00C80139">
      <w:pPr>
        <w:pStyle w:val="a7"/>
        <w:numPr>
          <w:ilvl w:val="0"/>
          <w:numId w:val="35"/>
        </w:numPr>
        <w:jc w:val="both"/>
        <w:rPr>
          <w:rFonts w:ascii="Times New Roman" w:hAnsi="Times New Roman" w:cs="Times New Roman"/>
          <w:sz w:val="28"/>
          <w:szCs w:val="28"/>
        </w:rPr>
      </w:pPr>
      <w:r w:rsidRPr="00C41803">
        <w:rPr>
          <w:rFonts w:ascii="Times New Roman" w:hAnsi="Times New Roman" w:cs="Times New Roman"/>
          <w:sz w:val="28"/>
          <w:szCs w:val="28"/>
        </w:rPr>
        <w:t>Перечень профессий и должностей с вредными условиями труда, работа в которых дает право на дополнительный отпуск</w:t>
      </w:r>
      <w:r w:rsidR="00C41803">
        <w:rPr>
          <w:rFonts w:ascii="Times New Roman" w:hAnsi="Times New Roman" w:cs="Times New Roman"/>
          <w:sz w:val="28"/>
          <w:szCs w:val="28"/>
        </w:rPr>
        <w:t>.</w:t>
      </w:r>
    </w:p>
    <w:p w14:paraId="422DCDF6" w14:textId="3CBE9E6E" w:rsidR="006D082B" w:rsidRDefault="006D082B" w:rsidP="00C80139">
      <w:pPr>
        <w:pStyle w:val="a7"/>
        <w:numPr>
          <w:ilvl w:val="0"/>
          <w:numId w:val="35"/>
        </w:numPr>
        <w:jc w:val="both"/>
        <w:rPr>
          <w:rFonts w:ascii="Times New Roman" w:hAnsi="Times New Roman" w:cs="Times New Roman"/>
          <w:sz w:val="28"/>
          <w:szCs w:val="28"/>
        </w:rPr>
      </w:pPr>
      <w:r w:rsidRPr="00C41803">
        <w:rPr>
          <w:rFonts w:ascii="Times New Roman" w:hAnsi="Times New Roman" w:cs="Times New Roman"/>
          <w:sz w:val="28"/>
          <w:szCs w:val="28"/>
        </w:rPr>
        <w:t>Перечень профессий, должностей с вредными условиями труда, работа в которых дает право на повышенную оплату труда</w:t>
      </w:r>
      <w:r w:rsidR="00C41803">
        <w:rPr>
          <w:rFonts w:ascii="Times New Roman" w:hAnsi="Times New Roman" w:cs="Times New Roman"/>
          <w:sz w:val="28"/>
          <w:szCs w:val="28"/>
        </w:rPr>
        <w:t>.</w:t>
      </w:r>
    </w:p>
    <w:p w14:paraId="72433E97" w14:textId="24E425E4" w:rsidR="006D082B" w:rsidRDefault="006D082B" w:rsidP="00C80139">
      <w:pPr>
        <w:pStyle w:val="a7"/>
        <w:numPr>
          <w:ilvl w:val="0"/>
          <w:numId w:val="35"/>
        </w:numPr>
        <w:jc w:val="both"/>
        <w:rPr>
          <w:rFonts w:ascii="Times New Roman" w:hAnsi="Times New Roman" w:cs="Times New Roman"/>
          <w:sz w:val="28"/>
          <w:szCs w:val="28"/>
        </w:rPr>
      </w:pPr>
      <w:r w:rsidRPr="00C41803">
        <w:rPr>
          <w:rFonts w:ascii="Times New Roman" w:hAnsi="Times New Roman" w:cs="Times New Roman"/>
          <w:sz w:val="28"/>
          <w:szCs w:val="28"/>
        </w:rPr>
        <w:t xml:space="preserve">Перечень рабочих мест, подлежащих </w:t>
      </w:r>
      <w:r w:rsidR="00A17050" w:rsidRPr="00C41803">
        <w:rPr>
          <w:rFonts w:ascii="Times New Roman" w:hAnsi="Times New Roman" w:cs="Times New Roman"/>
          <w:sz w:val="28"/>
          <w:szCs w:val="28"/>
        </w:rPr>
        <w:t>специальной оценке</w:t>
      </w:r>
      <w:r w:rsidRPr="00C41803">
        <w:rPr>
          <w:rFonts w:ascii="Times New Roman" w:hAnsi="Times New Roman" w:cs="Times New Roman"/>
          <w:sz w:val="28"/>
          <w:szCs w:val="28"/>
        </w:rPr>
        <w:t xml:space="preserve"> услови</w:t>
      </w:r>
      <w:r w:rsidR="00A17050" w:rsidRPr="00C41803">
        <w:rPr>
          <w:rFonts w:ascii="Times New Roman" w:hAnsi="Times New Roman" w:cs="Times New Roman"/>
          <w:sz w:val="28"/>
          <w:szCs w:val="28"/>
        </w:rPr>
        <w:t>й</w:t>
      </w:r>
      <w:r w:rsidRPr="00C41803">
        <w:rPr>
          <w:rFonts w:ascii="Times New Roman" w:hAnsi="Times New Roman" w:cs="Times New Roman"/>
          <w:sz w:val="28"/>
          <w:szCs w:val="28"/>
        </w:rPr>
        <w:t xml:space="preserve"> труда</w:t>
      </w:r>
      <w:r w:rsidR="00C41803">
        <w:rPr>
          <w:rFonts w:ascii="Times New Roman" w:hAnsi="Times New Roman" w:cs="Times New Roman"/>
          <w:sz w:val="28"/>
          <w:szCs w:val="28"/>
        </w:rPr>
        <w:t>.</w:t>
      </w:r>
    </w:p>
    <w:p w14:paraId="40177B4F" w14:textId="046CDE20" w:rsidR="000869CC" w:rsidRDefault="00C2241A" w:rsidP="00C80139">
      <w:pPr>
        <w:pStyle w:val="a7"/>
        <w:numPr>
          <w:ilvl w:val="0"/>
          <w:numId w:val="35"/>
        </w:numPr>
        <w:jc w:val="both"/>
        <w:rPr>
          <w:rFonts w:ascii="Times New Roman" w:hAnsi="Times New Roman" w:cs="Times New Roman"/>
          <w:sz w:val="28"/>
          <w:szCs w:val="28"/>
        </w:rPr>
      </w:pPr>
      <w:r>
        <w:rPr>
          <w:rFonts w:ascii="Times New Roman" w:hAnsi="Times New Roman" w:cs="Times New Roman"/>
          <w:sz w:val="28"/>
          <w:szCs w:val="28"/>
        </w:rPr>
        <w:t>Графики сменности.</w:t>
      </w:r>
    </w:p>
    <w:p w14:paraId="5FE25798" w14:textId="77777777" w:rsidR="00277FBD" w:rsidRDefault="00277FBD" w:rsidP="006A613D">
      <w:pPr>
        <w:jc w:val="both"/>
        <w:rPr>
          <w:rFonts w:ascii="Times New Roman" w:hAnsi="Times New Roman" w:cs="Times New Roman"/>
          <w:sz w:val="28"/>
          <w:szCs w:val="28"/>
        </w:rPr>
      </w:pPr>
    </w:p>
    <w:p w14:paraId="09475084" w14:textId="77777777" w:rsidR="00277FBD" w:rsidRDefault="00277FBD" w:rsidP="006A613D">
      <w:pPr>
        <w:jc w:val="both"/>
        <w:rPr>
          <w:rFonts w:ascii="Times New Roman" w:hAnsi="Times New Roman" w:cs="Times New Roman"/>
          <w:sz w:val="28"/>
          <w:szCs w:val="28"/>
        </w:rPr>
      </w:pPr>
    </w:p>
    <w:p w14:paraId="03B0461C" w14:textId="5344149D" w:rsidR="00257AFA" w:rsidRDefault="00FD3B0E" w:rsidP="005D5439">
      <w:pPr>
        <w:jc w:val="both"/>
        <w:rPr>
          <w:rFonts w:ascii="Times New Roman" w:hAnsi="Times New Roman" w:cs="Times New Roman"/>
          <w:b/>
          <w:sz w:val="28"/>
          <w:szCs w:val="28"/>
        </w:rPr>
      </w:pPr>
      <w:r>
        <w:rPr>
          <w:rFonts w:ascii="Times New Roman" w:hAnsi="Times New Roman" w:cs="Times New Roman"/>
          <w:b/>
          <w:sz w:val="28"/>
          <w:szCs w:val="28"/>
        </w:rPr>
        <w:br w:type="page"/>
      </w:r>
    </w:p>
    <w:p w14:paraId="75D7A971" w14:textId="77777777" w:rsidR="005D5439" w:rsidRDefault="005D5439" w:rsidP="005D5439">
      <w:pPr>
        <w:jc w:val="both"/>
        <w:rPr>
          <w:rFonts w:ascii="Times New Roman" w:hAnsi="Times New Roman" w:cs="Times New Roman"/>
          <w:b/>
          <w:sz w:val="28"/>
          <w:szCs w:val="28"/>
        </w:rPr>
      </w:pPr>
    </w:p>
    <w:p w14:paraId="29F68CC3" w14:textId="5BDF3D84" w:rsidR="009F76B6" w:rsidRPr="009F76B6" w:rsidRDefault="009F76B6" w:rsidP="009F76B6">
      <w:pPr>
        <w:pStyle w:val="ConsPlusNormal"/>
        <w:spacing w:line="276" w:lineRule="auto"/>
        <w:jc w:val="right"/>
        <w:outlineLvl w:val="1"/>
        <w:rPr>
          <w:rFonts w:ascii="Times New Roman" w:hAnsi="Times New Roman" w:cs="Times New Roman"/>
          <w:b/>
          <w:bCs/>
          <w:sz w:val="24"/>
        </w:rPr>
      </w:pPr>
      <w:r w:rsidRPr="0013006A">
        <w:rPr>
          <w:rFonts w:ascii="Times New Roman" w:hAnsi="Times New Roman" w:cs="Times New Roman"/>
          <w:b/>
          <w:bCs/>
          <w:sz w:val="24"/>
        </w:rPr>
        <w:t>Приложение №</w:t>
      </w:r>
      <w:r>
        <w:rPr>
          <w:rFonts w:ascii="Times New Roman" w:hAnsi="Times New Roman" w:cs="Times New Roman"/>
          <w:b/>
          <w:bCs/>
          <w:sz w:val="24"/>
        </w:rPr>
        <w:t xml:space="preserve"> </w:t>
      </w:r>
      <w:r w:rsidRPr="0013006A">
        <w:rPr>
          <w:rFonts w:ascii="Times New Roman" w:hAnsi="Times New Roman" w:cs="Times New Roman"/>
          <w:b/>
          <w:bCs/>
          <w:sz w:val="24"/>
        </w:rPr>
        <w:t>1</w:t>
      </w:r>
    </w:p>
    <w:p w14:paraId="298AF710" w14:textId="647CFCAE" w:rsidR="009F76B6" w:rsidRDefault="009F76B6" w:rsidP="009F76B6">
      <w:pPr>
        <w:widowControl w:val="0"/>
        <w:autoSpaceDE w:val="0"/>
        <w:autoSpaceDN w:val="0"/>
        <w:spacing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Коллективному договору </w:t>
      </w:r>
    </w:p>
    <w:p w14:paraId="5334F867" w14:textId="77777777" w:rsidR="009F76B6" w:rsidRDefault="009F76B6" w:rsidP="009F76B6">
      <w:pPr>
        <w:widowControl w:val="0"/>
        <w:autoSpaceDE w:val="0"/>
        <w:autoSpaceDN w:val="0"/>
        <w:spacing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МАОУ «</w:t>
      </w:r>
      <w:proofErr w:type="spellStart"/>
      <w:r>
        <w:rPr>
          <w:rFonts w:ascii="Times New Roman" w:eastAsia="Times New Roman" w:hAnsi="Times New Roman" w:cs="Times New Roman"/>
          <w:sz w:val="24"/>
          <w:szCs w:val="24"/>
          <w:lang w:eastAsia="ru-RU"/>
        </w:rPr>
        <w:t>Ярковская</w:t>
      </w:r>
      <w:proofErr w:type="spellEnd"/>
      <w:r>
        <w:rPr>
          <w:rFonts w:ascii="Times New Roman" w:eastAsia="Times New Roman" w:hAnsi="Times New Roman" w:cs="Times New Roman"/>
          <w:sz w:val="24"/>
          <w:szCs w:val="24"/>
          <w:lang w:eastAsia="ru-RU"/>
        </w:rPr>
        <w:t xml:space="preserve"> СОШ»</w:t>
      </w:r>
    </w:p>
    <w:p w14:paraId="5A4DA531" w14:textId="77777777" w:rsidR="009F76B6" w:rsidRPr="0013006A" w:rsidRDefault="009F76B6" w:rsidP="009F76B6">
      <w:pPr>
        <w:pStyle w:val="ConsPlusNormal"/>
        <w:outlineLvl w:val="1"/>
        <w:rPr>
          <w:rFonts w:ascii="Times New Roman" w:hAnsi="Times New Roman" w:cs="Times New Roman"/>
          <w:sz w:val="24"/>
        </w:rPr>
      </w:pPr>
    </w:p>
    <w:p w14:paraId="6FC72329" w14:textId="77777777" w:rsidR="009F76B6" w:rsidRPr="009F76B6" w:rsidRDefault="009F76B6" w:rsidP="009F76B6">
      <w:pPr>
        <w:rPr>
          <w:rFonts w:ascii="Times New Roman" w:hAnsi="Times New Roman" w:cs="Times New Roman"/>
          <w:b/>
          <w:bCs/>
        </w:rPr>
      </w:pPr>
      <w:r w:rsidRPr="009F76B6">
        <w:rPr>
          <w:rFonts w:ascii="Times New Roman" w:hAnsi="Times New Roman" w:cs="Times New Roman"/>
          <w:b/>
          <w:bCs/>
        </w:rPr>
        <w:t>Критерии оценки деятельности заведующий филиала:</w:t>
      </w:r>
    </w:p>
    <w:p w14:paraId="459CDE58" w14:textId="77777777" w:rsidR="009F76B6" w:rsidRPr="009F76B6" w:rsidRDefault="009F76B6" w:rsidP="009F76B6">
      <w:pPr>
        <w:rPr>
          <w:rFonts w:ascii="Times New Roman" w:hAnsi="Times New Roman" w:cs="Times New Roman"/>
          <w:b/>
          <w:bCs/>
        </w:rPr>
      </w:pPr>
    </w:p>
    <w:tbl>
      <w:tblPr>
        <w:tblOverlap w:val="never"/>
        <w:tblW w:w="11341" w:type="dxa"/>
        <w:tblInd w:w="-1423" w:type="dxa"/>
        <w:tblLayout w:type="fixed"/>
        <w:tblCellMar>
          <w:left w:w="10" w:type="dxa"/>
          <w:right w:w="10" w:type="dxa"/>
        </w:tblCellMar>
        <w:tblLook w:val="0000" w:firstRow="0" w:lastRow="0" w:firstColumn="0" w:lastColumn="0" w:noHBand="0" w:noVBand="0"/>
      </w:tblPr>
      <w:tblGrid>
        <w:gridCol w:w="567"/>
        <w:gridCol w:w="3686"/>
        <w:gridCol w:w="3544"/>
        <w:gridCol w:w="1134"/>
        <w:gridCol w:w="2410"/>
      </w:tblGrid>
      <w:tr w:rsidR="009F76B6" w:rsidRPr="009F76B6" w14:paraId="5311081E" w14:textId="77777777" w:rsidTr="009F76B6">
        <w:trPr>
          <w:trHeight w:val="777"/>
        </w:trPr>
        <w:tc>
          <w:tcPr>
            <w:tcW w:w="567" w:type="dxa"/>
            <w:tcBorders>
              <w:top w:val="single" w:sz="4" w:space="0" w:color="auto"/>
              <w:left w:val="single" w:sz="4" w:space="0" w:color="auto"/>
            </w:tcBorders>
            <w:shd w:val="clear" w:color="auto" w:fill="auto"/>
          </w:tcPr>
          <w:p w14:paraId="2E0AB8F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w:t>
            </w:r>
          </w:p>
        </w:tc>
        <w:tc>
          <w:tcPr>
            <w:tcW w:w="3686" w:type="dxa"/>
            <w:tcBorders>
              <w:top w:val="single" w:sz="4" w:space="0" w:color="auto"/>
              <w:left w:val="single" w:sz="4" w:space="0" w:color="auto"/>
            </w:tcBorders>
            <w:shd w:val="clear" w:color="auto" w:fill="auto"/>
          </w:tcPr>
          <w:p w14:paraId="6C661A17" w14:textId="77777777" w:rsidR="009F76B6" w:rsidRPr="009F76B6" w:rsidRDefault="009F76B6" w:rsidP="009F76B6">
            <w:pPr>
              <w:ind w:firstLine="0"/>
              <w:rPr>
                <w:rFonts w:ascii="Times New Roman" w:hAnsi="Times New Roman" w:cs="Times New Roman"/>
              </w:rPr>
            </w:pPr>
            <w:r w:rsidRPr="009F76B6">
              <w:rPr>
                <w:rFonts w:ascii="Times New Roman" w:hAnsi="Times New Roman" w:cs="Times New Roman"/>
              </w:rPr>
              <w:t>Наименование показателя</w:t>
            </w:r>
          </w:p>
        </w:tc>
        <w:tc>
          <w:tcPr>
            <w:tcW w:w="3544" w:type="dxa"/>
            <w:tcBorders>
              <w:top w:val="single" w:sz="4" w:space="0" w:color="auto"/>
              <w:left w:val="single" w:sz="4" w:space="0" w:color="auto"/>
            </w:tcBorders>
            <w:shd w:val="clear" w:color="auto" w:fill="auto"/>
          </w:tcPr>
          <w:p w14:paraId="2403E010" w14:textId="77777777" w:rsidR="009F76B6" w:rsidRPr="009F76B6" w:rsidRDefault="009F76B6" w:rsidP="009F76B6">
            <w:pPr>
              <w:ind w:firstLine="0"/>
              <w:jc w:val="both"/>
              <w:rPr>
                <w:rFonts w:ascii="Times New Roman" w:hAnsi="Times New Roman" w:cs="Times New Roman"/>
              </w:rPr>
            </w:pPr>
            <w:r w:rsidRPr="009F76B6">
              <w:rPr>
                <w:rFonts w:ascii="Times New Roman" w:hAnsi="Times New Roman" w:cs="Times New Roman"/>
              </w:rPr>
              <w:t>Количество баллов по каждому показателю критериев</w:t>
            </w:r>
          </w:p>
        </w:tc>
        <w:tc>
          <w:tcPr>
            <w:tcW w:w="1134" w:type="dxa"/>
            <w:tcBorders>
              <w:top w:val="single" w:sz="4" w:space="0" w:color="auto"/>
              <w:left w:val="single" w:sz="4" w:space="0" w:color="auto"/>
            </w:tcBorders>
          </w:tcPr>
          <w:p w14:paraId="43B79B75" w14:textId="77777777" w:rsidR="009F76B6" w:rsidRPr="009F76B6" w:rsidRDefault="009F76B6" w:rsidP="009F76B6">
            <w:pPr>
              <w:ind w:firstLine="0"/>
              <w:rPr>
                <w:rFonts w:ascii="Times New Roman" w:hAnsi="Times New Roman" w:cs="Times New Roman"/>
              </w:rPr>
            </w:pPr>
            <w:r w:rsidRPr="009F76B6">
              <w:rPr>
                <w:rFonts w:ascii="Times New Roman" w:hAnsi="Times New Roman" w:cs="Times New Roman"/>
              </w:rPr>
              <w:t>Баллы</w:t>
            </w:r>
          </w:p>
        </w:tc>
        <w:tc>
          <w:tcPr>
            <w:tcW w:w="2410" w:type="dxa"/>
            <w:tcBorders>
              <w:top w:val="single" w:sz="4" w:space="0" w:color="auto"/>
              <w:left w:val="single" w:sz="4" w:space="0" w:color="auto"/>
              <w:right w:val="single" w:sz="4" w:space="0" w:color="auto"/>
            </w:tcBorders>
            <w:shd w:val="clear" w:color="auto" w:fill="auto"/>
          </w:tcPr>
          <w:p w14:paraId="75D3A294" w14:textId="4F1714CF" w:rsidR="009F76B6" w:rsidRPr="009F76B6" w:rsidRDefault="009F76B6" w:rsidP="009F76B6">
            <w:pPr>
              <w:ind w:firstLine="0"/>
              <w:rPr>
                <w:rFonts w:ascii="Times New Roman" w:hAnsi="Times New Roman" w:cs="Times New Roman"/>
              </w:rPr>
            </w:pPr>
            <w:r w:rsidRPr="009F76B6">
              <w:rPr>
                <w:rFonts w:ascii="Times New Roman" w:hAnsi="Times New Roman" w:cs="Times New Roman"/>
              </w:rPr>
              <w:t>Периодичность</w:t>
            </w:r>
          </w:p>
        </w:tc>
      </w:tr>
      <w:tr w:rsidR="009F76B6" w:rsidRPr="009F76B6" w14:paraId="47AD9A3F" w14:textId="77777777" w:rsidTr="009F76B6">
        <w:trPr>
          <w:trHeight w:hRule="exact" w:val="562"/>
        </w:trPr>
        <w:tc>
          <w:tcPr>
            <w:tcW w:w="11341" w:type="dxa"/>
            <w:gridSpan w:val="5"/>
            <w:tcBorders>
              <w:top w:val="single" w:sz="4" w:space="0" w:color="auto"/>
              <w:left w:val="single" w:sz="4" w:space="0" w:color="auto"/>
              <w:right w:val="single" w:sz="4" w:space="0" w:color="auto"/>
            </w:tcBorders>
          </w:tcPr>
          <w:p w14:paraId="4F714695"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Соответствие деятельности ОУ требованиям законодательства в сфере образования (отсутствие предписаний надзорных органов, объективных жалоб), обеспечение безопасных условий для участников образовательного процесса</w:t>
            </w:r>
          </w:p>
        </w:tc>
      </w:tr>
      <w:tr w:rsidR="009F76B6" w:rsidRPr="009F76B6" w14:paraId="537B7FE9" w14:textId="77777777" w:rsidTr="009F76B6">
        <w:trPr>
          <w:trHeight w:hRule="exact" w:val="1663"/>
        </w:trPr>
        <w:tc>
          <w:tcPr>
            <w:tcW w:w="567" w:type="dxa"/>
            <w:tcBorders>
              <w:top w:val="single" w:sz="4" w:space="0" w:color="auto"/>
              <w:left w:val="single" w:sz="4" w:space="0" w:color="auto"/>
            </w:tcBorders>
            <w:shd w:val="clear" w:color="auto" w:fill="auto"/>
          </w:tcPr>
          <w:p w14:paraId="6A032DB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w:t>
            </w:r>
          </w:p>
        </w:tc>
        <w:tc>
          <w:tcPr>
            <w:tcW w:w="3686" w:type="dxa"/>
            <w:tcBorders>
              <w:top w:val="single" w:sz="4" w:space="0" w:color="auto"/>
              <w:left w:val="single" w:sz="4" w:space="0" w:color="auto"/>
            </w:tcBorders>
            <w:shd w:val="clear" w:color="auto" w:fill="auto"/>
            <w:vAlign w:val="bottom"/>
          </w:tcPr>
          <w:p w14:paraId="16FE971C" w14:textId="77777777" w:rsidR="009F76B6" w:rsidRPr="009F76B6" w:rsidRDefault="009F76B6" w:rsidP="00EB6018">
            <w:pPr>
              <w:ind w:firstLine="0"/>
              <w:jc w:val="both"/>
              <w:rPr>
                <w:rFonts w:ascii="Times New Roman" w:hAnsi="Times New Roman" w:cs="Times New Roman"/>
              </w:rPr>
            </w:pPr>
            <w:r w:rsidRPr="009F76B6">
              <w:rPr>
                <w:rFonts w:ascii="Times New Roman" w:hAnsi="Times New Roman" w:cs="Times New Roman"/>
              </w:rPr>
              <w:t xml:space="preserve">Отсутствие замечаний по проверкам органов </w:t>
            </w:r>
            <w:proofErr w:type="spellStart"/>
            <w:r w:rsidRPr="009F76B6">
              <w:rPr>
                <w:rFonts w:ascii="Times New Roman" w:hAnsi="Times New Roman" w:cs="Times New Roman"/>
              </w:rPr>
              <w:t>Роспотребнадзора</w:t>
            </w:r>
            <w:proofErr w:type="spellEnd"/>
            <w:r w:rsidRPr="009F76B6">
              <w:rPr>
                <w:rFonts w:ascii="Times New Roman" w:hAnsi="Times New Roman" w:cs="Times New Roman"/>
              </w:rPr>
              <w:t xml:space="preserve">, </w:t>
            </w:r>
            <w:proofErr w:type="spellStart"/>
            <w:r w:rsidRPr="009F76B6">
              <w:rPr>
                <w:rFonts w:ascii="Times New Roman" w:hAnsi="Times New Roman" w:cs="Times New Roman"/>
              </w:rPr>
              <w:t>Госпожнадзора</w:t>
            </w:r>
            <w:proofErr w:type="spellEnd"/>
            <w:r w:rsidRPr="009F76B6">
              <w:rPr>
                <w:rFonts w:ascii="Times New Roman" w:hAnsi="Times New Roman" w:cs="Times New Roman"/>
              </w:rPr>
              <w:t xml:space="preserve"> и других надзорных органов, своевременное исполнение, устранение замечаний (предписания, представления)</w:t>
            </w:r>
          </w:p>
        </w:tc>
        <w:tc>
          <w:tcPr>
            <w:tcW w:w="3544" w:type="dxa"/>
            <w:tcBorders>
              <w:top w:val="single" w:sz="4" w:space="0" w:color="auto"/>
              <w:left w:val="single" w:sz="4" w:space="0" w:color="auto"/>
            </w:tcBorders>
            <w:shd w:val="clear" w:color="auto" w:fill="auto"/>
          </w:tcPr>
          <w:p w14:paraId="3FF7D2C8" w14:textId="77777777" w:rsidR="009F76B6" w:rsidRPr="009F76B6" w:rsidRDefault="009F76B6" w:rsidP="009F76B6">
            <w:pPr>
              <w:ind w:firstLine="0"/>
              <w:rPr>
                <w:rFonts w:ascii="Times New Roman" w:hAnsi="Times New Roman" w:cs="Times New Roman"/>
              </w:rPr>
            </w:pPr>
            <w:r w:rsidRPr="009F76B6">
              <w:rPr>
                <w:rFonts w:ascii="Times New Roman" w:hAnsi="Times New Roman" w:cs="Times New Roman"/>
              </w:rPr>
              <w:t>Отсутствие замечаний - 3б. Своевременное исполнение, устранение - 2б.</w:t>
            </w:r>
          </w:p>
        </w:tc>
        <w:tc>
          <w:tcPr>
            <w:tcW w:w="1134" w:type="dxa"/>
            <w:tcBorders>
              <w:top w:val="single" w:sz="4" w:space="0" w:color="auto"/>
              <w:left w:val="single" w:sz="4" w:space="0" w:color="auto"/>
            </w:tcBorders>
            <w:shd w:val="clear" w:color="auto" w:fill="auto"/>
          </w:tcPr>
          <w:p w14:paraId="215E12A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right w:val="single" w:sz="4" w:space="0" w:color="auto"/>
            </w:tcBorders>
            <w:shd w:val="clear" w:color="auto" w:fill="auto"/>
          </w:tcPr>
          <w:p w14:paraId="30FF76C0"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CC8B810" w14:textId="77777777" w:rsidTr="009F76B6">
        <w:trPr>
          <w:trHeight w:hRule="exact" w:val="1120"/>
        </w:trPr>
        <w:tc>
          <w:tcPr>
            <w:tcW w:w="567" w:type="dxa"/>
            <w:tcBorders>
              <w:top w:val="single" w:sz="4" w:space="0" w:color="auto"/>
              <w:left w:val="single" w:sz="4" w:space="0" w:color="auto"/>
            </w:tcBorders>
            <w:shd w:val="clear" w:color="auto" w:fill="auto"/>
          </w:tcPr>
          <w:p w14:paraId="43E6F78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w:t>
            </w:r>
          </w:p>
        </w:tc>
        <w:tc>
          <w:tcPr>
            <w:tcW w:w="3686" w:type="dxa"/>
            <w:tcBorders>
              <w:top w:val="single" w:sz="4" w:space="0" w:color="auto"/>
              <w:left w:val="single" w:sz="4" w:space="0" w:color="auto"/>
            </w:tcBorders>
            <w:shd w:val="clear" w:color="auto" w:fill="auto"/>
          </w:tcPr>
          <w:p w14:paraId="0EB2760C" w14:textId="77777777" w:rsidR="009F76B6" w:rsidRPr="009F76B6" w:rsidRDefault="009F76B6" w:rsidP="00EB6018">
            <w:pPr>
              <w:ind w:firstLine="0"/>
              <w:jc w:val="both"/>
              <w:rPr>
                <w:rFonts w:ascii="Times New Roman" w:hAnsi="Times New Roman" w:cs="Times New Roman"/>
              </w:rPr>
            </w:pPr>
            <w:r w:rsidRPr="009F76B6">
              <w:rPr>
                <w:rFonts w:ascii="Times New Roman" w:hAnsi="Times New Roman" w:cs="Times New Roman"/>
              </w:rPr>
              <w:t>Результаты деятельности по подготовке ОУ к новому учебному году (справка по итогам приемки)</w:t>
            </w:r>
          </w:p>
        </w:tc>
        <w:tc>
          <w:tcPr>
            <w:tcW w:w="3544" w:type="dxa"/>
            <w:tcBorders>
              <w:top w:val="single" w:sz="4" w:space="0" w:color="auto"/>
              <w:left w:val="single" w:sz="4" w:space="0" w:color="auto"/>
            </w:tcBorders>
            <w:shd w:val="clear" w:color="auto" w:fill="auto"/>
            <w:vAlign w:val="bottom"/>
          </w:tcPr>
          <w:p w14:paraId="6F675DD5"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ОУ принято без замечаний в день приемки - 3б.</w:t>
            </w:r>
          </w:p>
          <w:p w14:paraId="6B87AC69"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Устранены замечания в течение 2х дней - 2б.</w:t>
            </w:r>
          </w:p>
        </w:tc>
        <w:tc>
          <w:tcPr>
            <w:tcW w:w="1134" w:type="dxa"/>
            <w:tcBorders>
              <w:top w:val="single" w:sz="4" w:space="0" w:color="auto"/>
              <w:left w:val="single" w:sz="4" w:space="0" w:color="auto"/>
            </w:tcBorders>
            <w:shd w:val="clear" w:color="auto" w:fill="auto"/>
          </w:tcPr>
          <w:p w14:paraId="4EEE380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right w:val="single" w:sz="4" w:space="0" w:color="auto"/>
            </w:tcBorders>
            <w:shd w:val="clear" w:color="auto" w:fill="auto"/>
          </w:tcPr>
          <w:p w14:paraId="23E90099"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26843E7" w14:textId="77777777" w:rsidTr="009F76B6">
        <w:trPr>
          <w:trHeight w:hRule="exact" w:val="1412"/>
        </w:trPr>
        <w:tc>
          <w:tcPr>
            <w:tcW w:w="567" w:type="dxa"/>
            <w:tcBorders>
              <w:top w:val="single" w:sz="4" w:space="0" w:color="auto"/>
              <w:left w:val="single" w:sz="4" w:space="0" w:color="auto"/>
            </w:tcBorders>
            <w:shd w:val="clear" w:color="auto" w:fill="auto"/>
          </w:tcPr>
          <w:p w14:paraId="7B4A066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w:t>
            </w:r>
          </w:p>
        </w:tc>
        <w:tc>
          <w:tcPr>
            <w:tcW w:w="3686" w:type="dxa"/>
            <w:tcBorders>
              <w:top w:val="single" w:sz="4" w:space="0" w:color="auto"/>
              <w:left w:val="single" w:sz="4" w:space="0" w:color="auto"/>
            </w:tcBorders>
            <w:shd w:val="clear" w:color="auto" w:fill="auto"/>
          </w:tcPr>
          <w:p w14:paraId="61E51115" w14:textId="77777777" w:rsidR="009F76B6" w:rsidRPr="009F76B6" w:rsidRDefault="009F76B6" w:rsidP="00EB6018">
            <w:pPr>
              <w:ind w:firstLine="0"/>
              <w:jc w:val="both"/>
              <w:rPr>
                <w:rFonts w:ascii="Times New Roman" w:hAnsi="Times New Roman" w:cs="Times New Roman"/>
              </w:rPr>
            </w:pPr>
            <w:r w:rsidRPr="009F76B6">
              <w:rPr>
                <w:rFonts w:ascii="Times New Roman" w:hAnsi="Times New Roman" w:cs="Times New Roman"/>
              </w:rPr>
              <w:t>Отсутствие несчастных случаев среди учащихся (журнал регистрации несчастных случаев)</w:t>
            </w:r>
          </w:p>
        </w:tc>
        <w:tc>
          <w:tcPr>
            <w:tcW w:w="3544" w:type="dxa"/>
            <w:tcBorders>
              <w:top w:val="single" w:sz="4" w:space="0" w:color="auto"/>
              <w:left w:val="single" w:sz="4" w:space="0" w:color="auto"/>
            </w:tcBorders>
            <w:shd w:val="clear" w:color="auto" w:fill="auto"/>
          </w:tcPr>
          <w:p w14:paraId="2BCD472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1134" w:type="dxa"/>
            <w:tcBorders>
              <w:top w:val="single" w:sz="4" w:space="0" w:color="auto"/>
              <w:left w:val="single" w:sz="4" w:space="0" w:color="auto"/>
            </w:tcBorders>
            <w:shd w:val="clear" w:color="auto" w:fill="auto"/>
          </w:tcPr>
          <w:p w14:paraId="7D2F1B3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right w:val="single" w:sz="4" w:space="0" w:color="auto"/>
            </w:tcBorders>
            <w:shd w:val="clear" w:color="auto" w:fill="auto"/>
          </w:tcPr>
          <w:p w14:paraId="1334502C"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Ежемесячно</w:t>
            </w:r>
          </w:p>
          <w:p w14:paraId="58F46234" w14:textId="0042811A"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(журнал регистрации несчастных случаев)</w:t>
            </w:r>
          </w:p>
        </w:tc>
      </w:tr>
      <w:tr w:rsidR="009F76B6" w:rsidRPr="009F76B6" w14:paraId="3392A371" w14:textId="77777777" w:rsidTr="009F76B6">
        <w:trPr>
          <w:trHeight w:hRule="exact" w:val="1545"/>
        </w:trPr>
        <w:tc>
          <w:tcPr>
            <w:tcW w:w="567" w:type="dxa"/>
            <w:tcBorders>
              <w:top w:val="single" w:sz="4" w:space="0" w:color="auto"/>
              <w:left w:val="single" w:sz="4" w:space="0" w:color="auto"/>
            </w:tcBorders>
            <w:shd w:val="clear" w:color="auto" w:fill="auto"/>
          </w:tcPr>
          <w:p w14:paraId="6501B4A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4</w:t>
            </w:r>
          </w:p>
        </w:tc>
        <w:tc>
          <w:tcPr>
            <w:tcW w:w="3686" w:type="dxa"/>
            <w:tcBorders>
              <w:top w:val="single" w:sz="4" w:space="0" w:color="auto"/>
              <w:left w:val="single" w:sz="4" w:space="0" w:color="auto"/>
            </w:tcBorders>
            <w:shd w:val="clear" w:color="auto" w:fill="auto"/>
          </w:tcPr>
          <w:p w14:paraId="0D7D6728" w14:textId="77777777" w:rsidR="009F76B6" w:rsidRPr="009F76B6" w:rsidRDefault="009F76B6" w:rsidP="00EB6018">
            <w:pPr>
              <w:ind w:firstLine="0"/>
              <w:jc w:val="both"/>
              <w:rPr>
                <w:rFonts w:ascii="Times New Roman" w:hAnsi="Times New Roman" w:cs="Times New Roman"/>
              </w:rPr>
            </w:pPr>
            <w:r w:rsidRPr="009F76B6">
              <w:rPr>
                <w:rFonts w:ascii="Times New Roman" w:hAnsi="Times New Roman" w:cs="Times New Roman"/>
              </w:rPr>
              <w:t>Отсутствие несчастных случаев среди работни</w:t>
            </w:r>
            <w:r w:rsidRPr="009F76B6">
              <w:rPr>
                <w:rFonts w:ascii="Times New Roman" w:hAnsi="Times New Roman" w:cs="Times New Roman"/>
              </w:rPr>
              <w:softHyphen/>
              <w:t>ков (журнал регистрации несчастных случаев)</w:t>
            </w:r>
          </w:p>
        </w:tc>
        <w:tc>
          <w:tcPr>
            <w:tcW w:w="3544" w:type="dxa"/>
            <w:tcBorders>
              <w:top w:val="single" w:sz="4" w:space="0" w:color="auto"/>
              <w:left w:val="single" w:sz="4" w:space="0" w:color="auto"/>
            </w:tcBorders>
            <w:shd w:val="clear" w:color="auto" w:fill="auto"/>
          </w:tcPr>
          <w:p w14:paraId="1EEB2B3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1134" w:type="dxa"/>
            <w:tcBorders>
              <w:top w:val="single" w:sz="4" w:space="0" w:color="auto"/>
              <w:left w:val="single" w:sz="4" w:space="0" w:color="auto"/>
            </w:tcBorders>
            <w:shd w:val="clear" w:color="auto" w:fill="auto"/>
            <w:vAlign w:val="bottom"/>
          </w:tcPr>
          <w:p w14:paraId="3EE6CED4" w14:textId="125F63A4"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right w:val="single" w:sz="4" w:space="0" w:color="auto"/>
            </w:tcBorders>
            <w:shd w:val="clear" w:color="auto" w:fill="auto"/>
          </w:tcPr>
          <w:p w14:paraId="379964AC"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Ежемесячно</w:t>
            </w:r>
          </w:p>
          <w:p w14:paraId="12B7E32B" w14:textId="707E4FF6"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(журнал регистрации несчастных случаев)</w:t>
            </w:r>
          </w:p>
        </w:tc>
      </w:tr>
      <w:tr w:rsidR="009F76B6" w:rsidRPr="009F76B6" w14:paraId="76EA05B1" w14:textId="77777777" w:rsidTr="009F76B6">
        <w:trPr>
          <w:trHeight w:hRule="exact" w:val="1482"/>
        </w:trPr>
        <w:tc>
          <w:tcPr>
            <w:tcW w:w="567" w:type="dxa"/>
            <w:tcBorders>
              <w:top w:val="single" w:sz="4" w:space="0" w:color="auto"/>
              <w:left w:val="single" w:sz="4" w:space="0" w:color="auto"/>
              <w:bottom w:val="single" w:sz="4" w:space="0" w:color="auto"/>
            </w:tcBorders>
            <w:shd w:val="clear" w:color="auto" w:fill="auto"/>
          </w:tcPr>
          <w:p w14:paraId="1B94F01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6.</w:t>
            </w:r>
          </w:p>
        </w:tc>
        <w:tc>
          <w:tcPr>
            <w:tcW w:w="3686" w:type="dxa"/>
            <w:tcBorders>
              <w:top w:val="single" w:sz="4" w:space="0" w:color="auto"/>
              <w:left w:val="single" w:sz="4" w:space="0" w:color="auto"/>
              <w:bottom w:val="single" w:sz="4" w:space="0" w:color="auto"/>
            </w:tcBorders>
            <w:shd w:val="clear" w:color="auto" w:fill="auto"/>
          </w:tcPr>
          <w:p w14:paraId="3BCB1ACA" w14:textId="77777777" w:rsidR="009F76B6" w:rsidRPr="009F76B6" w:rsidRDefault="009F76B6" w:rsidP="00EB6018">
            <w:pPr>
              <w:ind w:firstLine="0"/>
              <w:jc w:val="both"/>
              <w:rPr>
                <w:rFonts w:ascii="Times New Roman" w:hAnsi="Times New Roman" w:cs="Times New Roman"/>
              </w:rPr>
            </w:pPr>
            <w:r w:rsidRPr="009F76B6">
              <w:rPr>
                <w:rFonts w:ascii="Times New Roman" w:hAnsi="Times New Roman" w:cs="Times New Roman"/>
              </w:rPr>
              <w:t xml:space="preserve">Обеспечение выполнение работы по пожарной, антитеррористической, дорожной безопасности, а также ГО и ЧС, , </w:t>
            </w:r>
            <w:proofErr w:type="spellStart"/>
            <w:r w:rsidRPr="009F76B6">
              <w:rPr>
                <w:rFonts w:ascii="Times New Roman" w:hAnsi="Times New Roman" w:cs="Times New Roman"/>
              </w:rPr>
              <w:t>теплоснобжения</w:t>
            </w:r>
            <w:proofErr w:type="spellEnd"/>
            <w:r w:rsidRPr="009F76B6">
              <w:rPr>
                <w:rFonts w:ascii="Times New Roman" w:hAnsi="Times New Roman" w:cs="Times New Roman"/>
              </w:rPr>
              <w:t>, охрана труда.</w:t>
            </w:r>
          </w:p>
        </w:tc>
        <w:tc>
          <w:tcPr>
            <w:tcW w:w="3544" w:type="dxa"/>
            <w:tcBorders>
              <w:top w:val="single" w:sz="4" w:space="0" w:color="auto"/>
              <w:left w:val="single" w:sz="4" w:space="0" w:color="auto"/>
              <w:bottom w:val="single" w:sz="4" w:space="0" w:color="auto"/>
            </w:tcBorders>
            <w:shd w:val="clear" w:color="auto" w:fill="auto"/>
          </w:tcPr>
          <w:p w14:paraId="79CF83F5"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Отсутствие замечаний - 3б. Своевременное исполнение, устранение - 2б.</w:t>
            </w:r>
          </w:p>
        </w:tc>
        <w:tc>
          <w:tcPr>
            <w:tcW w:w="1134" w:type="dxa"/>
            <w:tcBorders>
              <w:top w:val="single" w:sz="4" w:space="0" w:color="auto"/>
              <w:left w:val="single" w:sz="4" w:space="0" w:color="auto"/>
              <w:bottom w:val="single" w:sz="4" w:space="0" w:color="auto"/>
            </w:tcBorders>
            <w:shd w:val="clear" w:color="auto" w:fill="auto"/>
          </w:tcPr>
          <w:p w14:paraId="2906404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FDC710D"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381509D" w14:textId="77777777" w:rsidTr="009F76B6">
        <w:trPr>
          <w:trHeight w:hRule="exact" w:val="433"/>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0AE94ED1"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Функционирование системы государственно-общественного управления</w:t>
            </w:r>
          </w:p>
        </w:tc>
      </w:tr>
      <w:tr w:rsidR="009F76B6" w:rsidRPr="009F76B6" w14:paraId="34B48BB8" w14:textId="77777777" w:rsidTr="00EB6018">
        <w:trPr>
          <w:trHeight w:hRule="exact" w:val="2032"/>
        </w:trPr>
        <w:tc>
          <w:tcPr>
            <w:tcW w:w="567" w:type="dxa"/>
            <w:tcBorders>
              <w:top w:val="single" w:sz="4" w:space="0" w:color="auto"/>
              <w:left w:val="single" w:sz="4" w:space="0" w:color="auto"/>
              <w:bottom w:val="single" w:sz="4" w:space="0" w:color="auto"/>
            </w:tcBorders>
            <w:shd w:val="clear" w:color="auto" w:fill="auto"/>
          </w:tcPr>
          <w:p w14:paraId="02FE62B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7</w:t>
            </w:r>
          </w:p>
        </w:tc>
        <w:tc>
          <w:tcPr>
            <w:tcW w:w="3686" w:type="dxa"/>
            <w:tcBorders>
              <w:top w:val="single" w:sz="4" w:space="0" w:color="auto"/>
              <w:left w:val="single" w:sz="4" w:space="0" w:color="auto"/>
              <w:bottom w:val="single" w:sz="4" w:space="0" w:color="auto"/>
            </w:tcBorders>
            <w:shd w:val="clear" w:color="auto" w:fill="auto"/>
          </w:tcPr>
          <w:p w14:paraId="741DCB7D"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Наличие действующего общественного органа управления образовательным учреждением (протоколы заседаний)</w:t>
            </w:r>
          </w:p>
        </w:tc>
        <w:tc>
          <w:tcPr>
            <w:tcW w:w="3544" w:type="dxa"/>
            <w:tcBorders>
              <w:top w:val="single" w:sz="4" w:space="0" w:color="auto"/>
              <w:left w:val="single" w:sz="4" w:space="0" w:color="auto"/>
              <w:bottom w:val="single" w:sz="4" w:space="0" w:color="auto"/>
            </w:tcBorders>
            <w:shd w:val="clear" w:color="auto" w:fill="auto"/>
            <w:vAlign w:val="bottom"/>
          </w:tcPr>
          <w:p w14:paraId="36145F6B"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 xml:space="preserve">Управляющий </w:t>
            </w:r>
            <w:proofErr w:type="gramStart"/>
            <w:r w:rsidRPr="009F76B6">
              <w:rPr>
                <w:rFonts w:ascii="Times New Roman" w:hAnsi="Times New Roman" w:cs="Times New Roman"/>
              </w:rPr>
              <w:t>совет  создан</w:t>
            </w:r>
            <w:proofErr w:type="gramEnd"/>
            <w:r w:rsidRPr="009F76B6">
              <w:rPr>
                <w:rFonts w:ascii="Times New Roman" w:hAnsi="Times New Roman" w:cs="Times New Roman"/>
              </w:rPr>
              <w:t xml:space="preserve"> и функциони</w:t>
            </w:r>
            <w:r w:rsidRPr="009F76B6">
              <w:rPr>
                <w:rFonts w:ascii="Times New Roman" w:hAnsi="Times New Roman" w:cs="Times New Roman"/>
              </w:rPr>
              <w:softHyphen/>
              <w:t>рует - 1б.</w:t>
            </w:r>
          </w:p>
          <w:p w14:paraId="469D50BB"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Совет родителей создан и функциони</w:t>
            </w:r>
            <w:r w:rsidRPr="009F76B6">
              <w:rPr>
                <w:rFonts w:ascii="Times New Roman" w:hAnsi="Times New Roman" w:cs="Times New Roman"/>
              </w:rPr>
              <w:softHyphen/>
              <w:t>рует - 0,5</w:t>
            </w:r>
          </w:p>
          <w:p w14:paraId="1C2EED01" w14:textId="38CE8038"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Совет старшеклассников создан и функциони</w:t>
            </w:r>
            <w:r w:rsidRPr="009F76B6">
              <w:rPr>
                <w:rFonts w:ascii="Times New Roman" w:hAnsi="Times New Roman" w:cs="Times New Roman"/>
              </w:rPr>
              <w:softHyphen/>
              <w:t>рует - 0,5</w:t>
            </w:r>
          </w:p>
          <w:p w14:paraId="4F46F563"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При наличии нескольких коллеги</w:t>
            </w:r>
            <w:r w:rsidRPr="009F76B6">
              <w:rPr>
                <w:rFonts w:ascii="Times New Roman" w:hAnsi="Times New Roman" w:cs="Times New Roman"/>
              </w:rPr>
              <w:softHyphen/>
              <w:t>альных органов баллы суммируют</w:t>
            </w:r>
            <w:r w:rsidRPr="009F76B6">
              <w:rPr>
                <w:rFonts w:ascii="Times New Roman" w:hAnsi="Times New Roman" w:cs="Times New Roman"/>
              </w:rPr>
              <w:softHyphen/>
              <w:t>ся</w:t>
            </w:r>
          </w:p>
        </w:tc>
        <w:tc>
          <w:tcPr>
            <w:tcW w:w="1134" w:type="dxa"/>
            <w:tcBorders>
              <w:top w:val="single" w:sz="4" w:space="0" w:color="auto"/>
              <w:left w:val="single" w:sz="4" w:space="0" w:color="auto"/>
              <w:bottom w:val="single" w:sz="4" w:space="0" w:color="auto"/>
            </w:tcBorders>
            <w:shd w:val="clear" w:color="auto" w:fill="auto"/>
          </w:tcPr>
          <w:p w14:paraId="7040AF61"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C9502F6"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Ежемесячно</w:t>
            </w:r>
          </w:p>
          <w:p w14:paraId="7B9F98C4"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01011118" w14:textId="77777777" w:rsidTr="009F76B6">
        <w:trPr>
          <w:trHeight w:hRule="exact" w:val="1104"/>
        </w:trPr>
        <w:tc>
          <w:tcPr>
            <w:tcW w:w="567" w:type="dxa"/>
            <w:tcBorders>
              <w:top w:val="single" w:sz="4" w:space="0" w:color="auto"/>
              <w:left w:val="single" w:sz="4" w:space="0" w:color="auto"/>
              <w:bottom w:val="single" w:sz="4" w:space="0" w:color="auto"/>
            </w:tcBorders>
            <w:shd w:val="clear" w:color="auto" w:fill="auto"/>
          </w:tcPr>
          <w:p w14:paraId="0D60D6B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8</w:t>
            </w:r>
          </w:p>
        </w:tc>
        <w:tc>
          <w:tcPr>
            <w:tcW w:w="3686" w:type="dxa"/>
            <w:tcBorders>
              <w:top w:val="single" w:sz="4" w:space="0" w:color="auto"/>
              <w:left w:val="single" w:sz="4" w:space="0" w:color="auto"/>
              <w:bottom w:val="single" w:sz="4" w:space="0" w:color="auto"/>
            </w:tcBorders>
            <w:shd w:val="clear" w:color="auto" w:fill="auto"/>
            <w:vAlign w:val="bottom"/>
          </w:tcPr>
          <w:p w14:paraId="57198E75"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Удовлетворенность потребителей образователь</w:t>
            </w:r>
            <w:r w:rsidRPr="009F76B6">
              <w:rPr>
                <w:rFonts w:ascii="Times New Roman" w:hAnsi="Times New Roman" w:cs="Times New Roman"/>
              </w:rPr>
              <w:softHyphen/>
              <w:t>ных услуг качеством предоставления муници</w:t>
            </w:r>
            <w:r w:rsidRPr="009F76B6">
              <w:rPr>
                <w:rFonts w:ascii="Times New Roman" w:hAnsi="Times New Roman" w:cs="Times New Roman"/>
              </w:rPr>
              <w:softHyphen/>
              <w:t>пальной услуги</w:t>
            </w:r>
          </w:p>
          <w:p w14:paraId="0A7AFAE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(результат социологического опроса)</w:t>
            </w:r>
          </w:p>
        </w:tc>
        <w:tc>
          <w:tcPr>
            <w:tcW w:w="3544" w:type="dxa"/>
            <w:tcBorders>
              <w:top w:val="single" w:sz="4" w:space="0" w:color="auto"/>
              <w:left w:val="single" w:sz="4" w:space="0" w:color="auto"/>
              <w:bottom w:val="single" w:sz="4" w:space="0" w:color="auto"/>
            </w:tcBorders>
            <w:shd w:val="clear" w:color="auto" w:fill="auto"/>
          </w:tcPr>
          <w:p w14:paraId="2AF7D53F"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Значение показателя: на уровне районного - 0,5б. выше районного уровня - 1б.</w:t>
            </w:r>
          </w:p>
        </w:tc>
        <w:tc>
          <w:tcPr>
            <w:tcW w:w="1134" w:type="dxa"/>
            <w:tcBorders>
              <w:top w:val="single" w:sz="4" w:space="0" w:color="auto"/>
              <w:left w:val="single" w:sz="4" w:space="0" w:color="auto"/>
              <w:bottom w:val="single" w:sz="4" w:space="0" w:color="auto"/>
            </w:tcBorders>
            <w:shd w:val="clear" w:color="auto" w:fill="auto"/>
          </w:tcPr>
          <w:p w14:paraId="00BC9241"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D437C36"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6B852C15" w14:textId="77777777" w:rsidTr="00EB6018">
        <w:trPr>
          <w:trHeight w:hRule="exact" w:val="1285"/>
        </w:trPr>
        <w:tc>
          <w:tcPr>
            <w:tcW w:w="567" w:type="dxa"/>
            <w:tcBorders>
              <w:top w:val="single" w:sz="4" w:space="0" w:color="auto"/>
              <w:left w:val="single" w:sz="4" w:space="0" w:color="auto"/>
              <w:bottom w:val="single" w:sz="4" w:space="0" w:color="auto"/>
            </w:tcBorders>
            <w:shd w:val="clear" w:color="auto" w:fill="auto"/>
          </w:tcPr>
          <w:p w14:paraId="20F96CC2"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lastRenderedPageBreak/>
              <w:t>9</w:t>
            </w:r>
          </w:p>
        </w:tc>
        <w:tc>
          <w:tcPr>
            <w:tcW w:w="3686" w:type="dxa"/>
            <w:tcBorders>
              <w:top w:val="single" w:sz="4" w:space="0" w:color="auto"/>
              <w:left w:val="single" w:sz="4" w:space="0" w:color="auto"/>
              <w:bottom w:val="single" w:sz="4" w:space="0" w:color="auto"/>
            </w:tcBorders>
            <w:shd w:val="clear" w:color="auto" w:fill="auto"/>
            <w:vAlign w:val="bottom"/>
          </w:tcPr>
          <w:p w14:paraId="1BCE1A4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Отсутствие обоснованных обращений педаго</w:t>
            </w:r>
            <w:r w:rsidRPr="009F76B6">
              <w:rPr>
                <w:rFonts w:ascii="Times New Roman" w:hAnsi="Times New Roman" w:cs="Times New Roman"/>
              </w:rPr>
              <w:softHyphen/>
              <w:t>гов, родителей в вышестоящие органы управле</w:t>
            </w:r>
            <w:r w:rsidRPr="009F76B6">
              <w:rPr>
                <w:rFonts w:ascii="Times New Roman" w:hAnsi="Times New Roman" w:cs="Times New Roman"/>
              </w:rPr>
              <w:softHyphen/>
              <w:t>ния образования (органы власти) по поводу конфликтных ситуаций в ОУ (журнал предложений, заявлений, жалоб граждан)</w:t>
            </w:r>
          </w:p>
        </w:tc>
        <w:tc>
          <w:tcPr>
            <w:tcW w:w="3544" w:type="dxa"/>
            <w:tcBorders>
              <w:top w:val="single" w:sz="4" w:space="0" w:color="auto"/>
              <w:left w:val="single" w:sz="4" w:space="0" w:color="auto"/>
              <w:bottom w:val="single" w:sz="4" w:space="0" w:color="auto"/>
            </w:tcBorders>
            <w:shd w:val="clear" w:color="auto" w:fill="auto"/>
          </w:tcPr>
          <w:p w14:paraId="4CD400C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p w14:paraId="7C2EE410" w14:textId="77777777" w:rsidR="009F76B6" w:rsidRPr="009F76B6" w:rsidRDefault="009F76B6" w:rsidP="009F76B6">
            <w:pPr>
              <w:rPr>
                <w:rFonts w:ascii="Times New Roman" w:hAnsi="Times New Roman" w:cs="Times New Roman"/>
              </w:rPr>
            </w:pPr>
          </w:p>
          <w:p w14:paraId="2DF03572" w14:textId="77777777" w:rsidR="009F76B6" w:rsidRPr="009F76B6" w:rsidRDefault="009F76B6" w:rsidP="009F76B6">
            <w:pPr>
              <w:rPr>
                <w:rFonts w:ascii="Times New Roman" w:hAnsi="Times New Roman" w:cs="Times New Roman"/>
              </w:rPr>
            </w:pPr>
          </w:p>
          <w:p w14:paraId="733F2529" w14:textId="77777777" w:rsidR="009F76B6" w:rsidRPr="009F76B6" w:rsidRDefault="009F76B6" w:rsidP="009F76B6">
            <w:pPr>
              <w:rPr>
                <w:rFonts w:ascii="Times New Roman" w:hAnsi="Times New Roman" w:cs="Times New Roman"/>
              </w:rPr>
            </w:pPr>
          </w:p>
        </w:tc>
        <w:tc>
          <w:tcPr>
            <w:tcW w:w="1134" w:type="dxa"/>
            <w:tcBorders>
              <w:top w:val="single" w:sz="4" w:space="0" w:color="auto"/>
              <w:left w:val="single" w:sz="4" w:space="0" w:color="auto"/>
              <w:bottom w:val="single" w:sz="4" w:space="0" w:color="auto"/>
            </w:tcBorders>
            <w:shd w:val="clear" w:color="auto" w:fill="auto"/>
          </w:tcPr>
          <w:p w14:paraId="5881926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DB353D"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Ежемесячно</w:t>
            </w:r>
          </w:p>
          <w:p w14:paraId="5D96569A" w14:textId="6519A6F4"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(журнал предложений, заявлений, жалоб граждан)</w:t>
            </w:r>
          </w:p>
        </w:tc>
      </w:tr>
      <w:tr w:rsidR="009F76B6" w:rsidRPr="009F76B6" w14:paraId="63C7FA67" w14:textId="77777777" w:rsidTr="00EB6018">
        <w:trPr>
          <w:trHeight w:hRule="exact" w:val="268"/>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6EF90F2C"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Информационная открытость</w:t>
            </w:r>
          </w:p>
        </w:tc>
      </w:tr>
      <w:tr w:rsidR="009F76B6" w:rsidRPr="009F76B6" w14:paraId="25C0E7D3" w14:textId="77777777" w:rsidTr="009F76B6">
        <w:trPr>
          <w:trHeight w:hRule="exact" w:val="1124"/>
        </w:trPr>
        <w:tc>
          <w:tcPr>
            <w:tcW w:w="567" w:type="dxa"/>
            <w:tcBorders>
              <w:top w:val="single" w:sz="4" w:space="0" w:color="auto"/>
              <w:left w:val="single" w:sz="4" w:space="0" w:color="auto"/>
              <w:bottom w:val="single" w:sz="4" w:space="0" w:color="auto"/>
            </w:tcBorders>
            <w:shd w:val="clear" w:color="auto" w:fill="auto"/>
          </w:tcPr>
          <w:p w14:paraId="09DE1F2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10</w:t>
            </w:r>
          </w:p>
        </w:tc>
        <w:tc>
          <w:tcPr>
            <w:tcW w:w="3686" w:type="dxa"/>
            <w:tcBorders>
              <w:top w:val="single" w:sz="4" w:space="0" w:color="auto"/>
              <w:left w:val="single" w:sz="4" w:space="0" w:color="auto"/>
              <w:bottom w:val="single" w:sz="4" w:space="0" w:color="auto"/>
            </w:tcBorders>
            <w:shd w:val="clear" w:color="auto" w:fill="auto"/>
          </w:tcPr>
          <w:p w14:paraId="295DFDE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Обеспечение открытости и доступности ин</w:t>
            </w:r>
            <w:r w:rsidRPr="009F76B6">
              <w:rPr>
                <w:rFonts w:ascii="Times New Roman" w:hAnsi="Times New Roman" w:cs="Times New Roman"/>
              </w:rPr>
              <w:softHyphen/>
              <w:t>формации об образовательной организации в соответствии с законодательством Российской Федерации (итоги мониторинга официаль</w:t>
            </w:r>
            <w:r w:rsidRPr="009F76B6">
              <w:rPr>
                <w:rFonts w:ascii="Times New Roman" w:hAnsi="Times New Roman" w:cs="Times New Roman"/>
              </w:rPr>
              <w:softHyphen/>
              <w:t>ных сайтов ОУ)</w:t>
            </w:r>
          </w:p>
        </w:tc>
        <w:tc>
          <w:tcPr>
            <w:tcW w:w="3544" w:type="dxa"/>
            <w:tcBorders>
              <w:top w:val="single" w:sz="4" w:space="0" w:color="auto"/>
              <w:left w:val="single" w:sz="4" w:space="0" w:color="auto"/>
              <w:bottom w:val="single" w:sz="4" w:space="0" w:color="auto"/>
            </w:tcBorders>
            <w:shd w:val="clear" w:color="auto" w:fill="auto"/>
          </w:tcPr>
          <w:p w14:paraId="15E3300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Наполняемость сайта в соответ</w:t>
            </w:r>
            <w:r w:rsidRPr="009F76B6">
              <w:rPr>
                <w:rFonts w:ascii="Times New Roman" w:hAnsi="Times New Roman" w:cs="Times New Roman"/>
              </w:rPr>
              <w:softHyphen/>
              <w:t>ствии с требованиями: 100% - 3б.</w:t>
            </w:r>
          </w:p>
          <w:p w14:paraId="47B59E6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менее 100% - 0б.</w:t>
            </w:r>
          </w:p>
        </w:tc>
        <w:tc>
          <w:tcPr>
            <w:tcW w:w="1134" w:type="dxa"/>
            <w:tcBorders>
              <w:top w:val="single" w:sz="4" w:space="0" w:color="auto"/>
              <w:left w:val="single" w:sz="4" w:space="0" w:color="auto"/>
              <w:bottom w:val="single" w:sz="4" w:space="0" w:color="auto"/>
            </w:tcBorders>
            <w:shd w:val="clear" w:color="auto" w:fill="auto"/>
          </w:tcPr>
          <w:p w14:paraId="1D8BDCC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A1403E" w14:textId="2426CAD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Ежемесячно</w:t>
            </w:r>
          </w:p>
          <w:p w14:paraId="5A2A59B9"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5EA97FC2" w14:textId="77777777" w:rsidTr="009F76B6">
        <w:trPr>
          <w:trHeight w:hRule="exact" w:val="1124"/>
        </w:trPr>
        <w:tc>
          <w:tcPr>
            <w:tcW w:w="567" w:type="dxa"/>
            <w:tcBorders>
              <w:top w:val="single" w:sz="4" w:space="0" w:color="auto"/>
              <w:left w:val="single" w:sz="4" w:space="0" w:color="auto"/>
              <w:bottom w:val="single" w:sz="4" w:space="0" w:color="auto"/>
            </w:tcBorders>
            <w:shd w:val="clear" w:color="auto" w:fill="auto"/>
          </w:tcPr>
          <w:p w14:paraId="748A466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11</w:t>
            </w:r>
          </w:p>
        </w:tc>
        <w:tc>
          <w:tcPr>
            <w:tcW w:w="3686" w:type="dxa"/>
            <w:tcBorders>
              <w:top w:val="single" w:sz="4" w:space="0" w:color="auto"/>
              <w:left w:val="single" w:sz="4" w:space="0" w:color="auto"/>
              <w:bottom w:val="single" w:sz="4" w:space="0" w:color="auto"/>
            </w:tcBorders>
            <w:shd w:val="clear" w:color="auto" w:fill="auto"/>
          </w:tcPr>
          <w:p w14:paraId="77BC5C9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Частота обновления новостной информации на школьном сайте (итоги мониторинга офици</w:t>
            </w:r>
            <w:r w:rsidRPr="009F76B6">
              <w:rPr>
                <w:rFonts w:ascii="Times New Roman" w:hAnsi="Times New Roman" w:cs="Times New Roman"/>
              </w:rPr>
              <w:softHyphen/>
              <w:t>альных сайтов ОУ)</w:t>
            </w:r>
          </w:p>
        </w:tc>
        <w:tc>
          <w:tcPr>
            <w:tcW w:w="3544" w:type="dxa"/>
            <w:tcBorders>
              <w:top w:val="single" w:sz="4" w:space="0" w:color="auto"/>
              <w:left w:val="single" w:sz="4" w:space="0" w:color="auto"/>
              <w:bottom w:val="single" w:sz="4" w:space="0" w:color="auto"/>
            </w:tcBorders>
            <w:shd w:val="clear" w:color="auto" w:fill="auto"/>
          </w:tcPr>
          <w:p w14:paraId="103A3361"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 раз в неделю - 1б.</w:t>
            </w:r>
          </w:p>
          <w:p w14:paraId="23D1CE3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 раза в неделю и более - 2б.</w:t>
            </w:r>
          </w:p>
        </w:tc>
        <w:tc>
          <w:tcPr>
            <w:tcW w:w="1134" w:type="dxa"/>
            <w:tcBorders>
              <w:top w:val="single" w:sz="4" w:space="0" w:color="auto"/>
              <w:left w:val="single" w:sz="4" w:space="0" w:color="auto"/>
              <w:bottom w:val="single" w:sz="4" w:space="0" w:color="auto"/>
            </w:tcBorders>
            <w:shd w:val="clear" w:color="auto" w:fill="auto"/>
          </w:tcPr>
          <w:p w14:paraId="42E0830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A103B40" w14:textId="7F4058AB"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Ежемесячно</w:t>
            </w:r>
          </w:p>
          <w:p w14:paraId="1BBDE290"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202FF2E8" w14:textId="77777777" w:rsidTr="009F76B6">
        <w:trPr>
          <w:trHeight w:hRule="exact" w:val="1124"/>
        </w:trPr>
        <w:tc>
          <w:tcPr>
            <w:tcW w:w="567" w:type="dxa"/>
            <w:tcBorders>
              <w:top w:val="single" w:sz="4" w:space="0" w:color="auto"/>
              <w:left w:val="single" w:sz="4" w:space="0" w:color="auto"/>
              <w:bottom w:val="single" w:sz="4" w:space="0" w:color="auto"/>
            </w:tcBorders>
            <w:shd w:val="clear" w:color="auto" w:fill="auto"/>
          </w:tcPr>
          <w:p w14:paraId="2797205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12</w:t>
            </w:r>
          </w:p>
        </w:tc>
        <w:tc>
          <w:tcPr>
            <w:tcW w:w="3686" w:type="dxa"/>
            <w:tcBorders>
              <w:top w:val="single" w:sz="4" w:space="0" w:color="auto"/>
              <w:left w:val="single" w:sz="4" w:space="0" w:color="auto"/>
              <w:bottom w:val="single" w:sz="4" w:space="0" w:color="auto"/>
            </w:tcBorders>
            <w:shd w:val="clear" w:color="auto" w:fill="auto"/>
          </w:tcPr>
          <w:p w14:paraId="6BBFEAB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xml:space="preserve">Наличие на сайте отчета о результатах </w:t>
            </w:r>
            <w:proofErr w:type="spellStart"/>
            <w:r w:rsidRPr="009F76B6">
              <w:rPr>
                <w:rFonts w:ascii="Times New Roman" w:hAnsi="Times New Roman" w:cs="Times New Roman"/>
              </w:rPr>
              <w:t>самообследования</w:t>
            </w:r>
            <w:proofErr w:type="spellEnd"/>
            <w:r w:rsidRPr="009F76B6">
              <w:rPr>
                <w:rFonts w:ascii="Times New Roman" w:hAnsi="Times New Roman" w:cs="Times New Roman"/>
              </w:rPr>
              <w:t xml:space="preserve"> образовательного учреждения (итоги мониторинга официальных сайтов ОУ)</w:t>
            </w:r>
          </w:p>
        </w:tc>
        <w:tc>
          <w:tcPr>
            <w:tcW w:w="3544" w:type="dxa"/>
            <w:tcBorders>
              <w:top w:val="single" w:sz="4" w:space="0" w:color="auto"/>
              <w:left w:val="single" w:sz="4" w:space="0" w:color="auto"/>
              <w:bottom w:val="single" w:sz="4" w:space="0" w:color="auto"/>
            </w:tcBorders>
            <w:shd w:val="clear" w:color="auto" w:fill="auto"/>
          </w:tcPr>
          <w:p w14:paraId="3C9D45A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Размещение требуемой информа</w:t>
            </w:r>
            <w:r w:rsidRPr="009F76B6">
              <w:rPr>
                <w:rFonts w:ascii="Times New Roman" w:hAnsi="Times New Roman" w:cs="Times New Roman"/>
              </w:rPr>
              <w:softHyphen/>
              <w:t>ции в срок - 2б.</w:t>
            </w:r>
          </w:p>
        </w:tc>
        <w:tc>
          <w:tcPr>
            <w:tcW w:w="1134" w:type="dxa"/>
            <w:tcBorders>
              <w:top w:val="single" w:sz="4" w:space="0" w:color="auto"/>
              <w:left w:val="single" w:sz="4" w:space="0" w:color="auto"/>
              <w:bottom w:val="single" w:sz="4" w:space="0" w:color="auto"/>
            </w:tcBorders>
            <w:shd w:val="clear" w:color="auto" w:fill="auto"/>
          </w:tcPr>
          <w:p w14:paraId="7885EE3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5105F97"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9CC4048"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6A8679F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13</w:t>
            </w:r>
          </w:p>
        </w:tc>
        <w:tc>
          <w:tcPr>
            <w:tcW w:w="3686" w:type="dxa"/>
            <w:tcBorders>
              <w:top w:val="single" w:sz="4" w:space="0" w:color="auto"/>
              <w:left w:val="single" w:sz="4" w:space="0" w:color="auto"/>
              <w:bottom w:val="single" w:sz="4" w:space="0" w:color="auto"/>
            </w:tcBorders>
            <w:shd w:val="clear" w:color="auto" w:fill="auto"/>
          </w:tcPr>
          <w:p w14:paraId="4401976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новостной информации о различных аспектах деятельности образовательного учреждения в социальных сетях</w:t>
            </w:r>
          </w:p>
          <w:p w14:paraId="0C1922E2"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(при предоставлении скриншота)</w:t>
            </w:r>
          </w:p>
          <w:p w14:paraId="3B5BE5E2" w14:textId="77777777" w:rsidR="009F76B6" w:rsidRPr="009F76B6" w:rsidRDefault="009F76B6" w:rsidP="009F76B6">
            <w:pPr>
              <w:rPr>
                <w:rFonts w:ascii="Times New Roman" w:hAnsi="Times New Roman" w:cs="Times New Roman"/>
              </w:rPr>
            </w:pPr>
          </w:p>
        </w:tc>
        <w:tc>
          <w:tcPr>
            <w:tcW w:w="3544" w:type="dxa"/>
            <w:tcBorders>
              <w:top w:val="single" w:sz="4" w:space="0" w:color="auto"/>
              <w:left w:val="single" w:sz="4" w:space="0" w:color="auto"/>
              <w:bottom w:val="single" w:sz="4" w:space="0" w:color="auto"/>
            </w:tcBorders>
            <w:shd w:val="clear" w:color="auto" w:fill="auto"/>
          </w:tcPr>
          <w:p w14:paraId="4F8EE844" w14:textId="62968BA9"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на уровне</w:t>
            </w:r>
          </w:p>
          <w:p w14:paraId="3871586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региона - 3б.</w:t>
            </w:r>
          </w:p>
          <w:p w14:paraId="6F58A61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Муниципалитета-2б</w:t>
            </w:r>
          </w:p>
          <w:p w14:paraId="36E83E7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Школы - 1б.</w:t>
            </w:r>
          </w:p>
        </w:tc>
        <w:tc>
          <w:tcPr>
            <w:tcW w:w="1134" w:type="dxa"/>
            <w:tcBorders>
              <w:top w:val="single" w:sz="4" w:space="0" w:color="auto"/>
              <w:left w:val="single" w:sz="4" w:space="0" w:color="auto"/>
              <w:bottom w:val="single" w:sz="4" w:space="0" w:color="auto"/>
            </w:tcBorders>
            <w:shd w:val="clear" w:color="auto" w:fill="auto"/>
          </w:tcPr>
          <w:p w14:paraId="06B1E03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6б.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0F31DD4" w14:textId="77777777" w:rsidR="009F76B6" w:rsidRPr="009F76B6" w:rsidRDefault="009F76B6" w:rsidP="00EB6018">
            <w:pPr>
              <w:ind w:firstLine="0"/>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619F3F0C" w14:textId="77777777" w:rsidTr="00EB6018">
        <w:trPr>
          <w:trHeight w:hRule="exact" w:val="390"/>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6BCAE425"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Реализация мероприятий по профилактике правонарушений у несовершеннолетних</w:t>
            </w:r>
          </w:p>
        </w:tc>
      </w:tr>
      <w:tr w:rsidR="009F76B6" w:rsidRPr="009F76B6" w14:paraId="0FC21308" w14:textId="77777777" w:rsidTr="009F76B6">
        <w:trPr>
          <w:trHeight w:hRule="exact" w:val="2414"/>
        </w:trPr>
        <w:tc>
          <w:tcPr>
            <w:tcW w:w="567" w:type="dxa"/>
            <w:tcBorders>
              <w:top w:val="single" w:sz="4" w:space="0" w:color="auto"/>
              <w:left w:val="single" w:sz="4" w:space="0" w:color="auto"/>
              <w:bottom w:val="single" w:sz="4" w:space="0" w:color="auto"/>
            </w:tcBorders>
            <w:shd w:val="clear" w:color="auto" w:fill="auto"/>
          </w:tcPr>
          <w:p w14:paraId="3542A6D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14</w:t>
            </w:r>
          </w:p>
        </w:tc>
        <w:tc>
          <w:tcPr>
            <w:tcW w:w="3686" w:type="dxa"/>
            <w:tcBorders>
              <w:top w:val="single" w:sz="4" w:space="0" w:color="auto"/>
              <w:left w:val="single" w:sz="4" w:space="0" w:color="auto"/>
              <w:bottom w:val="single" w:sz="4" w:space="0" w:color="auto"/>
            </w:tcBorders>
            <w:shd w:val="clear" w:color="auto" w:fill="auto"/>
          </w:tcPr>
          <w:p w14:paraId="590887F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Количество учащихся, состоящих на всех видах профилактического учета (по итогам четверти и года)</w:t>
            </w:r>
          </w:p>
        </w:tc>
        <w:tc>
          <w:tcPr>
            <w:tcW w:w="3544" w:type="dxa"/>
            <w:tcBorders>
              <w:top w:val="single" w:sz="4" w:space="0" w:color="auto"/>
              <w:left w:val="single" w:sz="4" w:space="0" w:color="auto"/>
              <w:bottom w:val="single" w:sz="4" w:space="0" w:color="auto"/>
            </w:tcBorders>
            <w:shd w:val="clear" w:color="auto" w:fill="auto"/>
          </w:tcPr>
          <w:p w14:paraId="3755B99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В сравнении с предыдущим периодом: снижение показателя - 1б. показатель не изменился - 0,5б. показатель равен «0» - 1,5б.</w:t>
            </w:r>
          </w:p>
        </w:tc>
        <w:tc>
          <w:tcPr>
            <w:tcW w:w="1134" w:type="dxa"/>
            <w:tcBorders>
              <w:top w:val="single" w:sz="4" w:space="0" w:color="auto"/>
              <w:left w:val="single" w:sz="4" w:space="0" w:color="auto"/>
              <w:bottom w:val="single" w:sz="4" w:space="0" w:color="auto"/>
            </w:tcBorders>
            <w:shd w:val="clear" w:color="auto" w:fill="auto"/>
          </w:tcPr>
          <w:p w14:paraId="6EBED1E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1,5 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986FC75" w14:textId="4478AFD5"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w:t>
            </w:r>
          </w:p>
          <w:p w14:paraId="3A8FEC3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октябрь, декабрь, март, май, август</w:t>
            </w:r>
          </w:p>
          <w:p w14:paraId="3E66FB4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025B20B2" w14:textId="77777777" w:rsidTr="009F76B6">
        <w:trPr>
          <w:trHeight w:hRule="exact" w:val="2250"/>
        </w:trPr>
        <w:tc>
          <w:tcPr>
            <w:tcW w:w="567" w:type="dxa"/>
            <w:tcBorders>
              <w:top w:val="single" w:sz="4" w:space="0" w:color="auto"/>
              <w:left w:val="single" w:sz="4" w:space="0" w:color="auto"/>
              <w:bottom w:val="single" w:sz="4" w:space="0" w:color="auto"/>
            </w:tcBorders>
            <w:shd w:val="clear" w:color="auto" w:fill="auto"/>
          </w:tcPr>
          <w:p w14:paraId="2360DDA5" w14:textId="77777777" w:rsidR="009F76B6" w:rsidRPr="009F76B6" w:rsidRDefault="009F76B6" w:rsidP="009F76B6">
            <w:pPr>
              <w:pStyle w:val="af2"/>
              <w:jc w:val="center"/>
              <w:rPr>
                <w:sz w:val="24"/>
                <w:szCs w:val="24"/>
              </w:rPr>
            </w:pPr>
            <w:r w:rsidRPr="009F76B6">
              <w:rPr>
                <w:sz w:val="24"/>
                <w:szCs w:val="24"/>
              </w:rPr>
              <w:t>15</w:t>
            </w:r>
          </w:p>
        </w:tc>
        <w:tc>
          <w:tcPr>
            <w:tcW w:w="3686" w:type="dxa"/>
            <w:tcBorders>
              <w:top w:val="single" w:sz="4" w:space="0" w:color="auto"/>
              <w:left w:val="single" w:sz="4" w:space="0" w:color="auto"/>
              <w:bottom w:val="single" w:sz="4" w:space="0" w:color="auto"/>
            </w:tcBorders>
            <w:shd w:val="clear" w:color="auto" w:fill="auto"/>
          </w:tcPr>
          <w:p w14:paraId="5623BE35" w14:textId="77777777" w:rsidR="009F76B6" w:rsidRPr="009F76B6" w:rsidRDefault="009F76B6" w:rsidP="009F76B6">
            <w:pPr>
              <w:pStyle w:val="af2"/>
              <w:jc w:val="center"/>
              <w:rPr>
                <w:sz w:val="24"/>
                <w:szCs w:val="24"/>
              </w:rPr>
            </w:pPr>
            <w:r w:rsidRPr="009F76B6">
              <w:rPr>
                <w:sz w:val="24"/>
                <w:szCs w:val="24"/>
              </w:rPr>
              <w:t>Количество правонарушений, преступлений, совершенных учащимися ОУ (по итогам четверти и года)</w:t>
            </w:r>
          </w:p>
        </w:tc>
        <w:tc>
          <w:tcPr>
            <w:tcW w:w="3544" w:type="dxa"/>
            <w:tcBorders>
              <w:top w:val="single" w:sz="4" w:space="0" w:color="auto"/>
              <w:left w:val="single" w:sz="4" w:space="0" w:color="auto"/>
              <w:bottom w:val="single" w:sz="4" w:space="0" w:color="auto"/>
            </w:tcBorders>
            <w:shd w:val="clear" w:color="auto" w:fill="auto"/>
            <w:vAlign w:val="bottom"/>
          </w:tcPr>
          <w:p w14:paraId="3444EB18" w14:textId="77777777" w:rsidR="009F76B6" w:rsidRPr="009F76B6" w:rsidRDefault="009F76B6" w:rsidP="009F76B6">
            <w:pPr>
              <w:pStyle w:val="af2"/>
              <w:jc w:val="center"/>
              <w:rPr>
                <w:sz w:val="24"/>
                <w:szCs w:val="24"/>
              </w:rPr>
            </w:pPr>
            <w:r w:rsidRPr="009F76B6">
              <w:rPr>
                <w:sz w:val="24"/>
                <w:szCs w:val="24"/>
              </w:rPr>
              <w:t>В сравнении с предыдущим периодом:</w:t>
            </w:r>
          </w:p>
          <w:p w14:paraId="52FBCA84" w14:textId="77777777" w:rsidR="009F76B6" w:rsidRPr="009F76B6" w:rsidRDefault="009F76B6" w:rsidP="009F76B6">
            <w:pPr>
              <w:pStyle w:val="af2"/>
              <w:jc w:val="center"/>
              <w:rPr>
                <w:sz w:val="24"/>
                <w:szCs w:val="24"/>
              </w:rPr>
            </w:pPr>
            <w:r w:rsidRPr="009F76B6">
              <w:rPr>
                <w:sz w:val="24"/>
                <w:szCs w:val="24"/>
              </w:rPr>
              <w:t>показатель не изменился - 0,5б. снижение показателя - 1б.</w:t>
            </w:r>
          </w:p>
          <w:p w14:paraId="2094F8C8" w14:textId="77777777" w:rsidR="009F76B6" w:rsidRPr="009F76B6" w:rsidRDefault="009F76B6" w:rsidP="009F76B6">
            <w:pPr>
              <w:pStyle w:val="af2"/>
              <w:jc w:val="center"/>
              <w:rPr>
                <w:sz w:val="24"/>
                <w:szCs w:val="24"/>
              </w:rPr>
            </w:pPr>
            <w:r w:rsidRPr="009F76B6">
              <w:rPr>
                <w:sz w:val="24"/>
                <w:szCs w:val="24"/>
              </w:rPr>
              <w:t>показатель равен «0» - 1,5б.</w:t>
            </w:r>
          </w:p>
        </w:tc>
        <w:tc>
          <w:tcPr>
            <w:tcW w:w="1134" w:type="dxa"/>
            <w:tcBorders>
              <w:top w:val="single" w:sz="4" w:space="0" w:color="auto"/>
              <w:left w:val="single" w:sz="4" w:space="0" w:color="auto"/>
              <w:bottom w:val="single" w:sz="4" w:space="0" w:color="auto"/>
            </w:tcBorders>
            <w:shd w:val="clear" w:color="auto" w:fill="auto"/>
          </w:tcPr>
          <w:p w14:paraId="0E18C76F" w14:textId="77777777" w:rsidR="009F76B6" w:rsidRPr="009F76B6" w:rsidRDefault="009F76B6" w:rsidP="009F76B6">
            <w:pPr>
              <w:pStyle w:val="af2"/>
              <w:jc w:val="center"/>
              <w:rPr>
                <w:sz w:val="24"/>
                <w:szCs w:val="24"/>
              </w:rPr>
            </w:pPr>
            <w:r w:rsidRPr="009F76B6">
              <w:rPr>
                <w:sz w:val="24"/>
                <w:szCs w:val="24"/>
              </w:rPr>
              <w:t>1,5б.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A79855" w14:textId="64FE4542"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w:t>
            </w:r>
          </w:p>
          <w:p w14:paraId="238BD8C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октябрь, декабрь, март, май, август</w:t>
            </w:r>
          </w:p>
          <w:p w14:paraId="4707693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27F6D282"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7D02005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16</w:t>
            </w:r>
          </w:p>
        </w:tc>
        <w:tc>
          <w:tcPr>
            <w:tcW w:w="3686" w:type="dxa"/>
            <w:tcBorders>
              <w:top w:val="single" w:sz="4" w:space="0" w:color="auto"/>
              <w:left w:val="single" w:sz="4" w:space="0" w:color="auto"/>
              <w:bottom w:val="single" w:sz="4" w:space="0" w:color="auto"/>
            </w:tcBorders>
            <w:shd w:val="clear" w:color="auto" w:fill="auto"/>
          </w:tcPr>
          <w:p w14:paraId="50D4D65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Занятость обучающихся ОУ, находящихся в трудной жизненной ситуации (в кружках, секциях, трудоустройство, оздоровление и т.д.)</w:t>
            </w:r>
          </w:p>
        </w:tc>
        <w:tc>
          <w:tcPr>
            <w:tcW w:w="3544" w:type="dxa"/>
            <w:tcBorders>
              <w:top w:val="single" w:sz="4" w:space="0" w:color="auto"/>
              <w:left w:val="single" w:sz="4" w:space="0" w:color="auto"/>
              <w:bottom w:val="single" w:sz="4" w:space="0" w:color="auto"/>
            </w:tcBorders>
            <w:shd w:val="clear" w:color="auto" w:fill="auto"/>
          </w:tcPr>
          <w:p w14:paraId="103091D1"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Доля занятых детей в ТЖС от общего числа детей в ТЖС: выше 80% - 2б. от 50% до 800% - 1б. менее 50% - 0,5б.</w:t>
            </w:r>
          </w:p>
        </w:tc>
        <w:tc>
          <w:tcPr>
            <w:tcW w:w="1134" w:type="dxa"/>
            <w:tcBorders>
              <w:top w:val="single" w:sz="4" w:space="0" w:color="auto"/>
              <w:left w:val="single" w:sz="4" w:space="0" w:color="auto"/>
              <w:bottom w:val="single" w:sz="4" w:space="0" w:color="auto"/>
            </w:tcBorders>
            <w:shd w:val="clear" w:color="auto" w:fill="auto"/>
          </w:tcPr>
          <w:p w14:paraId="3256C53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5D86AA1" w14:textId="09B3EEBD"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1A7F7D4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950EA84"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42F68F6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lastRenderedPageBreak/>
              <w:t>17</w:t>
            </w:r>
          </w:p>
        </w:tc>
        <w:tc>
          <w:tcPr>
            <w:tcW w:w="3686" w:type="dxa"/>
            <w:tcBorders>
              <w:top w:val="single" w:sz="4" w:space="0" w:color="auto"/>
              <w:left w:val="single" w:sz="4" w:space="0" w:color="auto"/>
              <w:bottom w:val="single" w:sz="4" w:space="0" w:color="auto"/>
            </w:tcBorders>
            <w:shd w:val="clear" w:color="auto" w:fill="auto"/>
          </w:tcPr>
          <w:p w14:paraId="07E85BE1"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Трудоустройство обучающихся во время каникул</w:t>
            </w:r>
          </w:p>
        </w:tc>
        <w:tc>
          <w:tcPr>
            <w:tcW w:w="3544" w:type="dxa"/>
            <w:tcBorders>
              <w:top w:val="single" w:sz="4" w:space="0" w:color="auto"/>
              <w:left w:val="single" w:sz="4" w:space="0" w:color="auto"/>
              <w:bottom w:val="single" w:sz="4" w:space="0" w:color="auto"/>
            </w:tcBorders>
            <w:shd w:val="clear" w:color="auto" w:fill="auto"/>
          </w:tcPr>
          <w:p w14:paraId="78198B12"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1134" w:type="dxa"/>
            <w:tcBorders>
              <w:top w:val="single" w:sz="4" w:space="0" w:color="auto"/>
              <w:left w:val="single" w:sz="4" w:space="0" w:color="auto"/>
              <w:bottom w:val="single" w:sz="4" w:space="0" w:color="auto"/>
            </w:tcBorders>
            <w:shd w:val="clear" w:color="auto" w:fill="auto"/>
          </w:tcPr>
          <w:p w14:paraId="06F9248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EFC2E8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Во время каникул</w:t>
            </w:r>
          </w:p>
          <w:p w14:paraId="4B91F42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200D61BE" w14:textId="77777777" w:rsidTr="00EB6018">
        <w:trPr>
          <w:trHeight w:hRule="exact" w:val="541"/>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70419C12"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Реализация социокультурных проектов (школьный музей, театр, социальные проекты, научное общество учащихся, др.)</w:t>
            </w:r>
          </w:p>
        </w:tc>
      </w:tr>
      <w:tr w:rsidR="009F76B6" w:rsidRPr="009F76B6" w14:paraId="03DCA22D"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3C6B6B9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18</w:t>
            </w:r>
          </w:p>
        </w:tc>
        <w:tc>
          <w:tcPr>
            <w:tcW w:w="3686" w:type="dxa"/>
            <w:tcBorders>
              <w:top w:val="single" w:sz="4" w:space="0" w:color="auto"/>
              <w:left w:val="single" w:sz="4" w:space="0" w:color="auto"/>
              <w:bottom w:val="single" w:sz="4" w:space="0" w:color="auto"/>
            </w:tcBorders>
            <w:shd w:val="clear" w:color="auto" w:fill="auto"/>
          </w:tcPr>
          <w:p w14:paraId="000BA18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музейной комнаты, музея (копия приказа об утверждении программы развития музея, паспорт музея)</w:t>
            </w:r>
          </w:p>
        </w:tc>
        <w:tc>
          <w:tcPr>
            <w:tcW w:w="3544" w:type="dxa"/>
            <w:tcBorders>
              <w:top w:val="single" w:sz="4" w:space="0" w:color="auto"/>
              <w:left w:val="single" w:sz="4" w:space="0" w:color="auto"/>
              <w:bottom w:val="single" w:sz="4" w:space="0" w:color="auto"/>
            </w:tcBorders>
            <w:shd w:val="clear" w:color="auto" w:fill="auto"/>
          </w:tcPr>
          <w:p w14:paraId="5941775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xml:space="preserve">В школе имеется музей, </w:t>
            </w:r>
            <w:proofErr w:type="spellStart"/>
            <w:r w:rsidRPr="009F76B6">
              <w:rPr>
                <w:rFonts w:ascii="Times New Roman" w:hAnsi="Times New Roman" w:cs="Times New Roman"/>
              </w:rPr>
              <w:t>разработа¬на</w:t>
            </w:r>
            <w:proofErr w:type="spellEnd"/>
            <w:r w:rsidRPr="009F76B6">
              <w:rPr>
                <w:rFonts w:ascii="Times New Roman" w:hAnsi="Times New Roman" w:cs="Times New Roman"/>
              </w:rPr>
              <w:t xml:space="preserve"> программа развития музея - 1б.</w:t>
            </w:r>
          </w:p>
        </w:tc>
        <w:tc>
          <w:tcPr>
            <w:tcW w:w="1134" w:type="dxa"/>
            <w:tcBorders>
              <w:top w:val="single" w:sz="4" w:space="0" w:color="auto"/>
              <w:left w:val="single" w:sz="4" w:space="0" w:color="auto"/>
              <w:bottom w:val="single" w:sz="4" w:space="0" w:color="auto"/>
            </w:tcBorders>
            <w:shd w:val="clear" w:color="auto" w:fill="auto"/>
          </w:tcPr>
          <w:p w14:paraId="3F8B10C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50F8C2A" w14:textId="56DA8281"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50811A5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66872B4C"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424643A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19</w:t>
            </w:r>
          </w:p>
        </w:tc>
        <w:tc>
          <w:tcPr>
            <w:tcW w:w="3686" w:type="dxa"/>
            <w:tcBorders>
              <w:top w:val="single" w:sz="4" w:space="0" w:color="auto"/>
              <w:left w:val="single" w:sz="4" w:space="0" w:color="auto"/>
              <w:bottom w:val="single" w:sz="4" w:space="0" w:color="auto"/>
            </w:tcBorders>
            <w:shd w:val="clear" w:color="auto" w:fill="auto"/>
          </w:tcPr>
          <w:p w14:paraId="1C9E5D6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в образовательном учреждении детских общественных объединений или организаций (РДДМ) (локальный акт)</w:t>
            </w:r>
          </w:p>
        </w:tc>
        <w:tc>
          <w:tcPr>
            <w:tcW w:w="3544" w:type="dxa"/>
            <w:tcBorders>
              <w:top w:val="single" w:sz="4" w:space="0" w:color="auto"/>
              <w:left w:val="single" w:sz="4" w:space="0" w:color="auto"/>
              <w:bottom w:val="single" w:sz="4" w:space="0" w:color="auto"/>
            </w:tcBorders>
            <w:shd w:val="clear" w:color="auto" w:fill="auto"/>
          </w:tcPr>
          <w:p w14:paraId="0272C67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локальных актов-1б Организация работы РДДМ- 1б.</w:t>
            </w:r>
          </w:p>
        </w:tc>
        <w:tc>
          <w:tcPr>
            <w:tcW w:w="1134" w:type="dxa"/>
            <w:tcBorders>
              <w:top w:val="single" w:sz="4" w:space="0" w:color="auto"/>
              <w:left w:val="single" w:sz="4" w:space="0" w:color="auto"/>
              <w:bottom w:val="single" w:sz="4" w:space="0" w:color="auto"/>
            </w:tcBorders>
            <w:shd w:val="clear" w:color="auto" w:fill="auto"/>
          </w:tcPr>
          <w:p w14:paraId="083468A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D9E67BD" w14:textId="17CD7166"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20FEB58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43D44319" w14:textId="77777777" w:rsidTr="009F76B6">
        <w:trPr>
          <w:trHeight w:hRule="exact" w:val="1488"/>
        </w:trPr>
        <w:tc>
          <w:tcPr>
            <w:tcW w:w="567" w:type="dxa"/>
            <w:tcBorders>
              <w:top w:val="single" w:sz="4" w:space="0" w:color="auto"/>
              <w:left w:val="single" w:sz="4" w:space="0" w:color="auto"/>
              <w:bottom w:val="single" w:sz="4" w:space="0" w:color="auto"/>
            </w:tcBorders>
            <w:shd w:val="clear" w:color="auto" w:fill="auto"/>
          </w:tcPr>
          <w:p w14:paraId="6A94FD5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20</w:t>
            </w:r>
          </w:p>
        </w:tc>
        <w:tc>
          <w:tcPr>
            <w:tcW w:w="3686" w:type="dxa"/>
            <w:tcBorders>
              <w:top w:val="single" w:sz="4" w:space="0" w:color="auto"/>
              <w:left w:val="single" w:sz="4" w:space="0" w:color="auto"/>
              <w:bottom w:val="single" w:sz="4" w:space="0" w:color="auto"/>
            </w:tcBorders>
            <w:shd w:val="clear" w:color="auto" w:fill="auto"/>
          </w:tcPr>
          <w:p w14:paraId="70C7E0A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Организация сетевого взаимодействия, наличие сетевых образовательных программ</w:t>
            </w:r>
          </w:p>
        </w:tc>
        <w:tc>
          <w:tcPr>
            <w:tcW w:w="3544" w:type="dxa"/>
            <w:tcBorders>
              <w:top w:val="single" w:sz="4" w:space="0" w:color="auto"/>
              <w:left w:val="single" w:sz="4" w:space="0" w:color="auto"/>
              <w:bottom w:val="single" w:sz="4" w:space="0" w:color="auto"/>
            </w:tcBorders>
            <w:shd w:val="clear" w:color="auto" w:fill="auto"/>
          </w:tcPr>
          <w:p w14:paraId="3F03202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сетевых программ 2б.</w:t>
            </w:r>
          </w:p>
        </w:tc>
        <w:tc>
          <w:tcPr>
            <w:tcW w:w="1134" w:type="dxa"/>
            <w:tcBorders>
              <w:top w:val="single" w:sz="4" w:space="0" w:color="auto"/>
              <w:left w:val="single" w:sz="4" w:space="0" w:color="auto"/>
              <w:bottom w:val="single" w:sz="4" w:space="0" w:color="auto"/>
            </w:tcBorders>
            <w:shd w:val="clear" w:color="auto" w:fill="auto"/>
          </w:tcPr>
          <w:p w14:paraId="75F5EAD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63FE092" w14:textId="3F840410"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0B973B8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5CD28C4A" w14:textId="77777777" w:rsidTr="00EB6018">
        <w:trPr>
          <w:trHeight w:hRule="exact" w:val="829"/>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411EFCBC" w14:textId="4885FF1C" w:rsidR="009F76B6" w:rsidRPr="009F76B6" w:rsidRDefault="009F76B6" w:rsidP="00EB6018">
            <w:pPr>
              <w:ind w:firstLine="0"/>
              <w:rPr>
                <w:rFonts w:ascii="Times New Roman" w:hAnsi="Times New Roman" w:cs="Times New Roman"/>
                <w:b/>
              </w:rPr>
            </w:pPr>
            <w:r w:rsidRPr="009F76B6">
              <w:rPr>
                <w:rFonts w:ascii="Times New Roman" w:hAnsi="Times New Roman" w:cs="Times New Roman"/>
                <w:b/>
              </w:rPr>
              <w:t>Продуктивность реализации программы развития школы и ее соответствие приоритетным направлениям развити</w:t>
            </w:r>
            <w:r w:rsidR="00EB6018">
              <w:rPr>
                <w:rFonts w:ascii="Times New Roman" w:hAnsi="Times New Roman" w:cs="Times New Roman"/>
                <w:b/>
              </w:rPr>
              <w:t>и</w:t>
            </w:r>
            <w:r w:rsidRPr="009F76B6">
              <w:rPr>
                <w:rFonts w:ascii="Times New Roman" w:hAnsi="Times New Roman" w:cs="Times New Roman"/>
                <w:b/>
              </w:rPr>
              <w:t xml:space="preserve"> в том числе реализация программ, направленных на работу с одаренными детьми, развитие информационно-об</w:t>
            </w:r>
            <w:r w:rsidRPr="009F76B6">
              <w:rPr>
                <w:rFonts w:ascii="Times New Roman" w:hAnsi="Times New Roman" w:cs="Times New Roman"/>
                <w:b/>
              </w:rPr>
              <w:tab/>
              <w:t xml:space="preserve">я системы образования, </w:t>
            </w:r>
            <w:r w:rsidR="00EB6018">
              <w:rPr>
                <w:rFonts w:ascii="Times New Roman" w:hAnsi="Times New Roman" w:cs="Times New Roman"/>
                <w:b/>
              </w:rPr>
              <w:t>об</w:t>
            </w:r>
            <w:r w:rsidRPr="009F76B6">
              <w:rPr>
                <w:rFonts w:ascii="Times New Roman" w:hAnsi="Times New Roman" w:cs="Times New Roman"/>
                <w:b/>
              </w:rPr>
              <w:t>разовательной среды</w:t>
            </w:r>
          </w:p>
        </w:tc>
      </w:tr>
      <w:tr w:rsidR="009F76B6" w:rsidRPr="009F76B6" w14:paraId="40084746"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145CE47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21</w:t>
            </w:r>
          </w:p>
        </w:tc>
        <w:tc>
          <w:tcPr>
            <w:tcW w:w="3686" w:type="dxa"/>
            <w:tcBorders>
              <w:top w:val="single" w:sz="4" w:space="0" w:color="auto"/>
              <w:left w:val="single" w:sz="4" w:space="0" w:color="auto"/>
              <w:bottom w:val="single" w:sz="4" w:space="0" w:color="auto"/>
            </w:tcBorders>
            <w:shd w:val="clear" w:color="auto" w:fill="auto"/>
          </w:tcPr>
          <w:p w14:paraId="4AB5DDE2"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Реализация программы развития образовательного учреждения (ссылка на сайт ОУ/копия приказа об утверждении программы развития)</w:t>
            </w:r>
          </w:p>
        </w:tc>
        <w:tc>
          <w:tcPr>
            <w:tcW w:w="3544" w:type="dxa"/>
            <w:tcBorders>
              <w:top w:val="single" w:sz="4" w:space="0" w:color="auto"/>
              <w:left w:val="single" w:sz="4" w:space="0" w:color="auto"/>
              <w:bottom w:val="single" w:sz="4" w:space="0" w:color="auto"/>
            </w:tcBorders>
            <w:shd w:val="clear" w:color="auto" w:fill="auto"/>
          </w:tcPr>
          <w:p w14:paraId="3E0DFE7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программы развития - 1б</w:t>
            </w:r>
          </w:p>
        </w:tc>
        <w:tc>
          <w:tcPr>
            <w:tcW w:w="1134" w:type="dxa"/>
            <w:tcBorders>
              <w:top w:val="single" w:sz="4" w:space="0" w:color="auto"/>
              <w:left w:val="single" w:sz="4" w:space="0" w:color="auto"/>
              <w:bottom w:val="single" w:sz="4" w:space="0" w:color="auto"/>
            </w:tcBorders>
            <w:shd w:val="clear" w:color="auto" w:fill="auto"/>
          </w:tcPr>
          <w:p w14:paraId="39E8137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74090B5" w14:textId="469CA185"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22FC319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56860DB6"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18A3303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22</w:t>
            </w:r>
          </w:p>
        </w:tc>
        <w:tc>
          <w:tcPr>
            <w:tcW w:w="3686" w:type="dxa"/>
            <w:tcBorders>
              <w:top w:val="single" w:sz="4" w:space="0" w:color="auto"/>
              <w:left w:val="single" w:sz="4" w:space="0" w:color="auto"/>
              <w:bottom w:val="single" w:sz="4" w:space="0" w:color="auto"/>
            </w:tcBorders>
            <w:shd w:val="clear" w:color="auto" w:fill="auto"/>
          </w:tcPr>
          <w:p w14:paraId="477D2AA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Реализация программ и проектов, направленных на работу с одаренными детьми (ссылка на сайт при наличии)</w:t>
            </w:r>
          </w:p>
        </w:tc>
        <w:tc>
          <w:tcPr>
            <w:tcW w:w="3544" w:type="dxa"/>
            <w:tcBorders>
              <w:top w:val="single" w:sz="4" w:space="0" w:color="auto"/>
              <w:left w:val="single" w:sz="4" w:space="0" w:color="auto"/>
              <w:bottom w:val="single" w:sz="4" w:space="0" w:color="auto"/>
            </w:tcBorders>
            <w:shd w:val="clear" w:color="auto" w:fill="auto"/>
          </w:tcPr>
          <w:p w14:paraId="27DB55B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реализуемых программы, проектов - 2 б.</w:t>
            </w:r>
          </w:p>
        </w:tc>
        <w:tc>
          <w:tcPr>
            <w:tcW w:w="1134" w:type="dxa"/>
            <w:tcBorders>
              <w:top w:val="single" w:sz="4" w:space="0" w:color="auto"/>
              <w:left w:val="single" w:sz="4" w:space="0" w:color="auto"/>
              <w:bottom w:val="single" w:sz="4" w:space="0" w:color="auto"/>
            </w:tcBorders>
            <w:shd w:val="clear" w:color="auto" w:fill="auto"/>
          </w:tcPr>
          <w:p w14:paraId="247414A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44986AB" w14:textId="01ED3EA4"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63BFF77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157D9BCC"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6FC8EBC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23</w:t>
            </w:r>
          </w:p>
        </w:tc>
        <w:tc>
          <w:tcPr>
            <w:tcW w:w="3686" w:type="dxa"/>
            <w:tcBorders>
              <w:top w:val="single" w:sz="4" w:space="0" w:color="auto"/>
              <w:left w:val="single" w:sz="4" w:space="0" w:color="auto"/>
              <w:bottom w:val="single" w:sz="4" w:space="0" w:color="auto"/>
            </w:tcBorders>
            <w:shd w:val="clear" w:color="auto" w:fill="auto"/>
          </w:tcPr>
          <w:p w14:paraId="0A09803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Организация инклюзивного образования</w:t>
            </w:r>
          </w:p>
        </w:tc>
        <w:tc>
          <w:tcPr>
            <w:tcW w:w="3544" w:type="dxa"/>
            <w:tcBorders>
              <w:top w:val="single" w:sz="4" w:space="0" w:color="auto"/>
              <w:left w:val="single" w:sz="4" w:space="0" w:color="auto"/>
              <w:bottom w:val="single" w:sz="4" w:space="0" w:color="auto"/>
            </w:tcBorders>
            <w:shd w:val="clear" w:color="auto" w:fill="auto"/>
          </w:tcPr>
          <w:p w14:paraId="298898D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Охват инклюзивным образованием: - до 0,5% - 0,5б.</w:t>
            </w:r>
          </w:p>
          <w:p w14:paraId="785D632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w:t>
            </w:r>
            <w:r w:rsidRPr="009F76B6">
              <w:rPr>
                <w:rFonts w:ascii="Times New Roman" w:hAnsi="Times New Roman" w:cs="Times New Roman"/>
              </w:rPr>
              <w:tab/>
              <w:t>от 0,5% до 1% - 1б.</w:t>
            </w:r>
          </w:p>
          <w:p w14:paraId="31B1953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w:t>
            </w:r>
            <w:r w:rsidRPr="009F76B6">
              <w:rPr>
                <w:rFonts w:ascii="Times New Roman" w:hAnsi="Times New Roman" w:cs="Times New Roman"/>
              </w:rPr>
              <w:tab/>
              <w:t>от 1% до 1,5% - 1,5б.</w:t>
            </w:r>
          </w:p>
          <w:p w14:paraId="04B6A59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w:t>
            </w:r>
            <w:r w:rsidRPr="009F76B6">
              <w:rPr>
                <w:rFonts w:ascii="Times New Roman" w:hAnsi="Times New Roman" w:cs="Times New Roman"/>
              </w:rPr>
              <w:tab/>
              <w:t>более 1,5% - 2б.</w:t>
            </w:r>
          </w:p>
        </w:tc>
        <w:tc>
          <w:tcPr>
            <w:tcW w:w="1134" w:type="dxa"/>
            <w:tcBorders>
              <w:top w:val="single" w:sz="4" w:space="0" w:color="auto"/>
              <w:left w:val="single" w:sz="4" w:space="0" w:color="auto"/>
              <w:bottom w:val="single" w:sz="4" w:space="0" w:color="auto"/>
            </w:tcBorders>
            <w:shd w:val="clear" w:color="auto" w:fill="auto"/>
          </w:tcPr>
          <w:p w14:paraId="6DFC662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6E8CD01" w14:textId="0588CC75"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2C0D4E32"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75F4CBA3" w14:textId="77777777" w:rsidTr="00EB6018">
        <w:trPr>
          <w:trHeight w:hRule="exact" w:val="1143"/>
        </w:trPr>
        <w:tc>
          <w:tcPr>
            <w:tcW w:w="567" w:type="dxa"/>
            <w:tcBorders>
              <w:top w:val="single" w:sz="4" w:space="0" w:color="auto"/>
              <w:left w:val="single" w:sz="4" w:space="0" w:color="auto"/>
              <w:bottom w:val="single" w:sz="4" w:space="0" w:color="auto"/>
            </w:tcBorders>
            <w:shd w:val="clear" w:color="auto" w:fill="auto"/>
          </w:tcPr>
          <w:p w14:paraId="0ECEAD7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24</w:t>
            </w:r>
          </w:p>
        </w:tc>
        <w:tc>
          <w:tcPr>
            <w:tcW w:w="3686" w:type="dxa"/>
            <w:tcBorders>
              <w:top w:val="single" w:sz="4" w:space="0" w:color="auto"/>
              <w:left w:val="single" w:sz="4" w:space="0" w:color="auto"/>
              <w:bottom w:val="single" w:sz="4" w:space="0" w:color="auto"/>
            </w:tcBorders>
            <w:shd w:val="clear" w:color="auto" w:fill="auto"/>
          </w:tcPr>
          <w:p w14:paraId="29E1653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Организация и участие в проведении мероприятий различного уровня (копии приказов)</w:t>
            </w:r>
          </w:p>
        </w:tc>
        <w:tc>
          <w:tcPr>
            <w:tcW w:w="3544" w:type="dxa"/>
            <w:tcBorders>
              <w:top w:val="single" w:sz="4" w:space="0" w:color="auto"/>
              <w:left w:val="single" w:sz="4" w:space="0" w:color="auto"/>
              <w:bottom w:val="single" w:sz="4" w:space="0" w:color="auto"/>
            </w:tcBorders>
            <w:shd w:val="clear" w:color="auto" w:fill="auto"/>
          </w:tcPr>
          <w:p w14:paraId="46F5485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Школьный уровень – 0,5б</w:t>
            </w:r>
          </w:p>
          <w:p w14:paraId="4AE555D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Районный уровень - 1б.</w:t>
            </w:r>
          </w:p>
          <w:p w14:paraId="5B1B45A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Региональный уровень - 2б.</w:t>
            </w:r>
          </w:p>
        </w:tc>
        <w:tc>
          <w:tcPr>
            <w:tcW w:w="1134" w:type="dxa"/>
            <w:tcBorders>
              <w:top w:val="single" w:sz="4" w:space="0" w:color="auto"/>
              <w:left w:val="single" w:sz="4" w:space="0" w:color="auto"/>
              <w:bottom w:val="single" w:sz="4" w:space="0" w:color="auto"/>
            </w:tcBorders>
            <w:shd w:val="clear" w:color="auto" w:fill="auto"/>
          </w:tcPr>
          <w:p w14:paraId="404C70C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F909E2C" w14:textId="6C1864CB"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7A10EA2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5012EC58" w14:textId="77777777" w:rsidTr="00EB6018">
        <w:trPr>
          <w:trHeight w:hRule="exact" w:val="257"/>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4B351FD4"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Развитие кадрового потенциала и педагогического творчества</w:t>
            </w:r>
          </w:p>
        </w:tc>
      </w:tr>
      <w:tr w:rsidR="009F76B6" w:rsidRPr="009F76B6" w14:paraId="67626587" w14:textId="77777777" w:rsidTr="009F76B6">
        <w:trPr>
          <w:trHeight w:hRule="exact" w:val="2547"/>
        </w:trPr>
        <w:tc>
          <w:tcPr>
            <w:tcW w:w="567" w:type="dxa"/>
            <w:tcBorders>
              <w:top w:val="single" w:sz="4" w:space="0" w:color="auto"/>
              <w:left w:val="single" w:sz="4" w:space="0" w:color="auto"/>
              <w:bottom w:val="single" w:sz="4" w:space="0" w:color="auto"/>
            </w:tcBorders>
            <w:shd w:val="clear" w:color="auto" w:fill="auto"/>
          </w:tcPr>
          <w:p w14:paraId="0101CE21"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lastRenderedPageBreak/>
              <w:t>25</w:t>
            </w:r>
          </w:p>
        </w:tc>
        <w:tc>
          <w:tcPr>
            <w:tcW w:w="3686" w:type="dxa"/>
            <w:tcBorders>
              <w:top w:val="single" w:sz="4" w:space="0" w:color="auto"/>
              <w:left w:val="single" w:sz="4" w:space="0" w:color="auto"/>
              <w:bottom w:val="single" w:sz="4" w:space="0" w:color="auto"/>
            </w:tcBorders>
            <w:shd w:val="clear" w:color="auto" w:fill="auto"/>
          </w:tcPr>
          <w:p w14:paraId="3D4D798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xml:space="preserve">Наличие опубликованных в периодических </w:t>
            </w:r>
            <w:proofErr w:type="spellStart"/>
            <w:r w:rsidRPr="009F76B6">
              <w:rPr>
                <w:rFonts w:ascii="Times New Roman" w:hAnsi="Times New Roman" w:cs="Times New Roman"/>
              </w:rPr>
              <w:t>из¬даниях</w:t>
            </w:r>
            <w:proofErr w:type="spellEnd"/>
            <w:r w:rsidRPr="009F76B6">
              <w:rPr>
                <w:rFonts w:ascii="Times New Roman" w:hAnsi="Times New Roman" w:cs="Times New Roman"/>
              </w:rPr>
              <w:t xml:space="preserve">, на Интернет-сайтах педагогических </w:t>
            </w:r>
            <w:proofErr w:type="spellStart"/>
            <w:r w:rsidRPr="009F76B6">
              <w:rPr>
                <w:rFonts w:ascii="Times New Roman" w:hAnsi="Times New Roman" w:cs="Times New Roman"/>
              </w:rPr>
              <w:t>со¬обществ</w:t>
            </w:r>
            <w:proofErr w:type="spellEnd"/>
            <w:r w:rsidRPr="009F76B6">
              <w:rPr>
                <w:rFonts w:ascii="Times New Roman" w:hAnsi="Times New Roman" w:cs="Times New Roman"/>
              </w:rPr>
              <w:t xml:space="preserve"> методической продукции педагогов ОУ (при предоставлении соответствующих </w:t>
            </w:r>
            <w:proofErr w:type="spellStart"/>
            <w:r w:rsidRPr="009F76B6">
              <w:rPr>
                <w:rFonts w:ascii="Times New Roman" w:hAnsi="Times New Roman" w:cs="Times New Roman"/>
              </w:rPr>
              <w:t>до¬кументов</w:t>
            </w:r>
            <w:proofErr w:type="spellEnd"/>
            <w:r w:rsidRPr="009F76B6">
              <w:rPr>
                <w:rFonts w:ascii="Times New Roman" w:hAnsi="Times New Roman" w:cs="Times New Roman"/>
              </w:rPr>
              <w:t>, ссылки на сайты, скриншоты страниц Интернет-сайтов)</w:t>
            </w:r>
          </w:p>
        </w:tc>
        <w:tc>
          <w:tcPr>
            <w:tcW w:w="3544" w:type="dxa"/>
            <w:tcBorders>
              <w:top w:val="single" w:sz="4" w:space="0" w:color="auto"/>
              <w:left w:val="single" w:sz="4" w:space="0" w:color="auto"/>
              <w:bottom w:val="single" w:sz="4" w:space="0" w:color="auto"/>
            </w:tcBorders>
            <w:shd w:val="clear" w:color="auto" w:fill="auto"/>
          </w:tcPr>
          <w:p w14:paraId="603B994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Районный уровень - 1б.</w:t>
            </w:r>
          </w:p>
        </w:tc>
        <w:tc>
          <w:tcPr>
            <w:tcW w:w="1134" w:type="dxa"/>
            <w:tcBorders>
              <w:top w:val="single" w:sz="4" w:space="0" w:color="auto"/>
              <w:left w:val="single" w:sz="4" w:space="0" w:color="auto"/>
              <w:bottom w:val="single" w:sz="4" w:space="0" w:color="auto"/>
            </w:tcBorders>
            <w:shd w:val="clear" w:color="auto" w:fill="auto"/>
          </w:tcPr>
          <w:p w14:paraId="6973A29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xml:space="preserve">Наличие опубликованных в периодических изданиях, на Интернет-сайтах педагогических </w:t>
            </w:r>
            <w:proofErr w:type="spellStart"/>
            <w:r w:rsidRPr="009F76B6">
              <w:rPr>
                <w:rFonts w:ascii="Times New Roman" w:hAnsi="Times New Roman" w:cs="Times New Roman"/>
              </w:rPr>
              <w:t>со¬обществ</w:t>
            </w:r>
            <w:proofErr w:type="spellEnd"/>
            <w:r w:rsidRPr="009F76B6">
              <w:rPr>
                <w:rFonts w:ascii="Times New Roman" w:hAnsi="Times New Roman" w:cs="Times New Roman"/>
              </w:rPr>
              <w:t xml:space="preserve"> методической продукции педагогов ОУ (при предоставлении соответствующих </w:t>
            </w:r>
            <w:proofErr w:type="spellStart"/>
            <w:r w:rsidRPr="009F76B6">
              <w:rPr>
                <w:rFonts w:ascii="Times New Roman" w:hAnsi="Times New Roman" w:cs="Times New Roman"/>
              </w:rPr>
              <w:t>до¬кументов</w:t>
            </w:r>
            <w:proofErr w:type="spellEnd"/>
            <w:r w:rsidRPr="009F76B6">
              <w:rPr>
                <w:rFonts w:ascii="Times New Roman" w:hAnsi="Times New Roman" w:cs="Times New Roman"/>
              </w:rPr>
              <w:t>, ссылки на сайты, скриншоты страниц Интернет-сайтов)</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43243D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Районный уровень - 1б.</w:t>
            </w:r>
          </w:p>
        </w:tc>
      </w:tr>
      <w:tr w:rsidR="009F76B6" w:rsidRPr="009F76B6" w14:paraId="71E04AFD" w14:textId="77777777" w:rsidTr="009F76B6">
        <w:trPr>
          <w:trHeight w:hRule="exact" w:val="2839"/>
        </w:trPr>
        <w:tc>
          <w:tcPr>
            <w:tcW w:w="567" w:type="dxa"/>
            <w:tcBorders>
              <w:top w:val="single" w:sz="4" w:space="0" w:color="auto"/>
              <w:left w:val="single" w:sz="4" w:space="0" w:color="auto"/>
              <w:bottom w:val="single" w:sz="4" w:space="0" w:color="auto"/>
            </w:tcBorders>
            <w:shd w:val="clear" w:color="auto" w:fill="auto"/>
          </w:tcPr>
          <w:p w14:paraId="44DDC9A1"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26</w:t>
            </w:r>
          </w:p>
        </w:tc>
        <w:tc>
          <w:tcPr>
            <w:tcW w:w="3686" w:type="dxa"/>
            <w:tcBorders>
              <w:top w:val="single" w:sz="4" w:space="0" w:color="auto"/>
              <w:left w:val="single" w:sz="4" w:space="0" w:color="auto"/>
            </w:tcBorders>
            <w:shd w:val="clear" w:color="auto" w:fill="auto"/>
          </w:tcPr>
          <w:p w14:paraId="0B8CFA50" w14:textId="77777777" w:rsidR="009F76B6" w:rsidRPr="009F76B6" w:rsidRDefault="009F76B6" w:rsidP="009F76B6">
            <w:pPr>
              <w:pStyle w:val="af2"/>
              <w:jc w:val="center"/>
              <w:rPr>
                <w:sz w:val="24"/>
                <w:szCs w:val="24"/>
              </w:rPr>
            </w:pPr>
            <w:r w:rsidRPr="009F76B6">
              <w:rPr>
                <w:sz w:val="24"/>
                <w:szCs w:val="24"/>
              </w:rPr>
              <w:t>Участие педагогов в конкурсах профессиональ</w:t>
            </w:r>
            <w:r w:rsidRPr="009F76B6">
              <w:rPr>
                <w:sz w:val="24"/>
                <w:szCs w:val="24"/>
              </w:rPr>
              <w:softHyphen/>
              <w:t>ного мастерства</w:t>
            </w:r>
          </w:p>
          <w:p w14:paraId="3A6B73DA" w14:textId="77777777" w:rsidR="009F76B6" w:rsidRPr="009F76B6" w:rsidRDefault="009F76B6" w:rsidP="009F76B6">
            <w:pPr>
              <w:pStyle w:val="af2"/>
              <w:jc w:val="center"/>
              <w:rPr>
                <w:sz w:val="24"/>
                <w:szCs w:val="24"/>
              </w:rPr>
            </w:pPr>
            <w:r w:rsidRPr="009F76B6">
              <w:rPr>
                <w:sz w:val="24"/>
                <w:szCs w:val="24"/>
              </w:rPr>
              <w:t>(при предоставлении соответствующих до</w:t>
            </w:r>
            <w:r w:rsidRPr="009F76B6">
              <w:rPr>
                <w:sz w:val="24"/>
                <w:szCs w:val="24"/>
              </w:rPr>
              <w:softHyphen/>
              <w:t>кументов, ссылки на сайты, скриншоты страниц Интернет-сайтов)</w:t>
            </w:r>
          </w:p>
        </w:tc>
        <w:tc>
          <w:tcPr>
            <w:tcW w:w="3544" w:type="dxa"/>
            <w:tcBorders>
              <w:top w:val="single" w:sz="4" w:space="0" w:color="auto"/>
              <w:left w:val="single" w:sz="4" w:space="0" w:color="auto"/>
            </w:tcBorders>
            <w:shd w:val="clear" w:color="auto" w:fill="auto"/>
          </w:tcPr>
          <w:p w14:paraId="47485327" w14:textId="77777777" w:rsidR="009F76B6" w:rsidRPr="009F76B6" w:rsidRDefault="009F76B6" w:rsidP="009F76B6">
            <w:pPr>
              <w:pStyle w:val="af2"/>
              <w:jc w:val="center"/>
              <w:rPr>
                <w:sz w:val="24"/>
                <w:szCs w:val="24"/>
              </w:rPr>
            </w:pPr>
            <w:r w:rsidRPr="009F76B6">
              <w:rPr>
                <w:sz w:val="24"/>
                <w:szCs w:val="24"/>
              </w:rPr>
              <w:t>Наличие участников районного уровня - 0,5б.</w:t>
            </w:r>
          </w:p>
          <w:p w14:paraId="3CAADAA8" w14:textId="77777777" w:rsidR="009F76B6" w:rsidRPr="009F76B6" w:rsidRDefault="009F76B6" w:rsidP="009F76B6">
            <w:pPr>
              <w:pStyle w:val="af2"/>
              <w:jc w:val="center"/>
              <w:rPr>
                <w:sz w:val="24"/>
                <w:szCs w:val="24"/>
              </w:rPr>
            </w:pPr>
            <w:r w:rsidRPr="009F76B6">
              <w:rPr>
                <w:sz w:val="24"/>
                <w:szCs w:val="24"/>
              </w:rPr>
              <w:t>Наличие победителей среди участников районного уровня - дополнительно 0,5 б</w:t>
            </w:r>
          </w:p>
          <w:p w14:paraId="0193308F" w14:textId="77777777" w:rsidR="009F76B6" w:rsidRPr="009F76B6" w:rsidRDefault="009F76B6" w:rsidP="009F76B6">
            <w:pPr>
              <w:pStyle w:val="af2"/>
              <w:jc w:val="center"/>
              <w:rPr>
                <w:sz w:val="24"/>
                <w:szCs w:val="24"/>
              </w:rPr>
            </w:pPr>
            <w:r w:rsidRPr="009F76B6">
              <w:rPr>
                <w:sz w:val="24"/>
                <w:szCs w:val="24"/>
              </w:rPr>
              <w:t>Наличие участников регионального уровня – 1 б.</w:t>
            </w:r>
          </w:p>
          <w:p w14:paraId="06BA830B" w14:textId="77777777" w:rsidR="009F76B6" w:rsidRPr="009F76B6" w:rsidRDefault="009F76B6" w:rsidP="009F76B6">
            <w:pPr>
              <w:pStyle w:val="af2"/>
              <w:jc w:val="center"/>
              <w:rPr>
                <w:sz w:val="24"/>
                <w:szCs w:val="24"/>
              </w:rPr>
            </w:pPr>
            <w:r w:rsidRPr="009F76B6">
              <w:rPr>
                <w:sz w:val="24"/>
                <w:szCs w:val="24"/>
              </w:rPr>
              <w:t>Наличие победителей среди участников регионального уровня - дополнительно 1 б</w:t>
            </w:r>
          </w:p>
        </w:tc>
        <w:tc>
          <w:tcPr>
            <w:tcW w:w="1134" w:type="dxa"/>
            <w:tcBorders>
              <w:top w:val="single" w:sz="4" w:space="0" w:color="auto"/>
              <w:left w:val="single" w:sz="4" w:space="0" w:color="auto"/>
            </w:tcBorders>
            <w:shd w:val="clear" w:color="auto" w:fill="auto"/>
          </w:tcPr>
          <w:p w14:paraId="3C41ED1A" w14:textId="77777777" w:rsidR="009F76B6" w:rsidRPr="009F76B6" w:rsidRDefault="009F76B6" w:rsidP="009F76B6">
            <w:pPr>
              <w:pStyle w:val="af2"/>
              <w:jc w:val="center"/>
              <w:rPr>
                <w:sz w:val="24"/>
                <w:szCs w:val="24"/>
              </w:rPr>
            </w:pPr>
            <w:r w:rsidRPr="009F76B6">
              <w:rPr>
                <w:sz w:val="24"/>
                <w:szCs w:val="24"/>
              </w:rPr>
              <w:t>3б</w:t>
            </w:r>
          </w:p>
        </w:tc>
        <w:tc>
          <w:tcPr>
            <w:tcW w:w="2410" w:type="dxa"/>
            <w:tcBorders>
              <w:top w:val="single" w:sz="4" w:space="0" w:color="auto"/>
              <w:left w:val="single" w:sz="4" w:space="0" w:color="auto"/>
              <w:right w:val="single" w:sz="4" w:space="0" w:color="auto"/>
            </w:tcBorders>
            <w:shd w:val="clear" w:color="auto" w:fill="auto"/>
          </w:tcPr>
          <w:p w14:paraId="4831D4F3" w14:textId="7EDFAABB"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3AC34FF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2B550F8B"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44A9C0F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27</w:t>
            </w:r>
          </w:p>
        </w:tc>
        <w:tc>
          <w:tcPr>
            <w:tcW w:w="3686" w:type="dxa"/>
            <w:tcBorders>
              <w:top w:val="single" w:sz="4" w:space="0" w:color="auto"/>
              <w:left w:val="single" w:sz="4" w:space="0" w:color="auto"/>
            </w:tcBorders>
            <w:shd w:val="clear" w:color="auto" w:fill="auto"/>
          </w:tcPr>
          <w:p w14:paraId="3F5BF9A0" w14:textId="77777777" w:rsidR="009F76B6" w:rsidRPr="009F76B6" w:rsidRDefault="009F76B6" w:rsidP="009F76B6">
            <w:pPr>
              <w:pStyle w:val="af2"/>
              <w:jc w:val="center"/>
              <w:rPr>
                <w:sz w:val="24"/>
                <w:szCs w:val="24"/>
              </w:rPr>
            </w:pPr>
            <w:r w:rsidRPr="009F76B6">
              <w:rPr>
                <w:sz w:val="24"/>
                <w:szCs w:val="24"/>
              </w:rPr>
              <w:t>Обобщение и распространение педагогического опыта на конференциях, семинарах с получени</w:t>
            </w:r>
            <w:r w:rsidRPr="009F76B6">
              <w:rPr>
                <w:sz w:val="24"/>
                <w:szCs w:val="24"/>
              </w:rPr>
              <w:softHyphen/>
              <w:t>ем подтверждающего документа</w:t>
            </w:r>
          </w:p>
        </w:tc>
        <w:tc>
          <w:tcPr>
            <w:tcW w:w="3544" w:type="dxa"/>
            <w:tcBorders>
              <w:top w:val="single" w:sz="4" w:space="0" w:color="auto"/>
              <w:left w:val="single" w:sz="4" w:space="0" w:color="auto"/>
            </w:tcBorders>
            <w:shd w:val="clear" w:color="auto" w:fill="auto"/>
          </w:tcPr>
          <w:p w14:paraId="468456AD" w14:textId="77777777" w:rsidR="009F76B6" w:rsidRPr="009F76B6" w:rsidRDefault="009F76B6" w:rsidP="009F76B6">
            <w:pPr>
              <w:pStyle w:val="af2"/>
              <w:jc w:val="center"/>
              <w:rPr>
                <w:sz w:val="24"/>
                <w:szCs w:val="24"/>
              </w:rPr>
            </w:pPr>
            <w:r w:rsidRPr="009F76B6">
              <w:rPr>
                <w:sz w:val="24"/>
                <w:szCs w:val="24"/>
              </w:rPr>
              <w:t>Районный уровень - 1б.</w:t>
            </w:r>
          </w:p>
          <w:p w14:paraId="5DFE05BC" w14:textId="77777777" w:rsidR="009F76B6" w:rsidRPr="009F76B6" w:rsidRDefault="009F76B6" w:rsidP="009F76B6">
            <w:pPr>
              <w:pStyle w:val="af2"/>
              <w:jc w:val="center"/>
              <w:rPr>
                <w:sz w:val="24"/>
                <w:szCs w:val="24"/>
              </w:rPr>
            </w:pPr>
            <w:r w:rsidRPr="009F76B6">
              <w:rPr>
                <w:sz w:val="24"/>
                <w:szCs w:val="24"/>
              </w:rPr>
              <w:t>Муниципальный уровень - 2б.</w:t>
            </w:r>
          </w:p>
          <w:p w14:paraId="752EE3CC" w14:textId="77777777" w:rsidR="009F76B6" w:rsidRPr="009F76B6" w:rsidRDefault="009F76B6" w:rsidP="009F76B6">
            <w:pPr>
              <w:pStyle w:val="af2"/>
              <w:jc w:val="center"/>
              <w:rPr>
                <w:sz w:val="24"/>
                <w:szCs w:val="24"/>
              </w:rPr>
            </w:pPr>
            <w:r w:rsidRPr="009F76B6">
              <w:rPr>
                <w:sz w:val="24"/>
                <w:szCs w:val="24"/>
              </w:rPr>
              <w:t>Региональный уровень - 3б.</w:t>
            </w:r>
          </w:p>
          <w:p w14:paraId="22E5F588" w14:textId="77777777" w:rsidR="009F76B6" w:rsidRPr="009F76B6" w:rsidRDefault="009F76B6" w:rsidP="009F76B6">
            <w:pPr>
              <w:pStyle w:val="af2"/>
              <w:jc w:val="center"/>
              <w:rPr>
                <w:sz w:val="24"/>
                <w:szCs w:val="24"/>
              </w:rPr>
            </w:pPr>
            <w:r w:rsidRPr="009F76B6">
              <w:rPr>
                <w:sz w:val="24"/>
                <w:szCs w:val="24"/>
              </w:rPr>
              <w:t>За участие руководителя ОУ - дополнительно 1б.</w:t>
            </w:r>
          </w:p>
        </w:tc>
        <w:tc>
          <w:tcPr>
            <w:tcW w:w="1134" w:type="dxa"/>
            <w:tcBorders>
              <w:top w:val="single" w:sz="4" w:space="0" w:color="auto"/>
              <w:left w:val="single" w:sz="4" w:space="0" w:color="auto"/>
            </w:tcBorders>
            <w:shd w:val="clear" w:color="auto" w:fill="auto"/>
          </w:tcPr>
          <w:p w14:paraId="6B0935F3" w14:textId="77777777" w:rsidR="009F76B6" w:rsidRPr="009F76B6" w:rsidRDefault="009F76B6" w:rsidP="009F76B6">
            <w:pPr>
              <w:pStyle w:val="af2"/>
              <w:jc w:val="center"/>
              <w:rPr>
                <w:sz w:val="24"/>
                <w:szCs w:val="24"/>
              </w:rPr>
            </w:pPr>
            <w:r w:rsidRPr="009F76B6">
              <w:rPr>
                <w:sz w:val="24"/>
                <w:szCs w:val="24"/>
              </w:rPr>
              <w:t>7б</w:t>
            </w:r>
          </w:p>
        </w:tc>
        <w:tc>
          <w:tcPr>
            <w:tcW w:w="2410" w:type="dxa"/>
            <w:tcBorders>
              <w:top w:val="single" w:sz="4" w:space="0" w:color="auto"/>
              <w:left w:val="single" w:sz="4" w:space="0" w:color="auto"/>
              <w:right w:val="single" w:sz="4" w:space="0" w:color="auto"/>
            </w:tcBorders>
            <w:shd w:val="clear" w:color="auto" w:fill="auto"/>
          </w:tcPr>
          <w:p w14:paraId="5B67996C" w14:textId="65A5C7AF" w:rsidR="009F76B6" w:rsidRPr="009F76B6" w:rsidRDefault="009F76B6" w:rsidP="009F76B6">
            <w:pPr>
              <w:rPr>
                <w:rFonts w:ascii="Times New Roman" w:hAnsi="Times New Roman" w:cs="Times New Roman"/>
              </w:rPr>
            </w:pPr>
            <w:r w:rsidRPr="009F76B6">
              <w:rPr>
                <w:rFonts w:ascii="Times New Roman" w:hAnsi="Times New Roman" w:cs="Times New Roman"/>
              </w:rPr>
              <w:t>Ежемесячно</w:t>
            </w:r>
          </w:p>
          <w:p w14:paraId="30759EA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7403AB97" w14:textId="77777777" w:rsidTr="00EB6018">
        <w:trPr>
          <w:trHeight w:hRule="exact" w:val="533"/>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7941FFEA"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Реализация программ по сохранению и укреплению здоровья детей, организация физкультурно-оздоровительной и спортивной работы (спортивные секции, соревнования)</w:t>
            </w:r>
          </w:p>
        </w:tc>
      </w:tr>
      <w:tr w:rsidR="009F76B6" w:rsidRPr="009F76B6" w14:paraId="54363496" w14:textId="77777777" w:rsidTr="009F76B6">
        <w:trPr>
          <w:trHeight w:hRule="exact" w:val="2008"/>
        </w:trPr>
        <w:tc>
          <w:tcPr>
            <w:tcW w:w="567" w:type="dxa"/>
            <w:tcBorders>
              <w:top w:val="single" w:sz="4" w:space="0" w:color="auto"/>
              <w:left w:val="single" w:sz="4" w:space="0" w:color="auto"/>
              <w:bottom w:val="single" w:sz="4" w:space="0" w:color="auto"/>
            </w:tcBorders>
            <w:shd w:val="clear" w:color="auto" w:fill="auto"/>
          </w:tcPr>
          <w:p w14:paraId="4BDABC2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28</w:t>
            </w:r>
          </w:p>
        </w:tc>
        <w:tc>
          <w:tcPr>
            <w:tcW w:w="3686" w:type="dxa"/>
            <w:tcBorders>
              <w:top w:val="single" w:sz="4" w:space="0" w:color="auto"/>
              <w:left w:val="single" w:sz="4" w:space="0" w:color="auto"/>
              <w:bottom w:val="single" w:sz="4" w:space="0" w:color="auto"/>
            </w:tcBorders>
            <w:shd w:val="clear" w:color="auto" w:fill="auto"/>
          </w:tcPr>
          <w:p w14:paraId="217157E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Реализация программ по сохранению и укреплению здоровья детей (</w:t>
            </w:r>
            <w:proofErr w:type="spellStart"/>
            <w:r w:rsidRPr="009F76B6">
              <w:rPr>
                <w:rFonts w:ascii="Times New Roman" w:hAnsi="Times New Roman" w:cs="Times New Roman"/>
              </w:rPr>
              <w:t>здоровьесбережение</w:t>
            </w:r>
            <w:proofErr w:type="spellEnd"/>
            <w:r w:rsidRPr="009F76B6">
              <w:rPr>
                <w:rFonts w:ascii="Times New Roman" w:hAnsi="Times New Roman" w:cs="Times New Roman"/>
              </w:rPr>
              <w:t>, питание и др.) (ссылка на сайт при наличии)</w:t>
            </w:r>
          </w:p>
        </w:tc>
        <w:tc>
          <w:tcPr>
            <w:tcW w:w="3544" w:type="dxa"/>
            <w:tcBorders>
              <w:top w:val="single" w:sz="4" w:space="0" w:color="auto"/>
              <w:left w:val="single" w:sz="4" w:space="0" w:color="auto"/>
              <w:bottom w:val="single" w:sz="4" w:space="0" w:color="auto"/>
            </w:tcBorders>
            <w:shd w:val="clear" w:color="auto" w:fill="auto"/>
          </w:tcPr>
          <w:p w14:paraId="1446C93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Создание и реализация проектов - 3б.</w:t>
            </w:r>
          </w:p>
          <w:p w14:paraId="7AA1D33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xml:space="preserve">Учреждение реализует готовые </w:t>
            </w:r>
            <w:proofErr w:type="spellStart"/>
            <w:r w:rsidRPr="009F76B6">
              <w:rPr>
                <w:rFonts w:ascii="Times New Roman" w:hAnsi="Times New Roman" w:cs="Times New Roman"/>
              </w:rPr>
              <w:t>про¬екты</w:t>
            </w:r>
            <w:proofErr w:type="spellEnd"/>
            <w:r w:rsidRPr="009F76B6">
              <w:rPr>
                <w:rFonts w:ascii="Times New Roman" w:hAnsi="Times New Roman" w:cs="Times New Roman"/>
              </w:rPr>
              <w:t xml:space="preserve"> - 1,5б.</w:t>
            </w:r>
          </w:p>
        </w:tc>
        <w:tc>
          <w:tcPr>
            <w:tcW w:w="1134" w:type="dxa"/>
            <w:tcBorders>
              <w:top w:val="single" w:sz="4" w:space="0" w:color="auto"/>
              <w:left w:val="single" w:sz="4" w:space="0" w:color="auto"/>
              <w:bottom w:val="single" w:sz="4" w:space="0" w:color="auto"/>
            </w:tcBorders>
            <w:shd w:val="clear" w:color="auto" w:fill="auto"/>
          </w:tcPr>
          <w:p w14:paraId="2D31B4F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6F8072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Реализация программ по сохранению и укреплению здоровья детей (</w:t>
            </w:r>
            <w:proofErr w:type="spellStart"/>
            <w:r w:rsidRPr="009F76B6">
              <w:rPr>
                <w:rFonts w:ascii="Times New Roman" w:hAnsi="Times New Roman" w:cs="Times New Roman"/>
              </w:rPr>
              <w:t>здоровьесбережение</w:t>
            </w:r>
            <w:proofErr w:type="spellEnd"/>
            <w:r w:rsidRPr="009F76B6">
              <w:rPr>
                <w:rFonts w:ascii="Times New Roman" w:hAnsi="Times New Roman" w:cs="Times New Roman"/>
              </w:rPr>
              <w:t>, питание и др.) (ссылка на сайт при наличии)</w:t>
            </w:r>
          </w:p>
        </w:tc>
      </w:tr>
      <w:tr w:rsidR="009F76B6" w:rsidRPr="009F76B6" w14:paraId="1AF094EE" w14:textId="77777777" w:rsidTr="009F76B6">
        <w:trPr>
          <w:trHeight w:hRule="exact" w:val="2264"/>
        </w:trPr>
        <w:tc>
          <w:tcPr>
            <w:tcW w:w="567" w:type="dxa"/>
            <w:tcBorders>
              <w:top w:val="single" w:sz="4" w:space="0" w:color="auto"/>
              <w:left w:val="single" w:sz="4" w:space="0" w:color="auto"/>
              <w:bottom w:val="single" w:sz="4" w:space="0" w:color="auto"/>
            </w:tcBorders>
            <w:shd w:val="clear" w:color="auto" w:fill="auto"/>
          </w:tcPr>
          <w:p w14:paraId="3E8C2FC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29</w:t>
            </w:r>
          </w:p>
        </w:tc>
        <w:tc>
          <w:tcPr>
            <w:tcW w:w="3686" w:type="dxa"/>
            <w:tcBorders>
              <w:top w:val="single" w:sz="4" w:space="0" w:color="auto"/>
              <w:left w:val="single" w:sz="4" w:space="0" w:color="auto"/>
              <w:bottom w:val="single" w:sz="4" w:space="0" w:color="auto"/>
            </w:tcBorders>
            <w:shd w:val="clear" w:color="auto" w:fill="auto"/>
          </w:tcPr>
          <w:p w14:paraId="2312354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Положительная динамика по пропущенным дням по болезни</w:t>
            </w:r>
          </w:p>
          <w:p w14:paraId="0C93611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w:t>
            </w:r>
          </w:p>
        </w:tc>
        <w:tc>
          <w:tcPr>
            <w:tcW w:w="3544" w:type="dxa"/>
            <w:tcBorders>
              <w:top w:val="single" w:sz="4" w:space="0" w:color="auto"/>
              <w:left w:val="single" w:sz="4" w:space="0" w:color="auto"/>
              <w:bottom w:val="single" w:sz="4" w:space="0" w:color="auto"/>
            </w:tcBorders>
            <w:shd w:val="clear" w:color="auto" w:fill="auto"/>
          </w:tcPr>
          <w:p w14:paraId="0D00062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Пропущено дней по болезни: показатель ниже районного уровня - 2б.</w:t>
            </w:r>
          </w:p>
          <w:p w14:paraId="54F8970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показатель на уроне районного - 1б. снижение показателя по сравнению с прошлым годом - 0,5б.</w:t>
            </w:r>
          </w:p>
        </w:tc>
        <w:tc>
          <w:tcPr>
            <w:tcW w:w="1134" w:type="dxa"/>
            <w:tcBorders>
              <w:top w:val="single" w:sz="4" w:space="0" w:color="auto"/>
              <w:left w:val="single" w:sz="4" w:space="0" w:color="auto"/>
              <w:bottom w:val="single" w:sz="4" w:space="0" w:color="auto"/>
            </w:tcBorders>
            <w:shd w:val="clear" w:color="auto" w:fill="auto"/>
          </w:tcPr>
          <w:p w14:paraId="5FC6BC5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63506F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 октябрь, декабрь, март, май, август</w:t>
            </w:r>
          </w:p>
          <w:p w14:paraId="1B58062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1404915E" w14:textId="77777777" w:rsidTr="009F76B6">
        <w:trPr>
          <w:trHeight w:hRule="exact" w:val="1985"/>
        </w:trPr>
        <w:tc>
          <w:tcPr>
            <w:tcW w:w="567" w:type="dxa"/>
            <w:tcBorders>
              <w:top w:val="single" w:sz="4" w:space="0" w:color="auto"/>
              <w:left w:val="single" w:sz="4" w:space="0" w:color="auto"/>
              <w:bottom w:val="single" w:sz="4" w:space="0" w:color="auto"/>
            </w:tcBorders>
            <w:shd w:val="clear" w:color="auto" w:fill="auto"/>
          </w:tcPr>
          <w:p w14:paraId="1A8E3FF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30</w:t>
            </w:r>
          </w:p>
        </w:tc>
        <w:tc>
          <w:tcPr>
            <w:tcW w:w="3686" w:type="dxa"/>
            <w:tcBorders>
              <w:top w:val="single" w:sz="4" w:space="0" w:color="auto"/>
              <w:left w:val="single" w:sz="4" w:space="0" w:color="auto"/>
              <w:bottom w:val="single" w:sz="4" w:space="0" w:color="auto"/>
            </w:tcBorders>
            <w:shd w:val="clear" w:color="auto" w:fill="auto"/>
          </w:tcPr>
          <w:p w14:paraId="5E39720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Доля учащихся, занятых в секциях, кружках и занятиях внеурочной деятельности к общему числу учащихся (по итогам четверти и года)</w:t>
            </w:r>
          </w:p>
        </w:tc>
        <w:tc>
          <w:tcPr>
            <w:tcW w:w="3544" w:type="dxa"/>
            <w:tcBorders>
              <w:top w:val="single" w:sz="4" w:space="0" w:color="auto"/>
              <w:left w:val="single" w:sz="4" w:space="0" w:color="auto"/>
              <w:bottom w:val="single" w:sz="4" w:space="0" w:color="auto"/>
            </w:tcBorders>
            <w:shd w:val="clear" w:color="auto" w:fill="auto"/>
          </w:tcPr>
          <w:p w14:paraId="5CD7407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От 0 до 50% - 0,5б.</w:t>
            </w:r>
          </w:p>
          <w:p w14:paraId="48D1069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От 51 до 75% - 1б.</w:t>
            </w:r>
          </w:p>
          <w:p w14:paraId="15F6EE9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От 76 до 100% - 1,5б.</w:t>
            </w:r>
          </w:p>
        </w:tc>
        <w:tc>
          <w:tcPr>
            <w:tcW w:w="1134" w:type="dxa"/>
            <w:tcBorders>
              <w:top w:val="single" w:sz="4" w:space="0" w:color="auto"/>
              <w:left w:val="single" w:sz="4" w:space="0" w:color="auto"/>
              <w:bottom w:val="single" w:sz="4" w:space="0" w:color="auto"/>
            </w:tcBorders>
            <w:shd w:val="clear" w:color="auto" w:fill="auto"/>
          </w:tcPr>
          <w:p w14:paraId="3D2C6DA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1,5б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C78569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 октябрь, декабрь, март, май, август</w:t>
            </w:r>
          </w:p>
          <w:p w14:paraId="5F9FE442"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75ADBA1" w14:textId="77777777" w:rsidTr="00EB6018">
        <w:trPr>
          <w:trHeight w:hRule="exact" w:val="291"/>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0E499160"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Реализация программ дополнительного образования на базе образовательного учреждения</w:t>
            </w:r>
          </w:p>
        </w:tc>
      </w:tr>
      <w:tr w:rsidR="009F76B6" w:rsidRPr="009F76B6" w14:paraId="6DF9F1BA" w14:textId="77777777" w:rsidTr="009F76B6">
        <w:trPr>
          <w:trHeight w:hRule="exact" w:val="1978"/>
        </w:trPr>
        <w:tc>
          <w:tcPr>
            <w:tcW w:w="567" w:type="dxa"/>
            <w:tcBorders>
              <w:top w:val="single" w:sz="4" w:space="0" w:color="auto"/>
              <w:left w:val="single" w:sz="4" w:space="0" w:color="auto"/>
              <w:bottom w:val="single" w:sz="4" w:space="0" w:color="auto"/>
            </w:tcBorders>
            <w:shd w:val="clear" w:color="auto" w:fill="auto"/>
          </w:tcPr>
          <w:p w14:paraId="33A87B7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lastRenderedPageBreak/>
              <w:t>31</w:t>
            </w:r>
          </w:p>
        </w:tc>
        <w:tc>
          <w:tcPr>
            <w:tcW w:w="3686" w:type="dxa"/>
            <w:tcBorders>
              <w:top w:val="single" w:sz="4" w:space="0" w:color="auto"/>
              <w:left w:val="single" w:sz="4" w:space="0" w:color="auto"/>
              <w:bottom w:val="single" w:sz="4" w:space="0" w:color="auto"/>
            </w:tcBorders>
            <w:shd w:val="clear" w:color="auto" w:fill="auto"/>
          </w:tcPr>
          <w:p w14:paraId="6195651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Доля учащихся, занятых дополнительным образованием, к общему числу учащихся (по итогам четверти и года)</w:t>
            </w:r>
          </w:p>
        </w:tc>
        <w:tc>
          <w:tcPr>
            <w:tcW w:w="3544" w:type="dxa"/>
            <w:tcBorders>
              <w:top w:val="single" w:sz="4" w:space="0" w:color="auto"/>
              <w:left w:val="single" w:sz="4" w:space="0" w:color="auto"/>
              <w:bottom w:val="single" w:sz="4" w:space="0" w:color="auto"/>
            </w:tcBorders>
            <w:shd w:val="clear" w:color="auto" w:fill="auto"/>
          </w:tcPr>
          <w:p w14:paraId="3B54DE0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От 0 до 30% - 1б.</w:t>
            </w:r>
          </w:p>
          <w:p w14:paraId="41D794B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От 31 до 60% - 2б.</w:t>
            </w:r>
          </w:p>
          <w:p w14:paraId="0671950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От 61 до 100% - 3б.</w:t>
            </w:r>
          </w:p>
        </w:tc>
        <w:tc>
          <w:tcPr>
            <w:tcW w:w="1134" w:type="dxa"/>
            <w:tcBorders>
              <w:top w:val="single" w:sz="4" w:space="0" w:color="auto"/>
              <w:left w:val="single" w:sz="4" w:space="0" w:color="auto"/>
              <w:bottom w:val="single" w:sz="4" w:space="0" w:color="auto"/>
            </w:tcBorders>
            <w:shd w:val="clear" w:color="auto" w:fill="auto"/>
          </w:tcPr>
          <w:p w14:paraId="4E6E6E1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D81D4D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 октябрь, декабрь, март, май, август</w:t>
            </w:r>
          </w:p>
          <w:p w14:paraId="78D0668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72C51FE" w14:textId="77777777" w:rsidTr="00EB6018">
        <w:trPr>
          <w:trHeight w:hRule="exact" w:val="281"/>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28BB5EB0"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Уровень организации учебного процесса</w:t>
            </w:r>
          </w:p>
        </w:tc>
      </w:tr>
      <w:tr w:rsidR="009F76B6" w:rsidRPr="009F76B6" w14:paraId="6F12BBD2" w14:textId="77777777" w:rsidTr="009F76B6">
        <w:trPr>
          <w:trHeight w:hRule="exact" w:val="2258"/>
        </w:trPr>
        <w:tc>
          <w:tcPr>
            <w:tcW w:w="567" w:type="dxa"/>
            <w:tcBorders>
              <w:top w:val="single" w:sz="4" w:space="0" w:color="auto"/>
              <w:left w:val="single" w:sz="4" w:space="0" w:color="auto"/>
              <w:bottom w:val="single" w:sz="4" w:space="0" w:color="auto"/>
            </w:tcBorders>
            <w:shd w:val="clear" w:color="auto" w:fill="auto"/>
          </w:tcPr>
          <w:p w14:paraId="3A523EC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32</w:t>
            </w:r>
          </w:p>
        </w:tc>
        <w:tc>
          <w:tcPr>
            <w:tcW w:w="3686" w:type="dxa"/>
            <w:tcBorders>
              <w:top w:val="single" w:sz="4" w:space="0" w:color="auto"/>
              <w:left w:val="single" w:sz="4" w:space="0" w:color="auto"/>
              <w:bottom w:val="single" w:sz="4" w:space="0" w:color="auto"/>
            </w:tcBorders>
            <w:shd w:val="clear" w:color="auto" w:fill="auto"/>
          </w:tcPr>
          <w:p w14:paraId="003E8F3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Успеваемость по итогам года</w:t>
            </w:r>
          </w:p>
          <w:p w14:paraId="7B09ED2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w:t>
            </w:r>
          </w:p>
        </w:tc>
        <w:tc>
          <w:tcPr>
            <w:tcW w:w="3544" w:type="dxa"/>
            <w:tcBorders>
              <w:top w:val="single" w:sz="4" w:space="0" w:color="auto"/>
              <w:left w:val="single" w:sz="4" w:space="0" w:color="auto"/>
              <w:bottom w:val="single" w:sz="4" w:space="0" w:color="auto"/>
            </w:tcBorders>
            <w:shd w:val="clear" w:color="auto" w:fill="auto"/>
          </w:tcPr>
          <w:p w14:paraId="46DCC54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100% успеваемость в течение 3 последних лет - 2б.</w:t>
            </w:r>
          </w:p>
          <w:p w14:paraId="1E88BBE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100% успеваемость в отчётном учебном году - 2б.</w:t>
            </w:r>
          </w:p>
          <w:p w14:paraId="7E9DBD4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Выше районного уровня - 1б. Успеваемость на уровне района - 0,5б.</w:t>
            </w:r>
          </w:p>
        </w:tc>
        <w:tc>
          <w:tcPr>
            <w:tcW w:w="1134" w:type="dxa"/>
            <w:tcBorders>
              <w:top w:val="single" w:sz="4" w:space="0" w:color="auto"/>
              <w:left w:val="single" w:sz="4" w:space="0" w:color="auto"/>
              <w:bottom w:val="single" w:sz="4" w:space="0" w:color="auto"/>
            </w:tcBorders>
            <w:shd w:val="clear" w:color="auto" w:fill="auto"/>
          </w:tcPr>
          <w:p w14:paraId="0473FCC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5,5б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0B534FB" w14:textId="23EA793D" w:rsidR="009F76B6" w:rsidRPr="009F76B6" w:rsidRDefault="009F76B6" w:rsidP="009F76B6">
            <w:pPr>
              <w:rPr>
                <w:rFonts w:ascii="Times New Roman" w:hAnsi="Times New Roman" w:cs="Times New Roman"/>
              </w:rPr>
            </w:pPr>
            <w:r w:rsidRPr="009F76B6">
              <w:rPr>
                <w:rFonts w:ascii="Times New Roman" w:hAnsi="Times New Roman" w:cs="Times New Roman"/>
              </w:rPr>
              <w:t>По итогам четверти и года</w:t>
            </w:r>
          </w:p>
          <w:p w14:paraId="72BE877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октябрь, декабрь, март, май, август</w:t>
            </w:r>
          </w:p>
          <w:p w14:paraId="125F5A2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52713540" w14:textId="77777777" w:rsidTr="00EB6018">
        <w:trPr>
          <w:trHeight w:hRule="exact" w:val="1164"/>
        </w:trPr>
        <w:tc>
          <w:tcPr>
            <w:tcW w:w="567" w:type="dxa"/>
            <w:tcBorders>
              <w:top w:val="single" w:sz="4" w:space="0" w:color="auto"/>
              <w:left w:val="single" w:sz="4" w:space="0" w:color="auto"/>
              <w:bottom w:val="single" w:sz="4" w:space="0" w:color="auto"/>
            </w:tcBorders>
            <w:shd w:val="clear" w:color="auto" w:fill="auto"/>
          </w:tcPr>
          <w:p w14:paraId="3CBC5AD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33</w:t>
            </w:r>
          </w:p>
        </w:tc>
        <w:tc>
          <w:tcPr>
            <w:tcW w:w="3686" w:type="dxa"/>
            <w:tcBorders>
              <w:top w:val="single" w:sz="4" w:space="0" w:color="auto"/>
              <w:left w:val="single" w:sz="4" w:space="0" w:color="auto"/>
              <w:bottom w:val="single" w:sz="4" w:space="0" w:color="auto"/>
            </w:tcBorders>
            <w:shd w:val="clear" w:color="auto" w:fill="auto"/>
          </w:tcPr>
          <w:p w14:paraId="20F5547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Качество знаний по итогам года (результаты независимых оценочных процедур: ВПР, РОКО</w:t>
            </w:r>
          </w:p>
        </w:tc>
        <w:tc>
          <w:tcPr>
            <w:tcW w:w="3544" w:type="dxa"/>
            <w:tcBorders>
              <w:top w:val="single" w:sz="4" w:space="0" w:color="auto"/>
              <w:left w:val="single" w:sz="4" w:space="0" w:color="auto"/>
              <w:bottom w:val="single" w:sz="4" w:space="0" w:color="auto"/>
            </w:tcBorders>
            <w:shd w:val="clear" w:color="auto" w:fill="auto"/>
          </w:tcPr>
          <w:p w14:paraId="7EB5AD05"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Выше 50% - 2б.</w:t>
            </w:r>
          </w:p>
          <w:p w14:paraId="1ABB929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35 - 49% - 1б.</w:t>
            </w:r>
          </w:p>
          <w:p w14:paraId="28F2F1B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рост по сравнению с прошлым годом - 0,5б</w:t>
            </w:r>
          </w:p>
        </w:tc>
        <w:tc>
          <w:tcPr>
            <w:tcW w:w="1134" w:type="dxa"/>
            <w:tcBorders>
              <w:top w:val="single" w:sz="4" w:space="0" w:color="auto"/>
              <w:left w:val="single" w:sz="4" w:space="0" w:color="auto"/>
              <w:bottom w:val="single" w:sz="4" w:space="0" w:color="auto"/>
            </w:tcBorders>
            <w:shd w:val="clear" w:color="auto" w:fill="auto"/>
          </w:tcPr>
          <w:p w14:paraId="0B2EB01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25992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435124E" w14:textId="77777777" w:rsidTr="00EB6018">
        <w:trPr>
          <w:trHeight w:hRule="exact" w:val="2391"/>
        </w:trPr>
        <w:tc>
          <w:tcPr>
            <w:tcW w:w="567" w:type="dxa"/>
            <w:tcBorders>
              <w:top w:val="single" w:sz="4" w:space="0" w:color="auto"/>
              <w:left w:val="single" w:sz="4" w:space="0" w:color="auto"/>
              <w:bottom w:val="single" w:sz="4" w:space="0" w:color="auto"/>
            </w:tcBorders>
            <w:shd w:val="clear" w:color="auto" w:fill="auto"/>
          </w:tcPr>
          <w:p w14:paraId="5C14A80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34</w:t>
            </w:r>
          </w:p>
        </w:tc>
        <w:tc>
          <w:tcPr>
            <w:tcW w:w="3686" w:type="dxa"/>
            <w:tcBorders>
              <w:top w:val="single" w:sz="4" w:space="0" w:color="auto"/>
              <w:left w:val="single" w:sz="4" w:space="0" w:color="auto"/>
              <w:bottom w:val="single" w:sz="4" w:space="0" w:color="auto"/>
            </w:tcBorders>
            <w:shd w:val="clear" w:color="auto" w:fill="auto"/>
          </w:tcPr>
          <w:p w14:paraId="1F7FBF5C"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Итоги ГИА-11</w:t>
            </w:r>
          </w:p>
          <w:p w14:paraId="02DCEE9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(протоколы результатов, справка)</w:t>
            </w:r>
          </w:p>
        </w:tc>
        <w:tc>
          <w:tcPr>
            <w:tcW w:w="3544" w:type="dxa"/>
            <w:tcBorders>
              <w:top w:val="single" w:sz="4" w:space="0" w:color="auto"/>
              <w:left w:val="single" w:sz="4" w:space="0" w:color="auto"/>
              <w:bottom w:val="single" w:sz="4" w:space="0" w:color="auto"/>
            </w:tcBorders>
            <w:shd w:val="clear" w:color="auto" w:fill="auto"/>
          </w:tcPr>
          <w:p w14:paraId="70B9B2E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xml:space="preserve">Прим.: итог подводится по </w:t>
            </w:r>
            <w:proofErr w:type="spellStart"/>
            <w:r w:rsidRPr="009F76B6">
              <w:rPr>
                <w:rFonts w:ascii="Times New Roman" w:hAnsi="Times New Roman" w:cs="Times New Roman"/>
              </w:rPr>
              <w:t>средне¬му</w:t>
            </w:r>
            <w:proofErr w:type="spellEnd"/>
            <w:r w:rsidRPr="009F76B6">
              <w:rPr>
                <w:rFonts w:ascii="Times New Roman" w:hAnsi="Times New Roman" w:cs="Times New Roman"/>
              </w:rPr>
              <w:t xml:space="preserve"> баллу ЕГЭ в ОУ в совокупности всех сданных предметов.</w:t>
            </w:r>
          </w:p>
          <w:p w14:paraId="1F10390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Первое место в районе - 4б. Средний балл выше среднего по району - 2б.</w:t>
            </w:r>
          </w:p>
          <w:p w14:paraId="4C68C9D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Положительная динамика по сравнению с прошлым годом - 1б.</w:t>
            </w:r>
          </w:p>
        </w:tc>
        <w:tc>
          <w:tcPr>
            <w:tcW w:w="1134" w:type="dxa"/>
            <w:tcBorders>
              <w:top w:val="single" w:sz="4" w:space="0" w:color="auto"/>
              <w:left w:val="single" w:sz="4" w:space="0" w:color="auto"/>
              <w:bottom w:val="single" w:sz="4" w:space="0" w:color="auto"/>
            </w:tcBorders>
            <w:shd w:val="clear" w:color="auto" w:fill="auto"/>
          </w:tcPr>
          <w:p w14:paraId="6B14001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5б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545B0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2D365217" w14:textId="77777777" w:rsidTr="00EB6018">
        <w:trPr>
          <w:trHeight w:hRule="exact" w:val="2376"/>
        </w:trPr>
        <w:tc>
          <w:tcPr>
            <w:tcW w:w="567" w:type="dxa"/>
            <w:tcBorders>
              <w:top w:val="single" w:sz="4" w:space="0" w:color="auto"/>
              <w:left w:val="single" w:sz="4" w:space="0" w:color="auto"/>
              <w:bottom w:val="single" w:sz="4" w:space="0" w:color="auto"/>
            </w:tcBorders>
            <w:shd w:val="clear" w:color="auto" w:fill="auto"/>
          </w:tcPr>
          <w:p w14:paraId="730C106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35</w:t>
            </w:r>
          </w:p>
        </w:tc>
        <w:tc>
          <w:tcPr>
            <w:tcW w:w="3686" w:type="dxa"/>
            <w:tcBorders>
              <w:top w:val="single" w:sz="4" w:space="0" w:color="auto"/>
              <w:left w:val="single" w:sz="4" w:space="0" w:color="auto"/>
              <w:bottom w:val="single" w:sz="4" w:space="0" w:color="auto"/>
            </w:tcBorders>
            <w:shd w:val="clear" w:color="auto" w:fill="auto"/>
          </w:tcPr>
          <w:p w14:paraId="30DF1A7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Итоги ГИА-9</w:t>
            </w:r>
          </w:p>
          <w:p w14:paraId="7A07EEA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(протоколы результатов, справка)</w:t>
            </w:r>
          </w:p>
        </w:tc>
        <w:tc>
          <w:tcPr>
            <w:tcW w:w="3544" w:type="dxa"/>
            <w:tcBorders>
              <w:top w:val="single" w:sz="4" w:space="0" w:color="auto"/>
              <w:left w:val="single" w:sz="4" w:space="0" w:color="auto"/>
              <w:bottom w:val="single" w:sz="4" w:space="0" w:color="auto"/>
            </w:tcBorders>
            <w:shd w:val="clear" w:color="auto" w:fill="auto"/>
          </w:tcPr>
          <w:p w14:paraId="1D5C1E58"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Прим.: итог подводится по среднему баллу ОГЭ в ОУ в совокупности всех сданных предметов. Первое место в районе - 4б. Средний балл выше среднего по району - 2б.</w:t>
            </w:r>
          </w:p>
          <w:p w14:paraId="7204D222"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Положительная динамика по сравнению с прошлым годом - дополнительно 1б.</w:t>
            </w:r>
          </w:p>
        </w:tc>
        <w:tc>
          <w:tcPr>
            <w:tcW w:w="1134" w:type="dxa"/>
            <w:tcBorders>
              <w:top w:val="single" w:sz="4" w:space="0" w:color="auto"/>
              <w:left w:val="single" w:sz="4" w:space="0" w:color="auto"/>
              <w:bottom w:val="single" w:sz="4" w:space="0" w:color="auto"/>
            </w:tcBorders>
            <w:shd w:val="clear" w:color="auto" w:fill="auto"/>
          </w:tcPr>
          <w:p w14:paraId="3DFE5D1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5б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245DCD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272E6256" w14:textId="77777777" w:rsidTr="00EB6018">
        <w:trPr>
          <w:trHeight w:hRule="exact" w:val="1110"/>
        </w:trPr>
        <w:tc>
          <w:tcPr>
            <w:tcW w:w="567" w:type="dxa"/>
            <w:tcBorders>
              <w:top w:val="single" w:sz="4" w:space="0" w:color="auto"/>
              <w:left w:val="single" w:sz="4" w:space="0" w:color="auto"/>
              <w:bottom w:val="single" w:sz="4" w:space="0" w:color="auto"/>
            </w:tcBorders>
            <w:shd w:val="clear" w:color="auto" w:fill="auto"/>
          </w:tcPr>
          <w:p w14:paraId="17F80D5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36</w:t>
            </w:r>
          </w:p>
        </w:tc>
        <w:tc>
          <w:tcPr>
            <w:tcW w:w="3686" w:type="dxa"/>
            <w:tcBorders>
              <w:top w:val="single" w:sz="4" w:space="0" w:color="auto"/>
              <w:left w:val="single" w:sz="4" w:space="0" w:color="auto"/>
              <w:bottom w:val="single" w:sz="4" w:space="0" w:color="auto"/>
            </w:tcBorders>
            <w:shd w:val="clear" w:color="auto" w:fill="auto"/>
          </w:tcPr>
          <w:p w14:paraId="22251D1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Доля выпускников 9, 11 классов, получивших аттестат (протоколы результатов, справка)</w:t>
            </w:r>
          </w:p>
        </w:tc>
        <w:tc>
          <w:tcPr>
            <w:tcW w:w="3544" w:type="dxa"/>
            <w:tcBorders>
              <w:top w:val="single" w:sz="4" w:space="0" w:color="auto"/>
              <w:left w:val="single" w:sz="4" w:space="0" w:color="auto"/>
              <w:bottom w:val="single" w:sz="4" w:space="0" w:color="auto"/>
            </w:tcBorders>
            <w:shd w:val="clear" w:color="auto" w:fill="auto"/>
          </w:tcPr>
          <w:p w14:paraId="04DA150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100% - 3б.</w:t>
            </w:r>
          </w:p>
        </w:tc>
        <w:tc>
          <w:tcPr>
            <w:tcW w:w="1134" w:type="dxa"/>
            <w:tcBorders>
              <w:top w:val="single" w:sz="4" w:space="0" w:color="auto"/>
              <w:left w:val="single" w:sz="4" w:space="0" w:color="auto"/>
              <w:bottom w:val="single" w:sz="4" w:space="0" w:color="auto"/>
            </w:tcBorders>
            <w:shd w:val="clear" w:color="auto" w:fill="auto"/>
          </w:tcPr>
          <w:p w14:paraId="3D65C2A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3E945FB"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2E806C59" w14:textId="77777777" w:rsidTr="00EB6018">
        <w:trPr>
          <w:trHeight w:hRule="exact" w:val="1143"/>
        </w:trPr>
        <w:tc>
          <w:tcPr>
            <w:tcW w:w="567" w:type="dxa"/>
            <w:tcBorders>
              <w:top w:val="single" w:sz="4" w:space="0" w:color="auto"/>
              <w:left w:val="single" w:sz="4" w:space="0" w:color="auto"/>
              <w:bottom w:val="single" w:sz="4" w:space="0" w:color="auto"/>
            </w:tcBorders>
            <w:shd w:val="clear" w:color="auto" w:fill="auto"/>
          </w:tcPr>
          <w:p w14:paraId="397F40E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37</w:t>
            </w:r>
          </w:p>
        </w:tc>
        <w:tc>
          <w:tcPr>
            <w:tcW w:w="3686" w:type="dxa"/>
            <w:tcBorders>
              <w:top w:val="single" w:sz="4" w:space="0" w:color="auto"/>
              <w:left w:val="single" w:sz="4" w:space="0" w:color="auto"/>
              <w:bottom w:val="single" w:sz="4" w:space="0" w:color="auto"/>
            </w:tcBorders>
            <w:shd w:val="clear" w:color="auto" w:fill="auto"/>
          </w:tcPr>
          <w:p w14:paraId="61E9B89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медалистов, выпускников, получивших аттестаты особого образца (годовой отчёт ОУ)</w:t>
            </w:r>
          </w:p>
        </w:tc>
        <w:tc>
          <w:tcPr>
            <w:tcW w:w="3544" w:type="dxa"/>
            <w:tcBorders>
              <w:top w:val="single" w:sz="4" w:space="0" w:color="auto"/>
              <w:left w:val="single" w:sz="4" w:space="0" w:color="auto"/>
              <w:bottom w:val="single" w:sz="4" w:space="0" w:color="auto"/>
            </w:tcBorders>
            <w:shd w:val="clear" w:color="auto" w:fill="auto"/>
          </w:tcPr>
          <w:p w14:paraId="5E5AFDB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Закончил ОУ с медалью:</w:t>
            </w:r>
          </w:p>
          <w:p w14:paraId="63C49AF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w:t>
            </w:r>
            <w:r w:rsidRPr="009F76B6">
              <w:rPr>
                <w:rFonts w:ascii="Times New Roman" w:hAnsi="Times New Roman" w:cs="Times New Roman"/>
              </w:rPr>
              <w:tab/>
              <w:t>выпускник - 1б.</w:t>
            </w:r>
          </w:p>
          <w:p w14:paraId="087AD4A0"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2</w:t>
            </w:r>
            <w:r w:rsidRPr="009F76B6">
              <w:rPr>
                <w:rFonts w:ascii="Times New Roman" w:hAnsi="Times New Roman" w:cs="Times New Roman"/>
              </w:rPr>
              <w:tab/>
              <w:t>выпускника - 2б.</w:t>
            </w:r>
          </w:p>
          <w:p w14:paraId="6B3BA32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w:t>
            </w:r>
            <w:r w:rsidRPr="009F76B6">
              <w:rPr>
                <w:rFonts w:ascii="Times New Roman" w:hAnsi="Times New Roman" w:cs="Times New Roman"/>
              </w:rPr>
              <w:tab/>
              <w:t>и более выпускников - 3б.</w:t>
            </w:r>
          </w:p>
        </w:tc>
        <w:tc>
          <w:tcPr>
            <w:tcW w:w="1134" w:type="dxa"/>
            <w:tcBorders>
              <w:top w:val="single" w:sz="4" w:space="0" w:color="auto"/>
              <w:left w:val="single" w:sz="4" w:space="0" w:color="auto"/>
              <w:bottom w:val="single" w:sz="4" w:space="0" w:color="auto"/>
            </w:tcBorders>
            <w:shd w:val="clear" w:color="auto" w:fill="auto"/>
          </w:tcPr>
          <w:p w14:paraId="69EE6B9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A1DBF6" w14:textId="77777777" w:rsidR="009F76B6" w:rsidRPr="009F76B6" w:rsidRDefault="009F76B6" w:rsidP="009F76B6">
            <w:pPr>
              <w:rPr>
                <w:rFonts w:ascii="Times New Roman" w:hAnsi="Times New Roman" w:cs="Times New Roman"/>
              </w:rPr>
            </w:pPr>
          </w:p>
        </w:tc>
      </w:tr>
      <w:tr w:rsidR="009F76B6" w:rsidRPr="009F76B6" w14:paraId="517CA28A" w14:textId="77777777" w:rsidTr="00EB6018">
        <w:trPr>
          <w:trHeight w:hRule="exact" w:val="1285"/>
        </w:trPr>
        <w:tc>
          <w:tcPr>
            <w:tcW w:w="567" w:type="dxa"/>
            <w:tcBorders>
              <w:top w:val="single" w:sz="4" w:space="0" w:color="auto"/>
              <w:left w:val="single" w:sz="4" w:space="0" w:color="auto"/>
              <w:bottom w:val="single" w:sz="4" w:space="0" w:color="auto"/>
            </w:tcBorders>
            <w:shd w:val="clear" w:color="auto" w:fill="auto"/>
          </w:tcPr>
          <w:p w14:paraId="0FC94F1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38</w:t>
            </w:r>
          </w:p>
        </w:tc>
        <w:tc>
          <w:tcPr>
            <w:tcW w:w="3686" w:type="dxa"/>
            <w:tcBorders>
              <w:top w:val="single" w:sz="4" w:space="0" w:color="auto"/>
              <w:left w:val="single" w:sz="4" w:space="0" w:color="auto"/>
              <w:bottom w:val="single" w:sz="4" w:space="0" w:color="auto"/>
            </w:tcBorders>
            <w:shd w:val="clear" w:color="auto" w:fill="auto"/>
          </w:tcPr>
          <w:p w14:paraId="38EC57D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Наличие призовых мест в олимпиадах, конкурсах, спортивных соревнованиях (протоколы результатов)</w:t>
            </w:r>
          </w:p>
        </w:tc>
        <w:tc>
          <w:tcPr>
            <w:tcW w:w="3544" w:type="dxa"/>
            <w:tcBorders>
              <w:top w:val="single" w:sz="4" w:space="0" w:color="auto"/>
              <w:left w:val="single" w:sz="4" w:space="0" w:color="auto"/>
              <w:bottom w:val="single" w:sz="4" w:space="0" w:color="auto"/>
            </w:tcBorders>
            <w:shd w:val="clear" w:color="auto" w:fill="auto"/>
          </w:tcPr>
          <w:p w14:paraId="5DF279D8" w14:textId="7539EBE1" w:rsidR="009F76B6" w:rsidRPr="009F76B6" w:rsidRDefault="009F76B6" w:rsidP="009F76B6">
            <w:pPr>
              <w:rPr>
                <w:rFonts w:ascii="Times New Roman" w:hAnsi="Times New Roman" w:cs="Times New Roman"/>
              </w:rPr>
            </w:pPr>
            <w:r w:rsidRPr="009F76B6">
              <w:rPr>
                <w:rFonts w:ascii="Times New Roman" w:hAnsi="Times New Roman" w:cs="Times New Roman"/>
              </w:rPr>
              <w:t>Победители и призеры (личное первенство, команды)</w:t>
            </w:r>
          </w:p>
          <w:p w14:paraId="3A3929C9"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муниципального уровня-2б</w:t>
            </w:r>
          </w:p>
          <w:p w14:paraId="3E04E77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регионального уровня-3б</w:t>
            </w:r>
          </w:p>
          <w:p w14:paraId="5D30020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 федерального уровня-4б</w:t>
            </w:r>
          </w:p>
        </w:tc>
        <w:tc>
          <w:tcPr>
            <w:tcW w:w="1134" w:type="dxa"/>
            <w:tcBorders>
              <w:top w:val="single" w:sz="4" w:space="0" w:color="auto"/>
              <w:left w:val="single" w:sz="4" w:space="0" w:color="auto"/>
              <w:bottom w:val="single" w:sz="4" w:space="0" w:color="auto"/>
            </w:tcBorders>
            <w:shd w:val="clear" w:color="auto" w:fill="auto"/>
          </w:tcPr>
          <w:p w14:paraId="15CB1C9E"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4б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C158ADA"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4C3B8680" w14:textId="77777777" w:rsidTr="00EB6018">
        <w:trPr>
          <w:trHeight w:hRule="exact" w:val="268"/>
        </w:trPr>
        <w:tc>
          <w:tcPr>
            <w:tcW w:w="11341" w:type="dxa"/>
            <w:gridSpan w:val="5"/>
            <w:tcBorders>
              <w:top w:val="single" w:sz="4" w:space="0" w:color="auto"/>
              <w:left w:val="single" w:sz="4" w:space="0" w:color="auto"/>
              <w:bottom w:val="single" w:sz="4" w:space="0" w:color="auto"/>
              <w:right w:val="single" w:sz="4" w:space="0" w:color="auto"/>
            </w:tcBorders>
            <w:shd w:val="clear" w:color="auto" w:fill="auto"/>
          </w:tcPr>
          <w:p w14:paraId="35745DB4" w14:textId="77777777" w:rsidR="009F76B6" w:rsidRPr="009F76B6" w:rsidRDefault="009F76B6" w:rsidP="009F76B6">
            <w:pPr>
              <w:rPr>
                <w:rFonts w:ascii="Times New Roman" w:hAnsi="Times New Roman" w:cs="Times New Roman"/>
                <w:b/>
              </w:rPr>
            </w:pPr>
            <w:r w:rsidRPr="009F76B6">
              <w:rPr>
                <w:rFonts w:ascii="Times New Roman" w:hAnsi="Times New Roman" w:cs="Times New Roman"/>
                <w:b/>
              </w:rPr>
              <w:t>Финансово-хозяйственная деятельность учреждения</w:t>
            </w:r>
          </w:p>
        </w:tc>
      </w:tr>
      <w:tr w:rsidR="009F76B6" w:rsidRPr="009F76B6" w14:paraId="2A4760FF" w14:textId="77777777" w:rsidTr="009F76B6">
        <w:trPr>
          <w:trHeight w:hRule="exact" w:val="1597"/>
        </w:trPr>
        <w:tc>
          <w:tcPr>
            <w:tcW w:w="567" w:type="dxa"/>
            <w:tcBorders>
              <w:top w:val="single" w:sz="4" w:space="0" w:color="auto"/>
              <w:left w:val="single" w:sz="4" w:space="0" w:color="auto"/>
              <w:bottom w:val="single" w:sz="4" w:space="0" w:color="auto"/>
            </w:tcBorders>
            <w:shd w:val="clear" w:color="auto" w:fill="auto"/>
          </w:tcPr>
          <w:p w14:paraId="22A3BA9D"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lastRenderedPageBreak/>
              <w:t>39</w:t>
            </w:r>
          </w:p>
        </w:tc>
        <w:tc>
          <w:tcPr>
            <w:tcW w:w="3686" w:type="dxa"/>
            <w:tcBorders>
              <w:top w:val="single" w:sz="4" w:space="0" w:color="auto"/>
              <w:left w:val="single" w:sz="4" w:space="0" w:color="auto"/>
              <w:bottom w:val="single" w:sz="4" w:space="0" w:color="auto"/>
            </w:tcBorders>
            <w:shd w:val="clear" w:color="auto" w:fill="auto"/>
          </w:tcPr>
          <w:p w14:paraId="7E3AD1E7"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Выполнение муниципального задания (годовой отчёт ОУ)</w:t>
            </w:r>
          </w:p>
        </w:tc>
        <w:tc>
          <w:tcPr>
            <w:tcW w:w="3544" w:type="dxa"/>
            <w:tcBorders>
              <w:top w:val="single" w:sz="4" w:space="0" w:color="auto"/>
              <w:left w:val="single" w:sz="4" w:space="0" w:color="auto"/>
              <w:bottom w:val="single" w:sz="4" w:space="0" w:color="auto"/>
            </w:tcBorders>
            <w:shd w:val="clear" w:color="auto" w:fill="auto"/>
          </w:tcPr>
          <w:p w14:paraId="319385F4"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Выполнение муниципального задания в полном объеме - 10б.</w:t>
            </w:r>
          </w:p>
        </w:tc>
        <w:tc>
          <w:tcPr>
            <w:tcW w:w="1134" w:type="dxa"/>
            <w:tcBorders>
              <w:top w:val="single" w:sz="4" w:space="0" w:color="auto"/>
              <w:left w:val="single" w:sz="4" w:space="0" w:color="auto"/>
              <w:bottom w:val="single" w:sz="4" w:space="0" w:color="auto"/>
            </w:tcBorders>
            <w:shd w:val="clear" w:color="auto" w:fill="auto"/>
          </w:tcPr>
          <w:p w14:paraId="03869F03"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10б</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E8EE07F"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r>
      <w:tr w:rsidR="009F76B6" w:rsidRPr="009F76B6" w14:paraId="3D13D4B8" w14:textId="77777777" w:rsidTr="009F76B6">
        <w:trPr>
          <w:trHeight w:hRule="exact" w:val="670"/>
        </w:trPr>
        <w:tc>
          <w:tcPr>
            <w:tcW w:w="567" w:type="dxa"/>
            <w:tcBorders>
              <w:top w:val="single" w:sz="4" w:space="0" w:color="auto"/>
              <w:left w:val="single" w:sz="4" w:space="0" w:color="auto"/>
              <w:bottom w:val="single" w:sz="4" w:space="0" w:color="auto"/>
            </w:tcBorders>
            <w:shd w:val="clear" w:color="auto" w:fill="auto"/>
          </w:tcPr>
          <w:p w14:paraId="0F60EFF4" w14:textId="77777777" w:rsidR="009F76B6" w:rsidRPr="009F76B6" w:rsidRDefault="009F76B6" w:rsidP="009F76B6">
            <w:pPr>
              <w:rPr>
                <w:rFonts w:ascii="Times New Roman" w:hAnsi="Times New Roman" w:cs="Times New Roman"/>
              </w:rPr>
            </w:pPr>
          </w:p>
        </w:tc>
        <w:tc>
          <w:tcPr>
            <w:tcW w:w="7230" w:type="dxa"/>
            <w:gridSpan w:val="2"/>
            <w:tcBorders>
              <w:top w:val="single" w:sz="4" w:space="0" w:color="auto"/>
              <w:left w:val="single" w:sz="4" w:space="0" w:color="auto"/>
              <w:bottom w:val="single" w:sz="4" w:space="0" w:color="auto"/>
            </w:tcBorders>
            <w:shd w:val="clear" w:color="auto" w:fill="auto"/>
          </w:tcPr>
          <w:p w14:paraId="14E22AE6" w14:textId="77777777" w:rsidR="009F76B6" w:rsidRPr="009F76B6" w:rsidRDefault="009F76B6" w:rsidP="009F76B6">
            <w:pPr>
              <w:rPr>
                <w:rFonts w:ascii="Times New Roman" w:hAnsi="Times New Roman" w:cs="Times New Roman"/>
              </w:rPr>
            </w:pPr>
            <w:r w:rsidRPr="009F76B6">
              <w:rPr>
                <w:rFonts w:ascii="Times New Roman" w:hAnsi="Times New Roman" w:cs="Times New Roman"/>
              </w:rPr>
              <w:t>Всего (максимальное количество)</w:t>
            </w:r>
          </w:p>
        </w:tc>
        <w:tc>
          <w:tcPr>
            <w:tcW w:w="1134" w:type="dxa"/>
            <w:tcBorders>
              <w:top w:val="single" w:sz="4" w:space="0" w:color="auto"/>
              <w:left w:val="single" w:sz="4" w:space="0" w:color="auto"/>
              <w:bottom w:val="single" w:sz="4" w:space="0" w:color="auto"/>
            </w:tcBorders>
            <w:shd w:val="clear" w:color="auto" w:fill="auto"/>
          </w:tcPr>
          <w:p w14:paraId="4394896E" w14:textId="77777777" w:rsidR="009F76B6" w:rsidRPr="009F76B6" w:rsidRDefault="009F76B6" w:rsidP="009F76B6">
            <w:pPr>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690C91" w14:textId="77777777" w:rsidR="009F76B6" w:rsidRPr="009F76B6" w:rsidRDefault="009F76B6" w:rsidP="009F76B6">
            <w:pPr>
              <w:rPr>
                <w:rFonts w:ascii="Times New Roman" w:hAnsi="Times New Roman" w:cs="Times New Roman"/>
              </w:rPr>
            </w:pPr>
          </w:p>
        </w:tc>
      </w:tr>
    </w:tbl>
    <w:p w14:paraId="40ABD2F4" w14:textId="53C1807E" w:rsidR="009F76B6" w:rsidRPr="00EB6018" w:rsidRDefault="00EB6018" w:rsidP="00EB6018">
      <w:pPr>
        <w:widowControl w:val="0"/>
        <w:shd w:val="clear" w:color="auto" w:fill="FFFFFF"/>
        <w:ind w:firstLine="0"/>
        <w:rPr>
          <w:rFonts w:ascii="Times New Roman" w:hAnsi="Times New Roman" w:cs="Times New Roman"/>
          <w:b/>
          <w:sz w:val="24"/>
          <w:szCs w:val="24"/>
        </w:rPr>
      </w:pPr>
      <w:r w:rsidRPr="00EB6018">
        <w:rPr>
          <w:rFonts w:ascii="Times New Roman" w:hAnsi="Times New Roman" w:cs="Times New Roman"/>
          <w:b/>
          <w:sz w:val="24"/>
          <w:szCs w:val="24"/>
        </w:rPr>
        <w:t>Критерии оценки деятельности заместителя директора по УВР, ВР,</w:t>
      </w:r>
      <w:r>
        <w:rPr>
          <w:rFonts w:ascii="Times New Roman" w:hAnsi="Times New Roman" w:cs="Times New Roman"/>
          <w:b/>
          <w:sz w:val="24"/>
          <w:szCs w:val="24"/>
        </w:rPr>
        <w:t xml:space="preserve"> методиста, старшего вожатого</w:t>
      </w:r>
    </w:p>
    <w:tbl>
      <w:tblPr>
        <w:tblW w:w="11206"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2836"/>
        <w:gridCol w:w="4969"/>
        <w:gridCol w:w="1984"/>
        <w:gridCol w:w="7"/>
        <w:gridCol w:w="843"/>
      </w:tblGrid>
      <w:tr w:rsidR="009F76B6" w:rsidRPr="009F76B6" w14:paraId="32143FC6" w14:textId="77777777" w:rsidTr="00EB6018">
        <w:trPr>
          <w:trHeight w:val="567"/>
        </w:trPr>
        <w:tc>
          <w:tcPr>
            <w:tcW w:w="567" w:type="dxa"/>
            <w:tcBorders>
              <w:top w:val="single" w:sz="4" w:space="0" w:color="auto"/>
              <w:left w:val="single" w:sz="4" w:space="0" w:color="auto"/>
              <w:bottom w:val="single" w:sz="4" w:space="0" w:color="auto"/>
              <w:right w:val="single" w:sz="4" w:space="0" w:color="auto"/>
            </w:tcBorders>
            <w:vAlign w:val="center"/>
            <w:hideMark/>
          </w:tcPr>
          <w:p w14:paraId="1AC8A89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w:t>
            </w:r>
          </w:p>
          <w:p w14:paraId="1EF798E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п/п</w:t>
            </w:r>
          </w:p>
        </w:tc>
        <w:tc>
          <w:tcPr>
            <w:tcW w:w="2836" w:type="dxa"/>
            <w:tcBorders>
              <w:top w:val="single" w:sz="4" w:space="0" w:color="auto"/>
              <w:left w:val="single" w:sz="4" w:space="0" w:color="auto"/>
              <w:bottom w:val="single" w:sz="4" w:space="0" w:color="auto"/>
              <w:right w:val="single" w:sz="4" w:space="0" w:color="auto"/>
            </w:tcBorders>
            <w:vAlign w:val="center"/>
            <w:hideMark/>
          </w:tcPr>
          <w:p w14:paraId="1BB24BD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Наименование показателя</w:t>
            </w:r>
          </w:p>
        </w:tc>
        <w:tc>
          <w:tcPr>
            <w:tcW w:w="4969" w:type="dxa"/>
            <w:tcBorders>
              <w:top w:val="single" w:sz="4" w:space="0" w:color="auto"/>
              <w:left w:val="single" w:sz="4" w:space="0" w:color="auto"/>
              <w:bottom w:val="single" w:sz="4" w:space="0" w:color="auto"/>
              <w:right w:val="single" w:sz="4" w:space="0" w:color="auto"/>
            </w:tcBorders>
            <w:vAlign w:val="center"/>
            <w:hideMark/>
          </w:tcPr>
          <w:p w14:paraId="221409C4" w14:textId="4A1B04F5" w:rsidR="009F76B6" w:rsidRPr="009F76B6" w:rsidRDefault="009F76B6" w:rsidP="00EB6018">
            <w:pPr>
              <w:widowControl w:val="0"/>
              <w:spacing w:line="256" w:lineRule="auto"/>
              <w:ind w:firstLine="0"/>
              <w:rPr>
                <w:rFonts w:ascii="Times New Roman" w:hAnsi="Times New Roman" w:cs="Times New Roman"/>
              </w:rPr>
            </w:pPr>
            <w:r w:rsidRPr="009F76B6">
              <w:rPr>
                <w:rFonts w:ascii="Times New Roman" w:hAnsi="Times New Roman" w:cs="Times New Roman"/>
              </w:rPr>
              <w:t>Критерии оценки</w:t>
            </w:r>
          </w:p>
        </w:tc>
        <w:tc>
          <w:tcPr>
            <w:tcW w:w="1991" w:type="dxa"/>
            <w:gridSpan w:val="2"/>
            <w:tcBorders>
              <w:top w:val="single" w:sz="4" w:space="0" w:color="auto"/>
              <w:left w:val="single" w:sz="4" w:space="0" w:color="auto"/>
              <w:bottom w:val="single" w:sz="4" w:space="0" w:color="auto"/>
              <w:right w:val="single" w:sz="4" w:space="0" w:color="auto"/>
            </w:tcBorders>
            <w:vAlign w:val="center"/>
            <w:hideMark/>
          </w:tcPr>
          <w:p w14:paraId="75C76071"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Периодичность</w:t>
            </w:r>
          </w:p>
        </w:tc>
        <w:tc>
          <w:tcPr>
            <w:tcW w:w="843" w:type="dxa"/>
            <w:tcBorders>
              <w:top w:val="single" w:sz="4" w:space="0" w:color="auto"/>
              <w:left w:val="single" w:sz="4" w:space="0" w:color="auto"/>
              <w:bottom w:val="single" w:sz="4" w:space="0" w:color="auto"/>
              <w:right w:val="single" w:sz="4" w:space="0" w:color="auto"/>
            </w:tcBorders>
            <w:vAlign w:val="center"/>
            <w:hideMark/>
          </w:tcPr>
          <w:p w14:paraId="7CCBD0C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Баллы</w:t>
            </w:r>
          </w:p>
        </w:tc>
      </w:tr>
      <w:tr w:rsidR="009F76B6" w:rsidRPr="009F76B6" w14:paraId="0EE59DB1" w14:textId="77777777" w:rsidTr="009F76B6">
        <w:trPr>
          <w:trHeight w:val="230"/>
        </w:trPr>
        <w:tc>
          <w:tcPr>
            <w:tcW w:w="11206" w:type="dxa"/>
            <w:gridSpan w:val="6"/>
            <w:tcBorders>
              <w:top w:val="single" w:sz="4" w:space="0" w:color="auto"/>
              <w:left w:val="single" w:sz="4" w:space="0" w:color="auto"/>
              <w:bottom w:val="single" w:sz="4" w:space="0" w:color="auto"/>
              <w:right w:val="single" w:sz="4" w:space="0" w:color="auto"/>
            </w:tcBorders>
          </w:tcPr>
          <w:p w14:paraId="4DDF69AB" w14:textId="77777777" w:rsidR="009F76B6" w:rsidRPr="009F76B6" w:rsidRDefault="009F76B6" w:rsidP="009F76B6">
            <w:pPr>
              <w:widowControl w:val="0"/>
              <w:shd w:val="clear" w:color="auto" w:fill="FFFFFF"/>
              <w:spacing w:line="256" w:lineRule="auto"/>
              <w:rPr>
                <w:rFonts w:ascii="Times New Roman" w:hAnsi="Times New Roman" w:cs="Times New Roman"/>
              </w:rPr>
            </w:pPr>
          </w:p>
        </w:tc>
      </w:tr>
      <w:tr w:rsidR="009F76B6" w:rsidRPr="009F76B6" w14:paraId="64B996E1" w14:textId="77777777" w:rsidTr="009F76B6">
        <w:trPr>
          <w:trHeight w:val="1874"/>
        </w:trPr>
        <w:tc>
          <w:tcPr>
            <w:tcW w:w="567" w:type="dxa"/>
            <w:vMerge w:val="restart"/>
            <w:tcBorders>
              <w:top w:val="single" w:sz="4" w:space="0" w:color="auto"/>
              <w:left w:val="single" w:sz="4" w:space="0" w:color="auto"/>
              <w:bottom w:val="single" w:sz="4" w:space="0" w:color="auto"/>
              <w:right w:val="single" w:sz="4" w:space="0" w:color="auto"/>
            </w:tcBorders>
          </w:tcPr>
          <w:p w14:paraId="19DF373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2356F1E2" w14:textId="77777777" w:rsidR="009F76B6" w:rsidRPr="009F76B6" w:rsidRDefault="009F76B6" w:rsidP="009F76B6">
            <w:pPr>
              <w:widowControl w:val="0"/>
              <w:spacing w:line="256" w:lineRule="auto"/>
              <w:rPr>
                <w:rFonts w:ascii="Times New Roman" w:hAnsi="Times New Roman" w:cs="Times New Roman"/>
              </w:rPr>
            </w:pPr>
          </w:p>
          <w:p w14:paraId="598A32F5" w14:textId="77777777" w:rsidR="009F76B6" w:rsidRPr="009F76B6" w:rsidRDefault="009F76B6" w:rsidP="009F76B6">
            <w:pPr>
              <w:widowControl w:val="0"/>
              <w:spacing w:line="256" w:lineRule="auto"/>
              <w:rPr>
                <w:rFonts w:ascii="Times New Roman" w:hAnsi="Times New Roman" w:cs="Times New Roman"/>
              </w:rPr>
            </w:pPr>
          </w:p>
          <w:p w14:paraId="25D1C243" w14:textId="77777777" w:rsidR="009F76B6" w:rsidRPr="009F76B6" w:rsidRDefault="009F76B6" w:rsidP="009F76B6">
            <w:pPr>
              <w:widowControl w:val="0"/>
              <w:spacing w:line="256" w:lineRule="auto"/>
              <w:rPr>
                <w:rFonts w:ascii="Times New Roman" w:hAnsi="Times New Roman" w:cs="Times New Roman"/>
              </w:rPr>
            </w:pPr>
          </w:p>
          <w:p w14:paraId="7B165556" w14:textId="77777777" w:rsidR="009F76B6" w:rsidRPr="009F76B6" w:rsidRDefault="009F76B6" w:rsidP="009F76B6">
            <w:pPr>
              <w:widowControl w:val="0"/>
              <w:spacing w:line="256" w:lineRule="auto"/>
              <w:rPr>
                <w:rFonts w:ascii="Times New Roman" w:hAnsi="Times New Roman" w:cs="Times New Roman"/>
              </w:rPr>
            </w:pPr>
          </w:p>
          <w:p w14:paraId="22D4ABA5" w14:textId="77777777" w:rsidR="009F76B6" w:rsidRPr="009F76B6" w:rsidRDefault="009F76B6" w:rsidP="009F76B6">
            <w:pPr>
              <w:widowControl w:val="0"/>
              <w:spacing w:line="256" w:lineRule="auto"/>
              <w:rPr>
                <w:rFonts w:ascii="Times New Roman" w:hAnsi="Times New Roman" w:cs="Times New Roman"/>
              </w:rPr>
            </w:pPr>
          </w:p>
          <w:p w14:paraId="53C9A5E4" w14:textId="77777777" w:rsidR="009F76B6" w:rsidRPr="009F76B6" w:rsidRDefault="009F76B6" w:rsidP="009F76B6">
            <w:pPr>
              <w:widowControl w:val="0"/>
              <w:spacing w:line="256" w:lineRule="auto"/>
              <w:rPr>
                <w:rFonts w:ascii="Times New Roman" w:hAnsi="Times New Roman" w:cs="Times New Roman"/>
              </w:rPr>
            </w:pPr>
          </w:p>
          <w:p w14:paraId="79EE0A92" w14:textId="77777777" w:rsidR="009F76B6" w:rsidRPr="009F76B6" w:rsidRDefault="009F76B6" w:rsidP="009F76B6">
            <w:pPr>
              <w:widowControl w:val="0"/>
              <w:spacing w:line="256" w:lineRule="auto"/>
              <w:rPr>
                <w:rFonts w:ascii="Times New Roman" w:hAnsi="Times New Roman" w:cs="Times New Roman"/>
              </w:rPr>
            </w:pPr>
          </w:p>
          <w:p w14:paraId="3C186EB6" w14:textId="77777777" w:rsidR="009F76B6" w:rsidRPr="009F76B6" w:rsidRDefault="009F76B6" w:rsidP="009F76B6">
            <w:pPr>
              <w:widowControl w:val="0"/>
              <w:spacing w:line="256" w:lineRule="auto"/>
              <w:rPr>
                <w:rFonts w:ascii="Times New Roman" w:hAnsi="Times New Roman" w:cs="Times New Roman"/>
              </w:rPr>
            </w:pPr>
          </w:p>
        </w:tc>
        <w:tc>
          <w:tcPr>
            <w:tcW w:w="2836" w:type="dxa"/>
            <w:vMerge w:val="restart"/>
            <w:tcBorders>
              <w:top w:val="single" w:sz="4" w:space="0" w:color="auto"/>
              <w:left w:val="single" w:sz="4" w:space="0" w:color="auto"/>
              <w:bottom w:val="single" w:sz="4" w:space="0" w:color="auto"/>
              <w:right w:val="single" w:sz="4" w:space="0" w:color="auto"/>
            </w:tcBorders>
            <w:hideMark/>
          </w:tcPr>
          <w:p w14:paraId="105C16B5"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Позитивная динамика учебных достижений обучающихся, с учетом характеристики контингента обучающихся</w:t>
            </w:r>
          </w:p>
        </w:tc>
        <w:tc>
          <w:tcPr>
            <w:tcW w:w="4969" w:type="dxa"/>
            <w:tcBorders>
              <w:top w:val="single" w:sz="4" w:space="0" w:color="auto"/>
              <w:left w:val="single" w:sz="4" w:space="0" w:color="auto"/>
              <w:bottom w:val="single" w:sz="4" w:space="0" w:color="auto"/>
              <w:right w:val="single" w:sz="4" w:space="0" w:color="auto"/>
            </w:tcBorders>
          </w:tcPr>
          <w:p w14:paraId="37DFE862"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1.1. Динамика образовательных результатов в сравнении с предыдущим периодом (по итогам контрольных мероприятий, промежуточной аттестации, административных контрольных работ, административных контрольных срезов) (по курируемым направлениям)</w:t>
            </w:r>
          </w:p>
          <w:p w14:paraId="23E2CE25"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1.1.1. Качественная успеваемость ниже прежнего уровня</w:t>
            </w:r>
          </w:p>
          <w:p w14:paraId="4F0B336A"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1.1.2. Качественная успеваемость на прежнем уровне</w:t>
            </w:r>
          </w:p>
          <w:p w14:paraId="7BC03867"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1.1.3. Качественная успеваемость выше прежнего уровня на 5-10 %</w:t>
            </w:r>
          </w:p>
          <w:p w14:paraId="1840D1E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по предметам 1-2 группы сложности</w:t>
            </w:r>
          </w:p>
          <w:p w14:paraId="09C0BEB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3-4 группы сложности</w:t>
            </w:r>
          </w:p>
          <w:p w14:paraId="2B49457C" w14:textId="1DA042C0"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1.1.4. Качественная успеваемость выше прежнего уровня на 11-20 %</w:t>
            </w:r>
          </w:p>
          <w:p w14:paraId="34FB820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1-2 группы сложности</w:t>
            </w:r>
          </w:p>
          <w:p w14:paraId="2FB9556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3-4 группы сложности</w:t>
            </w:r>
          </w:p>
          <w:p w14:paraId="083471CD" w14:textId="54A3AE40"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1.1.5. Качественная успеваемость выше прежнего уровня на 21-30 %</w:t>
            </w:r>
          </w:p>
          <w:p w14:paraId="5EFE825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1-2 группы сложности</w:t>
            </w:r>
          </w:p>
          <w:p w14:paraId="64DA23C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3-4 группы сложности</w:t>
            </w:r>
          </w:p>
          <w:p w14:paraId="1F9B9F01" w14:textId="77777777" w:rsidR="009F76B6" w:rsidRPr="009F76B6" w:rsidRDefault="009F76B6" w:rsidP="009F76B6">
            <w:pPr>
              <w:widowControl w:val="0"/>
              <w:spacing w:line="256"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302F99B1"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 xml:space="preserve">Результаты промежуточной аттестации, административных контрольных работ </w:t>
            </w:r>
            <w:r w:rsidRPr="009F76B6">
              <w:rPr>
                <w:rFonts w:ascii="Times New Roman" w:hAnsi="Times New Roman" w:cs="Times New Roman"/>
                <w:b/>
              </w:rPr>
              <w:t>– по итогам четверти.</w:t>
            </w:r>
          </w:p>
          <w:p w14:paraId="2D27FB36"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 xml:space="preserve">Результаты административных контрольных срезов – </w:t>
            </w:r>
            <w:r w:rsidRPr="009F76B6">
              <w:rPr>
                <w:rFonts w:ascii="Times New Roman" w:hAnsi="Times New Roman" w:cs="Times New Roman"/>
                <w:b/>
              </w:rPr>
              <w:t>по результатам проверки.</w:t>
            </w:r>
          </w:p>
          <w:p w14:paraId="71DD0D4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входная к/р – </w:t>
            </w:r>
            <w:r w:rsidRPr="009F76B6">
              <w:rPr>
                <w:rFonts w:ascii="Times New Roman" w:hAnsi="Times New Roman" w:cs="Times New Roman"/>
                <w:b/>
              </w:rPr>
              <w:t>октябрь</w:t>
            </w:r>
          </w:p>
          <w:p w14:paraId="48531B48"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годовая к/р – </w:t>
            </w:r>
            <w:r w:rsidRPr="009F76B6">
              <w:rPr>
                <w:rFonts w:ascii="Times New Roman" w:hAnsi="Times New Roman" w:cs="Times New Roman"/>
                <w:b/>
              </w:rPr>
              <w:t>сентябрь</w:t>
            </w:r>
          </w:p>
          <w:p w14:paraId="374A85E1"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 xml:space="preserve">к/р за полугодие – </w:t>
            </w:r>
            <w:r w:rsidRPr="009F76B6">
              <w:rPr>
                <w:rFonts w:ascii="Times New Roman" w:hAnsi="Times New Roman" w:cs="Times New Roman"/>
                <w:b/>
              </w:rPr>
              <w:t>январь</w:t>
            </w:r>
          </w:p>
          <w:p w14:paraId="0FC4A5AE" w14:textId="704E2F7B" w:rsidR="009F76B6" w:rsidRPr="009F76B6" w:rsidRDefault="009F76B6" w:rsidP="00EB6018">
            <w:pPr>
              <w:widowControl w:val="0"/>
              <w:spacing w:line="256" w:lineRule="auto"/>
              <w:ind w:firstLine="0"/>
              <w:jc w:val="both"/>
              <w:rPr>
                <w:rFonts w:ascii="Times New Roman" w:hAnsi="Times New Roman" w:cs="Times New Roman"/>
                <w:i/>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0614CADF" w14:textId="77777777" w:rsidR="009F76B6" w:rsidRPr="009F76B6" w:rsidRDefault="009F76B6" w:rsidP="009F76B6">
            <w:pPr>
              <w:widowControl w:val="0"/>
              <w:spacing w:line="256" w:lineRule="auto"/>
              <w:rPr>
                <w:rFonts w:ascii="Times New Roman" w:hAnsi="Times New Roman" w:cs="Times New Roman"/>
              </w:rPr>
            </w:pPr>
          </w:p>
          <w:p w14:paraId="66B78B80" w14:textId="77777777" w:rsidR="009F76B6" w:rsidRPr="009F76B6" w:rsidRDefault="009F76B6" w:rsidP="009F76B6">
            <w:pPr>
              <w:widowControl w:val="0"/>
              <w:spacing w:line="256" w:lineRule="auto"/>
              <w:rPr>
                <w:rFonts w:ascii="Times New Roman" w:hAnsi="Times New Roman" w:cs="Times New Roman"/>
              </w:rPr>
            </w:pPr>
          </w:p>
          <w:p w14:paraId="2A6F9A13" w14:textId="77777777" w:rsidR="009F76B6" w:rsidRPr="009F76B6" w:rsidRDefault="009F76B6" w:rsidP="009F76B6">
            <w:pPr>
              <w:widowControl w:val="0"/>
              <w:spacing w:line="256" w:lineRule="auto"/>
              <w:rPr>
                <w:rFonts w:ascii="Times New Roman" w:hAnsi="Times New Roman" w:cs="Times New Roman"/>
              </w:rPr>
            </w:pPr>
          </w:p>
          <w:p w14:paraId="167685F3" w14:textId="77777777" w:rsidR="009F76B6" w:rsidRPr="009F76B6" w:rsidRDefault="009F76B6" w:rsidP="009F76B6">
            <w:pPr>
              <w:widowControl w:val="0"/>
              <w:spacing w:line="256" w:lineRule="auto"/>
              <w:rPr>
                <w:rFonts w:ascii="Times New Roman" w:hAnsi="Times New Roman" w:cs="Times New Roman"/>
              </w:rPr>
            </w:pPr>
          </w:p>
          <w:p w14:paraId="5BFD73D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25522AFE" w14:textId="77777777" w:rsidR="009F76B6" w:rsidRPr="009F76B6" w:rsidRDefault="009F76B6" w:rsidP="009F76B6">
            <w:pPr>
              <w:widowControl w:val="0"/>
              <w:spacing w:line="256" w:lineRule="auto"/>
              <w:rPr>
                <w:rFonts w:ascii="Times New Roman" w:hAnsi="Times New Roman" w:cs="Times New Roman"/>
              </w:rPr>
            </w:pPr>
          </w:p>
          <w:p w14:paraId="5C481FF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55FF7B28" w14:textId="77777777" w:rsidR="009F76B6" w:rsidRPr="009F76B6" w:rsidRDefault="009F76B6" w:rsidP="009F76B6">
            <w:pPr>
              <w:widowControl w:val="0"/>
              <w:spacing w:line="256" w:lineRule="auto"/>
              <w:rPr>
                <w:rFonts w:ascii="Times New Roman" w:hAnsi="Times New Roman" w:cs="Times New Roman"/>
              </w:rPr>
            </w:pPr>
          </w:p>
          <w:p w14:paraId="4524965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27A8FF5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1957B399" w14:textId="77777777" w:rsidR="009F76B6" w:rsidRPr="009F76B6" w:rsidRDefault="009F76B6" w:rsidP="009F76B6">
            <w:pPr>
              <w:widowControl w:val="0"/>
              <w:spacing w:line="256" w:lineRule="auto"/>
              <w:rPr>
                <w:rFonts w:ascii="Times New Roman" w:hAnsi="Times New Roman" w:cs="Times New Roman"/>
              </w:rPr>
            </w:pPr>
          </w:p>
          <w:p w14:paraId="5491C102" w14:textId="77777777" w:rsidR="009F76B6" w:rsidRPr="009F76B6" w:rsidRDefault="009F76B6" w:rsidP="009F76B6">
            <w:pPr>
              <w:widowControl w:val="0"/>
              <w:spacing w:line="256" w:lineRule="auto"/>
              <w:rPr>
                <w:rFonts w:ascii="Times New Roman" w:hAnsi="Times New Roman" w:cs="Times New Roman"/>
              </w:rPr>
            </w:pPr>
          </w:p>
          <w:p w14:paraId="76A64E0D" w14:textId="77777777" w:rsidR="009F76B6" w:rsidRPr="009F76B6" w:rsidRDefault="009F76B6" w:rsidP="009F76B6">
            <w:pPr>
              <w:widowControl w:val="0"/>
              <w:spacing w:line="256" w:lineRule="auto"/>
              <w:rPr>
                <w:rFonts w:ascii="Times New Roman" w:hAnsi="Times New Roman" w:cs="Times New Roman"/>
              </w:rPr>
            </w:pPr>
          </w:p>
          <w:p w14:paraId="650D513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4AF28F9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567A718F" w14:textId="77777777" w:rsidR="009F76B6" w:rsidRPr="009F76B6" w:rsidRDefault="009F76B6" w:rsidP="009F76B6">
            <w:pPr>
              <w:widowControl w:val="0"/>
              <w:spacing w:line="256" w:lineRule="auto"/>
              <w:rPr>
                <w:rFonts w:ascii="Times New Roman" w:hAnsi="Times New Roman" w:cs="Times New Roman"/>
              </w:rPr>
            </w:pPr>
          </w:p>
          <w:p w14:paraId="32636A85" w14:textId="77777777" w:rsidR="009F76B6" w:rsidRPr="009F76B6" w:rsidRDefault="009F76B6" w:rsidP="009F76B6">
            <w:pPr>
              <w:widowControl w:val="0"/>
              <w:spacing w:line="256" w:lineRule="auto"/>
              <w:rPr>
                <w:rFonts w:ascii="Times New Roman" w:hAnsi="Times New Roman" w:cs="Times New Roman"/>
              </w:rPr>
            </w:pPr>
          </w:p>
          <w:p w14:paraId="2AFA358D" w14:textId="77777777" w:rsidR="009F76B6" w:rsidRPr="009F76B6" w:rsidRDefault="009F76B6" w:rsidP="009F76B6">
            <w:pPr>
              <w:widowControl w:val="0"/>
              <w:spacing w:line="256" w:lineRule="auto"/>
              <w:rPr>
                <w:rFonts w:ascii="Times New Roman" w:hAnsi="Times New Roman" w:cs="Times New Roman"/>
              </w:rPr>
            </w:pPr>
          </w:p>
          <w:p w14:paraId="5BE535C4" w14:textId="77777777" w:rsidR="009F76B6" w:rsidRPr="009F76B6" w:rsidRDefault="009F76B6" w:rsidP="009F76B6">
            <w:pPr>
              <w:widowControl w:val="0"/>
              <w:spacing w:line="256" w:lineRule="auto"/>
              <w:rPr>
                <w:rFonts w:ascii="Times New Roman" w:hAnsi="Times New Roman" w:cs="Times New Roman"/>
              </w:rPr>
            </w:pPr>
          </w:p>
          <w:p w14:paraId="034C8E5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2AFDC69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0FEC05AD" w14:textId="77777777" w:rsidTr="009F76B6">
        <w:trPr>
          <w:trHeight w:val="103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EDE33C5"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6D74D3F8"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35F4D545"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 Результаты региональной оценки качества знаний, диагностических работ ФГОС НОО и ООО (по курируемым направлениям)</w:t>
            </w:r>
          </w:p>
          <w:p w14:paraId="0CA67B6E"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1.2.1. Качество менее 30 %</w:t>
            </w:r>
          </w:p>
          <w:p w14:paraId="69D9E9C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1.2.2. Качество 30-50 %</w:t>
            </w:r>
          </w:p>
          <w:p w14:paraId="67E94CD4"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1.2.3. Качество 51-60 %</w:t>
            </w:r>
          </w:p>
          <w:p w14:paraId="7C35584C"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1.2.4. Качество 61-70 %</w:t>
            </w:r>
          </w:p>
          <w:p w14:paraId="25896268"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1.2.5. Качество выше 71 %</w:t>
            </w:r>
          </w:p>
          <w:p w14:paraId="229100EE"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1.2.6. Не преодолён минимальный порог баллов у обучающихся</w:t>
            </w:r>
          </w:p>
          <w:p w14:paraId="2FDD797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1.2.7. Преодолён минимальный порог баллов у всех обучающихся</w:t>
            </w:r>
          </w:p>
          <w:p w14:paraId="5E888265" w14:textId="7DFF2F88"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1.2.8. Имеются обучающиеся, набравшие 70-89 баллов</w:t>
            </w:r>
          </w:p>
          <w:p w14:paraId="35FF4C30" w14:textId="41CF682C"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1.2.9. Имеются обучающиеся, набравшие 90 и более баллов</w:t>
            </w:r>
          </w:p>
        </w:tc>
        <w:tc>
          <w:tcPr>
            <w:tcW w:w="1984" w:type="dxa"/>
            <w:tcBorders>
              <w:top w:val="single" w:sz="4" w:space="0" w:color="auto"/>
              <w:left w:val="single" w:sz="4" w:space="0" w:color="auto"/>
              <w:bottom w:val="single" w:sz="4" w:space="0" w:color="auto"/>
              <w:right w:val="single" w:sz="4" w:space="0" w:color="auto"/>
            </w:tcBorders>
          </w:tcPr>
          <w:p w14:paraId="1E1A8BB5"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результатам РОКО</w:t>
            </w:r>
          </w:p>
          <w:p w14:paraId="7B6E500E" w14:textId="77777777" w:rsidR="009F76B6" w:rsidRPr="009F76B6" w:rsidRDefault="009F76B6" w:rsidP="009F76B6">
            <w:pPr>
              <w:widowControl w:val="0"/>
              <w:spacing w:line="256" w:lineRule="auto"/>
              <w:rPr>
                <w:rFonts w:ascii="Times New Roman" w:hAnsi="Times New Roman" w:cs="Times New Roman"/>
                <w:i/>
              </w:rPr>
            </w:pPr>
          </w:p>
          <w:p w14:paraId="3533AD72" w14:textId="401F2762"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p w14:paraId="1A91B8BF" w14:textId="77777777" w:rsidR="009F76B6" w:rsidRPr="009F76B6" w:rsidRDefault="009F76B6" w:rsidP="009F76B6">
            <w:pPr>
              <w:widowControl w:val="0"/>
              <w:spacing w:line="256" w:lineRule="auto"/>
              <w:rPr>
                <w:rFonts w:ascii="Times New Roman" w:hAnsi="Times New Roman" w:cs="Times New Roman"/>
              </w:rPr>
            </w:pPr>
          </w:p>
          <w:p w14:paraId="6369320E" w14:textId="77777777"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tcPr>
          <w:p w14:paraId="55B2258A" w14:textId="77777777" w:rsidR="009F76B6" w:rsidRPr="009F76B6" w:rsidRDefault="009F76B6" w:rsidP="009F76B6">
            <w:pPr>
              <w:widowControl w:val="0"/>
              <w:spacing w:line="256" w:lineRule="auto"/>
              <w:rPr>
                <w:rFonts w:ascii="Times New Roman" w:hAnsi="Times New Roman" w:cs="Times New Roman"/>
              </w:rPr>
            </w:pPr>
          </w:p>
          <w:p w14:paraId="2E5712E6" w14:textId="77777777" w:rsidR="009F76B6" w:rsidRPr="009F76B6" w:rsidRDefault="009F76B6" w:rsidP="009F76B6">
            <w:pPr>
              <w:widowControl w:val="0"/>
              <w:spacing w:line="256" w:lineRule="auto"/>
              <w:rPr>
                <w:rFonts w:ascii="Times New Roman" w:hAnsi="Times New Roman" w:cs="Times New Roman"/>
              </w:rPr>
            </w:pPr>
          </w:p>
          <w:p w14:paraId="5D7CCD61" w14:textId="77777777" w:rsidR="009F76B6" w:rsidRPr="009F76B6" w:rsidRDefault="009F76B6" w:rsidP="009F76B6">
            <w:pPr>
              <w:widowControl w:val="0"/>
              <w:spacing w:line="256" w:lineRule="auto"/>
              <w:rPr>
                <w:rFonts w:ascii="Times New Roman" w:hAnsi="Times New Roman" w:cs="Times New Roman"/>
              </w:rPr>
            </w:pPr>
          </w:p>
          <w:p w14:paraId="17DFFB8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06C206A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5C84D6A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6F2BBD2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7C045E0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4E97284D" w14:textId="77777777" w:rsidR="009F76B6" w:rsidRPr="009F76B6" w:rsidRDefault="009F76B6" w:rsidP="009F76B6">
            <w:pPr>
              <w:widowControl w:val="0"/>
              <w:spacing w:line="256" w:lineRule="auto"/>
              <w:rPr>
                <w:rFonts w:ascii="Times New Roman" w:hAnsi="Times New Roman" w:cs="Times New Roman"/>
              </w:rPr>
            </w:pPr>
          </w:p>
          <w:p w14:paraId="17F1E70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36386483" w14:textId="77777777" w:rsidR="009F76B6" w:rsidRPr="009F76B6" w:rsidRDefault="009F76B6" w:rsidP="009F76B6">
            <w:pPr>
              <w:widowControl w:val="0"/>
              <w:spacing w:line="256" w:lineRule="auto"/>
              <w:rPr>
                <w:rFonts w:ascii="Times New Roman" w:hAnsi="Times New Roman" w:cs="Times New Roman"/>
              </w:rPr>
            </w:pPr>
          </w:p>
          <w:p w14:paraId="2C74CA2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177D49B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3C80ABE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2F4F4A8E"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49305899" w14:textId="77777777" w:rsidTr="009F76B6">
        <w:trPr>
          <w:trHeight w:val="1068"/>
        </w:trPr>
        <w:tc>
          <w:tcPr>
            <w:tcW w:w="567" w:type="dxa"/>
            <w:vMerge w:val="restart"/>
            <w:tcBorders>
              <w:top w:val="single" w:sz="4" w:space="0" w:color="auto"/>
              <w:left w:val="single" w:sz="4" w:space="0" w:color="auto"/>
              <w:bottom w:val="single" w:sz="4" w:space="0" w:color="auto"/>
              <w:right w:val="single" w:sz="4" w:space="0" w:color="auto"/>
            </w:tcBorders>
            <w:hideMark/>
          </w:tcPr>
          <w:p w14:paraId="6CA27A6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w:t>
            </w:r>
          </w:p>
          <w:p w14:paraId="303E1F2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w:t>
            </w:r>
          </w:p>
        </w:tc>
        <w:tc>
          <w:tcPr>
            <w:tcW w:w="2836" w:type="dxa"/>
            <w:vMerge w:val="restart"/>
            <w:tcBorders>
              <w:top w:val="single" w:sz="4" w:space="0" w:color="auto"/>
              <w:left w:val="single" w:sz="4" w:space="0" w:color="auto"/>
              <w:bottom w:val="single" w:sz="4" w:space="0" w:color="auto"/>
              <w:right w:val="single" w:sz="4" w:space="0" w:color="auto"/>
            </w:tcBorders>
          </w:tcPr>
          <w:p w14:paraId="5A3EDAE3" w14:textId="77777777" w:rsidR="009F76B6" w:rsidRPr="009F76B6" w:rsidRDefault="009F76B6" w:rsidP="009F76B6">
            <w:pPr>
              <w:widowControl w:val="0"/>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386012A1"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 Результаты итоговой аттестации в форме единого государственного экзамена, основного государственного экзамена (по курируемым направлениям)</w:t>
            </w:r>
          </w:p>
          <w:p w14:paraId="58B76DFF"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1.3.1. Качество менее 30 %</w:t>
            </w:r>
          </w:p>
          <w:p w14:paraId="1003C2BB"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1.3.2. Качество 30-50 %</w:t>
            </w:r>
          </w:p>
          <w:p w14:paraId="7B523368"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1.3.3. Качество 51-60 %</w:t>
            </w:r>
          </w:p>
          <w:p w14:paraId="1B8B14D2"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1.3.4. Качество 61-70 %</w:t>
            </w:r>
          </w:p>
          <w:p w14:paraId="41AA6F77"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1.3.5. Качество выше 71 %</w:t>
            </w:r>
          </w:p>
          <w:p w14:paraId="42830464"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1.3.6. Не преодолён минимальный порог баллов у обучающихся</w:t>
            </w:r>
          </w:p>
          <w:p w14:paraId="374C5A34"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1.3.7. Преодолён минимальный порог баллов у всех обучающихся</w:t>
            </w:r>
          </w:p>
          <w:p w14:paraId="072D499F" w14:textId="4CDC2BE3"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1.3.8. Имеются обучающиеся, набравшие 70-89 баллов</w:t>
            </w:r>
          </w:p>
          <w:p w14:paraId="6F6E0C3C" w14:textId="358C7D61"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1.3.9. Имеются обучающиеся, набравшие 90 и более баллов</w:t>
            </w:r>
          </w:p>
        </w:tc>
        <w:tc>
          <w:tcPr>
            <w:tcW w:w="1984" w:type="dxa"/>
            <w:tcBorders>
              <w:top w:val="single" w:sz="4" w:space="0" w:color="auto"/>
              <w:left w:val="single" w:sz="4" w:space="0" w:color="auto"/>
              <w:bottom w:val="single" w:sz="4" w:space="0" w:color="auto"/>
              <w:right w:val="single" w:sz="4" w:space="0" w:color="auto"/>
            </w:tcBorders>
            <w:hideMark/>
          </w:tcPr>
          <w:p w14:paraId="6BD851D4"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Ежегодно сентябрь</w:t>
            </w:r>
          </w:p>
          <w:p w14:paraId="64C831EB" w14:textId="4D3D26B9"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6F2FE09B" w14:textId="77777777" w:rsidR="009F76B6" w:rsidRPr="009F76B6" w:rsidRDefault="009F76B6" w:rsidP="009F76B6">
            <w:pPr>
              <w:widowControl w:val="0"/>
              <w:spacing w:line="256" w:lineRule="auto"/>
              <w:rPr>
                <w:rFonts w:ascii="Times New Roman" w:hAnsi="Times New Roman" w:cs="Times New Roman"/>
              </w:rPr>
            </w:pPr>
          </w:p>
          <w:p w14:paraId="1AC88B27" w14:textId="77777777" w:rsidR="009F76B6" w:rsidRPr="009F76B6" w:rsidRDefault="009F76B6" w:rsidP="009F76B6">
            <w:pPr>
              <w:widowControl w:val="0"/>
              <w:spacing w:line="256" w:lineRule="auto"/>
              <w:rPr>
                <w:rFonts w:ascii="Times New Roman" w:hAnsi="Times New Roman" w:cs="Times New Roman"/>
              </w:rPr>
            </w:pPr>
          </w:p>
          <w:p w14:paraId="1A8F1FED" w14:textId="77777777" w:rsidR="009F76B6" w:rsidRPr="009F76B6" w:rsidRDefault="009F76B6" w:rsidP="009F76B6">
            <w:pPr>
              <w:widowControl w:val="0"/>
              <w:spacing w:line="256" w:lineRule="auto"/>
              <w:rPr>
                <w:rFonts w:ascii="Times New Roman" w:hAnsi="Times New Roman" w:cs="Times New Roman"/>
              </w:rPr>
            </w:pPr>
          </w:p>
          <w:p w14:paraId="7FC888E2" w14:textId="77777777" w:rsidR="009F76B6" w:rsidRPr="009F76B6" w:rsidRDefault="009F76B6" w:rsidP="009F76B6">
            <w:pPr>
              <w:widowControl w:val="0"/>
              <w:spacing w:line="256" w:lineRule="auto"/>
              <w:rPr>
                <w:rFonts w:ascii="Times New Roman" w:hAnsi="Times New Roman" w:cs="Times New Roman"/>
              </w:rPr>
            </w:pPr>
          </w:p>
          <w:p w14:paraId="4B38325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45F1527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55F62F1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60789F1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0E7B9E6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3779A579" w14:textId="77777777" w:rsidR="009F76B6" w:rsidRPr="009F76B6" w:rsidRDefault="009F76B6" w:rsidP="009F76B6">
            <w:pPr>
              <w:widowControl w:val="0"/>
              <w:spacing w:line="256" w:lineRule="auto"/>
              <w:rPr>
                <w:rFonts w:ascii="Times New Roman" w:hAnsi="Times New Roman" w:cs="Times New Roman"/>
              </w:rPr>
            </w:pPr>
          </w:p>
          <w:p w14:paraId="50CDDFA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050B166B" w14:textId="77777777" w:rsidR="009F76B6" w:rsidRPr="009F76B6" w:rsidRDefault="009F76B6" w:rsidP="009F76B6">
            <w:pPr>
              <w:widowControl w:val="0"/>
              <w:spacing w:line="256" w:lineRule="auto"/>
              <w:rPr>
                <w:rFonts w:ascii="Times New Roman" w:hAnsi="Times New Roman" w:cs="Times New Roman"/>
              </w:rPr>
            </w:pPr>
          </w:p>
          <w:p w14:paraId="1567B22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462B681A" w14:textId="77777777" w:rsidR="009F76B6" w:rsidRPr="009F76B6" w:rsidRDefault="009F76B6" w:rsidP="009F76B6">
            <w:pPr>
              <w:widowControl w:val="0"/>
              <w:spacing w:line="256" w:lineRule="auto"/>
              <w:rPr>
                <w:rFonts w:ascii="Times New Roman" w:hAnsi="Times New Roman" w:cs="Times New Roman"/>
              </w:rPr>
            </w:pPr>
          </w:p>
          <w:p w14:paraId="0A457BA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26A6413D" w14:textId="77777777" w:rsidR="009F76B6" w:rsidRPr="009F76B6" w:rsidRDefault="009F76B6" w:rsidP="009F76B6">
            <w:pPr>
              <w:widowControl w:val="0"/>
              <w:spacing w:line="256" w:lineRule="auto"/>
              <w:rPr>
                <w:rFonts w:ascii="Times New Roman" w:hAnsi="Times New Roman" w:cs="Times New Roman"/>
              </w:rPr>
            </w:pPr>
          </w:p>
          <w:p w14:paraId="53218D2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120936A9" w14:textId="77777777" w:rsidTr="009F76B6">
        <w:trPr>
          <w:trHeight w:val="384"/>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EC3BA19"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15C74D17"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9E53670" w14:textId="69B2CAE0"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1.4.Представление опыта учителя через различные формы (за каждого учителя):</w:t>
            </w:r>
          </w:p>
        </w:tc>
        <w:tc>
          <w:tcPr>
            <w:tcW w:w="1984" w:type="dxa"/>
            <w:vMerge w:val="restart"/>
            <w:tcBorders>
              <w:top w:val="single" w:sz="4" w:space="0" w:color="auto"/>
              <w:left w:val="single" w:sz="4" w:space="0" w:color="auto"/>
              <w:bottom w:val="single" w:sz="4" w:space="0" w:color="auto"/>
              <w:right w:val="single" w:sz="4" w:space="0" w:color="auto"/>
            </w:tcBorders>
          </w:tcPr>
          <w:p w14:paraId="09661A51" w14:textId="77777777" w:rsidR="009F76B6" w:rsidRPr="009F76B6" w:rsidRDefault="009F76B6" w:rsidP="009F76B6">
            <w:pPr>
              <w:widowControl w:val="0"/>
              <w:spacing w:line="256" w:lineRule="auto"/>
              <w:rPr>
                <w:rFonts w:ascii="Times New Roman" w:hAnsi="Times New Roman" w:cs="Times New Roman"/>
              </w:rPr>
            </w:pPr>
          </w:p>
          <w:p w14:paraId="2D0C4EAC" w14:textId="77777777" w:rsidR="009F76B6" w:rsidRPr="009F76B6" w:rsidRDefault="009F76B6" w:rsidP="009F76B6">
            <w:pPr>
              <w:widowControl w:val="0"/>
              <w:spacing w:line="256" w:lineRule="auto"/>
              <w:rPr>
                <w:rFonts w:ascii="Times New Roman" w:hAnsi="Times New Roman" w:cs="Times New Roman"/>
              </w:rPr>
            </w:pPr>
          </w:p>
          <w:p w14:paraId="4C32EDA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факту проведения</w:t>
            </w:r>
          </w:p>
          <w:p w14:paraId="58D32ED3" w14:textId="77777777" w:rsidR="009F76B6" w:rsidRPr="009F76B6" w:rsidRDefault="009F76B6" w:rsidP="009F76B6">
            <w:pPr>
              <w:widowControl w:val="0"/>
              <w:spacing w:line="256" w:lineRule="auto"/>
              <w:rPr>
                <w:rFonts w:ascii="Times New Roman" w:hAnsi="Times New Roman" w:cs="Times New Roman"/>
                <w:i/>
              </w:rPr>
            </w:pPr>
          </w:p>
          <w:p w14:paraId="38B83FB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0F718BB4"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505EC751" w14:textId="77777777" w:rsidTr="009F76B6">
        <w:trPr>
          <w:trHeight w:val="26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682A2B4"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CA8746F"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4587A42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На школьном уровне</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FB09612"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347A3C0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66694EB0" w14:textId="77777777" w:rsidTr="009F76B6">
        <w:trPr>
          <w:trHeight w:val="28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F114D49"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5CEC1B6"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57EA34F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На муниципальном уровне</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EFDC283"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781C07E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5E841C15" w14:textId="77777777" w:rsidTr="009F76B6">
        <w:trPr>
          <w:trHeight w:val="26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0FCA14F"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26C538B4"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771D258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На региональном уровне</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435D1EF"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0FC39DA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72F86808" w14:textId="77777777" w:rsidTr="009F76B6">
        <w:trPr>
          <w:trHeight w:val="24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D363A9B"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74731224"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7D8BD40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На федеральном уровне (очно/заочно)</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8511DF9"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5AF7E42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271D2CDD" w14:textId="77777777" w:rsidTr="009F76B6">
        <w:trPr>
          <w:trHeight w:val="32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EBC0021"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D5DCA54"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2227D847"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1.5. Участие в конкурсах  профессионального мастерства  «Учитель года» (за каждого участника)</w:t>
            </w:r>
          </w:p>
        </w:tc>
        <w:tc>
          <w:tcPr>
            <w:tcW w:w="1984" w:type="dxa"/>
            <w:vMerge w:val="restart"/>
            <w:tcBorders>
              <w:top w:val="single" w:sz="4" w:space="0" w:color="auto"/>
              <w:left w:val="single" w:sz="4" w:space="0" w:color="auto"/>
              <w:bottom w:val="single" w:sz="4" w:space="0" w:color="auto"/>
              <w:right w:val="single" w:sz="4" w:space="0" w:color="auto"/>
            </w:tcBorders>
          </w:tcPr>
          <w:p w14:paraId="6DA0D48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факту проведения</w:t>
            </w:r>
          </w:p>
          <w:p w14:paraId="4E0592AF" w14:textId="77777777" w:rsidR="009F76B6" w:rsidRPr="009F76B6" w:rsidRDefault="009F76B6" w:rsidP="009F76B6">
            <w:pPr>
              <w:widowControl w:val="0"/>
              <w:spacing w:line="256" w:lineRule="auto"/>
              <w:rPr>
                <w:rFonts w:ascii="Times New Roman" w:hAnsi="Times New Roman" w:cs="Times New Roman"/>
                <w:i/>
              </w:rPr>
            </w:pPr>
          </w:p>
          <w:p w14:paraId="46D92F65"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14FC1E25"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14592392" w14:textId="77777777" w:rsidTr="009F76B6">
        <w:trPr>
          <w:trHeight w:val="27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54ECF56"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B74E0CB"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2DE0C1A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муниципального уровня:</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2732CAB"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tcPr>
          <w:p w14:paraId="37856AA6"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320AC533" w14:textId="77777777" w:rsidTr="009F76B6">
        <w:trPr>
          <w:trHeight w:val="28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AB65388"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7FAF6AC9"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07A08DD2" w14:textId="77777777" w:rsidR="009F76B6" w:rsidRPr="009F76B6" w:rsidRDefault="009F76B6" w:rsidP="009F76B6">
            <w:pPr>
              <w:widowControl w:val="0"/>
              <w:spacing w:line="256" w:lineRule="auto"/>
              <w:ind w:firstLine="432"/>
              <w:rPr>
                <w:rFonts w:ascii="Times New Roman" w:hAnsi="Times New Roman" w:cs="Times New Roman"/>
              </w:rPr>
            </w:pPr>
            <w:r w:rsidRPr="009F76B6">
              <w:rPr>
                <w:rFonts w:ascii="Times New Roman" w:hAnsi="Times New Roman" w:cs="Times New Roman"/>
              </w:rPr>
              <w:t>заочный этап</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56D5AE0"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3F4415F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091A0661" w14:textId="77777777" w:rsidTr="009F76B6">
        <w:trPr>
          <w:trHeight w:val="25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23BF8A9"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1BF6202"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61FAECF" w14:textId="77777777" w:rsidR="009F76B6" w:rsidRPr="009F76B6" w:rsidRDefault="009F76B6" w:rsidP="009F76B6">
            <w:pPr>
              <w:widowControl w:val="0"/>
              <w:spacing w:line="256" w:lineRule="auto"/>
              <w:ind w:firstLine="432"/>
              <w:rPr>
                <w:rFonts w:ascii="Times New Roman" w:hAnsi="Times New Roman" w:cs="Times New Roman"/>
              </w:rPr>
            </w:pPr>
            <w:r w:rsidRPr="009F76B6">
              <w:rPr>
                <w:rFonts w:ascii="Times New Roman" w:hAnsi="Times New Roman" w:cs="Times New Roman"/>
              </w:rPr>
              <w:t>очный этап</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58820AFF" w14:textId="0B1DEF03"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0FECC3A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1F7426F5" w14:textId="77777777" w:rsidTr="009F76B6">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67379A0"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70DC66A"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4681C1C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регионального уровня</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AF4A186"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15E5798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4C0CDB3F" w14:textId="77777777" w:rsidTr="009F76B6">
        <w:trPr>
          <w:trHeight w:val="27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6074298"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1F92A6E6"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58198BB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федерального уровня</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710B960"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07A47AE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r>
      <w:tr w:rsidR="009F76B6" w:rsidRPr="009F76B6" w14:paraId="35F311C9" w14:textId="77777777" w:rsidTr="009F76B6">
        <w:trPr>
          <w:trHeight w:val="34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443D11C"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8B9F51D"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70FD407C"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1.6. Победители конкурсов профессионального мастерства (за каждого участника):</w:t>
            </w:r>
          </w:p>
        </w:tc>
        <w:tc>
          <w:tcPr>
            <w:tcW w:w="1984" w:type="dxa"/>
            <w:vMerge w:val="restart"/>
            <w:tcBorders>
              <w:top w:val="single" w:sz="4" w:space="0" w:color="auto"/>
              <w:left w:val="single" w:sz="4" w:space="0" w:color="auto"/>
              <w:bottom w:val="single" w:sz="4" w:space="0" w:color="auto"/>
              <w:right w:val="single" w:sz="4" w:space="0" w:color="auto"/>
            </w:tcBorders>
          </w:tcPr>
          <w:p w14:paraId="3E9FC4EA"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факту проведения</w:t>
            </w:r>
          </w:p>
          <w:p w14:paraId="6FC69373" w14:textId="77777777" w:rsidR="00EB6018" w:rsidRDefault="00EB6018" w:rsidP="00EB6018">
            <w:pPr>
              <w:widowControl w:val="0"/>
              <w:spacing w:line="256" w:lineRule="auto"/>
              <w:ind w:firstLine="0"/>
              <w:jc w:val="both"/>
              <w:rPr>
                <w:rFonts w:ascii="Times New Roman" w:hAnsi="Times New Roman" w:cs="Times New Roman"/>
                <w:i/>
              </w:rPr>
            </w:pPr>
          </w:p>
          <w:p w14:paraId="748FEFD4" w14:textId="563CA659"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50F08389"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5ED44360" w14:textId="77777777" w:rsidTr="009F76B6">
        <w:trPr>
          <w:trHeight w:val="226"/>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8FE1EE4"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7F3E69F"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42E33AC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муниципального уровня</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252B60B"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5A1E7DF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r>
      <w:tr w:rsidR="009F76B6" w:rsidRPr="009F76B6" w14:paraId="452215A4" w14:textId="77777777" w:rsidTr="009F76B6">
        <w:trPr>
          <w:trHeight w:val="25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029AC5E"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29C65A9B"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398EB89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регионального уровня</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34C28E3"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0BC9508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10</w:t>
            </w:r>
          </w:p>
        </w:tc>
      </w:tr>
      <w:tr w:rsidR="009F76B6" w:rsidRPr="009F76B6" w14:paraId="4A38F30D" w14:textId="77777777" w:rsidTr="009F76B6">
        <w:trPr>
          <w:trHeight w:val="26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7A517EF"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2394001F"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7FD565F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федерального уровня</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8B6E571"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5B8CF8F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15</w:t>
            </w:r>
          </w:p>
        </w:tc>
      </w:tr>
      <w:tr w:rsidR="009F76B6" w:rsidRPr="009F76B6" w14:paraId="4EE1EE1B" w14:textId="77777777" w:rsidTr="009F76B6">
        <w:trPr>
          <w:trHeight w:val="32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5D11E35"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2807A9F"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55ECF569" w14:textId="1666EE54"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заочных (в том числе дистанционных)</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E8F9A34"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661BADA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7FEB781B" w14:textId="77777777" w:rsidTr="00EB6018">
        <w:trPr>
          <w:trHeight w:val="273"/>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C78671C"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2188D31"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268EA4DE" w14:textId="374B737D" w:rsidR="009F76B6" w:rsidRPr="00EB6018"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1.7. Уровень удовлетворенности деятельностью образовательного учреждения (по предметным областям, по направлениям деятельности)</w:t>
            </w:r>
            <w:r w:rsidR="00EB6018">
              <w:rPr>
                <w:rFonts w:ascii="Times New Roman" w:hAnsi="Times New Roman" w:cs="Times New Roman"/>
              </w:rPr>
              <w:t xml:space="preserve"> </w:t>
            </w:r>
            <w:r w:rsidRPr="009F76B6">
              <w:rPr>
                <w:rFonts w:ascii="Times New Roman" w:eastAsia="Calibri" w:hAnsi="Times New Roman" w:cs="Times New Roman"/>
              </w:rPr>
              <w:t>(по итогам опроса)</w:t>
            </w:r>
          </w:p>
          <w:p w14:paraId="398C9BF0" w14:textId="77777777" w:rsidR="00EB6018"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Удовлетворены 75% и выше участников опроса</w:t>
            </w:r>
          </w:p>
          <w:p w14:paraId="4208B25F" w14:textId="7B16ECF0"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1.7.1. Отсутствие обоснованных жалоб</w:t>
            </w:r>
          </w:p>
        </w:tc>
        <w:tc>
          <w:tcPr>
            <w:tcW w:w="1984" w:type="dxa"/>
            <w:tcBorders>
              <w:top w:val="single" w:sz="4" w:space="0" w:color="auto"/>
              <w:left w:val="single" w:sz="4" w:space="0" w:color="auto"/>
              <w:bottom w:val="single" w:sz="4" w:space="0" w:color="auto"/>
              <w:right w:val="single" w:sz="4" w:space="0" w:color="auto"/>
            </w:tcBorders>
          </w:tcPr>
          <w:p w14:paraId="62AFB31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факту проведения</w:t>
            </w:r>
          </w:p>
          <w:p w14:paraId="09764543" w14:textId="77777777" w:rsidR="009F76B6" w:rsidRPr="009F76B6" w:rsidRDefault="009F76B6" w:rsidP="009F76B6">
            <w:pPr>
              <w:widowControl w:val="0"/>
              <w:spacing w:line="256" w:lineRule="auto"/>
              <w:rPr>
                <w:rFonts w:ascii="Times New Roman" w:hAnsi="Times New Roman" w:cs="Times New Roman"/>
              </w:rPr>
            </w:pPr>
          </w:p>
          <w:p w14:paraId="194BCEE5" w14:textId="77777777" w:rsidR="009F76B6" w:rsidRPr="009F76B6" w:rsidRDefault="009F76B6" w:rsidP="009F76B6">
            <w:pPr>
              <w:widowControl w:val="0"/>
              <w:spacing w:line="256" w:lineRule="auto"/>
              <w:rPr>
                <w:rFonts w:ascii="Times New Roman" w:hAnsi="Times New Roman" w:cs="Times New Roman"/>
              </w:rPr>
            </w:pPr>
          </w:p>
          <w:p w14:paraId="0C4CD97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7B3FA5D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 xml:space="preserve">По факту предоставления подтверждающего </w:t>
            </w:r>
            <w:r w:rsidRPr="009F76B6">
              <w:rPr>
                <w:rFonts w:ascii="Times New Roman" w:hAnsi="Times New Roman" w:cs="Times New Roman"/>
                <w:i/>
              </w:rPr>
              <w:lastRenderedPageBreak/>
              <w:t>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53CADDE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3</w:t>
            </w:r>
          </w:p>
          <w:p w14:paraId="28AF15C6" w14:textId="77777777" w:rsidR="009F76B6" w:rsidRPr="009F76B6" w:rsidRDefault="009F76B6" w:rsidP="009F76B6">
            <w:pPr>
              <w:widowControl w:val="0"/>
              <w:spacing w:line="256" w:lineRule="auto"/>
              <w:rPr>
                <w:rFonts w:ascii="Times New Roman" w:hAnsi="Times New Roman" w:cs="Times New Roman"/>
              </w:rPr>
            </w:pPr>
          </w:p>
          <w:p w14:paraId="5FE30B45" w14:textId="77777777" w:rsidR="009F76B6" w:rsidRPr="009F76B6" w:rsidRDefault="009F76B6" w:rsidP="009F76B6">
            <w:pPr>
              <w:widowControl w:val="0"/>
              <w:spacing w:line="256" w:lineRule="auto"/>
              <w:rPr>
                <w:rFonts w:ascii="Times New Roman" w:hAnsi="Times New Roman" w:cs="Times New Roman"/>
              </w:rPr>
            </w:pPr>
          </w:p>
          <w:p w14:paraId="243434B4" w14:textId="77777777" w:rsidR="009F76B6" w:rsidRPr="009F76B6" w:rsidRDefault="009F76B6" w:rsidP="009F76B6">
            <w:pPr>
              <w:widowControl w:val="0"/>
              <w:spacing w:line="256" w:lineRule="auto"/>
              <w:rPr>
                <w:rFonts w:ascii="Times New Roman" w:hAnsi="Times New Roman" w:cs="Times New Roman"/>
              </w:rPr>
            </w:pPr>
          </w:p>
          <w:p w14:paraId="01D6A0AE" w14:textId="77777777" w:rsidR="009F76B6" w:rsidRPr="009F76B6" w:rsidRDefault="009F76B6" w:rsidP="009F76B6">
            <w:pPr>
              <w:widowControl w:val="0"/>
              <w:spacing w:line="256" w:lineRule="auto"/>
              <w:rPr>
                <w:rFonts w:ascii="Times New Roman" w:hAnsi="Times New Roman" w:cs="Times New Roman"/>
              </w:rPr>
            </w:pPr>
          </w:p>
          <w:p w14:paraId="21DEEB0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13921886" w14:textId="77777777" w:rsidTr="009F76B6">
        <w:trPr>
          <w:trHeight w:val="977"/>
        </w:trPr>
        <w:tc>
          <w:tcPr>
            <w:tcW w:w="567" w:type="dxa"/>
            <w:tcBorders>
              <w:top w:val="single" w:sz="4" w:space="0" w:color="auto"/>
              <w:left w:val="single" w:sz="4" w:space="0" w:color="auto"/>
              <w:bottom w:val="single" w:sz="4" w:space="0" w:color="auto"/>
              <w:right w:val="single" w:sz="4" w:space="0" w:color="auto"/>
            </w:tcBorders>
          </w:tcPr>
          <w:p w14:paraId="076BB1BA" w14:textId="77777777" w:rsidR="009F76B6" w:rsidRPr="009F76B6" w:rsidRDefault="009F76B6" w:rsidP="009F76B6">
            <w:pPr>
              <w:widowControl w:val="0"/>
              <w:spacing w:line="256"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14:paraId="498DE13F" w14:textId="77777777" w:rsidR="009F76B6" w:rsidRPr="009F76B6" w:rsidRDefault="009F76B6" w:rsidP="009F76B6">
            <w:pPr>
              <w:widowControl w:val="0"/>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tcPr>
          <w:p w14:paraId="6306FBF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1.8. Динамика образовательных результатов в сравнении с предыдущим периодом (четвертью, полугодием по курируемым направлениям)</w:t>
            </w:r>
          </w:p>
          <w:p w14:paraId="1DFCF08C"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1.8.1. Качественная успеваемость ниже прежнего уровня</w:t>
            </w:r>
          </w:p>
          <w:p w14:paraId="0BA4FF15"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1.8.2. Качественная успеваемость на прежнем уровне</w:t>
            </w:r>
          </w:p>
          <w:p w14:paraId="53DA826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1.8.3. Качественная успеваемость выше прежнего уровня на 5-10 %</w:t>
            </w:r>
          </w:p>
          <w:p w14:paraId="00C95E9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по предметам 1-2 группы сложности</w:t>
            </w:r>
          </w:p>
          <w:p w14:paraId="483FABE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3-4 группы сложности</w:t>
            </w:r>
          </w:p>
          <w:p w14:paraId="43493433" w14:textId="5D7FC756"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1.8.4. Качественная успеваемость выше прежнего уровня на 11-20 %</w:t>
            </w:r>
          </w:p>
          <w:p w14:paraId="6A646E5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1-2 группы сложности</w:t>
            </w:r>
          </w:p>
          <w:p w14:paraId="29EA6D2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3-4 группы сложности</w:t>
            </w:r>
          </w:p>
          <w:p w14:paraId="6228B7E0" w14:textId="000AD9B8"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1.8.5. Качественная успеваемость выше прежнего уровня на 21-30 %</w:t>
            </w:r>
          </w:p>
          <w:p w14:paraId="4F230A7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1-2 группы сложности</w:t>
            </w:r>
          </w:p>
          <w:p w14:paraId="0F5B1C24" w14:textId="56DDEE14" w:rsidR="009F76B6" w:rsidRPr="009F76B6" w:rsidRDefault="009F76B6" w:rsidP="00EB6018">
            <w:pPr>
              <w:widowControl w:val="0"/>
              <w:spacing w:line="256" w:lineRule="auto"/>
              <w:rPr>
                <w:rFonts w:ascii="Times New Roman" w:hAnsi="Times New Roman" w:cs="Times New Roman"/>
              </w:rPr>
            </w:pPr>
            <w:r w:rsidRPr="009F76B6">
              <w:rPr>
                <w:rFonts w:ascii="Times New Roman" w:hAnsi="Times New Roman" w:cs="Times New Roman"/>
              </w:rPr>
              <w:t>-по</w:t>
            </w:r>
            <w:r w:rsidR="00EB6018">
              <w:rPr>
                <w:rFonts w:ascii="Times New Roman" w:hAnsi="Times New Roman" w:cs="Times New Roman"/>
              </w:rPr>
              <w:t xml:space="preserve"> предметам 3-4 группы сложности</w:t>
            </w:r>
          </w:p>
        </w:tc>
        <w:tc>
          <w:tcPr>
            <w:tcW w:w="1984" w:type="dxa"/>
            <w:tcBorders>
              <w:top w:val="single" w:sz="4" w:space="0" w:color="auto"/>
              <w:left w:val="single" w:sz="4" w:space="0" w:color="auto"/>
              <w:bottom w:val="single" w:sz="4" w:space="0" w:color="auto"/>
              <w:right w:val="single" w:sz="4" w:space="0" w:color="auto"/>
            </w:tcBorders>
          </w:tcPr>
          <w:p w14:paraId="355354D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итогам четверти</w:t>
            </w:r>
          </w:p>
          <w:p w14:paraId="58E99131"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ноябрь</w:t>
            </w:r>
          </w:p>
          <w:p w14:paraId="1373F8A5"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январь</w:t>
            </w:r>
          </w:p>
          <w:p w14:paraId="63167E5F"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апрель</w:t>
            </w:r>
          </w:p>
          <w:p w14:paraId="70FAF7B2"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сентябрь</w:t>
            </w:r>
          </w:p>
          <w:p w14:paraId="2304FBB5" w14:textId="0C1FB7E2"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p w14:paraId="1139133E" w14:textId="77777777"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tcPr>
          <w:p w14:paraId="55A3E5BF" w14:textId="77777777" w:rsidR="009F76B6" w:rsidRPr="009F76B6" w:rsidRDefault="009F76B6" w:rsidP="009F76B6">
            <w:pPr>
              <w:widowControl w:val="0"/>
              <w:spacing w:line="256" w:lineRule="auto"/>
              <w:rPr>
                <w:rFonts w:ascii="Times New Roman" w:hAnsi="Times New Roman" w:cs="Times New Roman"/>
              </w:rPr>
            </w:pPr>
          </w:p>
          <w:p w14:paraId="0BB1C162" w14:textId="77777777" w:rsidR="009F76B6" w:rsidRPr="009F76B6" w:rsidRDefault="009F76B6" w:rsidP="009F76B6">
            <w:pPr>
              <w:widowControl w:val="0"/>
              <w:spacing w:line="256" w:lineRule="auto"/>
              <w:rPr>
                <w:rFonts w:ascii="Times New Roman" w:hAnsi="Times New Roman" w:cs="Times New Roman"/>
              </w:rPr>
            </w:pPr>
          </w:p>
          <w:p w14:paraId="3D547CC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6D43D6A0" w14:textId="77777777" w:rsidR="009F76B6" w:rsidRPr="009F76B6" w:rsidRDefault="009F76B6" w:rsidP="009F76B6">
            <w:pPr>
              <w:widowControl w:val="0"/>
              <w:spacing w:line="256" w:lineRule="auto"/>
              <w:rPr>
                <w:rFonts w:ascii="Times New Roman" w:hAnsi="Times New Roman" w:cs="Times New Roman"/>
              </w:rPr>
            </w:pPr>
          </w:p>
          <w:p w14:paraId="5E8DAD6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7C419324" w14:textId="77777777" w:rsidR="009F76B6" w:rsidRPr="009F76B6" w:rsidRDefault="009F76B6" w:rsidP="009F76B6">
            <w:pPr>
              <w:widowControl w:val="0"/>
              <w:spacing w:line="256" w:lineRule="auto"/>
              <w:rPr>
                <w:rFonts w:ascii="Times New Roman" w:hAnsi="Times New Roman" w:cs="Times New Roman"/>
              </w:rPr>
            </w:pPr>
          </w:p>
          <w:p w14:paraId="7AB6C6A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50F0218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274313AF" w14:textId="77777777" w:rsidR="009F76B6" w:rsidRPr="009F76B6" w:rsidRDefault="009F76B6" w:rsidP="009F76B6">
            <w:pPr>
              <w:widowControl w:val="0"/>
              <w:spacing w:line="256" w:lineRule="auto"/>
              <w:rPr>
                <w:rFonts w:ascii="Times New Roman" w:hAnsi="Times New Roman" w:cs="Times New Roman"/>
              </w:rPr>
            </w:pPr>
          </w:p>
          <w:p w14:paraId="5356D9AB" w14:textId="77777777" w:rsidR="009F76B6" w:rsidRPr="009F76B6" w:rsidRDefault="009F76B6" w:rsidP="009F76B6">
            <w:pPr>
              <w:widowControl w:val="0"/>
              <w:spacing w:line="256" w:lineRule="auto"/>
              <w:rPr>
                <w:rFonts w:ascii="Times New Roman" w:hAnsi="Times New Roman" w:cs="Times New Roman"/>
              </w:rPr>
            </w:pPr>
          </w:p>
          <w:p w14:paraId="45E95EB2" w14:textId="77777777" w:rsidR="009F76B6" w:rsidRPr="009F76B6" w:rsidRDefault="009F76B6" w:rsidP="009F76B6">
            <w:pPr>
              <w:widowControl w:val="0"/>
              <w:spacing w:line="256" w:lineRule="auto"/>
              <w:rPr>
                <w:rFonts w:ascii="Times New Roman" w:hAnsi="Times New Roman" w:cs="Times New Roman"/>
              </w:rPr>
            </w:pPr>
          </w:p>
          <w:p w14:paraId="24E2A9E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269C071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4AC7C0FC" w14:textId="77777777" w:rsidR="009F76B6" w:rsidRPr="009F76B6" w:rsidRDefault="009F76B6" w:rsidP="009F76B6">
            <w:pPr>
              <w:widowControl w:val="0"/>
              <w:spacing w:line="256" w:lineRule="auto"/>
              <w:rPr>
                <w:rFonts w:ascii="Times New Roman" w:hAnsi="Times New Roman" w:cs="Times New Roman"/>
              </w:rPr>
            </w:pPr>
          </w:p>
          <w:p w14:paraId="6C436B05" w14:textId="77777777" w:rsidR="009F76B6" w:rsidRPr="009F76B6" w:rsidRDefault="009F76B6" w:rsidP="009F76B6">
            <w:pPr>
              <w:widowControl w:val="0"/>
              <w:spacing w:line="256" w:lineRule="auto"/>
              <w:rPr>
                <w:rFonts w:ascii="Times New Roman" w:hAnsi="Times New Roman" w:cs="Times New Roman"/>
              </w:rPr>
            </w:pPr>
          </w:p>
          <w:p w14:paraId="716D9919" w14:textId="77777777" w:rsidR="009F76B6" w:rsidRPr="009F76B6" w:rsidRDefault="009F76B6" w:rsidP="009F76B6">
            <w:pPr>
              <w:widowControl w:val="0"/>
              <w:spacing w:line="256" w:lineRule="auto"/>
              <w:rPr>
                <w:rFonts w:ascii="Times New Roman" w:hAnsi="Times New Roman" w:cs="Times New Roman"/>
              </w:rPr>
            </w:pPr>
          </w:p>
          <w:p w14:paraId="094D6B84" w14:textId="45CBC732" w:rsidR="009F76B6" w:rsidRPr="009F76B6" w:rsidRDefault="009F76B6" w:rsidP="00EB6018">
            <w:pPr>
              <w:widowControl w:val="0"/>
              <w:spacing w:line="256" w:lineRule="auto"/>
              <w:ind w:firstLine="0"/>
              <w:jc w:val="right"/>
              <w:rPr>
                <w:rFonts w:ascii="Times New Roman" w:hAnsi="Times New Roman" w:cs="Times New Roman"/>
              </w:rPr>
            </w:pPr>
            <w:r w:rsidRPr="009F76B6">
              <w:rPr>
                <w:rFonts w:ascii="Times New Roman" w:hAnsi="Times New Roman" w:cs="Times New Roman"/>
              </w:rPr>
              <w:t>5</w:t>
            </w:r>
          </w:p>
          <w:p w14:paraId="7A225E8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6FB93ED3" w14:textId="77777777" w:rsidTr="009F76B6">
        <w:trPr>
          <w:trHeight w:val="1757"/>
        </w:trPr>
        <w:tc>
          <w:tcPr>
            <w:tcW w:w="567" w:type="dxa"/>
            <w:tcBorders>
              <w:top w:val="single" w:sz="4" w:space="0" w:color="auto"/>
              <w:left w:val="single" w:sz="4" w:space="0" w:color="auto"/>
              <w:bottom w:val="single" w:sz="4" w:space="0" w:color="auto"/>
              <w:right w:val="single" w:sz="4" w:space="0" w:color="auto"/>
            </w:tcBorders>
            <w:hideMark/>
          </w:tcPr>
          <w:p w14:paraId="66C3834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c>
          <w:tcPr>
            <w:tcW w:w="2836" w:type="dxa"/>
            <w:tcBorders>
              <w:top w:val="single" w:sz="4" w:space="0" w:color="auto"/>
              <w:left w:val="single" w:sz="4" w:space="0" w:color="auto"/>
              <w:bottom w:val="single" w:sz="4" w:space="0" w:color="auto"/>
              <w:right w:val="single" w:sz="4" w:space="0" w:color="auto"/>
            </w:tcBorders>
            <w:hideMark/>
          </w:tcPr>
          <w:p w14:paraId="75910AC5" w14:textId="48F56504"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xml:space="preserve">Организация и сопровождение </w:t>
            </w:r>
            <w:proofErr w:type="spellStart"/>
            <w:r w:rsidRPr="009F76B6">
              <w:rPr>
                <w:rFonts w:ascii="Times New Roman" w:hAnsi="Times New Roman" w:cs="Times New Roman"/>
              </w:rPr>
              <w:t>предпрофильного</w:t>
            </w:r>
            <w:proofErr w:type="spellEnd"/>
            <w:r w:rsidRPr="009F76B6">
              <w:rPr>
                <w:rFonts w:ascii="Times New Roman" w:hAnsi="Times New Roman" w:cs="Times New Roman"/>
              </w:rPr>
              <w:t xml:space="preserve">  и профильного образования, углубленной (расширенной) подготовки по отдельным предметным областям</w:t>
            </w:r>
          </w:p>
        </w:tc>
        <w:tc>
          <w:tcPr>
            <w:tcW w:w="4969" w:type="dxa"/>
            <w:tcBorders>
              <w:top w:val="single" w:sz="4" w:space="0" w:color="auto"/>
              <w:left w:val="single" w:sz="4" w:space="0" w:color="auto"/>
              <w:bottom w:val="single" w:sz="4" w:space="0" w:color="auto"/>
              <w:right w:val="single" w:sz="4" w:space="0" w:color="auto"/>
            </w:tcBorders>
            <w:hideMark/>
          </w:tcPr>
          <w:p w14:paraId="585713B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2.1.Уровень удовлетворенности организацией </w:t>
            </w:r>
            <w:proofErr w:type="spellStart"/>
            <w:r w:rsidRPr="009F76B6">
              <w:rPr>
                <w:rFonts w:ascii="Times New Roman" w:hAnsi="Times New Roman" w:cs="Times New Roman"/>
              </w:rPr>
              <w:t>предпрофильного</w:t>
            </w:r>
            <w:proofErr w:type="spellEnd"/>
            <w:r w:rsidRPr="009F76B6">
              <w:rPr>
                <w:rFonts w:ascii="Times New Roman" w:hAnsi="Times New Roman" w:cs="Times New Roman"/>
              </w:rPr>
              <w:t xml:space="preserve"> и профильного образования, углубленной (расширенной) подготовки по отдельным предметным областям (не ниже 95%) по итогам опросов родителей (законных представителей), обучающихся</w:t>
            </w:r>
          </w:p>
        </w:tc>
        <w:tc>
          <w:tcPr>
            <w:tcW w:w="1984" w:type="dxa"/>
            <w:tcBorders>
              <w:top w:val="single" w:sz="4" w:space="0" w:color="auto"/>
              <w:left w:val="single" w:sz="4" w:space="0" w:color="auto"/>
              <w:bottom w:val="single" w:sz="4" w:space="0" w:color="auto"/>
              <w:right w:val="single" w:sz="4" w:space="0" w:color="auto"/>
            </w:tcBorders>
          </w:tcPr>
          <w:p w14:paraId="1F9B24FA"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факту проведения</w:t>
            </w:r>
          </w:p>
          <w:p w14:paraId="1DE63CBA" w14:textId="77777777" w:rsidR="009F76B6" w:rsidRPr="009F76B6" w:rsidRDefault="009F76B6" w:rsidP="009F76B6">
            <w:pPr>
              <w:widowControl w:val="0"/>
              <w:spacing w:line="256" w:lineRule="auto"/>
              <w:rPr>
                <w:rFonts w:ascii="Times New Roman" w:hAnsi="Times New Roman" w:cs="Times New Roman"/>
                <w:i/>
              </w:rPr>
            </w:pPr>
          </w:p>
          <w:p w14:paraId="24B45E0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3686E2D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4E383955" w14:textId="77777777" w:rsidTr="009F76B6">
        <w:trPr>
          <w:trHeight w:val="1757"/>
        </w:trPr>
        <w:tc>
          <w:tcPr>
            <w:tcW w:w="567" w:type="dxa"/>
            <w:vMerge w:val="restart"/>
            <w:tcBorders>
              <w:top w:val="single" w:sz="4" w:space="0" w:color="auto"/>
              <w:left w:val="single" w:sz="4" w:space="0" w:color="auto"/>
              <w:bottom w:val="single" w:sz="4" w:space="0" w:color="auto"/>
              <w:right w:val="single" w:sz="4" w:space="0" w:color="auto"/>
            </w:tcBorders>
          </w:tcPr>
          <w:p w14:paraId="30AC13FF" w14:textId="77777777" w:rsidR="009F76B6" w:rsidRPr="009F76B6" w:rsidRDefault="009F76B6" w:rsidP="009F76B6">
            <w:pPr>
              <w:widowControl w:val="0"/>
              <w:spacing w:line="256" w:lineRule="auto"/>
              <w:rPr>
                <w:rFonts w:ascii="Times New Roman" w:hAnsi="Times New Roman" w:cs="Times New Roman"/>
              </w:rPr>
            </w:pPr>
          </w:p>
        </w:tc>
        <w:tc>
          <w:tcPr>
            <w:tcW w:w="2836" w:type="dxa"/>
            <w:vMerge w:val="restart"/>
            <w:tcBorders>
              <w:top w:val="single" w:sz="4" w:space="0" w:color="auto"/>
              <w:left w:val="single" w:sz="4" w:space="0" w:color="auto"/>
              <w:bottom w:val="single" w:sz="4" w:space="0" w:color="auto"/>
              <w:right w:val="single" w:sz="4" w:space="0" w:color="auto"/>
            </w:tcBorders>
          </w:tcPr>
          <w:p w14:paraId="5487F47A" w14:textId="77777777" w:rsidR="009F76B6" w:rsidRPr="009F76B6" w:rsidRDefault="009F76B6" w:rsidP="009F76B6">
            <w:pPr>
              <w:widowControl w:val="0"/>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7EBADA29"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2.2. Всероссийская олимпиада школьников «Шаг в будущее», олимпиада для начальной школы (очное участие)</w:t>
            </w:r>
          </w:p>
          <w:p w14:paraId="61506209" w14:textId="093133BB"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2.2.1. Позитивная динамика участия обучающихся в школьном этапе (Охват от 50%)</w:t>
            </w:r>
          </w:p>
          <w:p w14:paraId="63CDD8F2" w14:textId="3F9A484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2.2.2. Победители и призеры школьного этапа, прошедшие на муниципальный этап</w:t>
            </w:r>
          </w:p>
          <w:p w14:paraId="6B08A868"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2.2.3. Победители и призеры муниципального этапа, прошедшие на региональный уровень</w:t>
            </w:r>
          </w:p>
          <w:p w14:paraId="46319E95" w14:textId="77777777" w:rsidR="009F76B6" w:rsidRPr="009F76B6" w:rsidRDefault="009F76B6" w:rsidP="00EB6018">
            <w:pPr>
              <w:widowControl w:val="0"/>
              <w:spacing w:line="256" w:lineRule="auto"/>
              <w:ind w:firstLine="0"/>
              <w:jc w:val="both"/>
              <w:rPr>
                <w:rFonts w:ascii="Times New Roman" w:hAnsi="Times New Roman" w:cs="Times New Roman"/>
                <w:spacing w:val="-6"/>
              </w:rPr>
            </w:pPr>
            <w:r w:rsidRPr="009F76B6">
              <w:rPr>
                <w:rFonts w:ascii="Times New Roman" w:hAnsi="Times New Roman" w:cs="Times New Roman"/>
              </w:rPr>
              <w:t xml:space="preserve">2.2.4. </w:t>
            </w:r>
            <w:r w:rsidRPr="009F76B6">
              <w:rPr>
                <w:rFonts w:ascii="Times New Roman" w:hAnsi="Times New Roman" w:cs="Times New Roman"/>
                <w:spacing w:val="-6"/>
              </w:rPr>
              <w:t>Победители и призеры регионального уровня, прошедшие на заключительный этап</w:t>
            </w:r>
          </w:p>
          <w:p w14:paraId="789D9D42"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2.2.5. Победители и призеры заключительного этапа</w:t>
            </w:r>
          </w:p>
          <w:p w14:paraId="51A6D2BA"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2.2.6. Победители и призеры  международного  этапа</w:t>
            </w:r>
          </w:p>
        </w:tc>
        <w:tc>
          <w:tcPr>
            <w:tcW w:w="1984" w:type="dxa"/>
            <w:tcBorders>
              <w:top w:val="single" w:sz="4" w:space="0" w:color="auto"/>
              <w:left w:val="single" w:sz="4" w:space="0" w:color="auto"/>
              <w:bottom w:val="single" w:sz="4" w:space="0" w:color="auto"/>
              <w:right w:val="single" w:sz="4" w:space="0" w:color="auto"/>
            </w:tcBorders>
          </w:tcPr>
          <w:p w14:paraId="7B3F7853" w14:textId="73490914"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факту проведения</w:t>
            </w:r>
            <w:r w:rsidR="00EB6018">
              <w:rPr>
                <w:rFonts w:ascii="Times New Roman" w:hAnsi="Times New Roman" w:cs="Times New Roman"/>
              </w:rPr>
              <w:t xml:space="preserve"> </w:t>
            </w:r>
            <w:r w:rsidRPr="009F76B6">
              <w:rPr>
                <w:rFonts w:ascii="Times New Roman" w:hAnsi="Times New Roman" w:cs="Times New Roman"/>
              </w:rPr>
              <w:t>(за каждого обучающегося)</w:t>
            </w:r>
          </w:p>
          <w:p w14:paraId="62991A7A" w14:textId="699B5B48"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26999D3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6E318AEA" w14:textId="77777777" w:rsidR="009F76B6" w:rsidRPr="009F76B6" w:rsidRDefault="009F76B6" w:rsidP="009F76B6">
            <w:pPr>
              <w:widowControl w:val="0"/>
              <w:spacing w:line="256" w:lineRule="auto"/>
              <w:rPr>
                <w:rFonts w:ascii="Times New Roman" w:hAnsi="Times New Roman" w:cs="Times New Roman"/>
              </w:rPr>
            </w:pPr>
          </w:p>
          <w:p w14:paraId="7DAB32D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2BCA1116" w14:textId="77777777" w:rsidR="009F76B6" w:rsidRPr="009F76B6" w:rsidRDefault="009F76B6" w:rsidP="009F76B6">
            <w:pPr>
              <w:widowControl w:val="0"/>
              <w:spacing w:line="256" w:lineRule="auto"/>
              <w:rPr>
                <w:rFonts w:ascii="Times New Roman" w:hAnsi="Times New Roman" w:cs="Times New Roman"/>
              </w:rPr>
            </w:pPr>
          </w:p>
          <w:p w14:paraId="01FE4EA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141B8E4C" w14:textId="77777777" w:rsidR="009F76B6" w:rsidRPr="009F76B6" w:rsidRDefault="009F76B6" w:rsidP="009F76B6">
            <w:pPr>
              <w:widowControl w:val="0"/>
              <w:spacing w:line="256" w:lineRule="auto"/>
              <w:rPr>
                <w:rFonts w:ascii="Times New Roman" w:hAnsi="Times New Roman" w:cs="Times New Roman"/>
              </w:rPr>
            </w:pPr>
          </w:p>
          <w:p w14:paraId="002EAD3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19B8CD69" w14:textId="77777777" w:rsidR="009F76B6" w:rsidRPr="009F76B6" w:rsidRDefault="009F76B6" w:rsidP="009F76B6">
            <w:pPr>
              <w:widowControl w:val="0"/>
              <w:spacing w:line="256" w:lineRule="auto"/>
              <w:rPr>
                <w:rFonts w:ascii="Times New Roman" w:hAnsi="Times New Roman" w:cs="Times New Roman"/>
              </w:rPr>
            </w:pPr>
          </w:p>
          <w:p w14:paraId="61ACFD3A" w14:textId="77777777" w:rsidR="009F76B6" w:rsidRPr="009F76B6" w:rsidRDefault="009F76B6" w:rsidP="009F76B6">
            <w:pPr>
              <w:widowControl w:val="0"/>
              <w:spacing w:line="256" w:lineRule="auto"/>
              <w:rPr>
                <w:rFonts w:ascii="Times New Roman" w:hAnsi="Times New Roman" w:cs="Times New Roman"/>
              </w:rPr>
            </w:pPr>
          </w:p>
          <w:p w14:paraId="447B783D" w14:textId="77777777" w:rsidR="009F76B6" w:rsidRPr="009F76B6" w:rsidRDefault="009F76B6" w:rsidP="009F76B6">
            <w:pPr>
              <w:widowControl w:val="0"/>
              <w:spacing w:line="256" w:lineRule="auto"/>
              <w:rPr>
                <w:rFonts w:ascii="Times New Roman" w:hAnsi="Times New Roman" w:cs="Times New Roman"/>
              </w:rPr>
            </w:pPr>
          </w:p>
          <w:p w14:paraId="4FC083D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278FAEF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r>
      <w:tr w:rsidR="009F76B6" w:rsidRPr="009F76B6" w14:paraId="04A65C07" w14:textId="77777777" w:rsidTr="009F76B6">
        <w:trPr>
          <w:trHeight w:val="103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DFC5887"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4DD2D67"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242393A6" w14:textId="77777777" w:rsidR="009F76B6" w:rsidRPr="009F76B6" w:rsidRDefault="009F76B6" w:rsidP="00EB6018">
            <w:pPr>
              <w:widowControl w:val="0"/>
              <w:spacing w:line="256" w:lineRule="auto"/>
              <w:ind w:firstLine="0"/>
              <w:jc w:val="both"/>
              <w:rPr>
                <w:rFonts w:ascii="Times New Roman" w:hAnsi="Times New Roman" w:cs="Times New Roman"/>
                <w:spacing w:val="-6"/>
              </w:rPr>
            </w:pPr>
            <w:r w:rsidRPr="009F76B6">
              <w:rPr>
                <w:rFonts w:ascii="Times New Roman" w:hAnsi="Times New Roman" w:cs="Times New Roman"/>
                <w:spacing w:val="-6"/>
              </w:rPr>
              <w:t>2.3. Олимпиады, конкурсы, конференции интеллектуальной направленности различного уровня, в том числе дистанционных и для детей с ОВЗ</w:t>
            </w:r>
          </w:p>
          <w:p w14:paraId="03E408DF"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2.3.1. Охват обучающихся участием в различных мероприятиях (75% и более)</w:t>
            </w:r>
          </w:p>
          <w:p w14:paraId="5E350403" w14:textId="1CD3A03D"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2.3.2.Победители и призеры  (1-3 место), лауреат</w:t>
            </w:r>
          </w:p>
        </w:tc>
        <w:tc>
          <w:tcPr>
            <w:tcW w:w="1984" w:type="dxa"/>
            <w:tcBorders>
              <w:top w:val="single" w:sz="4" w:space="0" w:color="auto"/>
              <w:left w:val="single" w:sz="4" w:space="0" w:color="auto"/>
              <w:bottom w:val="single" w:sz="4" w:space="0" w:color="auto"/>
              <w:right w:val="single" w:sz="4" w:space="0" w:color="auto"/>
            </w:tcBorders>
            <w:hideMark/>
          </w:tcPr>
          <w:p w14:paraId="00DA57EF" w14:textId="77777777" w:rsidR="00EB6018" w:rsidRDefault="009F76B6" w:rsidP="00EB6018">
            <w:pPr>
              <w:widowControl w:val="0"/>
              <w:spacing w:line="256" w:lineRule="auto"/>
              <w:ind w:firstLine="0"/>
              <w:rPr>
                <w:rFonts w:ascii="Times New Roman" w:hAnsi="Times New Roman" w:cs="Times New Roman"/>
                <w:b/>
              </w:rPr>
            </w:pPr>
            <w:r w:rsidRPr="009F76B6">
              <w:rPr>
                <w:rFonts w:ascii="Times New Roman" w:hAnsi="Times New Roman" w:cs="Times New Roman"/>
                <w:b/>
              </w:rPr>
              <w:t>По факту</w:t>
            </w:r>
          </w:p>
          <w:p w14:paraId="047047A1" w14:textId="55C1A4C1" w:rsidR="009F76B6" w:rsidRPr="00EB6018" w:rsidRDefault="009F76B6" w:rsidP="00EB6018">
            <w:pPr>
              <w:widowControl w:val="0"/>
              <w:spacing w:line="256" w:lineRule="auto"/>
              <w:ind w:firstLine="0"/>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6278AD59" w14:textId="77777777" w:rsidR="009F76B6" w:rsidRPr="009F76B6" w:rsidRDefault="009F76B6" w:rsidP="009F76B6">
            <w:pPr>
              <w:widowControl w:val="0"/>
              <w:spacing w:line="256" w:lineRule="auto"/>
              <w:rPr>
                <w:rFonts w:ascii="Times New Roman" w:hAnsi="Times New Roman" w:cs="Times New Roman"/>
              </w:rPr>
            </w:pPr>
          </w:p>
          <w:p w14:paraId="4A9F2292" w14:textId="77777777" w:rsidR="009F76B6" w:rsidRPr="009F76B6" w:rsidRDefault="009F76B6" w:rsidP="009F76B6">
            <w:pPr>
              <w:widowControl w:val="0"/>
              <w:spacing w:line="256" w:lineRule="auto"/>
              <w:rPr>
                <w:rFonts w:ascii="Times New Roman" w:hAnsi="Times New Roman" w:cs="Times New Roman"/>
              </w:rPr>
            </w:pPr>
          </w:p>
          <w:p w14:paraId="55FE22D0" w14:textId="77777777" w:rsidR="009F76B6" w:rsidRPr="009F76B6" w:rsidRDefault="009F76B6" w:rsidP="009F76B6">
            <w:pPr>
              <w:widowControl w:val="0"/>
              <w:spacing w:line="256" w:lineRule="auto"/>
              <w:rPr>
                <w:rFonts w:ascii="Times New Roman" w:hAnsi="Times New Roman" w:cs="Times New Roman"/>
              </w:rPr>
            </w:pPr>
          </w:p>
          <w:p w14:paraId="118A755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07C4FE33" w14:textId="77777777" w:rsidR="009F76B6" w:rsidRPr="009F76B6" w:rsidRDefault="009F76B6" w:rsidP="009F76B6">
            <w:pPr>
              <w:widowControl w:val="0"/>
              <w:spacing w:line="256" w:lineRule="auto"/>
              <w:rPr>
                <w:rFonts w:ascii="Times New Roman" w:hAnsi="Times New Roman" w:cs="Times New Roman"/>
              </w:rPr>
            </w:pPr>
          </w:p>
          <w:p w14:paraId="2B58B1B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4285A3DC" w14:textId="77777777" w:rsidTr="00EB6018">
        <w:trPr>
          <w:trHeight w:val="698"/>
        </w:trPr>
        <w:tc>
          <w:tcPr>
            <w:tcW w:w="567" w:type="dxa"/>
            <w:vMerge w:val="restart"/>
            <w:tcBorders>
              <w:top w:val="single" w:sz="4" w:space="0" w:color="auto"/>
              <w:left w:val="single" w:sz="4" w:space="0" w:color="auto"/>
              <w:bottom w:val="single" w:sz="4" w:space="0" w:color="auto"/>
              <w:right w:val="single" w:sz="4" w:space="0" w:color="auto"/>
            </w:tcBorders>
            <w:hideMark/>
          </w:tcPr>
          <w:p w14:paraId="7D2521E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14927EF3" w14:textId="7DB712D5"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xml:space="preserve">Разработка программ, направленных на интеграцию и социализацию детей с особыми образовательными потребностями в школьное сообщество и контроль за их реализацией  (одаренные дети, дети с ОВЗ, дети с </w:t>
            </w:r>
            <w:r w:rsidRPr="009F76B6">
              <w:rPr>
                <w:rFonts w:ascii="Times New Roman" w:hAnsi="Times New Roman" w:cs="Times New Roman"/>
              </w:rPr>
              <w:lastRenderedPageBreak/>
              <w:t>пробелами в знаниях, дети-мигранты)</w:t>
            </w:r>
          </w:p>
        </w:tc>
        <w:tc>
          <w:tcPr>
            <w:tcW w:w="4969" w:type="dxa"/>
            <w:tcBorders>
              <w:top w:val="single" w:sz="4" w:space="0" w:color="auto"/>
              <w:left w:val="single" w:sz="4" w:space="0" w:color="auto"/>
              <w:bottom w:val="single" w:sz="4" w:space="0" w:color="auto"/>
              <w:right w:val="single" w:sz="4" w:space="0" w:color="auto"/>
            </w:tcBorders>
          </w:tcPr>
          <w:p w14:paraId="531CF6A2"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lastRenderedPageBreak/>
              <w:t>3.1. Наличие разработанных индивидуальных образовательных маршрутов (ИУП) по общеобразовательной программе (за каждый ИУП)</w:t>
            </w:r>
          </w:p>
          <w:p w14:paraId="192E9433" w14:textId="77777777" w:rsidR="009F76B6" w:rsidRPr="009F76B6" w:rsidRDefault="009F76B6" w:rsidP="009F76B6">
            <w:pPr>
              <w:widowControl w:val="0"/>
              <w:spacing w:line="256" w:lineRule="auto"/>
              <w:rPr>
                <w:rFonts w:ascii="Times New Roman" w:hAnsi="Times New Roman" w:cs="Times New Roman"/>
              </w:rPr>
            </w:pPr>
          </w:p>
        </w:tc>
        <w:tc>
          <w:tcPr>
            <w:tcW w:w="1984" w:type="dxa"/>
            <w:vMerge w:val="restart"/>
            <w:tcBorders>
              <w:top w:val="single" w:sz="4" w:space="0" w:color="auto"/>
              <w:left w:val="single" w:sz="4" w:space="0" w:color="auto"/>
              <w:bottom w:val="single" w:sz="4" w:space="0" w:color="auto"/>
              <w:right w:val="single" w:sz="4" w:space="0" w:color="auto"/>
            </w:tcBorders>
          </w:tcPr>
          <w:p w14:paraId="0ADE6978" w14:textId="24D25D7E" w:rsidR="009F76B6" w:rsidRPr="009F76B6" w:rsidRDefault="009F76B6" w:rsidP="00EB6018">
            <w:pPr>
              <w:widowControl w:val="0"/>
              <w:spacing w:line="256" w:lineRule="auto"/>
              <w:ind w:firstLine="0"/>
              <w:jc w:val="both"/>
              <w:rPr>
                <w:rFonts w:ascii="Times New Roman" w:hAnsi="Times New Roman" w:cs="Times New Roman"/>
                <w:i/>
              </w:rPr>
            </w:pPr>
            <w:r w:rsidRPr="009F76B6">
              <w:rPr>
                <w:rFonts w:ascii="Times New Roman" w:hAnsi="Times New Roman" w:cs="Times New Roman"/>
                <w:i/>
              </w:rPr>
              <w:t>По факту проведения</w:t>
            </w:r>
          </w:p>
          <w:p w14:paraId="1180E741"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p w14:paraId="1934671B" w14:textId="735A6AF0"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0A643D0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4FD05DCA" w14:textId="77777777" w:rsidTr="009F76B6">
        <w:trPr>
          <w:trHeight w:val="34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BEC0DDC"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9DC69B8"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tcPr>
          <w:p w14:paraId="27D0858C" w14:textId="6EC5793D"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3.1.1. Наличие разработанных индивидуальных образовательных маршрутов (ИУП) по адаптированной программе</w:t>
            </w:r>
          </w:p>
          <w:p w14:paraId="05A00D33" w14:textId="77777777" w:rsidR="009F76B6" w:rsidRPr="009F76B6" w:rsidRDefault="009F76B6" w:rsidP="009F76B6">
            <w:pPr>
              <w:widowControl w:val="0"/>
              <w:spacing w:line="256" w:lineRule="auto"/>
              <w:rPr>
                <w:rFonts w:ascii="Times New Roman" w:hAnsi="Times New Roman" w:cs="Times New Roman"/>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8271FFD"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40030B2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73CCF93E" w14:textId="77777777" w:rsidTr="009F76B6">
        <w:trPr>
          <w:trHeight w:val="34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7AB012D"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658D950"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tcPr>
          <w:p w14:paraId="5F2FA03C" w14:textId="1F662938"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3.2. Публичное представление результата реализации индивидуального образовательного маршрута (ИУП)</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122FA1C" w14:textId="77777777" w:rsidR="009F76B6" w:rsidRPr="009F76B6" w:rsidRDefault="009F76B6" w:rsidP="009F76B6">
            <w:pPr>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75E1D59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0E586292" w14:textId="77777777" w:rsidTr="009F76B6">
        <w:trPr>
          <w:trHeight w:val="91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982C0A1"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82492C4"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3E1F3E79"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3.3. Участие детей с ОВЗ в конкурсных мероприятиях различного уровня</w:t>
            </w:r>
          </w:p>
        </w:tc>
        <w:tc>
          <w:tcPr>
            <w:tcW w:w="1984" w:type="dxa"/>
            <w:tcBorders>
              <w:top w:val="single" w:sz="4" w:space="0" w:color="auto"/>
              <w:left w:val="single" w:sz="4" w:space="0" w:color="auto"/>
              <w:bottom w:val="single" w:sz="4" w:space="0" w:color="auto"/>
              <w:right w:val="single" w:sz="4" w:space="0" w:color="auto"/>
            </w:tcBorders>
          </w:tcPr>
          <w:p w14:paraId="7F2F41B4" w14:textId="77777777" w:rsidR="00EB6018"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w:t>
            </w:r>
          </w:p>
          <w:p w14:paraId="4660262B" w14:textId="71E87DCE" w:rsidR="009F76B6" w:rsidRPr="00EB6018"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71A5290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68247AA3" w14:textId="77777777" w:rsidR="009F76B6" w:rsidRPr="009F76B6" w:rsidRDefault="009F76B6" w:rsidP="009F76B6">
            <w:pPr>
              <w:widowControl w:val="0"/>
              <w:spacing w:line="256" w:lineRule="auto"/>
              <w:rPr>
                <w:rFonts w:ascii="Times New Roman" w:hAnsi="Times New Roman" w:cs="Times New Roman"/>
              </w:rPr>
            </w:pPr>
          </w:p>
          <w:p w14:paraId="5A81B1EE" w14:textId="77777777" w:rsidR="009F76B6" w:rsidRPr="009F76B6" w:rsidRDefault="009F76B6" w:rsidP="009F76B6">
            <w:pPr>
              <w:widowControl w:val="0"/>
              <w:spacing w:line="256" w:lineRule="auto"/>
              <w:rPr>
                <w:rFonts w:ascii="Times New Roman" w:hAnsi="Times New Roman" w:cs="Times New Roman"/>
              </w:rPr>
            </w:pPr>
          </w:p>
          <w:p w14:paraId="3C93D4D2"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1AE1C8F6" w14:textId="77777777" w:rsidTr="009F76B6">
        <w:trPr>
          <w:trHeight w:val="1442"/>
        </w:trPr>
        <w:tc>
          <w:tcPr>
            <w:tcW w:w="567" w:type="dxa"/>
            <w:vMerge w:val="restart"/>
            <w:tcBorders>
              <w:top w:val="single" w:sz="4" w:space="0" w:color="auto"/>
              <w:left w:val="single" w:sz="4" w:space="0" w:color="auto"/>
              <w:bottom w:val="single" w:sz="4" w:space="0" w:color="auto"/>
              <w:right w:val="single" w:sz="4" w:space="0" w:color="auto"/>
            </w:tcBorders>
            <w:hideMark/>
          </w:tcPr>
          <w:p w14:paraId="6FCA2C3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c>
          <w:tcPr>
            <w:tcW w:w="2836" w:type="dxa"/>
            <w:vMerge w:val="restart"/>
            <w:tcBorders>
              <w:top w:val="single" w:sz="4" w:space="0" w:color="auto"/>
              <w:left w:val="single" w:sz="4" w:space="0" w:color="auto"/>
              <w:bottom w:val="single" w:sz="4" w:space="0" w:color="auto"/>
              <w:right w:val="single" w:sz="4" w:space="0" w:color="auto"/>
            </w:tcBorders>
          </w:tcPr>
          <w:p w14:paraId="3A0E33A2" w14:textId="28C90356"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Координация работы педагогического коллектива по организации внеурочной деятельности</w:t>
            </w:r>
          </w:p>
          <w:p w14:paraId="4DDFB3FA" w14:textId="77777777" w:rsidR="009F76B6" w:rsidRPr="009F76B6" w:rsidRDefault="009F76B6" w:rsidP="009F76B6">
            <w:pPr>
              <w:widowControl w:val="0"/>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A086DC4" w14:textId="4291BC8E"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4.1. Взаимодействие с социальными партнерами:</w:t>
            </w:r>
          </w:p>
          <w:p w14:paraId="5067B9EA"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4.1.1.  Охват внеурочной (</w:t>
            </w:r>
            <w:proofErr w:type="spellStart"/>
            <w:r w:rsidRPr="009F76B6">
              <w:rPr>
                <w:rFonts w:ascii="Times New Roman" w:hAnsi="Times New Roman" w:cs="Times New Roman"/>
              </w:rPr>
              <w:t>внеучебной</w:t>
            </w:r>
            <w:proofErr w:type="spellEnd"/>
            <w:r w:rsidRPr="009F76B6">
              <w:rPr>
                <w:rFonts w:ascii="Times New Roman" w:hAnsi="Times New Roman" w:cs="Times New Roman"/>
              </w:rPr>
              <w:t>) деятельностью, организованной социальными партнерами (25% и более от общего количества обучающихся) (заместитель по воспитательной работе)</w:t>
            </w:r>
          </w:p>
          <w:p w14:paraId="36542B5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4.1.2. Количество педагогических работников, принявших участие в совместных мероприятиях с социальными партнерами (доля принявших участие от общего количества педагогических работников – 20% и более) (заместитель по воспитательной работе)</w:t>
            </w:r>
          </w:p>
        </w:tc>
        <w:tc>
          <w:tcPr>
            <w:tcW w:w="1984" w:type="dxa"/>
            <w:tcBorders>
              <w:top w:val="single" w:sz="4" w:space="0" w:color="auto"/>
              <w:left w:val="single" w:sz="4" w:space="0" w:color="auto"/>
              <w:bottom w:val="single" w:sz="4" w:space="0" w:color="auto"/>
              <w:right w:val="single" w:sz="4" w:space="0" w:color="auto"/>
            </w:tcBorders>
          </w:tcPr>
          <w:p w14:paraId="560E65B7"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По итогам четверти</w:t>
            </w:r>
          </w:p>
          <w:p w14:paraId="01610C87" w14:textId="6BFB63E8"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b/>
              </w:rPr>
              <w:t>ноябрь, январь, апрель, июнь</w:t>
            </w:r>
          </w:p>
          <w:p w14:paraId="032A51DE" w14:textId="77777777" w:rsidR="009F76B6" w:rsidRPr="009F76B6" w:rsidRDefault="009F76B6" w:rsidP="009F76B6">
            <w:pPr>
              <w:widowControl w:val="0"/>
              <w:spacing w:line="256" w:lineRule="auto"/>
              <w:rPr>
                <w:rFonts w:ascii="Times New Roman" w:hAnsi="Times New Roman" w:cs="Times New Roman"/>
              </w:rPr>
            </w:pPr>
          </w:p>
          <w:p w14:paraId="0993555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p w14:paraId="743CD515" w14:textId="77777777" w:rsidR="009F76B6" w:rsidRPr="009F76B6" w:rsidRDefault="009F76B6" w:rsidP="009F76B6">
            <w:pPr>
              <w:widowControl w:val="0"/>
              <w:spacing w:line="256" w:lineRule="auto"/>
              <w:rPr>
                <w:rFonts w:ascii="Times New Roman" w:hAnsi="Times New Roman" w:cs="Times New Roman"/>
              </w:rPr>
            </w:pPr>
          </w:p>
          <w:p w14:paraId="5CC77139" w14:textId="77777777"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tcPr>
          <w:p w14:paraId="6A4F7C7C" w14:textId="77777777" w:rsidR="009F76B6" w:rsidRPr="009F76B6" w:rsidRDefault="009F76B6" w:rsidP="009F76B6">
            <w:pPr>
              <w:widowControl w:val="0"/>
              <w:spacing w:line="256" w:lineRule="auto"/>
              <w:rPr>
                <w:rFonts w:ascii="Times New Roman" w:hAnsi="Times New Roman" w:cs="Times New Roman"/>
              </w:rPr>
            </w:pPr>
          </w:p>
          <w:p w14:paraId="066786A7" w14:textId="77777777" w:rsidR="009F76B6" w:rsidRPr="009F76B6" w:rsidRDefault="009F76B6" w:rsidP="009F76B6">
            <w:pPr>
              <w:widowControl w:val="0"/>
              <w:spacing w:line="256" w:lineRule="auto"/>
              <w:rPr>
                <w:rFonts w:ascii="Times New Roman" w:hAnsi="Times New Roman" w:cs="Times New Roman"/>
              </w:rPr>
            </w:pPr>
          </w:p>
          <w:p w14:paraId="4CA573D5" w14:textId="77777777" w:rsidR="009F76B6" w:rsidRPr="009F76B6" w:rsidRDefault="009F76B6" w:rsidP="009F76B6">
            <w:pPr>
              <w:widowControl w:val="0"/>
              <w:spacing w:line="256" w:lineRule="auto"/>
              <w:rPr>
                <w:rFonts w:ascii="Times New Roman" w:hAnsi="Times New Roman" w:cs="Times New Roman"/>
              </w:rPr>
            </w:pPr>
          </w:p>
          <w:p w14:paraId="025990F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411A29DE" w14:textId="77777777" w:rsidR="009F76B6" w:rsidRPr="009F76B6" w:rsidRDefault="009F76B6" w:rsidP="009F76B6">
            <w:pPr>
              <w:widowControl w:val="0"/>
              <w:spacing w:line="256" w:lineRule="auto"/>
              <w:rPr>
                <w:rFonts w:ascii="Times New Roman" w:hAnsi="Times New Roman" w:cs="Times New Roman"/>
              </w:rPr>
            </w:pPr>
          </w:p>
          <w:p w14:paraId="23C50BF5" w14:textId="77777777" w:rsidR="009F76B6" w:rsidRPr="009F76B6" w:rsidRDefault="009F76B6" w:rsidP="009F76B6">
            <w:pPr>
              <w:widowControl w:val="0"/>
              <w:spacing w:line="256" w:lineRule="auto"/>
              <w:rPr>
                <w:rFonts w:ascii="Times New Roman" w:hAnsi="Times New Roman" w:cs="Times New Roman"/>
              </w:rPr>
            </w:pPr>
          </w:p>
          <w:p w14:paraId="59688C7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08200305" w14:textId="77777777" w:rsidTr="009F76B6">
        <w:trPr>
          <w:trHeight w:val="811"/>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2E75863"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6036B1B1"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2D4BCA70" w14:textId="2634B0B2"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4.2. Организация мониторинга внеурочной (</w:t>
            </w:r>
            <w:proofErr w:type="spellStart"/>
            <w:r w:rsidRPr="009F76B6">
              <w:rPr>
                <w:rFonts w:ascii="Times New Roman" w:hAnsi="Times New Roman" w:cs="Times New Roman"/>
              </w:rPr>
              <w:t>внеучебной</w:t>
            </w:r>
            <w:proofErr w:type="spellEnd"/>
            <w:r w:rsidRPr="009F76B6">
              <w:rPr>
                <w:rFonts w:ascii="Times New Roman" w:hAnsi="Times New Roman" w:cs="Times New Roman"/>
              </w:rPr>
              <w:t>) деятельности обучающихся (координация работы педагогических работников)</w:t>
            </w:r>
          </w:p>
          <w:p w14:paraId="4FA1FD2F" w14:textId="4E6B686A"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4.2.1. Охват внеурочной деятельностью по данным информационных систем (</w:t>
            </w:r>
            <w:r w:rsidRPr="009F76B6">
              <w:rPr>
                <w:rFonts w:ascii="Times New Roman" w:hAnsi="Times New Roman" w:cs="Times New Roman"/>
                <w:lang w:val="en-US"/>
              </w:rPr>
              <w:t>Web</w:t>
            </w:r>
            <w:r w:rsidRPr="009F76B6">
              <w:rPr>
                <w:rFonts w:ascii="Times New Roman" w:hAnsi="Times New Roman" w:cs="Times New Roman"/>
              </w:rPr>
              <w:t xml:space="preserve"> образование, портал ДО АГТ) – от 95%  </w:t>
            </w:r>
            <w:r w:rsidRPr="009F76B6">
              <w:rPr>
                <w:rFonts w:ascii="Times New Roman" w:hAnsi="Times New Roman" w:cs="Times New Roman"/>
                <w:vertAlign w:val="superscript"/>
              </w:rPr>
              <w:t>5</w:t>
            </w:r>
          </w:p>
        </w:tc>
        <w:tc>
          <w:tcPr>
            <w:tcW w:w="1984" w:type="dxa"/>
            <w:tcBorders>
              <w:top w:val="single" w:sz="4" w:space="0" w:color="auto"/>
              <w:left w:val="single" w:sz="4" w:space="0" w:color="auto"/>
              <w:bottom w:val="single" w:sz="4" w:space="0" w:color="auto"/>
              <w:right w:val="single" w:sz="4" w:space="0" w:color="auto"/>
            </w:tcBorders>
            <w:hideMark/>
          </w:tcPr>
          <w:p w14:paraId="147ACD64" w14:textId="77777777" w:rsidR="009F76B6" w:rsidRPr="009F76B6"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итогам четверти</w:t>
            </w:r>
          </w:p>
          <w:p w14:paraId="46263C96" w14:textId="09919CDA"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ноябрь, январь, апрель, июнь</w:t>
            </w:r>
          </w:p>
          <w:p w14:paraId="43EF165E"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4639DFC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3549AD28" w14:textId="77777777" w:rsidR="009F76B6" w:rsidRPr="009F76B6" w:rsidRDefault="009F76B6" w:rsidP="009F76B6">
            <w:pPr>
              <w:widowControl w:val="0"/>
              <w:spacing w:line="256" w:lineRule="auto"/>
              <w:rPr>
                <w:rFonts w:ascii="Times New Roman" w:hAnsi="Times New Roman" w:cs="Times New Roman"/>
              </w:rPr>
            </w:pPr>
          </w:p>
          <w:p w14:paraId="66849A4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7A4FD0A5" w14:textId="77777777" w:rsidTr="009F76B6">
        <w:trPr>
          <w:trHeight w:val="97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F208D24"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2ED36C01"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4AFF6EC5" w14:textId="74CFA093"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4.3. Программно-методическое сопровождение учителя по организации внеурочной деятельности</w:t>
            </w:r>
            <w:r w:rsidR="00EB6018">
              <w:rPr>
                <w:rFonts w:ascii="Times New Roman" w:hAnsi="Times New Roman" w:cs="Times New Roman"/>
              </w:rPr>
              <w:t xml:space="preserve"> </w:t>
            </w:r>
            <w:r w:rsidRPr="009F76B6">
              <w:rPr>
                <w:rFonts w:ascii="Times New Roman" w:hAnsi="Times New Roman" w:cs="Times New Roman"/>
              </w:rPr>
              <w:t>(наличие информационной справки по представленным учителем материалам или визуального отчета в открытых источниках информации (страница на сайте ОУ, блог, сайт педагогического работника)</w:t>
            </w:r>
          </w:p>
        </w:tc>
        <w:tc>
          <w:tcPr>
            <w:tcW w:w="1984" w:type="dxa"/>
            <w:tcBorders>
              <w:top w:val="single" w:sz="4" w:space="0" w:color="auto"/>
              <w:left w:val="single" w:sz="4" w:space="0" w:color="auto"/>
              <w:bottom w:val="single" w:sz="4" w:space="0" w:color="auto"/>
              <w:right w:val="single" w:sz="4" w:space="0" w:color="auto"/>
            </w:tcBorders>
          </w:tcPr>
          <w:p w14:paraId="44495B1A"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факту проведения</w:t>
            </w:r>
          </w:p>
          <w:p w14:paraId="4D38BEA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p w14:paraId="14F5D339" w14:textId="77777777"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35B4F60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7D235BE6" w14:textId="77777777" w:rsidTr="009F76B6">
        <w:trPr>
          <w:trHeight w:val="41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304432C"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591EB4B"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39FC5CD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4.4. Проведение диагностики эффективности внеурочной деятельности в соответствии с требованиями ФГОС</w:t>
            </w:r>
          </w:p>
        </w:tc>
        <w:tc>
          <w:tcPr>
            <w:tcW w:w="1984" w:type="dxa"/>
            <w:tcBorders>
              <w:top w:val="single" w:sz="4" w:space="0" w:color="auto"/>
              <w:left w:val="single" w:sz="4" w:space="0" w:color="auto"/>
              <w:bottom w:val="single" w:sz="4" w:space="0" w:color="auto"/>
              <w:right w:val="single" w:sz="4" w:space="0" w:color="auto"/>
            </w:tcBorders>
            <w:hideMark/>
          </w:tcPr>
          <w:p w14:paraId="2182474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 раз в год</w:t>
            </w:r>
          </w:p>
          <w:p w14:paraId="1DF41CF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(в конце учебного года)</w:t>
            </w:r>
          </w:p>
          <w:p w14:paraId="390925B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2EF80D4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5EDD02F5" w14:textId="77777777" w:rsidTr="009F76B6">
        <w:trPr>
          <w:trHeight w:val="701"/>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0897C57"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5740420"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399AE135" w14:textId="64CC8460"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4.5. Охват обучающихся</w:t>
            </w:r>
            <w:r w:rsidR="00EB6018">
              <w:rPr>
                <w:rFonts w:ascii="Times New Roman" w:hAnsi="Times New Roman" w:cs="Times New Roman"/>
              </w:rPr>
              <w:t xml:space="preserve"> </w:t>
            </w:r>
            <w:r w:rsidRPr="009F76B6">
              <w:rPr>
                <w:rFonts w:ascii="Times New Roman" w:hAnsi="Times New Roman" w:cs="Times New Roman"/>
              </w:rPr>
              <w:t xml:space="preserve">организованным отдыхом и </w:t>
            </w:r>
            <w:proofErr w:type="spellStart"/>
            <w:r w:rsidRPr="009F76B6">
              <w:rPr>
                <w:rFonts w:ascii="Times New Roman" w:hAnsi="Times New Roman" w:cs="Times New Roman"/>
              </w:rPr>
              <w:t>трудозанятостью</w:t>
            </w:r>
            <w:proofErr w:type="spellEnd"/>
            <w:r w:rsidRPr="009F76B6">
              <w:rPr>
                <w:rFonts w:ascii="Times New Roman" w:hAnsi="Times New Roman" w:cs="Times New Roman"/>
              </w:rPr>
              <w:t xml:space="preserve"> в каникулярное время не менее 95%</w:t>
            </w:r>
          </w:p>
        </w:tc>
        <w:tc>
          <w:tcPr>
            <w:tcW w:w="1984" w:type="dxa"/>
            <w:tcBorders>
              <w:top w:val="single" w:sz="4" w:space="0" w:color="auto"/>
              <w:left w:val="single" w:sz="4" w:space="0" w:color="auto"/>
              <w:bottom w:val="single" w:sz="4" w:space="0" w:color="auto"/>
              <w:right w:val="single" w:sz="4" w:space="0" w:color="auto"/>
            </w:tcBorders>
            <w:hideMark/>
          </w:tcPr>
          <w:p w14:paraId="4B4A3A62" w14:textId="77777777" w:rsidR="00EB6018" w:rsidRDefault="009F76B6" w:rsidP="00EB6018">
            <w:pPr>
              <w:widowControl w:val="0"/>
              <w:spacing w:line="256" w:lineRule="auto"/>
              <w:ind w:firstLine="0"/>
              <w:rPr>
                <w:rFonts w:ascii="Times New Roman" w:hAnsi="Times New Roman" w:cs="Times New Roman"/>
              </w:rPr>
            </w:pPr>
            <w:r w:rsidRPr="009F76B6">
              <w:rPr>
                <w:rFonts w:ascii="Times New Roman" w:hAnsi="Times New Roman" w:cs="Times New Roman"/>
              </w:rPr>
              <w:t>Сентябрь</w:t>
            </w:r>
          </w:p>
          <w:p w14:paraId="75F9DA9C" w14:textId="48D916BD" w:rsidR="009F76B6" w:rsidRPr="009F76B6" w:rsidRDefault="009F76B6" w:rsidP="00EB6018">
            <w:pPr>
              <w:widowControl w:val="0"/>
              <w:spacing w:line="256" w:lineRule="auto"/>
              <w:ind w:firstLine="0"/>
              <w:rPr>
                <w:rFonts w:ascii="Times New Roman" w:hAnsi="Times New Roman" w:cs="Times New Roman"/>
              </w:rPr>
            </w:pPr>
            <w:r w:rsidRPr="009F76B6">
              <w:rPr>
                <w:rFonts w:ascii="Times New Roman" w:hAnsi="Times New Roman" w:cs="Times New Roman"/>
              </w:rPr>
              <w:t>Ноябрь</w:t>
            </w:r>
          </w:p>
          <w:p w14:paraId="0D447BBA" w14:textId="77777777" w:rsidR="009F76B6" w:rsidRPr="009F76B6" w:rsidRDefault="009F76B6" w:rsidP="00EB6018">
            <w:pPr>
              <w:widowControl w:val="0"/>
              <w:spacing w:line="256" w:lineRule="auto"/>
              <w:ind w:firstLine="0"/>
              <w:rPr>
                <w:rFonts w:ascii="Times New Roman" w:hAnsi="Times New Roman" w:cs="Times New Roman"/>
              </w:rPr>
            </w:pPr>
            <w:r w:rsidRPr="009F76B6">
              <w:rPr>
                <w:rFonts w:ascii="Times New Roman" w:hAnsi="Times New Roman" w:cs="Times New Roman"/>
              </w:rPr>
              <w:t>Январь</w:t>
            </w:r>
          </w:p>
          <w:p w14:paraId="174B3529" w14:textId="77777777" w:rsidR="009F76B6" w:rsidRPr="009F76B6" w:rsidRDefault="009F76B6" w:rsidP="00EB6018">
            <w:pPr>
              <w:widowControl w:val="0"/>
              <w:spacing w:line="256" w:lineRule="auto"/>
              <w:ind w:firstLine="0"/>
              <w:rPr>
                <w:rFonts w:ascii="Times New Roman" w:hAnsi="Times New Roman" w:cs="Times New Roman"/>
              </w:rPr>
            </w:pPr>
            <w:r w:rsidRPr="009F76B6">
              <w:rPr>
                <w:rFonts w:ascii="Times New Roman" w:hAnsi="Times New Roman" w:cs="Times New Roman"/>
              </w:rPr>
              <w:t>Апрель</w:t>
            </w:r>
          </w:p>
          <w:p w14:paraId="3B432E47" w14:textId="77777777" w:rsidR="009F76B6" w:rsidRPr="009F76B6" w:rsidRDefault="009F76B6" w:rsidP="00EB6018">
            <w:pPr>
              <w:widowControl w:val="0"/>
              <w:spacing w:line="256" w:lineRule="auto"/>
              <w:ind w:firstLine="0"/>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1B531F1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74AF66FC" w14:textId="77777777" w:rsidTr="009F76B6">
        <w:trPr>
          <w:trHeight w:val="954"/>
        </w:trPr>
        <w:tc>
          <w:tcPr>
            <w:tcW w:w="567" w:type="dxa"/>
            <w:vMerge w:val="restart"/>
            <w:tcBorders>
              <w:top w:val="single" w:sz="4" w:space="0" w:color="auto"/>
              <w:left w:val="single" w:sz="4" w:space="0" w:color="auto"/>
              <w:bottom w:val="single" w:sz="4" w:space="0" w:color="auto"/>
              <w:right w:val="single" w:sz="4" w:space="0" w:color="auto"/>
            </w:tcBorders>
            <w:hideMark/>
          </w:tcPr>
          <w:p w14:paraId="5FC75B0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5.</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7DFBF634" w14:textId="1F236E00"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xml:space="preserve">Координация профилактической работы различной направленности, в том числе по предупреждению неуспеваемости и </w:t>
            </w:r>
            <w:proofErr w:type="spellStart"/>
            <w:r w:rsidRPr="009F76B6">
              <w:rPr>
                <w:rFonts w:ascii="Times New Roman" w:hAnsi="Times New Roman" w:cs="Times New Roman"/>
              </w:rPr>
              <w:t>непосещаемости</w:t>
            </w:r>
            <w:proofErr w:type="spellEnd"/>
            <w:r w:rsidRPr="009F76B6">
              <w:rPr>
                <w:rFonts w:ascii="Times New Roman" w:hAnsi="Times New Roman" w:cs="Times New Roman"/>
              </w:rPr>
              <w:t xml:space="preserve"> уроков без уважительной причины</w:t>
            </w:r>
          </w:p>
        </w:tc>
        <w:tc>
          <w:tcPr>
            <w:tcW w:w="4969" w:type="dxa"/>
            <w:tcBorders>
              <w:top w:val="single" w:sz="4" w:space="0" w:color="auto"/>
              <w:left w:val="single" w:sz="4" w:space="0" w:color="auto"/>
              <w:bottom w:val="single" w:sz="4" w:space="0" w:color="auto"/>
              <w:right w:val="single" w:sz="4" w:space="0" w:color="auto"/>
            </w:tcBorders>
            <w:hideMark/>
          </w:tcPr>
          <w:p w14:paraId="7FF61DB0" w14:textId="11A95F91"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5.1. Методическое сопровождение наставников по реализации мер педагогического сопровождения</w:t>
            </w:r>
            <w:r w:rsidR="00EB6018">
              <w:rPr>
                <w:rFonts w:ascii="Times New Roman" w:hAnsi="Times New Roman" w:cs="Times New Roman"/>
              </w:rPr>
              <w:t xml:space="preserve"> </w:t>
            </w:r>
            <w:r w:rsidRPr="009F76B6">
              <w:rPr>
                <w:rFonts w:ascii="Times New Roman" w:hAnsi="Times New Roman" w:cs="Times New Roman"/>
              </w:rPr>
              <w:t>(положительная оценка работы наставника и заместителя директора, зафиксированная протоколами заседания совета профилактики, педагогического совета)</w:t>
            </w:r>
          </w:p>
        </w:tc>
        <w:tc>
          <w:tcPr>
            <w:tcW w:w="1984" w:type="dxa"/>
            <w:tcBorders>
              <w:top w:val="single" w:sz="4" w:space="0" w:color="auto"/>
              <w:left w:val="single" w:sz="4" w:space="0" w:color="auto"/>
              <w:bottom w:val="single" w:sz="4" w:space="0" w:color="auto"/>
              <w:right w:val="single" w:sz="4" w:space="0" w:color="auto"/>
            </w:tcBorders>
          </w:tcPr>
          <w:p w14:paraId="1FDDE89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1F31BCA8" w14:textId="77777777" w:rsidR="009F76B6" w:rsidRPr="009F76B6" w:rsidRDefault="009F76B6" w:rsidP="009F76B6">
            <w:pPr>
              <w:widowControl w:val="0"/>
              <w:spacing w:line="256" w:lineRule="auto"/>
              <w:ind w:right="-108"/>
              <w:rPr>
                <w:rFonts w:ascii="Times New Roman" w:hAnsi="Times New Roman" w:cs="Times New Roman"/>
              </w:rPr>
            </w:pPr>
          </w:p>
          <w:p w14:paraId="521F48E7" w14:textId="77777777" w:rsidR="009F76B6" w:rsidRPr="009F76B6" w:rsidRDefault="009F76B6" w:rsidP="009F76B6">
            <w:pPr>
              <w:widowControl w:val="0"/>
              <w:spacing w:line="256" w:lineRule="auto"/>
              <w:ind w:right="-108"/>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153CB7E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55673D81"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137229C5" w14:textId="77777777" w:rsidTr="009F76B6">
        <w:trPr>
          <w:trHeight w:val="69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80ECBAF"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AA8AF0C"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tcPr>
          <w:p w14:paraId="74503B38"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5.2. Осуществление контроля за организованной занятостью выпускников 9-х, 11-х классов</w:t>
            </w:r>
          </w:p>
          <w:p w14:paraId="44FCC7B5" w14:textId="77777777" w:rsidR="009F76B6" w:rsidRPr="009F76B6" w:rsidRDefault="009F76B6" w:rsidP="009F76B6">
            <w:pPr>
              <w:widowControl w:val="0"/>
              <w:spacing w:line="256"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3086480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Январь, сентябрь</w:t>
            </w:r>
          </w:p>
          <w:p w14:paraId="2A8686F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05F3A73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6F61BBE5"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02456213" w14:textId="77777777" w:rsidTr="009F76B6">
        <w:trPr>
          <w:trHeight w:val="33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DB91B7F"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6160A210"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5336323A" w14:textId="03744406"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5.3. Подготовка информации по занятости выпускников 9-х, 11-х классов</w:t>
            </w:r>
          </w:p>
        </w:tc>
        <w:tc>
          <w:tcPr>
            <w:tcW w:w="1984" w:type="dxa"/>
            <w:tcBorders>
              <w:top w:val="single" w:sz="4" w:space="0" w:color="auto"/>
              <w:left w:val="single" w:sz="4" w:space="0" w:color="auto"/>
              <w:bottom w:val="single" w:sz="4" w:space="0" w:color="auto"/>
              <w:right w:val="single" w:sz="4" w:space="0" w:color="auto"/>
            </w:tcBorders>
            <w:hideMark/>
          </w:tcPr>
          <w:p w14:paraId="6131C2E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Январь, сентябрь</w:t>
            </w:r>
          </w:p>
          <w:p w14:paraId="4D0FA82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6CB1F65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7290B3FC" w14:textId="77777777" w:rsidTr="009F76B6">
        <w:trPr>
          <w:trHeight w:val="259"/>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AD01200"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B4F4C16"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0C26E0C8"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5.4.Сохранность контингента в пределах одного уровня образования</w:t>
            </w:r>
          </w:p>
        </w:tc>
        <w:tc>
          <w:tcPr>
            <w:tcW w:w="1984" w:type="dxa"/>
            <w:tcBorders>
              <w:top w:val="single" w:sz="4" w:space="0" w:color="auto"/>
              <w:left w:val="single" w:sz="4" w:space="0" w:color="auto"/>
              <w:bottom w:val="single" w:sz="4" w:space="0" w:color="auto"/>
              <w:right w:val="single" w:sz="4" w:space="0" w:color="auto"/>
            </w:tcBorders>
            <w:hideMark/>
          </w:tcPr>
          <w:p w14:paraId="4A8A04A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Апрель, октябрь, декабрь</w:t>
            </w:r>
          </w:p>
          <w:p w14:paraId="2BE0D2F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6B09D08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29EDE893" w14:textId="77777777" w:rsidTr="009F76B6">
        <w:trPr>
          <w:trHeight w:val="1131"/>
        </w:trPr>
        <w:tc>
          <w:tcPr>
            <w:tcW w:w="567" w:type="dxa"/>
            <w:vMerge w:val="restart"/>
            <w:tcBorders>
              <w:top w:val="single" w:sz="4" w:space="0" w:color="auto"/>
              <w:left w:val="single" w:sz="4" w:space="0" w:color="auto"/>
              <w:bottom w:val="single" w:sz="4" w:space="0" w:color="auto"/>
              <w:right w:val="single" w:sz="4" w:space="0" w:color="auto"/>
            </w:tcBorders>
            <w:hideMark/>
          </w:tcPr>
          <w:p w14:paraId="3455C38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593C05E9" w14:textId="3C4FB772"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xml:space="preserve">Разработка </w:t>
            </w:r>
            <w:proofErr w:type="spellStart"/>
            <w:r w:rsidRPr="009F76B6">
              <w:rPr>
                <w:rFonts w:ascii="Times New Roman" w:hAnsi="Times New Roman" w:cs="Times New Roman"/>
              </w:rPr>
              <w:t>здоровьеформирующей</w:t>
            </w:r>
            <w:proofErr w:type="spellEnd"/>
            <w:r w:rsidRPr="009F76B6">
              <w:rPr>
                <w:rFonts w:ascii="Times New Roman" w:hAnsi="Times New Roman" w:cs="Times New Roman"/>
              </w:rPr>
              <w:t xml:space="preserve"> среды, контроль  за их реализацией</w:t>
            </w:r>
          </w:p>
        </w:tc>
        <w:tc>
          <w:tcPr>
            <w:tcW w:w="4969" w:type="dxa"/>
            <w:tcBorders>
              <w:top w:val="single" w:sz="4" w:space="0" w:color="auto"/>
              <w:left w:val="single" w:sz="4" w:space="0" w:color="auto"/>
              <w:bottom w:val="single" w:sz="4" w:space="0" w:color="auto"/>
              <w:right w:val="single" w:sz="4" w:space="0" w:color="auto"/>
            </w:tcBorders>
            <w:hideMark/>
          </w:tcPr>
          <w:p w14:paraId="6EBBA7FD"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6.1. Организация и методическое сопровождение учителя по проведению уроков и внеурочных мероприятий с использованием </w:t>
            </w:r>
            <w:proofErr w:type="spellStart"/>
            <w:r w:rsidRPr="009F76B6">
              <w:rPr>
                <w:rFonts w:ascii="Times New Roman" w:hAnsi="Times New Roman" w:cs="Times New Roman"/>
              </w:rPr>
              <w:t>здоровьеформирующих</w:t>
            </w:r>
            <w:proofErr w:type="spellEnd"/>
            <w:r w:rsidRPr="009F76B6">
              <w:rPr>
                <w:rFonts w:ascii="Times New Roman" w:hAnsi="Times New Roman" w:cs="Times New Roman"/>
              </w:rPr>
              <w:t xml:space="preserve"> технологий: соотношение уроков и внеурочных мероприятий с использованием </w:t>
            </w:r>
            <w:proofErr w:type="spellStart"/>
            <w:r w:rsidRPr="009F76B6">
              <w:rPr>
                <w:rFonts w:ascii="Times New Roman" w:hAnsi="Times New Roman" w:cs="Times New Roman"/>
              </w:rPr>
              <w:t>здоровьеформирующих</w:t>
            </w:r>
            <w:proofErr w:type="spellEnd"/>
            <w:r w:rsidRPr="009F76B6">
              <w:rPr>
                <w:rFonts w:ascii="Times New Roman" w:hAnsi="Times New Roman" w:cs="Times New Roman"/>
              </w:rPr>
              <w:t xml:space="preserve">  технологий к общему количеству уроков и внеурочных мероприятий по учебному плану – 80 % и более</w:t>
            </w:r>
          </w:p>
        </w:tc>
        <w:tc>
          <w:tcPr>
            <w:tcW w:w="1984" w:type="dxa"/>
            <w:tcBorders>
              <w:top w:val="single" w:sz="4" w:space="0" w:color="auto"/>
              <w:left w:val="single" w:sz="4" w:space="0" w:color="auto"/>
              <w:bottom w:val="single" w:sz="4" w:space="0" w:color="auto"/>
              <w:right w:val="single" w:sz="4" w:space="0" w:color="auto"/>
            </w:tcBorders>
            <w:hideMark/>
          </w:tcPr>
          <w:p w14:paraId="302887C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1DEDA24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407848FA" w14:textId="77777777" w:rsidR="009F76B6" w:rsidRPr="009F76B6" w:rsidRDefault="009F76B6" w:rsidP="009F76B6">
            <w:pPr>
              <w:widowControl w:val="0"/>
              <w:spacing w:line="256" w:lineRule="auto"/>
              <w:rPr>
                <w:rFonts w:ascii="Times New Roman" w:hAnsi="Times New Roman" w:cs="Times New Roman"/>
              </w:rPr>
            </w:pPr>
          </w:p>
          <w:p w14:paraId="619472F7" w14:textId="77777777" w:rsidR="009F76B6" w:rsidRPr="009F76B6" w:rsidRDefault="009F76B6" w:rsidP="009F76B6">
            <w:pPr>
              <w:widowControl w:val="0"/>
              <w:spacing w:line="256" w:lineRule="auto"/>
              <w:rPr>
                <w:rFonts w:ascii="Times New Roman" w:hAnsi="Times New Roman" w:cs="Times New Roman"/>
              </w:rPr>
            </w:pPr>
          </w:p>
          <w:p w14:paraId="170B46E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26AB9EE0" w14:textId="77777777" w:rsidR="009F76B6" w:rsidRPr="009F76B6" w:rsidRDefault="009F76B6" w:rsidP="009F76B6">
            <w:pPr>
              <w:widowControl w:val="0"/>
              <w:spacing w:line="256" w:lineRule="auto"/>
              <w:rPr>
                <w:rFonts w:ascii="Times New Roman" w:hAnsi="Times New Roman" w:cs="Times New Roman"/>
              </w:rPr>
            </w:pPr>
          </w:p>
          <w:p w14:paraId="20FACF7E" w14:textId="77777777" w:rsidR="009F76B6" w:rsidRPr="009F76B6" w:rsidRDefault="009F76B6" w:rsidP="009F76B6">
            <w:pPr>
              <w:widowControl w:val="0"/>
              <w:spacing w:line="256" w:lineRule="auto"/>
              <w:rPr>
                <w:rFonts w:ascii="Times New Roman" w:hAnsi="Times New Roman" w:cs="Times New Roman"/>
              </w:rPr>
            </w:pPr>
          </w:p>
          <w:p w14:paraId="50F6DFA0"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21ACC599" w14:textId="77777777" w:rsidTr="009F76B6">
        <w:trPr>
          <w:trHeight w:val="5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7001503"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932E41D"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40660613" w14:textId="593D618F"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6.2. Организация участия обучающихся и педагогических работников в  общешкольных, межшкольных и иного уровня  мероприятиях физкультурно-оздоровительной  направленности  (50% и более)</w:t>
            </w:r>
          </w:p>
        </w:tc>
        <w:tc>
          <w:tcPr>
            <w:tcW w:w="1984" w:type="dxa"/>
            <w:tcBorders>
              <w:top w:val="single" w:sz="4" w:space="0" w:color="auto"/>
              <w:left w:val="single" w:sz="4" w:space="0" w:color="auto"/>
              <w:bottom w:val="single" w:sz="4" w:space="0" w:color="auto"/>
              <w:right w:val="single" w:sz="4" w:space="0" w:color="auto"/>
            </w:tcBorders>
            <w:hideMark/>
          </w:tcPr>
          <w:p w14:paraId="2503E31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факту проведения</w:t>
            </w:r>
          </w:p>
          <w:p w14:paraId="212AC6B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01151AA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2ED8FB4D" w14:textId="77777777" w:rsidTr="009F76B6">
        <w:trPr>
          <w:trHeight w:val="56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C255040"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E84B281"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03C0DBDA" w14:textId="22D4A04A"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6.3.Анализ деятельности педагогических работников по пропаганде культуры правильного питания (информационная справка по проведенным мероприятиям, опубликованным материалам)</w:t>
            </w:r>
          </w:p>
        </w:tc>
        <w:tc>
          <w:tcPr>
            <w:tcW w:w="1984" w:type="dxa"/>
            <w:tcBorders>
              <w:top w:val="single" w:sz="4" w:space="0" w:color="auto"/>
              <w:left w:val="single" w:sz="4" w:space="0" w:color="auto"/>
              <w:bottom w:val="single" w:sz="4" w:space="0" w:color="auto"/>
              <w:right w:val="single" w:sz="4" w:space="0" w:color="auto"/>
            </w:tcBorders>
            <w:hideMark/>
          </w:tcPr>
          <w:p w14:paraId="18BEFDA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7214F59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291F3FA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0E87E563" w14:textId="77777777" w:rsidTr="009F76B6">
        <w:trPr>
          <w:trHeight w:val="564"/>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52D7D75"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4D32CC17"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30CC7F59" w14:textId="5215FB9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6.4. Отсутствие случаев травматизма обучающихся</w:t>
            </w:r>
          </w:p>
          <w:p w14:paraId="303E4FE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(в курируемых параллелях)</w:t>
            </w:r>
          </w:p>
        </w:tc>
        <w:tc>
          <w:tcPr>
            <w:tcW w:w="1984" w:type="dxa"/>
            <w:tcBorders>
              <w:top w:val="single" w:sz="4" w:space="0" w:color="auto"/>
              <w:left w:val="single" w:sz="4" w:space="0" w:color="auto"/>
              <w:bottom w:val="single" w:sz="4" w:space="0" w:color="auto"/>
              <w:right w:val="single" w:sz="4" w:space="0" w:color="auto"/>
            </w:tcBorders>
          </w:tcPr>
          <w:p w14:paraId="618B165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2FE5233C" w14:textId="77777777"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0485728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19F962C1" w14:textId="77777777" w:rsidTr="009F76B6">
        <w:trPr>
          <w:trHeight w:val="984"/>
        </w:trPr>
        <w:tc>
          <w:tcPr>
            <w:tcW w:w="567" w:type="dxa"/>
            <w:tcBorders>
              <w:top w:val="single" w:sz="4" w:space="0" w:color="auto"/>
              <w:left w:val="single" w:sz="4" w:space="0" w:color="auto"/>
              <w:bottom w:val="single" w:sz="4" w:space="0" w:color="auto"/>
              <w:right w:val="single" w:sz="4" w:space="0" w:color="auto"/>
            </w:tcBorders>
            <w:hideMark/>
          </w:tcPr>
          <w:p w14:paraId="0E77C4D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7.</w:t>
            </w:r>
          </w:p>
        </w:tc>
        <w:tc>
          <w:tcPr>
            <w:tcW w:w="2836" w:type="dxa"/>
            <w:tcBorders>
              <w:top w:val="single" w:sz="4" w:space="0" w:color="auto"/>
              <w:left w:val="single" w:sz="4" w:space="0" w:color="auto"/>
              <w:bottom w:val="single" w:sz="4" w:space="0" w:color="auto"/>
              <w:right w:val="single" w:sz="4" w:space="0" w:color="auto"/>
            </w:tcBorders>
            <w:hideMark/>
          </w:tcPr>
          <w:p w14:paraId="23C7E0C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Координация работы коллегиальных органов управления образовательной организации</w:t>
            </w:r>
          </w:p>
        </w:tc>
        <w:tc>
          <w:tcPr>
            <w:tcW w:w="4969" w:type="dxa"/>
            <w:tcBorders>
              <w:top w:val="single" w:sz="4" w:space="0" w:color="auto"/>
              <w:left w:val="single" w:sz="4" w:space="0" w:color="auto"/>
              <w:bottom w:val="single" w:sz="4" w:space="0" w:color="auto"/>
              <w:right w:val="single" w:sz="4" w:space="0" w:color="auto"/>
            </w:tcBorders>
            <w:hideMark/>
          </w:tcPr>
          <w:p w14:paraId="4605DB6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7.1. Своевременность выполнения решений коллегиальных органов управления образовательной организации (на основании информационной справки)</w:t>
            </w:r>
          </w:p>
        </w:tc>
        <w:tc>
          <w:tcPr>
            <w:tcW w:w="1984" w:type="dxa"/>
            <w:tcBorders>
              <w:top w:val="single" w:sz="4" w:space="0" w:color="auto"/>
              <w:left w:val="single" w:sz="4" w:space="0" w:color="auto"/>
              <w:bottom w:val="single" w:sz="4" w:space="0" w:color="auto"/>
              <w:right w:val="single" w:sz="4" w:space="0" w:color="auto"/>
            </w:tcBorders>
            <w:hideMark/>
          </w:tcPr>
          <w:p w14:paraId="69BEB3F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540BEC3E" w14:textId="77777777"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6872DF9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1B961D56" w14:textId="77777777" w:rsidTr="009F76B6">
        <w:trPr>
          <w:trHeight w:val="558"/>
        </w:trPr>
        <w:tc>
          <w:tcPr>
            <w:tcW w:w="567" w:type="dxa"/>
            <w:vMerge w:val="restart"/>
            <w:tcBorders>
              <w:top w:val="single" w:sz="4" w:space="0" w:color="auto"/>
              <w:left w:val="single" w:sz="4" w:space="0" w:color="auto"/>
              <w:bottom w:val="single" w:sz="4" w:space="0" w:color="auto"/>
              <w:right w:val="single" w:sz="4" w:space="0" w:color="auto"/>
            </w:tcBorders>
            <w:hideMark/>
          </w:tcPr>
          <w:p w14:paraId="0F4E3BF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8.</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4760236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Развитие различных форм работы с родительской общественностью</w:t>
            </w:r>
          </w:p>
        </w:tc>
        <w:tc>
          <w:tcPr>
            <w:tcW w:w="4969" w:type="dxa"/>
            <w:tcBorders>
              <w:top w:val="single" w:sz="4" w:space="0" w:color="auto"/>
              <w:left w:val="single" w:sz="4" w:space="0" w:color="auto"/>
              <w:bottom w:val="single" w:sz="4" w:space="0" w:color="auto"/>
              <w:right w:val="single" w:sz="4" w:space="0" w:color="auto"/>
            </w:tcBorders>
            <w:hideMark/>
          </w:tcPr>
          <w:p w14:paraId="4E3A7BEF" w14:textId="30F69DF6"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8.1. Охват семейно-школьными проектами 60% и</w:t>
            </w:r>
          </w:p>
          <w:p w14:paraId="34B15A0A" w14:textId="0016BE0A"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более семей обучающихся</w:t>
            </w:r>
          </w:p>
        </w:tc>
        <w:tc>
          <w:tcPr>
            <w:tcW w:w="1984" w:type="dxa"/>
            <w:tcBorders>
              <w:top w:val="single" w:sz="4" w:space="0" w:color="auto"/>
              <w:left w:val="single" w:sz="4" w:space="0" w:color="auto"/>
              <w:bottom w:val="single" w:sz="4" w:space="0" w:color="auto"/>
              <w:right w:val="single" w:sz="4" w:space="0" w:color="auto"/>
            </w:tcBorders>
            <w:hideMark/>
          </w:tcPr>
          <w:p w14:paraId="12D7FFC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037C86C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 xml:space="preserve">По факту предоставления подтверждающего </w:t>
            </w:r>
            <w:r w:rsidRPr="009F76B6">
              <w:rPr>
                <w:rFonts w:ascii="Times New Roman" w:hAnsi="Times New Roman" w:cs="Times New Roman"/>
                <w:i/>
              </w:rPr>
              <w:lastRenderedPageBreak/>
              <w:t>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5B4C5CE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2</w:t>
            </w:r>
          </w:p>
        </w:tc>
      </w:tr>
      <w:tr w:rsidR="009F76B6" w:rsidRPr="009F76B6" w14:paraId="1ECDB17D" w14:textId="77777777" w:rsidTr="009F76B6">
        <w:trPr>
          <w:trHeight w:val="855"/>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8F01DEB"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5EB8AA9E"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6D765EF7" w14:textId="77777777" w:rsidR="009F76B6" w:rsidRPr="009F76B6" w:rsidRDefault="009F76B6" w:rsidP="00EB6018">
            <w:pPr>
              <w:widowControl w:val="0"/>
              <w:spacing w:line="256" w:lineRule="auto"/>
              <w:ind w:right="-108" w:firstLine="0"/>
              <w:jc w:val="both"/>
              <w:rPr>
                <w:rFonts w:ascii="Times New Roman" w:hAnsi="Times New Roman" w:cs="Times New Roman"/>
              </w:rPr>
            </w:pPr>
            <w:r w:rsidRPr="009F76B6">
              <w:rPr>
                <w:rFonts w:ascii="Times New Roman" w:hAnsi="Times New Roman" w:cs="Times New Roman"/>
              </w:rPr>
              <w:t>8.2. Использование активных способов работы с</w:t>
            </w:r>
          </w:p>
          <w:p w14:paraId="71261553" w14:textId="038526AE" w:rsidR="009F76B6" w:rsidRPr="009F76B6" w:rsidRDefault="009F76B6" w:rsidP="009F76B6">
            <w:pPr>
              <w:widowControl w:val="0"/>
              <w:spacing w:line="256" w:lineRule="auto"/>
              <w:ind w:left="-108" w:right="-108" w:firstLine="108"/>
              <w:rPr>
                <w:rFonts w:ascii="Times New Roman" w:hAnsi="Times New Roman" w:cs="Times New Roman"/>
              </w:rPr>
            </w:pPr>
            <w:r w:rsidRPr="009F76B6">
              <w:rPr>
                <w:rFonts w:ascii="Times New Roman" w:hAnsi="Times New Roman" w:cs="Times New Roman"/>
              </w:rPr>
              <w:t>родительской общественностью (родительские</w:t>
            </w:r>
          </w:p>
          <w:p w14:paraId="5D0D0B0F" w14:textId="262998A9" w:rsidR="009F76B6" w:rsidRPr="009F76B6" w:rsidRDefault="009F76B6" w:rsidP="009F76B6">
            <w:pPr>
              <w:widowControl w:val="0"/>
              <w:spacing w:line="256" w:lineRule="auto"/>
              <w:ind w:left="-108" w:right="-108" w:firstLine="108"/>
              <w:rPr>
                <w:rFonts w:ascii="Times New Roman" w:hAnsi="Times New Roman" w:cs="Times New Roman"/>
              </w:rPr>
            </w:pPr>
            <w:r w:rsidRPr="009F76B6">
              <w:rPr>
                <w:rFonts w:ascii="Times New Roman" w:hAnsi="Times New Roman" w:cs="Times New Roman"/>
              </w:rPr>
              <w:t>лектории, круглые столы, диалоговые (дискуссионные)</w:t>
            </w:r>
          </w:p>
          <w:p w14:paraId="586E2CAB" w14:textId="24D25C6A" w:rsidR="009F76B6" w:rsidRPr="009F76B6" w:rsidRDefault="009F76B6" w:rsidP="009F76B6">
            <w:pPr>
              <w:widowControl w:val="0"/>
              <w:spacing w:line="256" w:lineRule="auto"/>
              <w:ind w:left="-108" w:right="-108" w:firstLine="108"/>
              <w:rPr>
                <w:rFonts w:ascii="Times New Roman" w:hAnsi="Times New Roman" w:cs="Times New Roman"/>
              </w:rPr>
            </w:pPr>
            <w:r w:rsidRPr="009F76B6">
              <w:rPr>
                <w:rFonts w:ascii="Times New Roman" w:hAnsi="Times New Roman" w:cs="Times New Roman"/>
              </w:rPr>
              <w:t>проблемные площадки с представлением</w:t>
            </w:r>
          </w:p>
          <w:p w14:paraId="15B47D62" w14:textId="0EA36865" w:rsidR="009F76B6" w:rsidRPr="009F76B6" w:rsidRDefault="009F76B6" w:rsidP="009F76B6">
            <w:pPr>
              <w:widowControl w:val="0"/>
              <w:spacing w:line="256" w:lineRule="auto"/>
              <w:ind w:left="-108" w:right="-108" w:firstLine="108"/>
              <w:rPr>
                <w:rFonts w:ascii="Times New Roman" w:hAnsi="Times New Roman" w:cs="Times New Roman"/>
              </w:rPr>
            </w:pPr>
            <w:r w:rsidRPr="009F76B6">
              <w:rPr>
                <w:rFonts w:ascii="Times New Roman" w:hAnsi="Times New Roman" w:cs="Times New Roman"/>
              </w:rPr>
              <w:t xml:space="preserve">визуального отчета в </w:t>
            </w:r>
            <w:proofErr w:type="gramStart"/>
            <w:r w:rsidRPr="009F76B6">
              <w:rPr>
                <w:rFonts w:ascii="Times New Roman" w:hAnsi="Times New Roman" w:cs="Times New Roman"/>
              </w:rPr>
              <w:t>открытых  источниках</w:t>
            </w:r>
            <w:proofErr w:type="gramEnd"/>
          </w:p>
          <w:p w14:paraId="483AC33C" w14:textId="2DE8976D" w:rsidR="009F76B6" w:rsidRPr="009F76B6" w:rsidRDefault="009F76B6" w:rsidP="009F76B6">
            <w:pPr>
              <w:widowControl w:val="0"/>
              <w:spacing w:line="256" w:lineRule="auto"/>
              <w:ind w:left="-108" w:right="-108" w:firstLine="108"/>
              <w:rPr>
                <w:rFonts w:ascii="Times New Roman" w:hAnsi="Times New Roman" w:cs="Times New Roman"/>
              </w:rPr>
            </w:pPr>
            <w:r w:rsidRPr="009F76B6">
              <w:rPr>
                <w:rFonts w:ascii="Times New Roman" w:hAnsi="Times New Roman" w:cs="Times New Roman"/>
              </w:rPr>
              <w:t>информации (блог, сайт ОУ)</w:t>
            </w:r>
          </w:p>
        </w:tc>
        <w:tc>
          <w:tcPr>
            <w:tcW w:w="1984" w:type="dxa"/>
            <w:tcBorders>
              <w:top w:val="single" w:sz="4" w:space="0" w:color="auto"/>
              <w:left w:val="single" w:sz="4" w:space="0" w:color="auto"/>
              <w:bottom w:val="single" w:sz="4" w:space="0" w:color="auto"/>
              <w:right w:val="single" w:sz="4" w:space="0" w:color="auto"/>
            </w:tcBorders>
            <w:hideMark/>
          </w:tcPr>
          <w:p w14:paraId="1160BC3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4720BD7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4E11E01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302592CE" w14:textId="77777777" w:rsidTr="009F76B6">
        <w:trPr>
          <w:trHeight w:val="244"/>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41EBC8F"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3A34A3F9"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083622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8.3. Отсутствие обоснованных жалоб родителей (законных представителей) обучающихся, воспитанников образовательной организаций, работников образовательной организации по деятельности образовательной организации</w:t>
            </w:r>
          </w:p>
        </w:tc>
        <w:tc>
          <w:tcPr>
            <w:tcW w:w="1984" w:type="dxa"/>
            <w:tcBorders>
              <w:top w:val="single" w:sz="4" w:space="0" w:color="auto"/>
              <w:left w:val="single" w:sz="4" w:space="0" w:color="auto"/>
              <w:bottom w:val="single" w:sz="4" w:space="0" w:color="auto"/>
              <w:right w:val="single" w:sz="4" w:space="0" w:color="auto"/>
            </w:tcBorders>
          </w:tcPr>
          <w:p w14:paraId="1B5810D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1C8B9A58" w14:textId="77777777" w:rsidR="009F76B6" w:rsidRPr="009F76B6" w:rsidRDefault="009F76B6" w:rsidP="009F76B6">
            <w:pPr>
              <w:widowControl w:val="0"/>
              <w:spacing w:line="256" w:lineRule="auto"/>
              <w:rPr>
                <w:rFonts w:ascii="Times New Roman" w:hAnsi="Times New Roman" w:cs="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14:paraId="32ACF45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5C455607" w14:textId="77777777" w:rsidTr="009F76B6">
        <w:trPr>
          <w:trHeight w:val="1123"/>
        </w:trPr>
        <w:tc>
          <w:tcPr>
            <w:tcW w:w="567" w:type="dxa"/>
            <w:tcBorders>
              <w:top w:val="single" w:sz="4" w:space="0" w:color="auto"/>
              <w:left w:val="single" w:sz="4" w:space="0" w:color="auto"/>
              <w:bottom w:val="single" w:sz="4" w:space="0" w:color="auto"/>
              <w:right w:val="single" w:sz="4" w:space="0" w:color="auto"/>
            </w:tcBorders>
            <w:hideMark/>
          </w:tcPr>
          <w:p w14:paraId="2C7DB85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9.</w:t>
            </w:r>
          </w:p>
        </w:tc>
        <w:tc>
          <w:tcPr>
            <w:tcW w:w="2836" w:type="dxa"/>
            <w:tcBorders>
              <w:top w:val="single" w:sz="4" w:space="0" w:color="auto"/>
              <w:left w:val="single" w:sz="4" w:space="0" w:color="auto"/>
              <w:bottom w:val="single" w:sz="4" w:space="0" w:color="auto"/>
              <w:right w:val="single" w:sz="4" w:space="0" w:color="auto"/>
            </w:tcBorders>
            <w:hideMark/>
          </w:tcPr>
          <w:p w14:paraId="6E158A5D" w14:textId="4F05F4EF"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Управление проектными командами педагогических работников (заместитель директора, методист)</w:t>
            </w:r>
          </w:p>
        </w:tc>
        <w:tc>
          <w:tcPr>
            <w:tcW w:w="4969" w:type="dxa"/>
            <w:tcBorders>
              <w:top w:val="single" w:sz="4" w:space="0" w:color="auto"/>
              <w:left w:val="single" w:sz="4" w:space="0" w:color="auto"/>
              <w:bottom w:val="single" w:sz="4" w:space="0" w:color="auto"/>
              <w:right w:val="single" w:sz="4" w:space="0" w:color="auto"/>
            </w:tcBorders>
            <w:hideMark/>
          </w:tcPr>
          <w:p w14:paraId="4B6A0ACB"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9.1. Сопровождение проектных команд педагогов с представлением отчета о работе каждой команды</w:t>
            </w:r>
          </w:p>
        </w:tc>
        <w:tc>
          <w:tcPr>
            <w:tcW w:w="1984" w:type="dxa"/>
            <w:tcBorders>
              <w:top w:val="single" w:sz="4" w:space="0" w:color="auto"/>
              <w:left w:val="single" w:sz="4" w:space="0" w:color="auto"/>
              <w:bottom w:val="single" w:sz="4" w:space="0" w:color="auto"/>
              <w:right w:val="single" w:sz="4" w:space="0" w:color="auto"/>
            </w:tcBorders>
            <w:hideMark/>
          </w:tcPr>
          <w:p w14:paraId="3E2CF51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5DC29FE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0E7C93F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r>
      <w:tr w:rsidR="009F76B6" w:rsidRPr="009F76B6" w14:paraId="325031EB" w14:textId="77777777" w:rsidTr="009F76B6">
        <w:trPr>
          <w:trHeight w:val="1757"/>
        </w:trPr>
        <w:tc>
          <w:tcPr>
            <w:tcW w:w="567" w:type="dxa"/>
            <w:tcBorders>
              <w:top w:val="single" w:sz="4" w:space="0" w:color="auto"/>
              <w:left w:val="single" w:sz="4" w:space="0" w:color="auto"/>
              <w:bottom w:val="single" w:sz="4" w:space="0" w:color="auto"/>
              <w:right w:val="single" w:sz="4" w:space="0" w:color="auto"/>
            </w:tcBorders>
            <w:hideMark/>
          </w:tcPr>
          <w:p w14:paraId="6B02289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10.</w:t>
            </w:r>
          </w:p>
        </w:tc>
        <w:tc>
          <w:tcPr>
            <w:tcW w:w="2836" w:type="dxa"/>
            <w:tcBorders>
              <w:top w:val="single" w:sz="4" w:space="0" w:color="auto"/>
              <w:left w:val="single" w:sz="4" w:space="0" w:color="auto"/>
              <w:bottom w:val="single" w:sz="4" w:space="0" w:color="auto"/>
              <w:right w:val="single" w:sz="4" w:space="0" w:color="auto"/>
            </w:tcBorders>
            <w:hideMark/>
          </w:tcPr>
          <w:p w14:paraId="4CDB8E0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Обеспечение формирования индивидуальных образовательных маршрутов повышения квалификации педагогических работников и осуществление мониторинга их реализации</w:t>
            </w:r>
          </w:p>
        </w:tc>
        <w:tc>
          <w:tcPr>
            <w:tcW w:w="4969" w:type="dxa"/>
            <w:tcBorders>
              <w:top w:val="single" w:sz="4" w:space="0" w:color="auto"/>
              <w:left w:val="single" w:sz="4" w:space="0" w:color="auto"/>
              <w:bottom w:val="single" w:sz="4" w:space="0" w:color="auto"/>
              <w:right w:val="single" w:sz="4" w:space="0" w:color="auto"/>
            </w:tcBorders>
            <w:hideMark/>
          </w:tcPr>
          <w:p w14:paraId="1DE4A1D9"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10.1. Доля педагогических работников, имеющих ИОМ повышения квалификации</w:t>
            </w:r>
          </w:p>
          <w:p w14:paraId="6721CC9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не менее 90%</w:t>
            </w:r>
          </w:p>
          <w:p w14:paraId="16B3612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- 100%</w:t>
            </w:r>
          </w:p>
          <w:p w14:paraId="7AA2DEE5"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10.2. Доля аттестованных педагогических работников, подлежащих аттестации   (100 %)</w:t>
            </w:r>
          </w:p>
        </w:tc>
        <w:tc>
          <w:tcPr>
            <w:tcW w:w="1984" w:type="dxa"/>
            <w:tcBorders>
              <w:top w:val="single" w:sz="4" w:space="0" w:color="auto"/>
              <w:left w:val="single" w:sz="4" w:space="0" w:color="auto"/>
              <w:bottom w:val="single" w:sz="4" w:space="0" w:color="auto"/>
              <w:right w:val="single" w:sz="4" w:space="0" w:color="auto"/>
            </w:tcBorders>
            <w:hideMark/>
          </w:tcPr>
          <w:p w14:paraId="554DED3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2991C10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57A6FAEA" w14:textId="77777777" w:rsidR="009F76B6" w:rsidRPr="009F76B6" w:rsidRDefault="009F76B6" w:rsidP="009F76B6">
            <w:pPr>
              <w:widowControl w:val="0"/>
              <w:spacing w:line="256" w:lineRule="auto"/>
              <w:rPr>
                <w:rFonts w:ascii="Times New Roman" w:hAnsi="Times New Roman" w:cs="Times New Roman"/>
              </w:rPr>
            </w:pPr>
          </w:p>
          <w:p w14:paraId="3BF4C6E3" w14:textId="77777777" w:rsidR="009F76B6" w:rsidRPr="009F76B6" w:rsidRDefault="009F76B6" w:rsidP="009F76B6">
            <w:pPr>
              <w:widowControl w:val="0"/>
              <w:spacing w:line="256" w:lineRule="auto"/>
              <w:rPr>
                <w:rFonts w:ascii="Times New Roman" w:hAnsi="Times New Roman" w:cs="Times New Roman"/>
              </w:rPr>
            </w:pPr>
          </w:p>
          <w:p w14:paraId="387ED12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742B759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424B6F02" w14:textId="77777777" w:rsidR="009F76B6" w:rsidRPr="009F76B6" w:rsidRDefault="009F76B6" w:rsidP="009F76B6">
            <w:pPr>
              <w:widowControl w:val="0"/>
              <w:spacing w:line="256" w:lineRule="auto"/>
              <w:rPr>
                <w:rFonts w:ascii="Times New Roman" w:hAnsi="Times New Roman" w:cs="Times New Roman"/>
              </w:rPr>
            </w:pPr>
          </w:p>
          <w:p w14:paraId="62EE867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73A8EB1A"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5E310FED" w14:textId="77777777" w:rsidTr="009F76B6">
        <w:trPr>
          <w:trHeight w:val="1217"/>
        </w:trPr>
        <w:tc>
          <w:tcPr>
            <w:tcW w:w="567" w:type="dxa"/>
            <w:tcBorders>
              <w:top w:val="single" w:sz="4" w:space="0" w:color="auto"/>
              <w:left w:val="single" w:sz="4" w:space="0" w:color="auto"/>
              <w:bottom w:val="single" w:sz="4" w:space="0" w:color="auto"/>
              <w:right w:val="single" w:sz="4" w:space="0" w:color="auto"/>
            </w:tcBorders>
            <w:hideMark/>
          </w:tcPr>
          <w:p w14:paraId="4997C66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11.</w:t>
            </w:r>
          </w:p>
        </w:tc>
        <w:tc>
          <w:tcPr>
            <w:tcW w:w="2836" w:type="dxa"/>
            <w:tcBorders>
              <w:top w:val="single" w:sz="4" w:space="0" w:color="auto"/>
              <w:left w:val="single" w:sz="4" w:space="0" w:color="auto"/>
              <w:bottom w:val="single" w:sz="4" w:space="0" w:color="auto"/>
              <w:right w:val="single" w:sz="4" w:space="0" w:color="auto"/>
            </w:tcBorders>
            <w:hideMark/>
          </w:tcPr>
          <w:p w14:paraId="5EA2786A"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Участие педагогов учреждения в мероприятиях по повышению профессионального мастерства (семинарах, конференциях)</w:t>
            </w:r>
          </w:p>
        </w:tc>
        <w:tc>
          <w:tcPr>
            <w:tcW w:w="4969" w:type="dxa"/>
            <w:tcBorders>
              <w:top w:val="single" w:sz="4" w:space="0" w:color="auto"/>
              <w:left w:val="single" w:sz="4" w:space="0" w:color="auto"/>
              <w:bottom w:val="single" w:sz="4" w:space="0" w:color="auto"/>
              <w:right w:val="single" w:sz="4" w:space="0" w:color="auto"/>
            </w:tcBorders>
          </w:tcPr>
          <w:p w14:paraId="19F25A0B"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11.1. Участие команд педагогических работников в мероприятиях                        с целью развития социального капитала (семинары, открытые уроки, форумы, конференции)</w:t>
            </w:r>
          </w:p>
          <w:p w14:paraId="0175222E" w14:textId="77777777" w:rsidR="009F76B6" w:rsidRPr="009F76B6" w:rsidRDefault="009F76B6" w:rsidP="009F76B6">
            <w:pPr>
              <w:widowControl w:val="0"/>
              <w:spacing w:line="256"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05ACEB7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55D138C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567AF5E6" w14:textId="77777777" w:rsidR="009F76B6" w:rsidRPr="009F76B6" w:rsidRDefault="009F76B6" w:rsidP="009F76B6">
            <w:pPr>
              <w:widowControl w:val="0"/>
              <w:spacing w:line="256" w:lineRule="auto"/>
              <w:rPr>
                <w:rFonts w:ascii="Times New Roman" w:hAnsi="Times New Roman" w:cs="Times New Roman"/>
              </w:rPr>
            </w:pPr>
          </w:p>
          <w:p w14:paraId="4638527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79C09E3B" w14:textId="77777777" w:rsidR="009F76B6" w:rsidRPr="009F76B6" w:rsidRDefault="009F76B6" w:rsidP="009F76B6">
            <w:pPr>
              <w:widowControl w:val="0"/>
              <w:spacing w:line="256" w:lineRule="auto"/>
              <w:rPr>
                <w:rFonts w:ascii="Times New Roman" w:hAnsi="Times New Roman" w:cs="Times New Roman"/>
              </w:rPr>
            </w:pPr>
          </w:p>
          <w:p w14:paraId="6D833910"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77526844" w14:textId="77777777" w:rsidTr="009F76B6">
        <w:trPr>
          <w:trHeight w:val="624"/>
        </w:trPr>
        <w:tc>
          <w:tcPr>
            <w:tcW w:w="567" w:type="dxa"/>
            <w:vMerge w:val="restart"/>
            <w:tcBorders>
              <w:top w:val="single" w:sz="4" w:space="0" w:color="auto"/>
              <w:left w:val="single" w:sz="4" w:space="0" w:color="auto"/>
              <w:bottom w:val="single" w:sz="4" w:space="0" w:color="auto"/>
              <w:right w:val="single" w:sz="4" w:space="0" w:color="auto"/>
            </w:tcBorders>
            <w:hideMark/>
          </w:tcPr>
          <w:p w14:paraId="1B3CCD58" w14:textId="3292417A"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12.</w:t>
            </w:r>
          </w:p>
        </w:tc>
        <w:tc>
          <w:tcPr>
            <w:tcW w:w="2836" w:type="dxa"/>
            <w:vMerge w:val="restart"/>
            <w:tcBorders>
              <w:top w:val="single" w:sz="4" w:space="0" w:color="auto"/>
              <w:left w:val="single" w:sz="4" w:space="0" w:color="auto"/>
              <w:bottom w:val="single" w:sz="4" w:space="0" w:color="auto"/>
              <w:right w:val="single" w:sz="4" w:space="0" w:color="auto"/>
            </w:tcBorders>
            <w:hideMark/>
          </w:tcPr>
          <w:p w14:paraId="069E5F1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Использование ресурсов информационных систем в управленческой деятельности</w:t>
            </w:r>
          </w:p>
        </w:tc>
        <w:tc>
          <w:tcPr>
            <w:tcW w:w="4969" w:type="dxa"/>
            <w:tcBorders>
              <w:top w:val="single" w:sz="4" w:space="0" w:color="auto"/>
              <w:left w:val="single" w:sz="4" w:space="0" w:color="auto"/>
              <w:bottom w:val="single" w:sz="4" w:space="0" w:color="auto"/>
              <w:right w:val="single" w:sz="4" w:space="0" w:color="auto"/>
            </w:tcBorders>
            <w:hideMark/>
          </w:tcPr>
          <w:p w14:paraId="04B1EE90"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12.1.Своевременное заполнение данных в информационных системах «Электронная школа Тюменской области» педагогическими работниками, портал департамента  (100 % педагогических работников)</w:t>
            </w:r>
          </w:p>
        </w:tc>
        <w:tc>
          <w:tcPr>
            <w:tcW w:w="1984" w:type="dxa"/>
            <w:tcBorders>
              <w:top w:val="single" w:sz="4" w:space="0" w:color="auto"/>
              <w:left w:val="single" w:sz="4" w:space="0" w:color="auto"/>
              <w:bottom w:val="single" w:sz="4" w:space="0" w:color="auto"/>
              <w:right w:val="single" w:sz="4" w:space="0" w:color="auto"/>
            </w:tcBorders>
            <w:hideMark/>
          </w:tcPr>
          <w:p w14:paraId="3919C68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2CE310E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1E0D17A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7C62AB75" w14:textId="77777777" w:rsidTr="009F76B6">
        <w:trPr>
          <w:trHeight w:val="42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F76F4C9"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01999512"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7BF8830A"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12.2. Формирование отчетов из информационных систем «Электронная школа Тюменской области» для представления руководителю</w:t>
            </w:r>
          </w:p>
        </w:tc>
        <w:tc>
          <w:tcPr>
            <w:tcW w:w="1984" w:type="dxa"/>
            <w:tcBorders>
              <w:top w:val="single" w:sz="4" w:space="0" w:color="auto"/>
              <w:left w:val="single" w:sz="4" w:space="0" w:color="auto"/>
              <w:bottom w:val="single" w:sz="4" w:space="0" w:color="auto"/>
              <w:right w:val="single" w:sz="4" w:space="0" w:color="auto"/>
            </w:tcBorders>
            <w:hideMark/>
          </w:tcPr>
          <w:p w14:paraId="07C81CF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230CA26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36BFEFE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4F9CD20B" w14:textId="77777777" w:rsidTr="009F76B6">
        <w:trPr>
          <w:trHeight w:val="42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0589918" w14:textId="77777777" w:rsidR="009F76B6" w:rsidRPr="009F76B6" w:rsidRDefault="009F76B6" w:rsidP="009F76B6">
            <w:pPr>
              <w:spacing w:line="256" w:lineRule="auto"/>
              <w:rPr>
                <w:rFonts w:ascii="Times New Roman" w:hAnsi="Times New Roman" w:cs="Times New Roman"/>
              </w:rPr>
            </w:pPr>
          </w:p>
        </w:tc>
        <w:tc>
          <w:tcPr>
            <w:tcW w:w="2836" w:type="dxa"/>
            <w:vMerge/>
            <w:tcBorders>
              <w:top w:val="single" w:sz="4" w:space="0" w:color="auto"/>
              <w:left w:val="single" w:sz="4" w:space="0" w:color="auto"/>
              <w:bottom w:val="single" w:sz="4" w:space="0" w:color="auto"/>
              <w:right w:val="single" w:sz="4" w:space="0" w:color="auto"/>
            </w:tcBorders>
            <w:vAlign w:val="center"/>
            <w:hideMark/>
          </w:tcPr>
          <w:p w14:paraId="11F615A6"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28A93262"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12.3.Наличие и своевременное обновление информации на официальном сайте образовательной организации, в соответствии с требованиями действующего законодательства</w:t>
            </w:r>
          </w:p>
        </w:tc>
        <w:tc>
          <w:tcPr>
            <w:tcW w:w="1984" w:type="dxa"/>
            <w:tcBorders>
              <w:top w:val="single" w:sz="4" w:space="0" w:color="auto"/>
              <w:left w:val="single" w:sz="4" w:space="0" w:color="auto"/>
              <w:bottom w:val="single" w:sz="4" w:space="0" w:color="auto"/>
              <w:right w:val="single" w:sz="4" w:space="0" w:color="auto"/>
            </w:tcBorders>
            <w:hideMark/>
          </w:tcPr>
          <w:p w14:paraId="7DFEB27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p w14:paraId="2F11696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4A057D1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576D011F" w14:textId="77777777" w:rsidTr="009F76B6">
        <w:trPr>
          <w:trHeight w:val="553"/>
        </w:trPr>
        <w:tc>
          <w:tcPr>
            <w:tcW w:w="567" w:type="dxa"/>
            <w:tcBorders>
              <w:top w:val="single" w:sz="4" w:space="0" w:color="auto"/>
              <w:left w:val="single" w:sz="4" w:space="0" w:color="auto"/>
              <w:bottom w:val="single" w:sz="4" w:space="0" w:color="auto"/>
              <w:right w:val="single" w:sz="4" w:space="0" w:color="auto"/>
            </w:tcBorders>
            <w:hideMark/>
          </w:tcPr>
          <w:p w14:paraId="4E32BF0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13.</w:t>
            </w:r>
          </w:p>
        </w:tc>
        <w:tc>
          <w:tcPr>
            <w:tcW w:w="2836" w:type="dxa"/>
            <w:tcBorders>
              <w:top w:val="single" w:sz="4" w:space="0" w:color="auto"/>
              <w:left w:val="single" w:sz="4" w:space="0" w:color="auto"/>
              <w:bottom w:val="single" w:sz="4" w:space="0" w:color="auto"/>
              <w:right w:val="single" w:sz="4" w:space="0" w:color="auto"/>
            </w:tcBorders>
            <w:hideMark/>
          </w:tcPr>
          <w:p w14:paraId="0BD7FB0A"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Развитие нормативно-правовой базы учреждения</w:t>
            </w:r>
          </w:p>
        </w:tc>
        <w:tc>
          <w:tcPr>
            <w:tcW w:w="4969" w:type="dxa"/>
            <w:tcBorders>
              <w:top w:val="single" w:sz="4" w:space="0" w:color="auto"/>
              <w:left w:val="single" w:sz="4" w:space="0" w:color="auto"/>
              <w:bottom w:val="single" w:sz="4" w:space="0" w:color="auto"/>
              <w:right w:val="single" w:sz="4" w:space="0" w:color="auto"/>
            </w:tcBorders>
            <w:hideMark/>
          </w:tcPr>
          <w:p w14:paraId="77C673A4"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13.1.  Разработка положений</w:t>
            </w:r>
          </w:p>
          <w:p w14:paraId="134F3F9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13.1.1. Организация работы группы по разработке положений</w:t>
            </w:r>
          </w:p>
        </w:tc>
        <w:tc>
          <w:tcPr>
            <w:tcW w:w="1984" w:type="dxa"/>
            <w:tcBorders>
              <w:top w:val="single" w:sz="4" w:space="0" w:color="auto"/>
              <w:left w:val="single" w:sz="4" w:space="0" w:color="auto"/>
              <w:bottom w:val="single" w:sz="4" w:space="0" w:color="auto"/>
              <w:right w:val="single" w:sz="4" w:space="0" w:color="auto"/>
            </w:tcBorders>
            <w:hideMark/>
          </w:tcPr>
          <w:p w14:paraId="62470B46"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За каждое положение</w:t>
            </w:r>
          </w:p>
          <w:p w14:paraId="5A885598"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i/>
              </w:rPr>
              <w:t xml:space="preserve">По факту предоставления подтверждающего </w:t>
            </w:r>
            <w:r w:rsidRPr="009F76B6">
              <w:rPr>
                <w:rFonts w:ascii="Times New Roman" w:hAnsi="Times New Roman" w:cs="Times New Roman"/>
                <w:i/>
              </w:rPr>
              <w:lastRenderedPageBreak/>
              <w:t>документа</w:t>
            </w:r>
          </w:p>
        </w:tc>
        <w:tc>
          <w:tcPr>
            <w:tcW w:w="850" w:type="dxa"/>
            <w:gridSpan w:val="2"/>
            <w:tcBorders>
              <w:top w:val="single" w:sz="4" w:space="0" w:color="auto"/>
              <w:left w:val="single" w:sz="4" w:space="0" w:color="auto"/>
              <w:bottom w:val="single" w:sz="4" w:space="0" w:color="auto"/>
              <w:right w:val="single" w:sz="4" w:space="0" w:color="auto"/>
            </w:tcBorders>
            <w:hideMark/>
          </w:tcPr>
          <w:p w14:paraId="3B4887E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2</w:t>
            </w:r>
          </w:p>
          <w:p w14:paraId="6892810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3E4C1BFE" w14:textId="77777777" w:rsidTr="009F76B6">
        <w:trPr>
          <w:trHeight w:val="1757"/>
        </w:trPr>
        <w:tc>
          <w:tcPr>
            <w:tcW w:w="567" w:type="dxa"/>
            <w:tcBorders>
              <w:top w:val="single" w:sz="4" w:space="0" w:color="auto"/>
              <w:left w:val="single" w:sz="4" w:space="0" w:color="auto"/>
              <w:bottom w:val="single" w:sz="4" w:space="0" w:color="auto"/>
              <w:right w:val="single" w:sz="4" w:space="0" w:color="auto"/>
            </w:tcBorders>
            <w:hideMark/>
          </w:tcPr>
          <w:p w14:paraId="0BD0EDB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14.</w:t>
            </w:r>
          </w:p>
        </w:tc>
        <w:tc>
          <w:tcPr>
            <w:tcW w:w="2836" w:type="dxa"/>
            <w:tcBorders>
              <w:top w:val="single" w:sz="4" w:space="0" w:color="auto"/>
              <w:left w:val="single" w:sz="4" w:space="0" w:color="auto"/>
              <w:bottom w:val="single" w:sz="4" w:space="0" w:color="auto"/>
              <w:right w:val="single" w:sz="4" w:space="0" w:color="auto"/>
            </w:tcBorders>
            <w:hideMark/>
          </w:tcPr>
          <w:p w14:paraId="693C24B9" w14:textId="2FE6B831"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Профессиональные достижения заместителей директора</w:t>
            </w:r>
          </w:p>
        </w:tc>
        <w:tc>
          <w:tcPr>
            <w:tcW w:w="4969" w:type="dxa"/>
            <w:tcBorders>
              <w:top w:val="single" w:sz="4" w:space="0" w:color="auto"/>
              <w:left w:val="single" w:sz="4" w:space="0" w:color="auto"/>
              <w:bottom w:val="single" w:sz="4" w:space="0" w:color="auto"/>
              <w:right w:val="single" w:sz="4" w:space="0" w:color="auto"/>
            </w:tcBorders>
            <w:hideMark/>
          </w:tcPr>
          <w:p w14:paraId="7594AA33" w14:textId="77777777" w:rsidR="00EB6018"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14.1. Организация и участие в семинарах, конференциях, педагогических чтениях</w:t>
            </w:r>
          </w:p>
          <w:p w14:paraId="644C29A3" w14:textId="40024164"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Уровень учреждения – участие,</w:t>
            </w:r>
            <w:r w:rsidR="00EB6018">
              <w:rPr>
                <w:rFonts w:ascii="Times New Roman" w:hAnsi="Times New Roman" w:cs="Times New Roman"/>
              </w:rPr>
              <w:t xml:space="preserve"> </w:t>
            </w:r>
            <w:r w:rsidRPr="009F76B6">
              <w:rPr>
                <w:rFonts w:ascii="Times New Roman" w:hAnsi="Times New Roman" w:cs="Times New Roman"/>
              </w:rPr>
              <w:t>организация</w:t>
            </w:r>
          </w:p>
          <w:p w14:paraId="139C0B16" w14:textId="5346AFD1"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Муниципальный уровень – участие,</w:t>
            </w:r>
            <w:r w:rsidR="00EB6018">
              <w:rPr>
                <w:rFonts w:ascii="Times New Roman" w:hAnsi="Times New Roman" w:cs="Times New Roman"/>
              </w:rPr>
              <w:t xml:space="preserve"> </w:t>
            </w:r>
            <w:r w:rsidRPr="009F76B6">
              <w:rPr>
                <w:rFonts w:ascii="Times New Roman" w:hAnsi="Times New Roman" w:cs="Times New Roman"/>
              </w:rPr>
              <w:t>организация</w:t>
            </w:r>
          </w:p>
          <w:p w14:paraId="1E6C1345" w14:textId="4439E6D5"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Региональный уровень – участие,</w:t>
            </w:r>
            <w:r w:rsidR="00EB6018">
              <w:rPr>
                <w:rFonts w:ascii="Times New Roman" w:hAnsi="Times New Roman" w:cs="Times New Roman"/>
              </w:rPr>
              <w:t xml:space="preserve"> </w:t>
            </w:r>
            <w:r w:rsidRPr="009F76B6">
              <w:rPr>
                <w:rFonts w:ascii="Times New Roman" w:hAnsi="Times New Roman" w:cs="Times New Roman"/>
              </w:rPr>
              <w:t>организация</w:t>
            </w:r>
          </w:p>
          <w:p w14:paraId="37CCF3F2" w14:textId="7639A632"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Всероссийский уровень – участие,</w:t>
            </w:r>
            <w:r w:rsidR="00EB6018">
              <w:rPr>
                <w:rFonts w:ascii="Times New Roman" w:hAnsi="Times New Roman" w:cs="Times New Roman"/>
              </w:rPr>
              <w:t xml:space="preserve"> </w:t>
            </w:r>
            <w:r w:rsidRPr="009F76B6">
              <w:rPr>
                <w:rFonts w:ascii="Times New Roman" w:hAnsi="Times New Roman" w:cs="Times New Roman"/>
              </w:rPr>
              <w:t>организация</w:t>
            </w:r>
          </w:p>
        </w:tc>
        <w:tc>
          <w:tcPr>
            <w:tcW w:w="1984" w:type="dxa"/>
            <w:tcBorders>
              <w:top w:val="single" w:sz="4" w:space="0" w:color="auto"/>
              <w:left w:val="single" w:sz="4" w:space="0" w:color="auto"/>
              <w:bottom w:val="single" w:sz="4" w:space="0" w:color="auto"/>
              <w:right w:val="single" w:sz="4" w:space="0" w:color="auto"/>
            </w:tcBorders>
            <w:hideMark/>
          </w:tcPr>
          <w:p w14:paraId="3084AA1A" w14:textId="4CC03654" w:rsidR="009F76B6" w:rsidRPr="00EB6018" w:rsidRDefault="009F76B6" w:rsidP="00EB6018">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r w:rsidR="00EB6018">
              <w:rPr>
                <w:rFonts w:ascii="Times New Roman" w:hAnsi="Times New Roman" w:cs="Times New Roman"/>
                <w:b/>
              </w:rPr>
              <w:t xml:space="preserve"> </w:t>
            </w:r>
            <w:r w:rsidRPr="009F76B6">
              <w:rPr>
                <w:rFonts w:ascii="Times New Roman" w:hAnsi="Times New Roman" w:cs="Times New Roman"/>
              </w:rPr>
              <w:t>(за каждого педагога)</w:t>
            </w:r>
          </w:p>
          <w:p w14:paraId="6C7E61F6"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50" w:type="dxa"/>
            <w:gridSpan w:val="2"/>
            <w:tcBorders>
              <w:top w:val="single" w:sz="4" w:space="0" w:color="auto"/>
              <w:left w:val="single" w:sz="4" w:space="0" w:color="auto"/>
              <w:bottom w:val="single" w:sz="4" w:space="0" w:color="auto"/>
              <w:right w:val="single" w:sz="4" w:space="0" w:color="auto"/>
            </w:tcBorders>
          </w:tcPr>
          <w:p w14:paraId="47811540" w14:textId="77777777" w:rsidR="009F76B6" w:rsidRPr="009F76B6" w:rsidRDefault="009F76B6" w:rsidP="009F76B6">
            <w:pPr>
              <w:widowControl w:val="0"/>
              <w:spacing w:line="256" w:lineRule="auto"/>
              <w:rPr>
                <w:rFonts w:ascii="Times New Roman" w:hAnsi="Times New Roman" w:cs="Times New Roman"/>
              </w:rPr>
            </w:pPr>
          </w:p>
          <w:p w14:paraId="3E190DE5" w14:textId="77777777" w:rsidR="009F76B6" w:rsidRPr="009F76B6" w:rsidRDefault="009F76B6" w:rsidP="009F76B6">
            <w:pPr>
              <w:widowControl w:val="0"/>
              <w:spacing w:line="256" w:lineRule="auto"/>
              <w:rPr>
                <w:rFonts w:ascii="Times New Roman" w:hAnsi="Times New Roman" w:cs="Times New Roman"/>
              </w:rPr>
            </w:pPr>
          </w:p>
          <w:p w14:paraId="6236D54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6CA0920E" w14:textId="77777777" w:rsidR="009F76B6" w:rsidRPr="009F76B6" w:rsidRDefault="009F76B6" w:rsidP="009F76B6">
            <w:pPr>
              <w:widowControl w:val="0"/>
              <w:spacing w:line="256" w:lineRule="auto"/>
              <w:rPr>
                <w:rFonts w:ascii="Times New Roman" w:hAnsi="Times New Roman" w:cs="Times New Roman"/>
              </w:rPr>
            </w:pPr>
          </w:p>
          <w:p w14:paraId="671002B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6C4437CF" w14:textId="77777777" w:rsidR="009F76B6" w:rsidRPr="009F76B6" w:rsidRDefault="009F76B6" w:rsidP="009F76B6">
            <w:pPr>
              <w:widowControl w:val="0"/>
              <w:spacing w:line="256" w:lineRule="auto"/>
              <w:rPr>
                <w:rFonts w:ascii="Times New Roman" w:hAnsi="Times New Roman" w:cs="Times New Roman"/>
              </w:rPr>
            </w:pPr>
          </w:p>
          <w:p w14:paraId="101DF58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686173FD" w14:textId="77777777" w:rsidR="009F76B6" w:rsidRPr="009F76B6" w:rsidRDefault="009F76B6" w:rsidP="009F76B6">
            <w:pPr>
              <w:widowControl w:val="0"/>
              <w:spacing w:line="256" w:lineRule="auto"/>
              <w:rPr>
                <w:rFonts w:ascii="Times New Roman" w:hAnsi="Times New Roman" w:cs="Times New Roman"/>
              </w:rPr>
            </w:pPr>
          </w:p>
          <w:p w14:paraId="7DABAE5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7F67272A" w14:textId="77777777" w:rsidTr="009F76B6">
        <w:trPr>
          <w:trHeight w:val="867"/>
        </w:trPr>
        <w:tc>
          <w:tcPr>
            <w:tcW w:w="567" w:type="dxa"/>
            <w:tcBorders>
              <w:top w:val="single" w:sz="4" w:space="0" w:color="auto"/>
              <w:left w:val="single" w:sz="4" w:space="0" w:color="auto"/>
              <w:bottom w:val="single" w:sz="4" w:space="0" w:color="auto"/>
              <w:right w:val="single" w:sz="4" w:space="0" w:color="auto"/>
            </w:tcBorders>
            <w:hideMark/>
          </w:tcPr>
          <w:p w14:paraId="08DAB7C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15.</w:t>
            </w:r>
          </w:p>
        </w:tc>
        <w:tc>
          <w:tcPr>
            <w:tcW w:w="7805" w:type="dxa"/>
            <w:gridSpan w:val="2"/>
            <w:tcBorders>
              <w:top w:val="single" w:sz="4" w:space="0" w:color="auto"/>
              <w:left w:val="single" w:sz="4" w:space="0" w:color="auto"/>
              <w:bottom w:val="single" w:sz="4" w:space="0" w:color="auto"/>
              <w:right w:val="single" w:sz="4" w:space="0" w:color="auto"/>
            </w:tcBorders>
            <w:hideMark/>
          </w:tcPr>
          <w:p w14:paraId="49C8A189" w14:textId="77777777" w:rsidR="009F76B6" w:rsidRPr="009F76B6" w:rsidRDefault="009F76B6" w:rsidP="00EB6018">
            <w:pPr>
              <w:widowControl w:val="0"/>
              <w:spacing w:line="256" w:lineRule="auto"/>
              <w:jc w:val="both"/>
              <w:rPr>
                <w:rFonts w:ascii="Times New Roman" w:hAnsi="Times New Roman" w:cs="Times New Roman"/>
              </w:rPr>
            </w:pPr>
            <w:r w:rsidRPr="009F76B6">
              <w:rPr>
                <w:rFonts w:ascii="Times New Roman" w:hAnsi="Times New Roman" w:cs="Times New Roman"/>
              </w:rPr>
              <w:t>За исполнение особых поручений руководства по подготовке дополнительных документов</w:t>
            </w:r>
          </w:p>
          <w:p w14:paraId="30E9DB9D" w14:textId="41350598" w:rsidR="009F76B6" w:rsidRPr="009F76B6" w:rsidRDefault="009F76B6" w:rsidP="009F76B6">
            <w:pPr>
              <w:widowControl w:val="0"/>
              <w:spacing w:line="256" w:lineRule="auto"/>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169ADD85" w14:textId="77777777"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Ежемесячно</w:t>
            </w:r>
          </w:p>
        </w:tc>
        <w:tc>
          <w:tcPr>
            <w:tcW w:w="850" w:type="dxa"/>
            <w:gridSpan w:val="2"/>
            <w:tcBorders>
              <w:top w:val="single" w:sz="4" w:space="0" w:color="auto"/>
              <w:left w:val="single" w:sz="4" w:space="0" w:color="auto"/>
              <w:bottom w:val="single" w:sz="4" w:space="0" w:color="auto"/>
              <w:right w:val="single" w:sz="4" w:space="0" w:color="auto"/>
            </w:tcBorders>
            <w:hideMark/>
          </w:tcPr>
          <w:p w14:paraId="6032294C" w14:textId="646157C5" w:rsidR="009F76B6" w:rsidRPr="009F76B6" w:rsidRDefault="009F76B6" w:rsidP="00EB6018">
            <w:pPr>
              <w:widowControl w:val="0"/>
              <w:spacing w:line="256" w:lineRule="auto"/>
              <w:ind w:firstLine="0"/>
              <w:jc w:val="both"/>
              <w:rPr>
                <w:rFonts w:ascii="Times New Roman" w:hAnsi="Times New Roman" w:cs="Times New Roman"/>
              </w:rPr>
            </w:pPr>
            <w:r w:rsidRPr="009F76B6">
              <w:rPr>
                <w:rFonts w:ascii="Times New Roman" w:hAnsi="Times New Roman" w:cs="Times New Roman"/>
              </w:rPr>
              <w:t>5</w:t>
            </w:r>
            <w:r w:rsidR="00EB6018">
              <w:rPr>
                <w:rFonts w:ascii="Times New Roman" w:hAnsi="Times New Roman" w:cs="Times New Roman"/>
              </w:rPr>
              <w:t xml:space="preserve"> </w:t>
            </w:r>
            <w:r w:rsidRPr="009F76B6">
              <w:rPr>
                <w:rFonts w:ascii="Times New Roman" w:hAnsi="Times New Roman" w:cs="Times New Roman"/>
              </w:rPr>
              <w:t>(за качественно выполненное поручение)</w:t>
            </w:r>
          </w:p>
        </w:tc>
      </w:tr>
    </w:tbl>
    <w:p w14:paraId="5574D1C3" w14:textId="77777777" w:rsidR="00BE0D8D" w:rsidRDefault="009F76B6" w:rsidP="00BE0D8D">
      <w:pPr>
        <w:widowControl w:val="0"/>
        <w:ind w:firstLine="0"/>
        <w:rPr>
          <w:rFonts w:ascii="Times New Roman" w:hAnsi="Times New Roman" w:cs="Times New Roman"/>
          <w:b/>
          <w:sz w:val="24"/>
          <w:szCs w:val="24"/>
        </w:rPr>
      </w:pPr>
      <w:r w:rsidRPr="00BE0D8D">
        <w:rPr>
          <w:rFonts w:ascii="Times New Roman" w:hAnsi="Times New Roman" w:cs="Times New Roman"/>
          <w:b/>
          <w:sz w:val="24"/>
          <w:szCs w:val="24"/>
        </w:rPr>
        <w:t>Критерии оценки деятел</w:t>
      </w:r>
      <w:r w:rsidR="00BE0D8D">
        <w:rPr>
          <w:rFonts w:ascii="Times New Roman" w:hAnsi="Times New Roman" w:cs="Times New Roman"/>
          <w:b/>
          <w:sz w:val="24"/>
          <w:szCs w:val="24"/>
        </w:rPr>
        <w:t xml:space="preserve">ьности педагогических работников </w:t>
      </w:r>
    </w:p>
    <w:p w14:paraId="441E516F" w14:textId="4BB40D73" w:rsidR="009F76B6" w:rsidRPr="00BE0D8D" w:rsidRDefault="009F76B6" w:rsidP="00BE0D8D">
      <w:pPr>
        <w:widowControl w:val="0"/>
        <w:ind w:firstLine="0"/>
        <w:rPr>
          <w:rFonts w:ascii="Times New Roman" w:hAnsi="Times New Roman" w:cs="Times New Roman"/>
          <w:b/>
          <w:sz w:val="24"/>
          <w:szCs w:val="24"/>
        </w:rPr>
      </w:pPr>
      <w:r w:rsidRPr="00BE0D8D">
        <w:rPr>
          <w:rFonts w:ascii="Times New Roman" w:hAnsi="Times New Roman" w:cs="Times New Roman"/>
          <w:b/>
          <w:sz w:val="24"/>
          <w:szCs w:val="24"/>
        </w:rPr>
        <w:t>(учитель, классный руководитель)</w:t>
      </w:r>
    </w:p>
    <w:p w14:paraId="5A26D54E" w14:textId="77777777" w:rsidR="009F76B6" w:rsidRPr="00BE0D8D" w:rsidRDefault="009F76B6" w:rsidP="009F76B6">
      <w:pPr>
        <w:widowControl w:val="0"/>
        <w:ind w:firstLine="720"/>
        <w:rPr>
          <w:rFonts w:ascii="Times New Roman" w:hAnsi="Times New Roman" w:cs="Times New Roman"/>
          <w:b/>
          <w:sz w:val="24"/>
          <w:szCs w:val="24"/>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8"/>
        <w:gridCol w:w="2693"/>
        <w:gridCol w:w="4819"/>
        <w:gridCol w:w="2127"/>
        <w:gridCol w:w="703"/>
      </w:tblGrid>
      <w:tr w:rsidR="009F76B6" w:rsidRPr="009F76B6" w14:paraId="6027936E" w14:textId="77777777" w:rsidTr="00BE0D8D">
        <w:trPr>
          <w:trHeight w:val="478"/>
          <w:jc w:val="center"/>
        </w:trPr>
        <w:tc>
          <w:tcPr>
            <w:tcW w:w="568" w:type="dxa"/>
            <w:tcBorders>
              <w:top w:val="single" w:sz="4" w:space="0" w:color="auto"/>
              <w:left w:val="single" w:sz="4" w:space="0" w:color="auto"/>
              <w:bottom w:val="single" w:sz="4" w:space="0" w:color="auto"/>
              <w:right w:val="single" w:sz="4" w:space="0" w:color="auto"/>
            </w:tcBorders>
            <w:vAlign w:val="center"/>
            <w:hideMark/>
          </w:tcPr>
          <w:p w14:paraId="79F803D2" w14:textId="1AA20431"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п/п</w:t>
            </w:r>
          </w:p>
        </w:tc>
        <w:tc>
          <w:tcPr>
            <w:tcW w:w="2693" w:type="dxa"/>
            <w:tcBorders>
              <w:top w:val="single" w:sz="4" w:space="0" w:color="auto"/>
              <w:left w:val="single" w:sz="4" w:space="0" w:color="auto"/>
              <w:bottom w:val="single" w:sz="4" w:space="0" w:color="auto"/>
              <w:right w:val="single" w:sz="4" w:space="0" w:color="auto"/>
            </w:tcBorders>
            <w:vAlign w:val="center"/>
            <w:hideMark/>
          </w:tcPr>
          <w:p w14:paraId="3AB793B0"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Наименование показателя</w:t>
            </w:r>
          </w:p>
        </w:tc>
        <w:tc>
          <w:tcPr>
            <w:tcW w:w="4819" w:type="dxa"/>
            <w:tcBorders>
              <w:top w:val="single" w:sz="4" w:space="0" w:color="auto"/>
              <w:left w:val="single" w:sz="4" w:space="0" w:color="auto"/>
              <w:bottom w:val="single" w:sz="4" w:space="0" w:color="auto"/>
              <w:right w:val="single" w:sz="4" w:space="0" w:color="auto"/>
            </w:tcBorders>
            <w:vAlign w:val="center"/>
            <w:hideMark/>
          </w:tcPr>
          <w:p w14:paraId="2FA99F47" w14:textId="7BD1A0DA" w:rsidR="009F76B6" w:rsidRPr="009F76B6" w:rsidRDefault="009F76B6" w:rsidP="00BE0D8D">
            <w:pPr>
              <w:widowControl w:val="0"/>
              <w:spacing w:line="256" w:lineRule="auto"/>
              <w:ind w:firstLine="0"/>
              <w:rPr>
                <w:rFonts w:ascii="Times New Roman" w:hAnsi="Times New Roman" w:cs="Times New Roman"/>
              </w:rPr>
            </w:pPr>
            <w:r w:rsidRPr="009F76B6">
              <w:rPr>
                <w:rFonts w:ascii="Times New Roman" w:hAnsi="Times New Roman" w:cs="Times New Roman"/>
              </w:rPr>
              <w:t>Критерии оценки</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950468E"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Периодичность</w:t>
            </w:r>
          </w:p>
        </w:tc>
        <w:tc>
          <w:tcPr>
            <w:tcW w:w="703" w:type="dxa"/>
            <w:tcBorders>
              <w:top w:val="single" w:sz="4" w:space="0" w:color="auto"/>
              <w:left w:val="single" w:sz="4" w:space="0" w:color="auto"/>
              <w:bottom w:val="single" w:sz="4" w:space="0" w:color="auto"/>
              <w:right w:val="single" w:sz="4" w:space="0" w:color="auto"/>
            </w:tcBorders>
            <w:vAlign w:val="center"/>
            <w:hideMark/>
          </w:tcPr>
          <w:p w14:paraId="37AF6E4F"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Баллы</w:t>
            </w:r>
          </w:p>
        </w:tc>
      </w:tr>
      <w:tr w:rsidR="009F76B6" w:rsidRPr="009F76B6" w14:paraId="26440140" w14:textId="77777777" w:rsidTr="00BE0D8D">
        <w:trPr>
          <w:trHeight w:val="4953"/>
          <w:jc w:val="center"/>
        </w:trPr>
        <w:tc>
          <w:tcPr>
            <w:tcW w:w="568" w:type="dxa"/>
            <w:vMerge w:val="restart"/>
            <w:tcBorders>
              <w:top w:val="single" w:sz="4" w:space="0" w:color="auto"/>
              <w:left w:val="single" w:sz="4" w:space="0" w:color="auto"/>
              <w:bottom w:val="single" w:sz="4" w:space="0" w:color="auto"/>
              <w:right w:val="single" w:sz="4" w:space="0" w:color="auto"/>
            </w:tcBorders>
          </w:tcPr>
          <w:p w14:paraId="694FCEC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35BCB71B" w14:textId="77777777" w:rsidR="009F76B6" w:rsidRPr="009F76B6" w:rsidRDefault="009F76B6" w:rsidP="009F76B6">
            <w:pPr>
              <w:widowControl w:val="0"/>
              <w:spacing w:line="256" w:lineRule="auto"/>
              <w:rPr>
                <w:rFonts w:ascii="Times New Roman" w:hAnsi="Times New Roman" w:cs="Times New Roman"/>
              </w:rPr>
            </w:pPr>
          </w:p>
          <w:p w14:paraId="23C96898" w14:textId="77777777" w:rsidR="009F76B6" w:rsidRPr="009F76B6" w:rsidRDefault="009F76B6" w:rsidP="009F76B6">
            <w:pPr>
              <w:widowControl w:val="0"/>
              <w:spacing w:line="256" w:lineRule="auto"/>
              <w:rPr>
                <w:rFonts w:ascii="Times New Roman" w:hAnsi="Times New Roman" w:cs="Times New Roman"/>
              </w:rPr>
            </w:pPr>
          </w:p>
          <w:p w14:paraId="00BE4446" w14:textId="77777777" w:rsidR="009F76B6" w:rsidRPr="009F76B6" w:rsidRDefault="009F76B6" w:rsidP="009F76B6">
            <w:pPr>
              <w:widowControl w:val="0"/>
              <w:spacing w:line="256" w:lineRule="auto"/>
              <w:rPr>
                <w:rFonts w:ascii="Times New Roman" w:hAnsi="Times New Roman" w:cs="Times New Roman"/>
              </w:rPr>
            </w:pPr>
          </w:p>
          <w:p w14:paraId="1E4DD59F" w14:textId="77777777" w:rsidR="009F76B6" w:rsidRPr="009F76B6" w:rsidRDefault="009F76B6" w:rsidP="009F76B6">
            <w:pPr>
              <w:widowControl w:val="0"/>
              <w:spacing w:line="256" w:lineRule="auto"/>
              <w:rPr>
                <w:rFonts w:ascii="Times New Roman" w:hAnsi="Times New Roman" w:cs="Times New Roman"/>
              </w:rPr>
            </w:pPr>
          </w:p>
          <w:p w14:paraId="2B090457" w14:textId="77777777" w:rsidR="009F76B6" w:rsidRPr="009F76B6" w:rsidRDefault="009F76B6" w:rsidP="009F76B6">
            <w:pPr>
              <w:widowControl w:val="0"/>
              <w:spacing w:line="256" w:lineRule="auto"/>
              <w:rPr>
                <w:rFonts w:ascii="Times New Roman" w:hAnsi="Times New Roman" w:cs="Times New Roman"/>
              </w:rPr>
            </w:pPr>
          </w:p>
          <w:p w14:paraId="13F838D7" w14:textId="77777777" w:rsidR="009F76B6" w:rsidRPr="009F76B6" w:rsidRDefault="009F76B6" w:rsidP="009F76B6">
            <w:pPr>
              <w:widowControl w:val="0"/>
              <w:spacing w:line="256" w:lineRule="auto"/>
              <w:rPr>
                <w:rFonts w:ascii="Times New Roman" w:hAnsi="Times New Roman" w:cs="Times New Roman"/>
              </w:rPr>
            </w:pPr>
          </w:p>
          <w:p w14:paraId="34A946EB" w14:textId="77777777" w:rsidR="009F76B6" w:rsidRPr="009F76B6" w:rsidRDefault="009F76B6" w:rsidP="009F76B6">
            <w:pPr>
              <w:widowControl w:val="0"/>
              <w:spacing w:line="256" w:lineRule="auto"/>
              <w:rPr>
                <w:rFonts w:ascii="Times New Roman" w:hAnsi="Times New Roman" w:cs="Times New Roman"/>
              </w:rPr>
            </w:pPr>
          </w:p>
          <w:p w14:paraId="5D12670B" w14:textId="77777777" w:rsidR="009F76B6" w:rsidRPr="009F76B6" w:rsidRDefault="009F76B6" w:rsidP="009F76B6">
            <w:pPr>
              <w:widowControl w:val="0"/>
              <w:spacing w:line="256" w:lineRule="auto"/>
              <w:rPr>
                <w:rFonts w:ascii="Times New Roman" w:hAnsi="Times New Roman" w:cs="Times New Roman"/>
              </w:rPr>
            </w:pPr>
          </w:p>
          <w:p w14:paraId="26080600" w14:textId="77777777" w:rsidR="009F76B6" w:rsidRPr="009F76B6" w:rsidRDefault="009F76B6" w:rsidP="009F76B6">
            <w:pPr>
              <w:widowControl w:val="0"/>
              <w:spacing w:line="256" w:lineRule="auto"/>
              <w:rPr>
                <w:rFonts w:ascii="Times New Roman" w:hAnsi="Times New Roman" w:cs="Times New Roman"/>
              </w:rPr>
            </w:pPr>
          </w:p>
          <w:p w14:paraId="1CDAE680" w14:textId="77777777" w:rsidR="009F76B6" w:rsidRPr="009F76B6" w:rsidRDefault="009F76B6" w:rsidP="009F76B6">
            <w:pPr>
              <w:widowControl w:val="0"/>
              <w:spacing w:line="256" w:lineRule="auto"/>
              <w:rPr>
                <w:rFonts w:ascii="Times New Roman" w:hAnsi="Times New Roman" w:cs="Times New Roman"/>
              </w:rPr>
            </w:pPr>
          </w:p>
          <w:p w14:paraId="14C96E55" w14:textId="77777777" w:rsidR="009F76B6" w:rsidRPr="009F76B6" w:rsidRDefault="009F76B6" w:rsidP="009F76B6">
            <w:pPr>
              <w:widowControl w:val="0"/>
              <w:spacing w:line="256" w:lineRule="auto"/>
              <w:rPr>
                <w:rFonts w:ascii="Times New Roman" w:hAnsi="Times New Roman" w:cs="Times New Roman"/>
              </w:rPr>
            </w:pPr>
          </w:p>
          <w:p w14:paraId="0E9A5E57" w14:textId="77777777" w:rsidR="009F76B6" w:rsidRPr="009F76B6" w:rsidRDefault="009F76B6" w:rsidP="009F76B6">
            <w:pPr>
              <w:widowControl w:val="0"/>
              <w:spacing w:line="256" w:lineRule="auto"/>
              <w:rPr>
                <w:rFonts w:ascii="Times New Roman" w:hAnsi="Times New Roman" w:cs="Times New Roman"/>
              </w:rPr>
            </w:pPr>
          </w:p>
          <w:p w14:paraId="5321F091" w14:textId="77777777" w:rsidR="009F76B6" w:rsidRPr="009F76B6" w:rsidRDefault="009F76B6" w:rsidP="009F76B6">
            <w:pPr>
              <w:widowControl w:val="0"/>
              <w:spacing w:line="256" w:lineRule="auto"/>
              <w:rPr>
                <w:rFonts w:ascii="Times New Roman" w:hAnsi="Times New Roman" w:cs="Times New Roman"/>
              </w:rPr>
            </w:pPr>
          </w:p>
          <w:p w14:paraId="5816D705" w14:textId="77777777" w:rsidR="009F76B6" w:rsidRPr="009F76B6" w:rsidRDefault="009F76B6" w:rsidP="009F76B6">
            <w:pPr>
              <w:widowControl w:val="0"/>
              <w:spacing w:line="256" w:lineRule="auto"/>
              <w:rPr>
                <w:rFonts w:ascii="Times New Roman" w:hAnsi="Times New Roman" w:cs="Times New Roman"/>
              </w:rPr>
            </w:pPr>
          </w:p>
          <w:p w14:paraId="7F43CDAE" w14:textId="77777777" w:rsidR="009F76B6" w:rsidRPr="009F76B6" w:rsidRDefault="009F76B6" w:rsidP="009F76B6">
            <w:pPr>
              <w:widowControl w:val="0"/>
              <w:spacing w:line="256" w:lineRule="auto"/>
              <w:rPr>
                <w:rFonts w:ascii="Times New Roman" w:hAnsi="Times New Roman" w:cs="Times New Roman"/>
              </w:rPr>
            </w:pPr>
          </w:p>
          <w:p w14:paraId="67367782" w14:textId="77777777" w:rsidR="009F76B6" w:rsidRPr="009F76B6" w:rsidRDefault="009F76B6" w:rsidP="009F76B6">
            <w:pPr>
              <w:widowControl w:val="0"/>
              <w:spacing w:line="256" w:lineRule="auto"/>
              <w:rPr>
                <w:rFonts w:ascii="Times New Roman" w:hAnsi="Times New Roman" w:cs="Times New Roman"/>
              </w:rPr>
            </w:pPr>
          </w:p>
          <w:p w14:paraId="2F93944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w:t>
            </w:r>
          </w:p>
          <w:p w14:paraId="4BABA69B" w14:textId="77777777" w:rsidR="009F76B6" w:rsidRPr="009F76B6" w:rsidRDefault="009F76B6" w:rsidP="009F76B6">
            <w:pPr>
              <w:widowControl w:val="0"/>
              <w:spacing w:line="256" w:lineRule="auto"/>
              <w:rPr>
                <w:rFonts w:ascii="Times New Roman" w:hAnsi="Times New Roman" w:cs="Times New Roman"/>
              </w:rPr>
            </w:pPr>
          </w:p>
          <w:p w14:paraId="1323611A" w14:textId="77777777" w:rsidR="009F76B6" w:rsidRPr="009F76B6" w:rsidRDefault="009F76B6" w:rsidP="009F76B6">
            <w:pPr>
              <w:widowControl w:val="0"/>
              <w:spacing w:line="256" w:lineRule="auto"/>
              <w:rPr>
                <w:rFonts w:ascii="Times New Roman" w:hAnsi="Times New Roman" w:cs="Times New Roman"/>
              </w:rPr>
            </w:pPr>
          </w:p>
          <w:p w14:paraId="4F50DF49" w14:textId="77777777" w:rsidR="009F76B6" w:rsidRPr="009F76B6" w:rsidRDefault="009F76B6" w:rsidP="009F76B6">
            <w:pPr>
              <w:widowControl w:val="0"/>
              <w:spacing w:line="256" w:lineRule="auto"/>
              <w:rPr>
                <w:rFonts w:ascii="Times New Roman" w:hAnsi="Times New Roman" w:cs="Times New Roman"/>
              </w:rPr>
            </w:pPr>
          </w:p>
          <w:p w14:paraId="6C92E03D" w14:textId="77777777" w:rsidR="009F76B6" w:rsidRPr="009F76B6" w:rsidRDefault="009F76B6" w:rsidP="009F76B6">
            <w:pPr>
              <w:widowControl w:val="0"/>
              <w:spacing w:line="256" w:lineRule="auto"/>
              <w:rPr>
                <w:rFonts w:ascii="Times New Roman" w:hAnsi="Times New Roman" w:cs="Times New Roman"/>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59B17381" w14:textId="3414BBAA"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Динамика образовательных результатов обучающихся (по итогам контрольных мероприятий, промежуточной и итоговой аттестации по данным информационных систем)</w:t>
            </w:r>
          </w:p>
        </w:tc>
        <w:tc>
          <w:tcPr>
            <w:tcW w:w="4819" w:type="dxa"/>
            <w:tcBorders>
              <w:top w:val="single" w:sz="4" w:space="0" w:color="auto"/>
              <w:left w:val="single" w:sz="4" w:space="0" w:color="auto"/>
              <w:bottom w:val="single" w:sz="4" w:space="0" w:color="auto"/>
              <w:right w:val="single" w:sz="4" w:space="0" w:color="auto"/>
            </w:tcBorders>
          </w:tcPr>
          <w:p w14:paraId="07A8F2B5" w14:textId="1A7034F6"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1.1. Динамика образовательных результатов в сравнении с предыдущим периодом</w:t>
            </w:r>
          </w:p>
          <w:p w14:paraId="7773D13C"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1.1.1. Качественная успеваемость ниже прежнего уровня</w:t>
            </w:r>
          </w:p>
          <w:p w14:paraId="312ECF94"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1.1.2. Качественная успеваемость на прежнем уровне</w:t>
            </w:r>
          </w:p>
          <w:p w14:paraId="6BDE2014"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1.1.3. Качественная успеваемость выше прежнего уровня на 5-10 %</w:t>
            </w:r>
          </w:p>
          <w:p w14:paraId="43818BC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по предметам 1-2 группы сложности</w:t>
            </w:r>
          </w:p>
          <w:p w14:paraId="5BDB924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3-4 группы сложности</w:t>
            </w:r>
          </w:p>
          <w:p w14:paraId="18CCB39E" w14:textId="56763D84"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1.1.4. Качественная успеваемость выше прежнего уровня на 11-20 %</w:t>
            </w:r>
          </w:p>
          <w:p w14:paraId="001385A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1-2 группы сложности</w:t>
            </w:r>
          </w:p>
          <w:p w14:paraId="07F9FAB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3-4 группы сложности</w:t>
            </w:r>
          </w:p>
          <w:p w14:paraId="34711A7A" w14:textId="65DF5C31"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1.1.5. Качественная успеваемость выше прежнего уровня на 21-30 %</w:t>
            </w:r>
          </w:p>
          <w:p w14:paraId="72118BD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предметам 1-2 группы сложности</w:t>
            </w:r>
          </w:p>
          <w:p w14:paraId="67133C46" w14:textId="721FDDA8"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-по</w:t>
            </w:r>
            <w:r w:rsidR="00BE0D8D">
              <w:rPr>
                <w:rFonts w:ascii="Times New Roman" w:hAnsi="Times New Roman" w:cs="Times New Roman"/>
              </w:rPr>
              <w:t xml:space="preserve"> предметам 3-4 группы сложности</w:t>
            </w:r>
          </w:p>
        </w:tc>
        <w:tc>
          <w:tcPr>
            <w:tcW w:w="2127" w:type="dxa"/>
            <w:tcBorders>
              <w:top w:val="single" w:sz="4" w:space="0" w:color="auto"/>
              <w:left w:val="single" w:sz="4" w:space="0" w:color="auto"/>
              <w:bottom w:val="single" w:sz="4" w:space="0" w:color="auto"/>
              <w:right w:val="single" w:sz="4" w:space="0" w:color="auto"/>
            </w:tcBorders>
          </w:tcPr>
          <w:p w14:paraId="67FC41C3" w14:textId="77777777" w:rsidR="009F76B6" w:rsidRPr="009F76B6" w:rsidRDefault="009F76B6" w:rsidP="00BE0D8D">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 xml:space="preserve">Результаты промежуточной аттестации, административных контрольных работ – </w:t>
            </w:r>
            <w:r w:rsidRPr="009F76B6">
              <w:rPr>
                <w:rFonts w:ascii="Times New Roman" w:hAnsi="Times New Roman" w:cs="Times New Roman"/>
                <w:b/>
              </w:rPr>
              <w:t>по итогам четверти.</w:t>
            </w:r>
          </w:p>
          <w:p w14:paraId="5373CB1A" w14:textId="77777777" w:rsidR="009F76B6" w:rsidRPr="009F76B6" w:rsidRDefault="009F76B6" w:rsidP="009F76B6">
            <w:pPr>
              <w:widowControl w:val="0"/>
              <w:spacing w:line="256" w:lineRule="auto"/>
              <w:rPr>
                <w:rFonts w:ascii="Times New Roman" w:hAnsi="Times New Roman" w:cs="Times New Roman"/>
              </w:rPr>
            </w:pPr>
          </w:p>
          <w:p w14:paraId="1C43888D"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Результаты административных контрольных срезов – </w:t>
            </w:r>
            <w:r w:rsidRPr="009F76B6">
              <w:rPr>
                <w:rFonts w:ascii="Times New Roman" w:hAnsi="Times New Roman" w:cs="Times New Roman"/>
                <w:b/>
              </w:rPr>
              <w:t>по результатам проверки.</w:t>
            </w:r>
          </w:p>
          <w:p w14:paraId="04344437" w14:textId="7556D19B"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Входная к/р – </w:t>
            </w:r>
            <w:r w:rsidRPr="009F76B6">
              <w:rPr>
                <w:rFonts w:ascii="Times New Roman" w:hAnsi="Times New Roman" w:cs="Times New Roman"/>
                <w:b/>
              </w:rPr>
              <w:t>октябрь</w:t>
            </w:r>
          </w:p>
          <w:p w14:paraId="2CF108D9" w14:textId="3E2CC0F1" w:rsidR="009F76B6" w:rsidRPr="009F76B6" w:rsidRDefault="009F76B6" w:rsidP="00BE0D8D">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К/р за полугодие –</w:t>
            </w:r>
            <w:r w:rsidRPr="009F76B6">
              <w:rPr>
                <w:rFonts w:ascii="Times New Roman" w:hAnsi="Times New Roman" w:cs="Times New Roman"/>
                <w:b/>
              </w:rPr>
              <w:t>январь</w:t>
            </w:r>
          </w:p>
          <w:p w14:paraId="46C29DAA" w14:textId="77777777" w:rsidR="00BE0D8D" w:rsidRDefault="00BE0D8D" w:rsidP="00BE0D8D">
            <w:pPr>
              <w:widowControl w:val="0"/>
              <w:spacing w:line="256" w:lineRule="auto"/>
              <w:ind w:firstLine="0"/>
              <w:jc w:val="both"/>
              <w:rPr>
                <w:rFonts w:ascii="Times New Roman" w:hAnsi="Times New Roman" w:cs="Times New Roman"/>
              </w:rPr>
            </w:pPr>
          </w:p>
          <w:p w14:paraId="6B0D8288" w14:textId="1A0ED9B4"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Годовая к/р – </w:t>
            </w:r>
            <w:r w:rsidRPr="009F76B6">
              <w:rPr>
                <w:rFonts w:ascii="Times New Roman" w:hAnsi="Times New Roman" w:cs="Times New Roman"/>
                <w:b/>
                <w:color w:val="2E74B5"/>
              </w:rPr>
              <w:t>Май</w:t>
            </w:r>
          </w:p>
        </w:tc>
        <w:tc>
          <w:tcPr>
            <w:tcW w:w="703" w:type="dxa"/>
            <w:tcBorders>
              <w:top w:val="single" w:sz="4" w:space="0" w:color="auto"/>
              <w:left w:val="single" w:sz="4" w:space="0" w:color="auto"/>
              <w:bottom w:val="single" w:sz="4" w:space="0" w:color="auto"/>
              <w:right w:val="single" w:sz="4" w:space="0" w:color="auto"/>
            </w:tcBorders>
          </w:tcPr>
          <w:p w14:paraId="00559ADD" w14:textId="77777777" w:rsidR="009F76B6" w:rsidRPr="009F76B6" w:rsidRDefault="009F76B6" w:rsidP="009F76B6">
            <w:pPr>
              <w:widowControl w:val="0"/>
              <w:spacing w:line="256" w:lineRule="auto"/>
              <w:rPr>
                <w:rFonts w:ascii="Times New Roman" w:hAnsi="Times New Roman" w:cs="Times New Roman"/>
              </w:rPr>
            </w:pPr>
          </w:p>
          <w:p w14:paraId="6F22C2B6" w14:textId="77777777" w:rsidR="009F76B6" w:rsidRPr="009F76B6" w:rsidRDefault="009F76B6" w:rsidP="009F76B6">
            <w:pPr>
              <w:widowControl w:val="0"/>
              <w:spacing w:line="256" w:lineRule="auto"/>
              <w:rPr>
                <w:rFonts w:ascii="Times New Roman" w:hAnsi="Times New Roman" w:cs="Times New Roman"/>
              </w:rPr>
            </w:pPr>
          </w:p>
          <w:p w14:paraId="2394A353"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0</w:t>
            </w:r>
          </w:p>
          <w:p w14:paraId="184A7BE6" w14:textId="77777777" w:rsidR="009F76B6" w:rsidRPr="009F76B6" w:rsidRDefault="009F76B6" w:rsidP="009F76B6">
            <w:pPr>
              <w:widowControl w:val="0"/>
              <w:spacing w:line="256" w:lineRule="auto"/>
              <w:rPr>
                <w:rFonts w:ascii="Times New Roman" w:hAnsi="Times New Roman" w:cs="Times New Roman"/>
              </w:rPr>
            </w:pPr>
          </w:p>
          <w:p w14:paraId="7C7FEABC"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w:t>
            </w:r>
          </w:p>
          <w:p w14:paraId="525D39BD" w14:textId="77777777" w:rsidR="009F76B6" w:rsidRPr="009F76B6" w:rsidRDefault="009F76B6" w:rsidP="009F76B6">
            <w:pPr>
              <w:widowControl w:val="0"/>
              <w:spacing w:line="256" w:lineRule="auto"/>
              <w:rPr>
                <w:rFonts w:ascii="Times New Roman" w:hAnsi="Times New Roman" w:cs="Times New Roman"/>
              </w:rPr>
            </w:pPr>
          </w:p>
          <w:p w14:paraId="5D7CE2D9" w14:textId="77777777" w:rsidR="009F76B6" w:rsidRPr="009F76B6" w:rsidRDefault="009F76B6" w:rsidP="009F76B6">
            <w:pPr>
              <w:widowControl w:val="0"/>
              <w:spacing w:line="256" w:lineRule="auto"/>
              <w:rPr>
                <w:rFonts w:ascii="Times New Roman" w:hAnsi="Times New Roman" w:cs="Times New Roman"/>
              </w:rPr>
            </w:pPr>
          </w:p>
          <w:p w14:paraId="1B177AD9" w14:textId="77777777" w:rsidR="009F76B6" w:rsidRPr="009F76B6" w:rsidRDefault="009F76B6" w:rsidP="009F76B6">
            <w:pPr>
              <w:widowControl w:val="0"/>
              <w:spacing w:line="256" w:lineRule="auto"/>
              <w:rPr>
                <w:rFonts w:ascii="Times New Roman" w:hAnsi="Times New Roman" w:cs="Times New Roman"/>
              </w:rPr>
            </w:pPr>
          </w:p>
          <w:p w14:paraId="6ED08C67"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3</w:t>
            </w:r>
          </w:p>
          <w:p w14:paraId="51A746C0"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2</w:t>
            </w:r>
          </w:p>
          <w:p w14:paraId="19520CFE" w14:textId="77777777" w:rsidR="009F76B6" w:rsidRPr="009F76B6" w:rsidRDefault="009F76B6" w:rsidP="009F76B6">
            <w:pPr>
              <w:widowControl w:val="0"/>
              <w:spacing w:line="256" w:lineRule="auto"/>
              <w:rPr>
                <w:rFonts w:ascii="Times New Roman" w:hAnsi="Times New Roman" w:cs="Times New Roman"/>
              </w:rPr>
            </w:pPr>
          </w:p>
          <w:p w14:paraId="7BC92C8F" w14:textId="77777777" w:rsidR="009F76B6" w:rsidRPr="009F76B6" w:rsidRDefault="009F76B6" w:rsidP="009F76B6">
            <w:pPr>
              <w:widowControl w:val="0"/>
              <w:spacing w:line="256" w:lineRule="auto"/>
              <w:rPr>
                <w:rFonts w:ascii="Times New Roman" w:hAnsi="Times New Roman" w:cs="Times New Roman"/>
              </w:rPr>
            </w:pPr>
          </w:p>
          <w:p w14:paraId="6FBF644E" w14:textId="77777777" w:rsidR="009F76B6" w:rsidRPr="009F76B6" w:rsidRDefault="009F76B6" w:rsidP="009F76B6">
            <w:pPr>
              <w:widowControl w:val="0"/>
              <w:spacing w:line="256" w:lineRule="auto"/>
              <w:rPr>
                <w:rFonts w:ascii="Times New Roman" w:hAnsi="Times New Roman" w:cs="Times New Roman"/>
              </w:rPr>
            </w:pPr>
          </w:p>
          <w:p w14:paraId="1C77F601"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4</w:t>
            </w:r>
          </w:p>
          <w:p w14:paraId="41254CF8"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3</w:t>
            </w:r>
          </w:p>
          <w:p w14:paraId="4F06A04F" w14:textId="77777777" w:rsidR="009F76B6" w:rsidRPr="009F76B6" w:rsidRDefault="009F76B6" w:rsidP="009F76B6">
            <w:pPr>
              <w:widowControl w:val="0"/>
              <w:spacing w:line="256" w:lineRule="auto"/>
              <w:rPr>
                <w:rFonts w:ascii="Times New Roman" w:hAnsi="Times New Roman" w:cs="Times New Roman"/>
              </w:rPr>
            </w:pPr>
          </w:p>
          <w:p w14:paraId="4C40C4D9" w14:textId="77777777" w:rsidR="009F76B6" w:rsidRPr="009F76B6" w:rsidRDefault="009F76B6" w:rsidP="00BE0D8D">
            <w:pPr>
              <w:widowControl w:val="0"/>
              <w:spacing w:line="256" w:lineRule="auto"/>
              <w:ind w:firstLine="0"/>
              <w:jc w:val="both"/>
              <w:rPr>
                <w:rFonts w:ascii="Times New Roman" w:hAnsi="Times New Roman" w:cs="Times New Roman"/>
              </w:rPr>
            </w:pPr>
          </w:p>
          <w:p w14:paraId="3165B7AC" w14:textId="1C1037C0"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4</w:t>
            </w:r>
          </w:p>
        </w:tc>
      </w:tr>
      <w:tr w:rsidR="009F76B6" w:rsidRPr="009F76B6" w14:paraId="1EF2661D" w14:textId="77777777" w:rsidTr="00BE0D8D">
        <w:trPr>
          <w:trHeight w:val="1103"/>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9F0BDD5"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3AF5617"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108FF179" w14:textId="77777777" w:rsidR="00BE0D8D"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1.2. Результаты региональной оценки качества образования, диагностических работ, </w:t>
            </w:r>
            <w:r w:rsidRPr="009F76B6">
              <w:rPr>
                <w:rFonts w:ascii="Times New Roman" w:hAnsi="Times New Roman" w:cs="Times New Roman"/>
                <w:color w:val="2E74B5"/>
              </w:rPr>
              <w:t xml:space="preserve">промежуточной аттестации </w:t>
            </w:r>
            <w:r w:rsidRPr="009F76B6">
              <w:rPr>
                <w:rFonts w:ascii="Times New Roman" w:hAnsi="Times New Roman" w:cs="Times New Roman"/>
              </w:rPr>
              <w:t xml:space="preserve">ФГОС </w:t>
            </w:r>
            <w:proofErr w:type="gramStart"/>
            <w:r w:rsidRPr="009F76B6">
              <w:rPr>
                <w:rFonts w:ascii="Times New Roman" w:hAnsi="Times New Roman" w:cs="Times New Roman"/>
              </w:rPr>
              <w:t>НОО,  ООО</w:t>
            </w:r>
            <w:proofErr w:type="gramEnd"/>
            <w:r w:rsidRPr="009F76B6">
              <w:rPr>
                <w:rFonts w:ascii="Times New Roman" w:hAnsi="Times New Roman" w:cs="Times New Roman"/>
              </w:rPr>
              <w:t xml:space="preserve"> и СОО.</w:t>
            </w:r>
          </w:p>
          <w:p w14:paraId="1E283E0D" w14:textId="0972B4D4"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1.2.1. Качество менее 30 %</w:t>
            </w:r>
          </w:p>
          <w:p w14:paraId="08E14168"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1.2.2. Качество 30-50 %</w:t>
            </w:r>
          </w:p>
          <w:p w14:paraId="4496ED9A"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1.2.3. Качество 51-60 %</w:t>
            </w:r>
          </w:p>
          <w:p w14:paraId="6D25F6F9"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1.2.4. Качество 61-70 %</w:t>
            </w:r>
          </w:p>
          <w:p w14:paraId="648099FA"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1.2.5. Качество выше 71 %</w:t>
            </w:r>
          </w:p>
        </w:tc>
        <w:tc>
          <w:tcPr>
            <w:tcW w:w="2127" w:type="dxa"/>
            <w:tcBorders>
              <w:top w:val="single" w:sz="4" w:space="0" w:color="auto"/>
              <w:left w:val="single" w:sz="4" w:space="0" w:color="auto"/>
              <w:bottom w:val="single" w:sz="4" w:space="0" w:color="auto"/>
              <w:right w:val="single" w:sz="4" w:space="0" w:color="auto"/>
            </w:tcBorders>
          </w:tcPr>
          <w:p w14:paraId="349FFED6" w14:textId="77777777" w:rsidR="009F76B6" w:rsidRPr="009F76B6" w:rsidRDefault="009F76B6" w:rsidP="009F76B6">
            <w:pPr>
              <w:widowControl w:val="0"/>
              <w:spacing w:line="256" w:lineRule="auto"/>
              <w:rPr>
                <w:rFonts w:ascii="Times New Roman" w:hAnsi="Times New Roman" w:cs="Times New Roman"/>
              </w:rPr>
            </w:pPr>
          </w:p>
          <w:p w14:paraId="79002A9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xml:space="preserve">Результаты РОКО – </w:t>
            </w:r>
            <w:r w:rsidRPr="009F76B6">
              <w:rPr>
                <w:rFonts w:ascii="Times New Roman" w:hAnsi="Times New Roman" w:cs="Times New Roman"/>
                <w:b/>
              </w:rPr>
              <w:t>по итогам проверки.</w:t>
            </w:r>
          </w:p>
        </w:tc>
        <w:tc>
          <w:tcPr>
            <w:tcW w:w="703" w:type="dxa"/>
            <w:tcBorders>
              <w:top w:val="single" w:sz="4" w:space="0" w:color="auto"/>
              <w:left w:val="single" w:sz="4" w:space="0" w:color="auto"/>
              <w:bottom w:val="single" w:sz="4" w:space="0" w:color="auto"/>
              <w:right w:val="single" w:sz="4" w:space="0" w:color="auto"/>
            </w:tcBorders>
          </w:tcPr>
          <w:p w14:paraId="166F9ED5" w14:textId="77777777" w:rsidR="009F76B6" w:rsidRPr="009F76B6" w:rsidRDefault="009F76B6" w:rsidP="009F76B6">
            <w:pPr>
              <w:widowControl w:val="0"/>
              <w:spacing w:line="256" w:lineRule="auto"/>
              <w:rPr>
                <w:rFonts w:ascii="Times New Roman" w:hAnsi="Times New Roman" w:cs="Times New Roman"/>
              </w:rPr>
            </w:pPr>
          </w:p>
          <w:p w14:paraId="532D041B" w14:textId="77777777" w:rsidR="009F76B6" w:rsidRPr="009F76B6" w:rsidRDefault="009F76B6" w:rsidP="009F76B6">
            <w:pPr>
              <w:widowControl w:val="0"/>
              <w:spacing w:line="256" w:lineRule="auto"/>
              <w:rPr>
                <w:rFonts w:ascii="Times New Roman" w:hAnsi="Times New Roman" w:cs="Times New Roman"/>
              </w:rPr>
            </w:pPr>
          </w:p>
          <w:p w14:paraId="01035887" w14:textId="77777777" w:rsidR="009F76B6" w:rsidRPr="009F76B6" w:rsidRDefault="009F76B6" w:rsidP="009F76B6">
            <w:pPr>
              <w:widowControl w:val="0"/>
              <w:spacing w:line="256" w:lineRule="auto"/>
              <w:rPr>
                <w:rFonts w:ascii="Times New Roman" w:hAnsi="Times New Roman" w:cs="Times New Roman"/>
              </w:rPr>
            </w:pPr>
          </w:p>
          <w:p w14:paraId="7867E8E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455F49D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73A1045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033056C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707DA36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13909957" w14:textId="77777777" w:rsidTr="00BE0D8D">
        <w:trPr>
          <w:trHeight w:val="1103"/>
          <w:jc w:val="center"/>
        </w:trPr>
        <w:tc>
          <w:tcPr>
            <w:tcW w:w="568" w:type="dxa"/>
            <w:vMerge/>
            <w:tcBorders>
              <w:top w:val="single" w:sz="4" w:space="0" w:color="auto"/>
              <w:left w:val="single" w:sz="4" w:space="0" w:color="auto"/>
              <w:bottom w:val="single" w:sz="4" w:space="0" w:color="auto"/>
              <w:right w:val="single" w:sz="4" w:space="0" w:color="auto"/>
            </w:tcBorders>
            <w:vAlign w:val="center"/>
          </w:tcPr>
          <w:p w14:paraId="544419DC"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tcPr>
          <w:p w14:paraId="53A0F705"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61315C72"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1.3. Объективность результатов внешней оценки качества образования (ГИА, РОКО, ВПР), процедур оценки качества образования.</w:t>
            </w:r>
          </w:p>
          <w:p w14:paraId="658F8992" w14:textId="77777777" w:rsidR="00BE0D8D" w:rsidRDefault="00BE0D8D" w:rsidP="00BE0D8D">
            <w:pPr>
              <w:widowControl w:val="0"/>
              <w:spacing w:line="256" w:lineRule="auto"/>
              <w:ind w:firstLine="0"/>
              <w:jc w:val="both"/>
              <w:rPr>
                <w:rFonts w:ascii="Times New Roman" w:hAnsi="Times New Roman" w:cs="Times New Roman"/>
              </w:rPr>
            </w:pPr>
          </w:p>
          <w:p w14:paraId="4F031169" w14:textId="5DCEE762"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Процент </w:t>
            </w:r>
            <w:proofErr w:type="gramStart"/>
            <w:r w:rsidRPr="009F76B6">
              <w:rPr>
                <w:rFonts w:ascii="Times New Roman" w:hAnsi="Times New Roman" w:cs="Times New Roman"/>
              </w:rPr>
              <w:t>соответствия  результатов</w:t>
            </w:r>
            <w:proofErr w:type="gramEnd"/>
            <w:r w:rsidRPr="009F76B6">
              <w:rPr>
                <w:rFonts w:ascii="Times New Roman" w:hAnsi="Times New Roman" w:cs="Times New Roman"/>
              </w:rPr>
              <w:t xml:space="preserve"> внешней оценки качества образования (ГИА, РОКО, ВПР) с предыдущим периодом обучения (аналитическая  документации)</w:t>
            </w:r>
          </w:p>
          <w:p w14:paraId="43BFB7F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До 60%</w:t>
            </w:r>
          </w:p>
          <w:p w14:paraId="2D01823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От 60-70%</w:t>
            </w:r>
          </w:p>
          <w:p w14:paraId="2DEDE2C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От 70-80%</w:t>
            </w:r>
          </w:p>
          <w:p w14:paraId="1A22DCB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От 80-90%</w:t>
            </w:r>
          </w:p>
          <w:p w14:paraId="467A373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От 90-100%</w:t>
            </w:r>
          </w:p>
        </w:tc>
        <w:tc>
          <w:tcPr>
            <w:tcW w:w="2127" w:type="dxa"/>
            <w:tcBorders>
              <w:top w:val="single" w:sz="4" w:space="0" w:color="auto"/>
              <w:left w:val="single" w:sz="4" w:space="0" w:color="auto"/>
              <w:bottom w:val="single" w:sz="4" w:space="0" w:color="auto"/>
              <w:right w:val="single" w:sz="4" w:space="0" w:color="auto"/>
            </w:tcBorders>
          </w:tcPr>
          <w:p w14:paraId="59A41D0E"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Результаты объективности внешней оценки качества образования-</w:t>
            </w:r>
            <w:r w:rsidRPr="009F76B6">
              <w:rPr>
                <w:rFonts w:ascii="Times New Roman" w:hAnsi="Times New Roman" w:cs="Times New Roman"/>
                <w:b/>
              </w:rPr>
              <w:t>по итогам проверки</w:t>
            </w:r>
          </w:p>
        </w:tc>
        <w:tc>
          <w:tcPr>
            <w:tcW w:w="703" w:type="dxa"/>
            <w:tcBorders>
              <w:top w:val="single" w:sz="4" w:space="0" w:color="auto"/>
              <w:left w:val="single" w:sz="4" w:space="0" w:color="auto"/>
              <w:bottom w:val="single" w:sz="4" w:space="0" w:color="auto"/>
              <w:right w:val="single" w:sz="4" w:space="0" w:color="auto"/>
            </w:tcBorders>
          </w:tcPr>
          <w:p w14:paraId="07FB7C27" w14:textId="77777777" w:rsidR="009F76B6" w:rsidRPr="009F76B6" w:rsidRDefault="009F76B6" w:rsidP="009F76B6">
            <w:pPr>
              <w:widowControl w:val="0"/>
              <w:spacing w:line="256" w:lineRule="auto"/>
              <w:rPr>
                <w:rFonts w:ascii="Times New Roman" w:hAnsi="Times New Roman" w:cs="Times New Roman"/>
              </w:rPr>
            </w:pPr>
          </w:p>
          <w:p w14:paraId="55D6A461" w14:textId="77777777" w:rsidR="009F76B6" w:rsidRPr="009F76B6" w:rsidRDefault="009F76B6" w:rsidP="009F76B6">
            <w:pPr>
              <w:widowControl w:val="0"/>
              <w:spacing w:line="256" w:lineRule="auto"/>
              <w:rPr>
                <w:rFonts w:ascii="Times New Roman" w:hAnsi="Times New Roman" w:cs="Times New Roman"/>
              </w:rPr>
            </w:pPr>
          </w:p>
          <w:p w14:paraId="266D10A1" w14:textId="77777777" w:rsidR="009F76B6" w:rsidRPr="009F76B6" w:rsidRDefault="009F76B6" w:rsidP="009F76B6">
            <w:pPr>
              <w:widowControl w:val="0"/>
              <w:spacing w:line="256" w:lineRule="auto"/>
              <w:rPr>
                <w:rFonts w:ascii="Times New Roman" w:hAnsi="Times New Roman" w:cs="Times New Roman"/>
              </w:rPr>
            </w:pPr>
          </w:p>
          <w:p w14:paraId="4123BFD6" w14:textId="77777777" w:rsidR="009F76B6" w:rsidRPr="009F76B6" w:rsidRDefault="009F76B6" w:rsidP="009F76B6">
            <w:pPr>
              <w:widowControl w:val="0"/>
              <w:spacing w:line="256" w:lineRule="auto"/>
              <w:rPr>
                <w:rFonts w:ascii="Times New Roman" w:hAnsi="Times New Roman" w:cs="Times New Roman"/>
              </w:rPr>
            </w:pPr>
          </w:p>
          <w:p w14:paraId="13835C4C" w14:textId="77777777" w:rsidR="009F76B6" w:rsidRPr="009F76B6" w:rsidRDefault="009F76B6" w:rsidP="009F76B6">
            <w:pPr>
              <w:widowControl w:val="0"/>
              <w:spacing w:line="256" w:lineRule="auto"/>
              <w:rPr>
                <w:rFonts w:ascii="Times New Roman" w:hAnsi="Times New Roman" w:cs="Times New Roman"/>
              </w:rPr>
            </w:pPr>
          </w:p>
          <w:p w14:paraId="31788423" w14:textId="77777777" w:rsidR="009F76B6" w:rsidRPr="009F76B6" w:rsidRDefault="009F76B6" w:rsidP="009F76B6">
            <w:pPr>
              <w:widowControl w:val="0"/>
              <w:spacing w:line="256" w:lineRule="auto"/>
              <w:rPr>
                <w:rFonts w:ascii="Times New Roman" w:hAnsi="Times New Roman" w:cs="Times New Roman"/>
              </w:rPr>
            </w:pPr>
          </w:p>
          <w:p w14:paraId="7771F2DA" w14:textId="77777777" w:rsidR="009F76B6" w:rsidRPr="009F76B6" w:rsidRDefault="009F76B6" w:rsidP="009F76B6">
            <w:pPr>
              <w:widowControl w:val="0"/>
              <w:spacing w:line="256" w:lineRule="auto"/>
              <w:rPr>
                <w:rFonts w:ascii="Times New Roman" w:hAnsi="Times New Roman" w:cs="Times New Roman"/>
              </w:rPr>
            </w:pPr>
          </w:p>
          <w:p w14:paraId="697E819D" w14:textId="77777777" w:rsidR="009F76B6" w:rsidRPr="009F76B6" w:rsidRDefault="009F76B6" w:rsidP="009F76B6">
            <w:pPr>
              <w:widowControl w:val="0"/>
              <w:spacing w:line="256" w:lineRule="auto"/>
              <w:rPr>
                <w:rFonts w:ascii="Times New Roman" w:hAnsi="Times New Roman" w:cs="Times New Roman"/>
              </w:rPr>
            </w:pPr>
          </w:p>
          <w:p w14:paraId="353F5DF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0</w:t>
            </w:r>
          </w:p>
          <w:p w14:paraId="5B03D4B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3D038AF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4BF687C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4BC3048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r>
      <w:tr w:rsidR="009F76B6" w:rsidRPr="009F76B6" w14:paraId="62997ACE" w14:textId="77777777" w:rsidTr="00BE0D8D">
        <w:trPr>
          <w:trHeight w:val="6085"/>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D57553B"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A6D7BDF"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2535DFC6"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1.3. Результаты итоговой аттестации в форме единого государственного экзамена, основного государственного экзамена</w:t>
            </w:r>
          </w:p>
          <w:p w14:paraId="1ED66687" w14:textId="77777777" w:rsidR="009F76B6" w:rsidRPr="009F76B6" w:rsidRDefault="009F76B6" w:rsidP="00BE0D8D">
            <w:pPr>
              <w:widowControl w:val="0"/>
              <w:spacing w:line="256" w:lineRule="auto"/>
              <w:ind w:firstLine="0"/>
              <w:jc w:val="both"/>
              <w:rPr>
                <w:rFonts w:ascii="Times New Roman" w:hAnsi="Times New Roman" w:cs="Times New Roman"/>
                <w:shd w:val="clear" w:color="auto" w:fill="FFFFFF"/>
              </w:rPr>
            </w:pPr>
            <w:r w:rsidRPr="009F76B6">
              <w:rPr>
                <w:rFonts w:ascii="Times New Roman" w:hAnsi="Times New Roman" w:cs="Times New Roman"/>
              </w:rPr>
              <w:t xml:space="preserve">1.3.1. </w:t>
            </w:r>
            <w:r w:rsidRPr="009F76B6">
              <w:rPr>
                <w:rFonts w:ascii="Times New Roman" w:hAnsi="Times New Roman" w:cs="Times New Roman"/>
                <w:shd w:val="clear" w:color="auto" w:fill="FFFFFF"/>
              </w:rPr>
              <w:t>Удельный вес (100%) численности учащихся, достигших базового уровня предметных результатов в ЕГЭ, ОГЭ, РОКО в общей численности учащихся, принявших участие в указанных мероприятиях данного учителя по русскому языку и математике</w:t>
            </w:r>
          </w:p>
          <w:p w14:paraId="77875883" w14:textId="046CEFB5" w:rsidR="009F76B6" w:rsidRPr="00BE0D8D"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1.3.2. Результат ГИА в форме ЕГЭ</w:t>
            </w:r>
            <w:r w:rsidR="00BE0D8D">
              <w:rPr>
                <w:rFonts w:ascii="Times New Roman" w:hAnsi="Times New Roman" w:cs="Times New Roman"/>
              </w:rPr>
              <w:t xml:space="preserve"> </w:t>
            </w:r>
            <w:r w:rsidRPr="009F76B6">
              <w:rPr>
                <w:rFonts w:ascii="Times New Roman" w:hAnsi="Times New Roman" w:cs="Times New Roman"/>
                <w:b/>
              </w:rPr>
              <w:t>(за каждого обучающегося, результаты сентября не считаются):</w:t>
            </w:r>
          </w:p>
          <w:p w14:paraId="1E5BA2C9"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- 75-84 баллов по русскому языку и предметам по выбору</w:t>
            </w:r>
          </w:p>
          <w:p w14:paraId="3C80C2F9"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- 85-99 баллов по русскому языку и предметам по выбору</w:t>
            </w:r>
          </w:p>
          <w:p w14:paraId="32C4AF03"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- 65-74 баллов по математике</w:t>
            </w:r>
          </w:p>
          <w:p w14:paraId="3E7AD6CA"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- 75-99 баллов по математике</w:t>
            </w:r>
          </w:p>
          <w:p w14:paraId="098ECEEA"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- 100 баллов по любому предмету</w:t>
            </w:r>
          </w:p>
          <w:p w14:paraId="34515283" w14:textId="5242D8DA" w:rsidR="009F76B6" w:rsidRPr="00BE0D8D"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1.3.3. Результат ГИА в формате ОГЭ</w:t>
            </w:r>
            <w:r w:rsidR="00BE0D8D">
              <w:rPr>
                <w:rFonts w:ascii="Times New Roman" w:hAnsi="Times New Roman" w:cs="Times New Roman"/>
              </w:rPr>
              <w:t xml:space="preserve"> </w:t>
            </w:r>
            <w:r w:rsidRPr="009F76B6">
              <w:rPr>
                <w:rFonts w:ascii="Times New Roman" w:hAnsi="Times New Roman" w:cs="Times New Roman"/>
                <w:b/>
              </w:rPr>
              <w:t>(результаты сентября не считаются):</w:t>
            </w:r>
          </w:p>
          <w:p w14:paraId="2ED73EFD"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-70-80% выполнения работы</w:t>
            </w:r>
          </w:p>
          <w:p w14:paraId="129829C2"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- 81-96% выполнения работы</w:t>
            </w:r>
          </w:p>
          <w:p w14:paraId="7286B3A4" w14:textId="77777777" w:rsidR="009F76B6" w:rsidRPr="009F76B6" w:rsidRDefault="009F76B6" w:rsidP="00BE0D8D">
            <w:pPr>
              <w:widowControl w:val="0"/>
              <w:spacing w:line="256" w:lineRule="auto"/>
              <w:ind w:firstLine="0"/>
              <w:jc w:val="both"/>
              <w:rPr>
                <w:rFonts w:ascii="Times New Roman" w:hAnsi="Times New Roman" w:cs="Times New Roman"/>
              </w:rPr>
            </w:pPr>
            <w:r w:rsidRPr="009F76B6">
              <w:rPr>
                <w:rFonts w:ascii="Times New Roman" w:hAnsi="Times New Roman" w:cs="Times New Roman"/>
              </w:rPr>
              <w:t>- 97-100% выполнения работы</w:t>
            </w:r>
          </w:p>
        </w:tc>
        <w:tc>
          <w:tcPr>
            <w:tcW w:w="2127" w:type="dxa"/>
            <w:tcBorders>
              <w:top w:val="single" w:sz="4" w:space="0" w:color="auto"/>
              <w:left w:val="single" w:sz="4" w:space="0" w:color="auto"/>
              <w:bottom w:val="single" w:sz="4" w:space="0" w:color="auto"/>
              <w:right w:val="single" w:sz="4" w:space="0" w:color="auto"/>
            </w:tcBorders>
          </w:tcPr>
          <w:p w14:paraId="34A69550" w14:textId="77777777" w:rsidR="009F76B6" w:rsidRPr="009F76B6" w:rsidRDefault="009F76B6" w:rsidP="00BE0D8D">
            <w:pPr>
              <w:widowControl w:val="0"/>
              <w:spacing w:line="256" w:lineRule="auto"/>
              <w:rPr>
                <w:rFonts w:ascii="Times New Roman" w:hAnsi="Times New Roman" w:cs="Times New Roman"/>
              </w:rPr>
            </w:pPr>
          </w:p>
          <w:p w14:paraId="75BAE5EA" w14:textId="220D1F74" w:rsidR="009F76B6" w:rsidRPr="009F76B6" w:rsidRDefault="009F76B6" w:rsidP="00BE0D8D">
            <w:pPr>
              <w:widowControl w:val="0"/>
              <w:spacing w:line="256" w:lineRule="auto"/>
              <w:rPr>
                <w:rFonts w:ascii="Times New Roman" w:hAnsi="Times New Roman" w:cs="Times New Roman"/>
                <w:b/>
              </w:rPr>
            </w:pPr>
            <w:r w:rsidRPr="009F76B6">
              <w:rPr>
                <w:rFonts w:ascii="Times New Roman" w:hAnsi="Times New Roman" w:cs="Times New Roman"/>
              </w:rPr>
              <w:t xml:space="preserve">По итогам учебного года - </w:t>
            </w:r>
            <w:r w:rsidRPr="009F76B6">
              <w:rPr>
                <w:rFonts w:ascii="Times New Roman" w:hAnsi="Times New Roman" w:cs="Times New Roman"/>
                <w:b/>
              </w:rPr>
              <w:t>сентябрь</w:t>
            </w:r>
          </w:p>
          <w:p w14:paraId="1E1349A1" w14:textId="77777777" w:rsidR="009F76B6" w:rsidRPr="009F76B6" w:rsidRDefault="009F76B6" w:rsidP="00BE0D8D">
            <w:pPr>
              <w:widowControl w:val="0"/>
              <w:spacing w:line="256" w:lineRule="auto"/>
              <w:rPr>
                <w:rFonts w:ascii="Times New Roman" w:hAnsi="Times New Roman" w:cs="Times New Roman"/>
                <w:b/>
              </w:rPr>
            </w:pPr>
          </w:p>
          <w:p w14:paraId="64FC76A2" w14:textId="77777777" w:rsidR="009F76B6" w:rsidRPr="009F76B6" w:rsidRDefault="009F76B6" w:rsidP="00BE0D8D">
            <w:pPr>
              <w:widowControl w:val="0"/>
              <w:spacing w:line="256" w:lineRule="auto"/>
              <w:rPr>
                <w:rFonts w:ascii="Times New Roman" w:hAnsi="Times New Roman" w:cs="Times New Roman"/>
                <w:b/>
              </w:rPr>
            </w:pPr>
          </w:p>
          <w:p w14:paraId="44601A30" w14:textId="77777777" w:rsidR="009F76B6" w:rsidRPr="009F76B6" w:rsidRDefault="009F76B6" w:rsidP="00BE0D8D">
            <w:pPr>
              <w:widowControl w:val="0"/>
              <w:spacing w:line="256" w:lineRule="auto"/>
              <w:rPr>
                <w:rFonts w:ascii="Times New Roman" w:hAnsi="Times New Roman" w:cs="Times New Roman"/>
                <w:b/>
              </w:rPr>
            </w:pPr>
          </w:p>
          <w:p w14:paraId="35D98E83" w14:textId="77777777" w:rsidR="009F76B6" w:rsidRPr="009F76B6" w:rsidRDefault="009F76B6" w:rsidP="00BE0D8D">
            <w:pPr>
              <w:widowControl w:val="0"/>
              <w:spacing w:line="256" w:lineRule="auto"/>
              <w:rPr>
                <w:rFonts w:ascii="Times New Roman" w:hAnsi="Times New Roman" w:cs="Times New Roman"/>
                <w:b/>
              </w:rPr>
            </w:pPr>
          </w:p>
          <w:p w14:paraId="763D00B8" w14:textId="77777777" w:rsidR="009F76B6" w:rsidRPr="009F76B6" w:rsidRDefault="009F76B6" w:rsidP="00BE0D8D">
            <w:pPr>
              <w:widowControl w:val="0"/>
              <w:spacing w:line="256" w:lineRule="auto"/>
              <w:rPr>
                <w:rFonts w:ascii="Times New Roman" w:hAnsi="Times New Roman" w:cs="Times New Roman"/>
                <w:b/>
              </w:rPr>
            </w:pPr>
          </w:p>
          <w:p w14:paraId="1D51777A" w14:textId="77777777" w:rsidR="009F76B6" w:rsidRPr="009F76B6" w:rsidRDefault="009F76B6" w:rsidP="00BE0D8D">
            <w:pPr>
              <w:widowControl w:val="0"/>
              <w:spacing w:line="256" w:lineRule="auto"/>
              <w:rPr>
                <w:rFonts w:ascii="Times New Roman" w:hAnsi="Times New Roman" w:cs="Times New Roman"/>
                <w:b/>
              </w:rPr>
            </w:pPr>
          </w:p>
          <w:p w14:paraId="596134B2" w14:textId="77777777" w:rsidR="009F76B6" w:rsidRPr="009F76B6" w:rsidRDefault="009F76B6" w:rsidP="00BE0D8D">
            <w:pPr>
              <w:widowControl w:val="0"/>
              <w:spacing w:line="256" w:lineRule="auto"/>
              <w:rPr>
                <w:rFonts w:ascii="Times New Roman" w:hAnsi="Times New Roman" w:cs="Times New Roman"/>
                <w:b/>
              </w:rPr>
            </w:pPr>
          </w:p>
          <w:p w14:paraId="012F8568" w14:textId="77777777" w:rsidR="009F76B6" w:rsidRPr="009F76B6" w:rsidRDefault="009F76B6" w:rsidP="00BE0D8D">
            <w:pPr>
              <w:widowControl w:val="0"/>
              <w:spacing w:line="256" w:lineRule="auto"/>
              <w:rPr>
                <w:rFonts w:ascii="Times New Roman" w:hAnsi="Times New Roman" w:cs="Times New Roman"/>
                <w:b/>
              </w:rPr>
            </w:pPr>
          </w:p>
          <w:p w14:paraId="171D9A1C" w14:textId="77777777" w:rsidR="009F76B6" w:rsidRPr="009F76B6" w:rsidRDefault="009F76B6" w:rsidP="00BE0D8D">
            <w:pPr>
              <w:widowControl w:val="0"/>
              <w:spacing w:line="256" w:lineRule="auto"/>
              <w:rPr>
                <w:rFonts w:ascii="Times New Roman" w:hAnsi="Times New Roman" w:cs="Times New Roman"/>
                <w:b/>
              </w:rPr>
            </w:pPr>
          </w:p>
          <w:p w14:paraId="65ADE7E8" w14:textId="77777777" w:rsidR="009F76B6" w:rsidRPr="009F76B6" w:rsidRDefault="009F76B6" w:rsidP="00BE0D8D">
            <w:pPr>
              <w:widowControl w:val="0"/>
              <w:spacing w:line="256" w:lineRule="auto"/>
              <w:rPr>
                <w:rFonts w:ascii="Times New Roman" w:hAnsi="Times New Roman" w:cs="Times New Roman"/>
                <w:b/>
              </w:rPr>
            </w:pPr>
          </w:p>
          <w:p w14:paraId="5BA69C6A" w14:textId="77777777" w:rsidR="009F76B6" w:rsidRPr="009F76B6" w:rsidRDefault="009F76B6" w:rsidP="00BE0D8D">
            <w:pPr>
              <w:widowControl w:val="0"/>
              <w:spacing w:line="256" w:lineRule="auto"/>
              <w:rPr>
                <w:rFonts w:ascii="Times New Roman" w:hAnsi="Times New Roman" w:cs="Times New Roman"/>
                <w:b/>
              </w:rPr>
            </w:pPr>
          </w:p>
          <w:p w14:paraId="21CB6AAC" w14:textId="77777777" w:rsidR="009F76B6" w:rsidRPr="009F76B6" w:rsidRDefault="009F76B6" w:rsidP="00BE0D8D">
            <w:pPr>
              <w:widowControl w:val="0"/>
              <w:spacing w:line="256" w:lineRule="auto"/>
              <w:rPr>
                <w:rFonts w:ascii="Times New Roman" w:hAnsi="Times New Roman" w:cs="Times New Roman"/>
                <w:b/>
              </w:rPr>
            </w:pPr>
          </w:p>
          <w:p w14:paraId="2DE94D5A" w14:textId="6005F917" w:rsidR="009F76B6" w:rsidRPr="009F76B6" w:rsidRDefault="009F76B6" w:rsidP="00BE0D8D">
            <w:pPr>
              <w:widowControl w:val="0"/>
              <w:spacing w:line="256" w:lineRule="auto"/>
              <w:ind w:firstLine="0"/>
              <w:jc w:val="both"/>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6A4933F5" w14:textId="77777777" w:rsidR="009F76B6" w:rsidRPr="009F76B6" w:rsidRDefault="009F76B6" w:rsidP="00BE0D8D">
            <w:pPr>
              <w:widowControl w:val="0"/>
              <w:spacing w:line="256" w:lineRule="auto"/>
              <w:rPr>
                <w:rFonts w:ascii="Times New Roman" w:hAnsi="Times New Roman" w:cs="Times New Roman"/>
              </w:rPr>
            </w:pPr>
          </w:p>
          <w:p w14:paraId="155B3C09" w14:textId="77777777" w:rsidR="009F76B6" w:rsidRPr="009F76B6" w:rsidRDefault="009F76B6" w:rsidP="00BE0D8D">
            <w:pPr>
              <w:widowControl w:val="0"/>
              <w:spacing w:line="256" w:lineRule="auto"/>
              <w:rPr>
                <w:rFonts w:ascii="Times New Roman" w:hAnsi="Times New Roman" w:cs="Times New Roman"/>
              </w:rPr>
            </w:pPr>
          </w:p>
          <w:p w14:paraId="681AECAD" w14:textId="77777777" w:rsidR="009F76B6" w:rsidRPr="009F76B6" w:rsidRDefault="009F76B6" w:rsidP="00BE0D8D">
            <w:pPr>
              <w:widowControl w:val="0"/>
              <w:spacing w:line="256" w:lineRule="auto"/>
              <w:rPr>
                <w:rFonts w:ascii="Times New Roman" w:hAnsi="Times New Roman" w:cs="Times New Roman"/>
              </w:rPr>
            </w:pPr>
          </w:p>
          <w:p w14:paraId="6BF686A8" w14:textId="77777777" w:rsidR="009F76B6" w:rsidRPr="009F76B6" w:rsidRDefault="009F76B6" w:rsidP="00BE0D8D">
            <w:pPr>
              <w:widowControl w:val="0"/>
              <w:spacing w:line="256" w:lineRule="auto"/>
              <w:rPr>
                <w:rFonts w:ascii="Times New Roman" w:hAnsi="Times New Roman" w:cs="Times New Roman"/>
              </w:rPr>
            </w:pPr>
          </w:p>
          <w:p w14:paraId="6B98C4C1" w14:textId="77777777" w:rsidR="009F76B6" w:rsidRPr="009F76B6" w:rsidRDefault="009F76B6" w:rsidP="00BE0D8D">
            <w:pPr>
              <w:widowControl w:val="0"/>
              <w:spacing w:line="256" w:lineRule="auto"/>
              <w:rPr>
                <w:rFonts w:ascii="Times New Roman" w:hAnsi="Times New Roman" w:cs="Times New Roman"/>
              </w:rPr>
            </w:pPr>
          </w:p>
          <w:p w14:paraId="5EC10557" w14:textId="77777777" w:rsidR="009F76B6" w:rsidRPr="009F76B6" w:rsidRDefault="009F76B6" w:rsidP="00BE0D8D">
            <w:pPr>
              <w:widowControl w:val="0"/>
              <w:spacing w:line="256" w:lineRule="auto"/>
              <w:rPr>
                <w:rFonts w:ascii="Times New Roman" w:hAnsi="Times New Roman" w:cs="Times New Roman"/>
              </w:rPr>
            </w:pPr>
          </w:p>
          <w:p w14:paraId="2DF6C3BB" w14:textId="77777777"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10</w:t>
            </w:r>
          </w:p>
          <w:p w14:paraId="6EBFB0B3" w14:textId="77777777" w:rsidR="009F76B6" w:rsidRPr="009F76B6" w:rsidRDefault="009F76B6" w:rsidP="00BE0D8D">
            <w:pPr>
              <w:widowControl w:val="0"/>
              <w:spacing w:line="256" w:lineRule="auto"/>
              <w:rPr>
                <w:rFonts w:ascii="Times New Roman" w:hAnsi="Times New Roman" w:cs="Times New Roman"/>
              </w:rPr>
            </w:pPr>
          </w:p>
          <w:p w14:paraId="4AEAC614" w14:textId="77777777" w:rsidR="009F76B6" w:rsidRPr="009F76B6" w:rsidRDefault="009F76B6" w:rsidP="00BE0D8D">
            <w:pPr>
              <w:widowControl w:val="0"/>
              <w:spacing w:line="256" w:lineRule="auto"/>
              <w:rPr>
                <w:rFonts w:ascii="Times New Roman" w:hAnsi="Times New Roman" w:cs="Times New Roman"/>
              </w:rPr>
            </w:pPr>
          </w:p>
          <w:p w14:paraId="2BBDBB44" w14:textId="77777777" w:rsidR="009F76B6" w:rsidRPr="009F76B6" w:rsidRDefault="009F76B6" w:rsidP="00BE0D8D">
            <w:pPr>
              <w:widowControl w:val="0"/>
              <w:spacing w:line="256" w:lineRule="auto"/>
              <w:rPr>
                <w:rFonts w:ascii="Times New Roman" w:hAnsi="Times New Roman" w:cs="Times New Roman"/>
              </w:rPr>
            </w:pPr>
          </w:p>
          <w:p w14:paraId="28C5FCEA" w14:textId="77777777" w:rsidR="009F76B6" w:rsidRPr="009F76B6" w:rsidRDefault="009F76B6" w:rsidP="00BE0D8D">
            <w:pPr>
              <w:widowControl w:val="0"/>
              <w:spacing w:line="256" w:lineRule="auto"/>
              <w:rPr>
                <w:rFonts w:ascii="Times New Roman" w:hAnsi="Times New Roman" w:cs="Times New Roman"/>
              </w:rPr>
            </w:pPr>
          </w:p>
          <w:p w14:paraId="4E847559" w14:textId="6C7C67AD"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3</w:t>
            </w:r>
          </w:p>
          <w:p w14:paraId="4A96B717" w14:textId="77777777" w:rsidR="009F76B6" w:rsidRPr="009F76B6" w:rsidRDefault="009F76B6" w:rsidP="00BE0D8D">
            <w:pPr>
              <w:widowControl w:val="0"/>
              <w:spacing w:line="256" w:lineRule="auto"/>
              <w:rPr>
                <w:rFonts w:ascii="Times New Roman" w:hAnsi="Times New Roman" w:cs="Times New Roman"/>
              </w:rPr>
            </w:pPr>
          </w:p>
          <w:p w14:paraId="12FACC71" w14:textId="7BA23D13"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5</w:t>
            </w:r>
          </w:p>
          <w:p w14:paraId="3A81D1C9" w14:textId="77777777" w:rsidR="009F76B6" w:rsidRPr="009F76B6" w:rsidRDefault="009F76B6" w:rsidP="00BE0D8D">
            <w:pPr>
              <w:widowControl w:val="0"/>
              <w:spacing w:line="256" w:lineRule="auto"/>
              <w:rPr>
                <w:rFonts w:ascii="Times New Roman" w:hAnsi="Times New Roman" w:cs="Times New Roman"/>
              </w:rPr>
            </w:pPr>
          </w:p>
          <w:p w14:paraId="2159D17B" w14:textId="1A0DEB08"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3</w:t>
            </w:r>
          </w:p>
          <w:p w14:paraId="0DC61DC6" w14:textId="22FE3F64"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5</w:t>
            </w:r>
          </w:p>
          <w:p w14:paraId="0470F05A" w14:textId="77777777"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8</w:t>
            </w:r>
          </w:p>
          <w:p w14:paraId="7BC161BE" w14:textId="77777777" w:rsidR="009F76B6" w:rsidRPr="009F76B6" w:rsidRDefault="009F76B6" w:rsidP="00BE0D8D">
            <w:pPr>
              <w:widowControl w:val="0"/>
              <w:spacing w:line="256" w:lineRule="auto"/>
              <w:rPr>
                <w:rFonts w:ascii="Times New Roman" w:hAnsi="Times New Roman" w:cs="Times New Roman"/>
              </w:rPr>
            </w:pPr>
          </w:p>
          <w:p w14:paraId="44CFA6F1" w14:textId="77777777" w:rsidR="009F76B6" w:rsidRPr="009F76B6" w:rsidRDefault="009F76B6" w:rsidP="00BE0D8D">
            <w:pPr>
              <w:widowControl w:val="0"/>
              <w:spacing w:line="256" w:lineRule="auto"/>
              <w:rPr>
                <w:rFonts w:ascii="Times New Roman" w:hAnsi="Times New Roman" w:cs="Times New Roman"/>
              </w:rPr>
            </w:pPr>
          </w:p>
          <w:p w14:paraId="6D443B32" w14:textId="77777777" w:rsidR="009F76B6" w:rsidRPr="009F76B6" w:rsidRDefault="009F76B6" w:rsidP="00BE0D8D">
            <w:pPr>
              <w:widowControl w:val="0"/>
              <w:spacing w:line="256" w:lineRule="auto"/>
              <w:rPr>
                <w:rFonts w:ascii="Times New Roman" w:hAnsi="Times New Roman" w:cs="Times New Roman"/>
              </w:rPr>
            </w:pPr>
          </w:p>
          <w:p w14:paraId="6D9FF096" w14:textId="0ED29C9F"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3</w:t>
            </w:r>
          </w:p>
          <w:p w14:paraId="2BDD9B69" w14:textId="40CF4991"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4</w:t>
            </w:r>
          </w:p>
          <w:p w14:paraId="6F9FDACA" w14:textId="7AD2142F" w:rsidR="009F76B6" w:rsidRPr="009F76B6" w:rsidRDefault="009F76B6" w:rsidP="00BE0D8D">
            <w:pPr>
              <w:widowControl w:val="0"/>
              <w:spacing w:line="256" w:lineRule="auto"/>
              <w:rPr>
                <w:rFonts w:ascii="Times New Roman" w:hAnsi="Times New Roman" w:cs="Times New Roman"/>
              </w:rPr>
            </w:pPr>
            <w:r w:rsidRPr="009F76B6">
              <w:rPr>
                <w:rFonts w:ascii="Times New Roman" w:hAnsi="Times New Roman" w:cs="Times New Roman"/>
              </w:rPr>
              <w:t>5</w:t>
            </w:r>
          </w:p>
        </w:tc>
      </w:tr>
      <w:tr w:rsidR="009F76B6" w:rsidRPr="009F76B6" w14:paraId="0E0752B7" w14:textId="77777777" w:rsidTr="00BA4A3C">
        <w:trPr>
          <w:trHeight w:val="557"/>
          <w:jc w:val="center"/>
        </w:trPr>
        <w:tc>
          <w:tcPr>
            <w:tcW w:w="568" w:type="dxa"/>
            <w:tcBorders>
              <w:top w:val="single" w:sz="4" w:space="0" w:color="auto"/>
              <w:left w:val="single" w:sz="4" w:space="0" w:color="auto"/>
              <w:bottom w:val="single" w:sz="4" w:space="0" w:color="auto"/>
              <w:right w:val="single" w:sz="4" w:space="0" w:color="auto"/>
            </w:tcBorders>
          </w:tcPr>
          <w:p w14:paraId="350921C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3A60B8B0" w14:textId="77777777" w:rsidR="009F76B6" w:rsidRPr="009F76B6" w:rsidRDefault="009F76B6" w:rsidP="009F76B6">
            <w:pPr>
              <w:widowControl w:val="0"/>
              <w:spacing w:line="256" w:lineRule="auto"/>
              <w:rPr>
                <w:rFonts w:ascii="Times New Roman" w:hAnsi="Times New Roman" w:cs="Times New Roman"/>
              </w:rPr>
            </w:pPr>
          </w:p>
          <w:p w14:paraId="2B9A0E08" w14:textId="77777777" w:rsidR="009F76B6" w:rsidRPr="009F76B6" w:rsidRDefault="009F76B6" w:rsidP="009F76B6">
            <w:pPr>
              <w:widowControl w:val="0"/>
              <w:spacing w:line="256" w:lineRule="auto"/>
              <w:rPr>
                <w:rFonts w:ascii="Times New Roman" w:hAnsi="Times New Roman" w:cs="Times New Roman"/>
              </w:rPr>
            </w:pPr>
          </w:p>
          <w:p w14:paraId="5019176E" w14:textId="77777777" w:rsidR="009F76B6" w:rsidRPr="009F76B6" w:rsidRDefault="009F76B6" w:rsidP="009F76B6">
            <w:pPr>
              <w:widowControl w:val="0"/>
              <w:spacing w:line="256" w:lineRule="auto"/>
              <w:rPr>
                <w:rFonts w:ascii="Times New Roman" w:hAnsi="Times New Roman" w:cs="Times New Roman"/>
              </w:rPr>
            </w:pPr>
          </w:p>
          <w:p w14:paraId="6DA4BE96" w14:textId="77777777" w:rsidR="009F76B6" w:rsidRPr="009F76B6" w:rsidRDefault="009F76B6" w:rsidP="009F76B6">
            <w:pPr>
              <w:widowControl w:val="0"/>
              <w:spacing w:line="256" w:lineRule="auto"/>
              <w:rPr>
                <w:rFonts w:ascii="Times New Roman" w:hAnsi="Times New Roman" w:cs="Times New Roman"/>
              </w:rPr>
            </w:pPr>
          </w:p>
          <w:p w14:paraId="64306259" w14:textId="77777777" w:rsidR="009F76B6" w:rsidRPr="009F76B6" w:rsidRDefault="009F76B6" w:rsidP="009F76B6">
            <w:pPr>
              <w:widowControl w:val="0"/>
              <w:spacing w:line="256" w:lineRule="auto"/>
              <w:rPr>
                <w:rFonts w:ascii="Times New Roman" w:hAnsi="Times New Roman" w:cs="Times New Roman"/>
              </w:rPr>
            </w:pPr>
          </w:p>
          <w:p w14:paraId="2F39D2DD" w14:textId="77777777" w:rsidR="009F76B6" w:rsidRPr="009F76B6" w:rsidRDefault="009F76B6" w:rsidP="009F76B6">
            <w:pPr>
              <w:widowControl w:val="0"/>
              <w:spacing w:line="256" w:lineRule="auto"/>
              <w:rPr>
                <w:rFonts w:ascii="Times New Roman" w:hAnsi="Times New Roman" w:cs="Times New Roman"/>
              </w:rPr>
            </w:pPr>
          </w:p>
          <w:p w14:paraId="585B3CA7" w14:textId="77777777" w:rsidR="009F76B6" w:rsidRPr="009F76B6" w:rsidRDefault="009F76B6" w:rsidP="009F76B6">
            <w:pPr>
              <w:widowControl w:val="0"/>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hideMark/>
          </w:tcPr>
          <w:p w14:paraId="3F32C0B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Позитивные результаты обучающихся в конкурсных мероприятиях интеллектуальной направленности различного уровня по данным информационных систем</w:t>
            </w:r>
          </w:p>
        </w:tc>
        <w:tc>
          <w:tcPr>
            <w:tcW w:w="4819" w:type="dxa"/>
            <w:tcBorders>
              <w:top w:val="single" w:sz="4" w:space="0" w:color="auto"/>
              <w:left w:val="single" w:sz="4" w:space="0" w:color="auto"/>
              <w:bottom w:val="single" w:sz="4" w:space="0" w:color="auto"/>
              <w:right w:val="single" w:sz="4" w:space="0" w:color="auto"/>
            </w:tcBorders>
          </w:tcPr>
          <w:p w14:paraId="76CD9FA5" w14:textId="77777777" w:rsid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2.1. Позитивные результаты участия во Всероссийской олимпиаде школьников, «Шаг в будущее», олимпиаде младших школьников для обучающихся 4-х классов (очное участие)</w:t>
            </w:r>
          </w:p>
          <w:p w14:paraId="6A92C0E2" w14:textId="25598846"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2.1.1. Охват обучающихся 75% и более от обучающихся у данного учителя</w:t>
            </w:r>
          </w:p>
          <w:p w14:paraId="1AFE989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2.1.2. Победители и призеры школьного этапа, прошедшие на муниципальный этап</w:t>
            </w:r>
          </w:p>
          <w:p w14:paraId="343171D6"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2.1.3. Победители и призеры муниципального этапа, прошедшие на региональный этап</w:t>
            </w:r>
          </w:p>
          <w:p w14:paraId="67E8FE6C"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2.1.4. Победители и призеры регионального уровня, прошедшие на заключительный этап</w:t>
            </w:r>
          </w:p>
          <w:p w14:paraId="707573B6"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2.1.5. Победители и призеры заключительного этапа</w:t>
            </w:r>
          </w:p>
          <w:p w14:paraId="64E4FE55"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2.1.6. Победители и призеры  международного  </w:t>
            </w:r>
            <w:r w:rsidRPr="009F76B6">
              <w:rPr>
                <w:rFonts w:ascii="Times New Roman" w:hAnsi="Times New Roman" w:cs="Times New Roman"/>
              </w:rPr>
              <w:lastRenderedPageBreak/>
              <w:t>этапа</w:t>
            </w:r>
          </w:p>
        </w:tc>
        <w:tc>
          <w:tcPr>
            <w:tcW w:w="2127" w:type="dxa"/>
            <w:tcBorders>
              <w:top w:val="single" w:sz="4" w:space="0" w:color="auto"/>
              <w:left w:val="single" w:sz="4" w:space="0" w:color="auto"/>
              <w:bottom w:val="single" w:sz="4" w:space="0" w:color="auto"/>
              <w:right w:val="single" w:sz="4" w:space="0" w:color="auto"/>
            </w:tcBorders>
          </w:tcPr>
          <w:p w14:paraId="6E4C4F89" w14:textId="4334809A" w:rsidR="009F76B6" w:rsidRPr="00BA4A3C"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lastRenderedPageBreak/>
              <w:t>По факту проведения</w:t>
            </w:r>
            <w:r w:rsidR="00BA4A3C">
              <w:rPr>
                <w:rFonts w:ascii="Times New Roman" w:hAnsi="Times New Roman" w:cs="Times New Roman"/>
                <w:b/>
              </w:rPr>
              <w:t xml:space="preserve"> </w:t>
            </w:r>
            <w:r w:rsidR="00BA4A3C">
              <w:rPr>
                <w:rFonts w:ascii="Times New Roman" w:hAnsi="Times New Roman" w:cs="Times New Roman"/>
              </w:rPr>
              <w:t xml:space="preserve">(за каждого </w:t>
            </w:r>
            <w:r w:rsidRPr="009F76B6">
              <w:rPr>
                <w:rFonts w:ascii="Times New Roman" w:hAnsi="Times New Roman" w:cs="Times New Roman"/>
              </w:rPr>
              <w:t>обучающегося)</w:t>
            </w:r>
          </w:p>
          <w:p w14:paraId="00943B0D" w14:textId="77777777" w:rsidR="009F76B6" w:rsidRPr="009F76B6" w:rsidRDefault="009F76B6" w:rsidP="009F76B6">
            <w:pPr>
              <w:widowControl w:val="0"/>
              <w:spacing w:line="256" w:lineRule="auto"/>
              <w:rPr>
                <w:rFonts w:ascii="Times New Roman" w:hAnsi="Times New Roman" w:cs="Times New Roman"/>
              </w:rPr>
            </w:pPr>
          </w:p>
          <w:p w14:paraId="51AA1400"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04CE194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5AF898B6" w14:textId="2A57C03D"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0</w:t>
            </w:r>
          </w:p>
        </w:tc>
      </w:tr>
      <w:tr w:rsidR="009F76B6" w:rsidRPr="009F76B6" w14:paraId="76D3BAB8" w14:textId="77777777" w:rsidTr="00BA4A3C">
        <w:trPr>
          <w:trHeight w:val="3527"/>
          <w:jc w:val="center"/>
        </w:trPr>
        <w:tc>
          <w:tcPr>
            <w:tcW w:w="568" w:type="dxa"/>
            <w:vMerge w:val="restart"/>
            <w:tcBorders>
              <w:top w:val="single" w:sz="4" w:space="0" w:color="auto"/>
              <w:left w:val="single" w:sz="4" w:space="0" w:color="auto"/>
              <w:bottom w:val="single" w:sz="4" w:space="0" w:color="auto"/>
              <w:right w:val="single" w:sz="4" w:space="0" w:color="auto"/>
            </w:tcBorders>
            <w:hideMark/>
          </w:tcPr>
          <w:p w14:paraId="49FCECB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c>
          <w:tcPr>
            <w:tcW w:w="2693" w:type="dxa"/>
            <w:vMerge w:val="restart"/>
            <w:tcBorders>
              <w:top w:val="single" w:sz="4" w:space="0" w:color="auto"/>
              <w:left w:val="single" w:sz="4" w:space="0" w:color="auto"/>
              <w:bottom w:val="single" w:sz="4" w:space="0" w:color="auto"/>
              <w:right w:val="single" w:sz="4" w:space="0" w:color="auto"/>
            </w:tcBorders>
          </w:tcPr>
          <w:p w14:paraId="071288E5" w14:textId="5C78426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Умение формировать у обучающихся способности преодолевать интеллектуальные трудности у детей разных категорий, осуществлять отбор содержания учебных предметов в соответствии со способностями обучающихся</w:t>
            </w:r>
          </w:p>
          <w:p w14:paraId="6D1A6D30" w14:textId="77777777" w:rsidR="009F76B6" w:rsidRPr="009F76B6" w:rsidRDefault="009F76B6" w:rsidP="009F76B6">
            <w:pPr>
              <w:widowControl w:val="0"/>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70500371" w14:textId="1E08808B" w:rsidR="009F76B6" w:rsidRP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3.1. Количество </w:t>
            </w:r>
            <w:proofErr w:type="gramStart"/>
            <w:r w:rsidRPr="009F76B6">
              <w:rPr>
                <w:rFonts w:ascii="Times New Roman" w:hAnsi="Times New Roman" w:cs="Times New Roman"/>
              </w:rPr>
              <w:t>индивидуальных учебных проектов</w:t>
            </w:r>
            <w:proofErr w:type="gramEnd"/>
            <w:r w:rsidRPr="009F76B6">
              <w:rPr>
                <w:rFonts w:ascii="Times New Roman" w:hAnsi="Times New Roman" w:cs="Times New Roman"/>
              </w:rPr>
              <w:t xml:space="preserve"> обучающихся</w:t>
            </w:r>
            <w:r w:rsidR="00BA4A3C">
              <w:rPr>
                <w:rFonts w:ascii="Times New Roman" w:hAnsi="Times New Roman" w:cs="Times New Roman"/>
              </w:rPr>
              <w:t xml:space="preserve"> </w:t>
            </w: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p w14:paraId="642C20C6" w14:textId="52743732" w:rsidR="009F76B6" w:rsidRP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3.1.1. Количество групповых проектов, выполненных обучающимися под руководством педагога</w:t>
            </w:r>
            <w:r w:rsidR="00BA4A3C">
              <w:rPr>
                <w:rFonts w:ascii="Times New Roman" w:hAnsi="Times New Roman" w:cs="Times New Roman"/>
              </w:rPr>
              <w:t xml:space="preserve"> </w:t>
            </w: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tc>
        <w:tc>
          <w:tcPr>
            <w:tcW w:w="2127" w:type="dxa"/>
            <w:tcBorders>
              <w:top w:val="single" w:sz="4" w:space="0" w:color="auto"/>
              <w:left w:val="single" w:sz="4" w:space="0" w:color="auto"/>
              <w:bottom w:val="single" w:sz="4" w:space="0" w:color="auto"/>
              <w:right w:val="single" w:sz="4" w:space="0" w:color="auto"/>
            </w:tcBorders>
          </w:tcPr>
          <w:p w14:paraId="68BBAD65" w14:textId="779B1CAC" w:rsidR="009F76B6" w:rsidRPr="00BA4A3C"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r w:rsidR="00BA4A3C">
              <w:rPr>
                <w:rFonts w:ascii="Times New Roman" w:hAnsi="Times New Roman" w:cs="Times New Roman"/>
                <w:b/>
              </w:rPr>
              <w:t xml:space="preserve"> </w:t>
            </w:r>
            <w:r w:rsidRPr="009F76B6">
              <w:rPr>
                <w:rFonts w:ascii="Times New Roman" w:hAnsi="Times New Roman" w:cs="Times New Roman"/>
              </w:rPr>
              <w:t>(за каждый проект)</w:t>
            </w:r>
          </w:p>
          <w:p w14:paraId="02F7D9CE" w14:textId="77777777" w:rsidR="009F76B6" w:rsidRPr="009F76B6" w:rsidRDefault="009F76B6" w:rsidP="009F76B6">
            <w:pPr>
              <w:widowControl w:val="0"/>
              <w:spacing w:line="256" w:lineRule="auto"/>
              <w:rPr>
                <w:rFonts w:ascii="Times New Roman" w:hAnsi="Times New Roman" w:cs="Times New Roman"/>
              </w:rPr>
            </w:pPr>
          </w:p>
          <w:p w14:paraId="796B6CB4" w14:textId="77777777" w:rsidR="009F76B6" w:rsidRPr="009F76B6" w:rsidRDefault="009F76B6" w:rsidP="009F76B6">
            <w:pPr>
              <w:widowControl w:val="0"/>
              <w:spacing w:line="256" w:lineRule="auto"/>
              <w:rPr>
                <w:rFonts w:ascii="Times New Roman" w:hAnsi="Times New Roman" w:cs="Times New Roman"/>
              </w:rPr>
            </w:pPr>
          </w:p>
          <w:p w14:paraId="2936306D" w14:textId="77777777" w:rsidR="009F76B6" w:rsidRPr="009F76B6" w:rsidRDefault="009F76B6" w:rsidP="009F76B6">
            <w:pPr>
              <w:widowControl w:val="0"/>
              <w:spacing w:line="256" w:lineRule="auto"/>
              <w:rPr>
                <w:rFonts w:ascii="Times New Roman" w:hAnsi="Times New Roman" w:cs="Times New Roman"/>
              </w:rPr>
            </w:pPr>
          </w:p>
          <w:p w14:paraId="1EEC99E5" w14:textId="77777777" w:rsidR="009F76B6" w:rsidRPr="009F76B6" w:rsidRDefault="009F76B6" w:rsidP="009F76B6">
            <w:pPr>
              <w:widowControl w:val="0"/>
              <w:spacing w:line="256" w:lineRule="auto"/>
              <w:rPr>
                <w:rFonts w:ascii="Times New Roman" w:hAnsi="Times New Roman" w:cs="Times New Roman"/>
              </w:rPr>
            </w:pPr>
          </w:p>
          <w:p w14:paraId="029CA9DD" w14:textId="0D6912FB" w:rsidR="009F76B6" w:rsidRPr="00BA4A3C"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r w:rsidR="00BA4A3C">
              <w:rPr>
                <w:rFonts w:ascii="Times New Roman" w:hAnsi="Times New Roman" w:cs="Times New Roman"/>
                <w:b/>
              </w:rPr>
              <w:t xml:space="preserve"> </w:t>
            </w:r>
            <w:r w:rsidRPr="009F76B6">
              <w:rPr>
                <w:rFonts w:ascii="Times New Roman" w:hAnsi="Times New Roman" w:cs="Times New Roman"/>
              </w:rPr>
              <w:t>(за каждый проект)</w:t>
            </w:r>
          </w:p>
          <w:p w14:paraId="4F2D27B3" w14:textId="77777777" w:rsidR="009F76B6" w:rsidRPr="009F76B6" w:rsidRDefault="009F76B6" w:rsidP="009F76B6">
            <w:pPr>
              <w:widowControl w:val="0"/>
              <w:spacing w:line="256" w:lineRule="auto"/>
              <w:rPr>
                <w:rFonts w:ascii="Times New Roman" w:hAnsi="Times New Roman" w:cs="Times New Roman"/>
              </w:rPr>
            </w:pPr>
          </w:p>
          <w:p w14:paraId="76F675F5" w14:textId="2E637D4B" w:rsidR="009F76B6" w:rsidRPr="009F76B6" w:rsidRDefault="009F76B6" w:rsidP="00BA4A3C">
            <w:pPr>
              <w:widowControl w:val="0"/>
              <w:spacing w:line="256" w:lineRule="auto"/>
              <w:ind w:firstLine="0"/>
              <w:jc w:val="both"/>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681824F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014E5C51" w14:textId="77777777" w:rsidR="009F76B6" w:rsidRPr="009F76B6" w:rsidRDefault="009F76B6" w:rsidP="009F76B6">
            <w:pPr>
              <w:widowControl w:val="0"/>
              <w:spacing w:line="256" w:lineRule="auto"/>
              <w:rPr>
                <w:rFonts w:ascii="Times New Roman" w:hAnsi="Times New Roman" w:cs="Times New Roman"/>
              </w:rPr>
            </w:pPr>
          </w:p>
          <w:p w14:paraId="36384154" w14:textId="77777777" w:rsidR="009F76B6" w:rsidRPr="009F76B6" w:rsidRDefault="009F76B6" w:rsidP="009F76B6">
            <w:pPr>
              <w:widowControl w:val="0"/>
              <w:spacing w:line="256" w:lineRule="auto"/>
              <w:rPr>
                <w:rFonts w:ascii="Times New Roman" w:hAnsi="Times New Roman" w:cs="Times New Roman"/>
              </w:rPr>
            </w:pPr>
          </w:p>
          <w:p w14:paraId="272F0C4F" w14:textId="77777777" w:rsidR="009F76B6" w:rsidRPr="009F76B6" w:rsidRDefault="009F76B6" w:rsidP="009F76B6">
            <w:pPr>
              <w:widowControl w:val="0"/>
              <w:spacing w:line="256" w:lineRule="auto"/>
              <w:rPr>
                <w:rFonts w:ascii="Times New Roman" w:hAnsi="Times New Roman" w:cs="Times New Roman"/>
              </w:rPr>
            </w:pPr>
          </w:p>
          <w:p w14:paraId="52F7FB01" w14:textId="77777777" w:rsidR="009F76B6" w:rsidRPr="009F76B6" w:rsidRDefault="009F76B6" w:rsidP="009F76B6">
            <w:pPr>
              <w:widowControl w:val="0"/>
              <w:spacing w:line="256" w:lineRule="auto"/>
              <w:rPr>
                <w:rFonts w:ascii="Times New Roman" w:hAnsi="Times New Roman" w:cs="Times New Roman"/>
              </w:rPr>
            </w:pPr>
          </w:p>
          <w:p w14:paraId="0E653A12" w14:textId="77777777" w:rsidR="009F76B6" w:rsidRPr="009F76B6" w:rsidRDefault="009F76B6" w:rsidP="009F76B6">
            <w:pPr>
              <w:widowControl w:val="0"/>
              <w:spacing w:line="256" w:lineRule="auto"/>
              <w:rPr>
                <w:rFonts w:ascii="Times New Roman" w:hAnsi="Times New Roman" w:cs="Times New Roman"/>
              </w:rPr>
            </w:pPr>
          </w:p>
          <w:p w14:paraId="5C717CCF" w14:textId="77777777" w:rsidR="009F76B6" w:rsidRPr="009F76B6" w:rsidRDefault="009F76B6" w:rsidP="009F76B6">
            <w:pPr>
              <w:widowControl w:val="0"/>
              <w:spacing w:line="256" w:lineRule="auto"/>
              <w:rPr>
                <w:rFonts w:ascii="Times New Roman" w:hAnsi="Times New Roman" w:cs="Times New Roman"/>
              </w:rPr>
            </w:pPr>
          </w:p>
          <w:p w14:paraId="08CDFAD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611D3504" w14:textId="77777777" w:rsidR="009F76B6" w:rsidRPr="009F76B6" w:rsidRDefault="009F76B6" w:rsidP="009F76B6">
            <w:pPr>
              <w:widowControl w:val="0"/>
              <w:spacing w:line="256" w:lineRule="auto"/>
              <w:rPr>
                <w:rFonts w:ascii="Times New Roman" w:hAnsi="Times New Roman" w:cs="Times New Roman"/>
              </w:rPr>
            </w:pPr>
          </w:p>
          <w:p w14:paraId="3887C0A8" w14:textId="77777777" w:rsidR="009F76B6" w:rsidRPr="009F76B6" w:rsidRDefault="009F76B6" w:rsidP="009F76B6">
            <w:pPr>
              <w:widowControl w:val="0"/>
              <w:spacing w:line="256" w:lineRule="auto"/>
              <w:rPr>
                <w:rFonts w:ascii="Times New Roman" w:hAnsi="Times New Roman" w:cs="Times New Roman"/>
              </w:rPr>
            </w:pPr>
          </w:p>
          <w:p w14:paraId="4AF6BD94"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41CDCFBA" w14:textId="77777777" w:rsidTr="00BA4A3C">
        <w:trPr>
          <w:trHeight w:val="1408"/>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3AF0A86"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D337CE3"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1B4AF1E0"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3.1.2. Уровень участия в проектной и научно-практической деятельности учащихся (очное):</w:t>
            </w:r>
          </w:p>
          <w:p w14:paraId="6A9BE112" w14:textId="53CA5133"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Уровень учреждения</w:t>
            </w:r>
          </w:p>
          <w:p w14:paraId="7916639A"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6AF7F2A5"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tc>
        <w:tc>
          <w:tcPr>
            <w:tcW w:w="2127" w:type="dxa"/>
            <w:vMerge w:val="restart"/>
            <w:tcBorders>
              <w:top w:val="single" w:sz="4" w:space="0" w:color="auto"/>
              <w:left w:val="single" w:sz="4" w:space="0" w:color="auto"/>
              <w:bottom w:val="single" w:sz="4" w:space="0" w:color="auto"/>
              <w:right w:val="single" w:sz="4" w:space="0" w:color="auto"/>
            </w:tcBorders>
          </w:tcPr>
          <w:p w14:paraId="779590E8" w14:textId="7E7322A1"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результатам     мероприятий</w:t>
            </w:r>
            <w:r w:rsidR="00BA4A3C">
              <w:rPr>
                <w:rFonts w:ascii="Times New Roman" w:hAnsi="Times New Roman" w:cs="Times New Roman"/>
                <w:b/>
              </w:rPr>
              <w:t xml:space="preserve"> </w:t>
            </w:r>
            <w:r w:rsidRPr="009F76B6">
              <w:rPr>
                <w:rFonts w:ascii="Times New Roman" w:hAnsi="Times New Roman" w:cs="Times New Roman"/>
              </w:rPr>
              <w:t>(за каждого участника)</w:t>
            </w:r>
          </w:p>
        </w:tc>
        <w:tc>
          <w:tcPr>
            <w:tcW w:w="703" w:type="dxa"/>
            <w:tcBorders>
              <w:top w:val="single" w:sz="4" w:space="0" w:color="auto"/>
              <w:left w:val="single" w:sz="4" w:space="0" w:color="auto"/>
              <w:bottom w:val="single" w:sz="4" w:space="0" w:color="auto"/>
              <w:right w:val="single" w:sz="4" w:space="0" w:color="auto"/>
            </w:tcBorders>
          </w:tcPr>
          <w:p w14:paraId="00EAAB11" w14:textId="5E18A31A"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5</w:t>
            </w:r>
          </w:p>
          <w:p w14:paraId="45B1671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6C81D026" w14:textId="77777777" w:rsidTr="00BE0D8D">
        <w:trPr>
          <w:trHeight w:val="382"/>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FA6F21B"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2A2BFFE"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08AC2002"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Муниципальный уровень</w:t>
            </w:r>
          </w:p>
          <w:p w14:paraId="4E54B110"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22197F77"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73BCB1A" w14:textId="77777777" w:rsidR="009F76B6" w:rsidRPr="009F76B6" w:rsidRDefault="009F76B6" w:rsidP="009F76B6">
            <w:pPr>
              <w:spacing w:line="256" w:lineRule="auto"/>
              <w:rPr>
                <w:rFonts w:ascii="Times New Roman" w:hAnsi="Times New Roman" w:cs="Times New Roman"/>
                <w:b/>
              </w:rPr>
            </w:pPr>
          </w:p>
        </w:tc>
        <w:tc>
          <w:tcPr>
            <w:tcW w:w="703" w:type="dxa"/>
            <w:tcBorders>
              <w:top w:val="single" w:sz="4" w:space="0" w:color="auto"/>
              <w:left w:val="single" w:sz="4" w:space="0" w:color="auto"/>
              <w:bottom w:val="single" w:sz="4" w:space="0" w:color="auto"/>
              <w:right w:val="single" w:sz="4" w:space="0" w:color="auto"/>
            </w:tcBorders>
          </w:tcPr>
          <w:p w14:paraId="5BEB7A3D" w14:textId="77777777" w:rsidR="009F76B6" w:rsidRPr="009F76B6" w:rsidRDefault="009F76B6" w:rsidP="009F76B6">
            <w:pPr>
              <w:widowControl w:val="0"/>
              <w:spacing w:line="256" w:lineRule="auto"/>
              <w:rPr>
                <w:rFonts w:ascii="Times New Roman" w:hAnsi="Times New Roman" w:cs="Times New Roman"/>
              </w:rPr>
            </w:pPr>
          </w:p>
          <w:p w14:paraId="73BD4F2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4093431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23E546AD" w14:textId="77777777" w:rsidTr="00BE0D8D">
        <w:trPr>
          <w:trHeight w:val="382"/>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B1B393D"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E6FC7AD"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514C34FA"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Региональный уровень</w:t>
            </w:r>
          </w:p>
          <w:p w14:paraId="739941D8"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597FF24E"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C7F7779" w14:textId="77777777" w:rsidR="009F76B6" w:rsidRPr="009F76B6" w:rsidRDefault="009F76B6" w:rsidP="009F76B6">
            <w:pPr>
              <w:spacing w:line="256" w:lineRule="auto"/>
              <w:rPr>
                <w:rFonts w:ascii="Times New Roman" w:hAnsi="Times New Roman" w:cs="Times New Roman"/>
                <w:b/>
              </w:rPr>
            </w:pPr>
          </w:p>
        </w:tc>
        <w:tc>
          <w:tcPr>
            <w:tcW w:w="703" w:type="dxa"/>
            <w:tcBorders>
              <w:top w:val="single" w:sz="4" w:space="0" w:color="auto"/>
              <w:left w:val="single" w:sz="4" w:space="0" w:color="auto"/>
              <w:bottom w:val="single" w:sz="4" w:space="0" w:color="auto"/>
              <w:right w:val="single" w:sz="4" w:space="0" w:color="auto"/>
            </w:tcBorders>
          </w:tcPr>
          <w:p w14:paraId="61172E54" w14:textId="77777777" w:rsidR="009F76B6" w:rsidRPr="009F76B6" w:rsidRDefault="009F76B6" w:rsidP="009F76B6">
            <w:pPr>
              <w:widowControl w:val="0"/>
              <w:spacing w:line="256" w:lineRule="auto"/>
              <w:rPr>
                <w:rFonts w:ascii="Times New Roman" w:hAnsi="Times New Roman" w:cs="Times New Roman"/>
              </w:rPr>
            </w:pPr>
          </w:p>
          <w:p w14:paraId="5159306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65A2716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5F4DAF5E" w14:textId="77777777" w:rsidTr="00BE0D8D">
        <w:trPr>
          <w:trHeight w:val="382"/>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DD50E8D"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9BF76F"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377050B7"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Федеральный и всероссийский уровень</w:t>
            </w:r>
          </w:p>
          <w:p w14:paraId="6AD54BD4" w14:textId="77777777" w:rsidR="009F76B6" w:rsidRPr="009F76B6" w:rsidRDefault="009F76B6" w:rsidP="00BA4A3C">
            <w:pPr>
              <w:widowControl w:val="0"/>
              <w:tabs>
                <w:tab w:val="left" w:pos="1073"/>
              </w:tabs>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13CAEB9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ABBF4B6" w14:textId="77777777" w:rsidR="009F76B6" w:rsidRPr="009F76B6" w:rsidRDefault="009F76B6" w:rsidP="009F76B6">
            <w:pPr>
              <w:spacing w:line="256" w:lineRule="auto"/>
              <w:rPr>
                <w:rFonts w:ascii="Times New Roman" w:hAnsi="Times New Roman" w:cs="Times New Roman"/>
                <w:b/>
              </w:rPr>
            </w:pPr>
          </w:p>
        </w:tc>
        <w:tc>
          <w:tcPr>
            <w:tcW w:w="703" w:type="dxa"/>
            <w:tcBorders>
              <w:top w:val="single" w:sz="4" w:space="0" w:color="auto"/>
              <w:left w:val="single" w:sz="4" w:space="0" w:color="auto"/>
              <w:bottom w:val="single" w:sz="4" w:space="0" w:color="auto"/>
              <w:right w:val="single" w:sz="4" w:space="0" w:color="auto"/>
            </w:tcBorders>
          </w:tcPr>
          <w:p w14:paraId="47A7DE8E" w14:textId="77777777" w:rsidR="009F76B6" w:rsidRPr="009F76B6" w:rsidRDefault="009F76B6" w:rsidP="009F76B6">
            <w:pPr>
              <w:widowControl w:val="0"/>
              <w:spacing w:line="256" w:lineRule="auto"/>
              <w:rPr>
                <w:rFonts w:ascii="Times New Roman" w:hAnsi="Times New Roman" w:cs="Times New Roman"/>
              </w:rPr>
            </w:pPr>
          </w:p>
          <w:p w14:paraId="0E11D1C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5CA9206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46975078" w14:textId="77777777" w:rsidTr="00BE0D8D">
        <w:trPr>
          <w:trHeight w:val="40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24D84B6"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2E9129C"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327BB201" w14:textId="4C1C0153"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3.2. Соответствие урока современным требованиям (ФГОС)</w:t>
            </w:r>
          </w:p>
          <w:p w14:paraId="1FE363BD" w14:textId="589ED680"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3.2.1. Использование вариативных заданий базового и профильного уровня, меж предметных связей, продуктивных образовательных технологий (по данным экспертной оценки урока)</w:t>
            </w:r>
          </w:p>
          <w:p w14:paraId="71760813"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высокий уровень</w:t>
            </w:r>
          </w:p>
          <w:p w14:paraId="5820A681"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средний уровень</w:t>
            </w:r>
          </w:p>
        </w:tc>
        <w:tc>
          <w:tcPr>
            <w:tcW w:w="2127" w:type="dxa"/>
            <w:tcBorders>
              <w:top w:val="single" w:sz="4" w:space="0" w:color="auto"/>
              <w:left w:val="single" w:sz="4" w:space="0" w:color="auto"/>
              <w:bottom w:val="single" w:sz="4" w:space="0" w:color="auto"/>
              <w:right w:val="single" w:sz="4" w:space="0" w:color="auto"/>
            </w:tcBorders>
            <w:hideMark/>
          </w:tcPr>
          <w:p w14:paraId="77A08863"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 экспертной оценки</w:t>
            </w:r>
          </w:p>
        </w:tc>
        <w:tc>
          <w:tcPr>
            <w:tcW w:w="703" w:type="dxa"/>
            <w:tcBorders>
              <w:top w:val="single" w:sz="4" w:space="0" w:color="auto"/>
              <w:left w:val="single" w:sz="4" w:space="0" w:color="auto"/>
              <w:bottom w:val="single" w:sz="4" w:space="0" w:color="auto"/>
              <w:right w:val="single" w:sz="4" w:space="0" w:color="auto"/>
            </w:tcBorders>
          </w:tcPr>
          <w:p w14:paraId="649D42E3" w14:textId="77777777" w:rsidR="009F76B6" w:rsidRPr="009F76B6" w:rsidRDefault="009F76B6" w:rsidP="009F76B6">
            <w:pPr>
              <w:widowControl w:val="0"/>
              <w:spacing w:line="256" w:lineRule="auto"/>
              <w:rPr>
                <w:rFonts w:ascii="Times New Roman" w:hAnsi="Times New Roman" w:cs="Times New Roman"/>
              </w:rPr>
            </w:pPr>
          </w:p>
          <w:p w14:paraId="001BE14D" w14:textId="77777777" w:rsidR="009F76B6" w:rsidRPr="009F76B6" w:rsidRDefault="009F76B6" w:rsidP="009F76B6">
            <w:pPr>
              <w:widowControl w:val="0"/>
              <w:spacing w:line="256" w:lineRule="auto"/>
              <w:rPr>
                <w:rFonts w:ascii="Times New Roman" w:hAnsi="Times New Roman" w:cs="Times New Roman"/>
              </w:rPr>
            </w:pPr>
          </w:p>
          <w:p w14:paraId="489EEA7D" w14:textId="77777777" w:rsidR="009F76B6" w:rsidRPr="009F76B6" w:rsidRDefault="009F76B6" w:rsidP="009F76B6">
            <w:pPr>
              <w:widowControl w:val="0"/>
              <w:spacing w:line="256" w:lineRule="auto"/>
              <w:rPr>
                <w:rFonts w:ascii="Times New Roman" w:hAnsi="Times New Roman" w:cs="Times New Roman"/>
              </w:rPr>
            </w:pPr>
          </w:p>
          <w:p w14:paraId="13969B00" w14:textId="77777777" w:rsidR="009F76B6" w:rsidRPr="009F76B6" w:rsidRDefault="009F76B6" w:rsidP="009F76B6">
            <w:pPr>
              <w:widowControl w:val="0"/>
              <w:spacing w:line="256" w:lineRule="auto"/>
              <w:rPr>
                <w:rFonts w:ascii="Times New Roman" w:hAnsi="Times New Roman" w:cs="Times New Roman"/>
              </w:rPr>
            </w:pPr>
          </w:p>
          <w:p w14:paraId="13C50BD8" w14:textId="77777777" w:rsidR="009F76B6" w:rsidRPr="009F76B6" w:rsidRDefault="009F76B6" w:rsidP="009F76B6">
            <w:pPr>
              <w:widowControl w:val="0"/>
              <w:spacing w:line="256" w:lineRule="auto"/>
              <w:rPr>
                <w:rFonts w:ascii="Times New Roman" w:hAnsi="Times New Roman" w:cs="Times New Roman"/>
              </w:rPr>
            </w:pPr>
          </w:p>
          <w:p w14:paraId="096423D4" w14:textId="77777777" w:rsidR="009F76B6" w:rsidRPr="009F76B6" w:rsidRDefault="009F76B6" w:rsidP="009F76B6">
            <w:pPr>
              <w:widowControl w:val="0"/>
              <w:spacing w:line="256" w:lineRule="auto"/>
              <w:rPr>
                <w:rFonts w:ascii="Times New Roman" w:hAnsi="Times New Roman" w:cs="Times New Roman"/>
              </w:rPr>
            </w:pPr>
          </w:p>
          <w:p w14:paraId="5B6B8342" w14:textId="68ECD95D" w:rsidR="009F76B6" w:rsidRPr="009F76B6" w:rsidRDefault="009F76B6" w:rsidP="00BA4A3C">
            <w:pPr>
              <w:widowControl w:val="0"/>
              <w:spacing w:line="256" w:lineRule="auto"/>
              <w:ind w:firstLine="0"/>
              <w:jc w:val="both"/>
              <w:rPr>
                <w:rFonts w:ascii="Times New Roman" w:hAnsi="Times New Roman" w:cs="Times New Roman"/>
              </w:rPr>
            </w:pPr>
          </w:p>
        </w:tc>
      </w:tr>
      <w:tr w:rsidR="009F76B6" w:rsidRPr="009F76B6" w14:paraId="2EC9256D" w14:textId="77777777" w:rsidTr="00BE0D8D">
        <w:trPr>
          <w:trHeight w:val="40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F6EF19"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D3F7450"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665DFFEB" w14:textId="696BA710"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3.3. Реализация индивидуальных образовательных маршрутов, в том числе детей с ОВЗ</w:t>
            </w:r>
          </w:p>
          <w:p w14:paraId="29A1CDEC" w14:textId="39C6245E"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3.3.1. Наличие разработанных индивидуальных образовательных маршрутов (ИУП) по общеобразовательной программе (за каждый маршрут (ИУП)</w:t>
            </w:r>
          </w:p>
          <w:p w14:paraId="3F6597B3"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3.3.2. Наличие разработанных индивидуальных образовательных маршрутов (ИУП) по адаптированной программе (за каждый маршрут (ИУП)</w:t>
            </w:r>
          </w:p>
          <w:p w14:paraId="37797403" w14:textId="61F50FD0"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3.3.3. Публичное представление результата реализации индивидуального образовательного маршрута (ИУП)</w:t>
            </w:r>
          </w:p>
        </w:tc>
        <w:tc>
          <w:tcPr>
            <w:tcW w:w="2127" w:type="dxa"/>
            <w:tcBorders>
              <w:top w:val="single" w:sz="4" w:space="0" w:color="auto"/>
              <w:left w:val="single" w:sz="4" w:space="0" w:color="auto"/>
              <w:bottom w:val="single" w:sz="4" w:space="0" w:color="auto"/>
              <w:right w:val="single" w:sz="4" w:space="0" w:color="auto"/>
            </w:tcBorders>
          </w:tcPr>
          <w:p w14:paraId="2B4D8328" w14:textId="2597E7ED" w:rsidR="009F76B6" w:rsidRPr="00BA4A3C"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1 раз в год</w:t>
            </w:r>
            <w:r w:rsidR="00BA4A3C">
              <w:rPr>
                <w:rFonts w:ascii="Times New Roman" w:hAnsi="Times New Roman" w:cs="Times New Roman"/>
                <w:b/>
              </w:rPr>
              <w:t xml:space="preserve"> </w:t>
            </w:r>
            <w:r w:rsidRPr="009F76B6">
              <w:rPr>
                <w:rFonts w:ascii="Times New Roman" w:hAnsi="Times New Roman" w:cs="Times New Roman"/>
                <w:b/>
              </w:rPr>
              <w:t>(май)</w:t>
            </w:r>
          </w:p>
          <w:p w14:paraId="57AD4D34"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2E779C28" w14:textId="77777777" w:rsidR="009F76B6" w:rsidRPr="009F76B6" w:rsidRDefault="009F76B6" w:rsidP="009F76B6">
            <w:pPr>
              <w:widowControl w:val="0"/>
              <w:spacing w:line="256" w:lineRule="auto"/>
              <w:rPr>
                <w:rFonts w:ascii="Times New Roman" w:hAnsi="Times New Roman" w:cs="Times New Roman"/>
              </w:rPr>
            </w:pPr>
          </w:p>
          <w:p w14:paraId="3DAE8352" w14:textId="77777777" w:rsidR="009F76B6" w:rsidRPr="009F76B6" w:rsidRDefault="009F76B6" w:rsidP="009F76B6">
            <w:pPr>
              <w:widowControl w:val="0"/>
              <w:spacing w:line="256" w:lineRule="auto"/>
              <w:rPr>
                <w:rFonts w:ascii="Times New Roman" w:hAnsi="Times New Roman" w:cs="Times New Roman"/>
              </w:rPr>
            </w:pPr>
          </w:p>
          <w:p w14:paraId="6AF0C3FE" w14:textId="77777777" w:rsidR="009F76B6" w:rsidRPr="009F76B6" w:rsidRDefault="009F76B6" w:rsidP="009F76B6">
            <w:pPr>
              <w:widowControl w:val="0"/>
              <w:spacing w:line="256" w:lineRule="auto"/>
              <w:rPr>
                <w:rFonts w:ascii="Times New Roman" w:hAnsi="Times New Roman" w:cs="Times New Roman"/>
              </w:rPr>
            </w:pPr>
          </w:p>
          <w:p w14:paraId="319BD3FF" w14:textId="77777777" w:rsidR="009F76B6" w:rsidRPr="009F76B6" w:rsidRDefault="009F76B6" w:rsidP="009F76B6">
            <w:pPr>
              <w:widowControl w:val="0"/>
              <w:spacing w:line="256" w:lineRule="auto"/>
              <w:rPr>
                <w:rFonts w:ascii="Times New Roman" w:hAnsi="Times New Roman" w:cs="Times New Roman"/>
              </w:rPr>
            </w:pPr>
          </w:p>
          <w:p w14:paraId="4220A6B1" w14:textId="77777777" w:rsidR="009F76B6" w:rsidRPr="009F76B6" w:rsidRDefault="009F76B6" w:rsidP="009F76B6">
            <w:pPr>
              <w:widowControl w:val="0"/>
              <w:spacing w:line="256" w:lineRule="auto"/>
              <w:rPr>
                <w:rFonts w:ascii="Times New Roman" w:hAnsi="Times New Roman" w:cs="Times New Roman"/>
              </w:rPr>
            </w:pPr>
          </w:p>
          <w:p w14:paraId="79A7B1F5" w14:textId="77777777" w:rsidR="009F76B6" w:rsidRPr="009F76B6" w:rsidRDefault="009F76B6" w:rsidP="009F76B6">
            <w:pPr>
              <w:widowControl w:val="0"/>
              <w:spacing w:line="256" w:lineRule="auto"/>
              <w:rPr>
                <w:rFonts w:ascii="Times New Roman" w:hAnsi="Times New Roman" w:cs="Times New Roman"/>
              </w:rPr>
            </w:pPr>
          </w:p>
          <w:p w14:paraId="3163062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3EEFF3A3" w14:textId="77777777" w:rsidR="009F76B6" w:rsidRPr="009F76B6" w:rsidRDefault="009F76B6" w:rsidP="009F76B6">
            <w:pPr>
              <w:widowControl w:val="0"/>
              <w:spacing w:line="256" w:lineRule="auto"/>
              <w:rPr>
                <w:rFonts w:ascii="Times New Roman" w:hAnsi="Times New Roman" w:cs="Times New Roman"/>
              </w:rPr>
            </w:pPr>
          </w:p>
          <w:p w14:paraId="16629C85" w14:textId="77777777" w:rsidR="009F76B6" w:rsidRPr="009F76B6" w:rsidRDefault="009F76B6" w:rsidP="009F76B6">
            <w:pPr>
              <w:widowControl w:val="0"/>
              <w:spacing w:line="256" w:lineRule="auto"/>
              <w:rPr>
                <w:rFonts w:ascii="Times New Roman" w:hAnsi="Times New Roman" w:cs="Times New Roman"/>
              </w:rPr>
            </w:pPr>
          </w:p>
          <w:p w14:paraId="601B47CC" w14:textId="77777777" w:rsidR="009F76B6" w:rsidRPr="009F76B6" w:rsidRDefault="009F76B6" w:rsidP="009F76B6">
            <w:pPr>
              <w:widowControl w:val="0"/>
              <w:spacing w:line="256" w:lineRule="auto"/>
              <w:rPr>
                <w:rFonts w:ascii="Times New Roman" w:hAnsi="Times New Roman" w:cs="Times New Roman"/>
              </w:rPr>
            </w:pPr>
          </w:p>
          <w:p w14:paraId="119E40C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278830E9" w14:textId="22CBE284" w:rsidR="009F76B6" w:rsidRPr="009F76B6" w:rsidRDefault="009F76B6" w:rsidP="00BA4A3C">
            <w:pPr>
              <w:widowControl w:val="0"/>
              <w:spacing w:line="256" w:lineRule="auto"/>
              <w:ind w:firstLine="0"/>
              <w:jc w:val="both"/>
              <w:rPr>
                <w:rFonts w:ascii="Times New Roman" w:hAnsi="Times New Roman" w:cs="Times New Roman"/>
              </w:rPr>
            </w:pPr>
          </w:p>
        </w:tc>
      </w:tr>
      <w:tr w:rsidR="009F76B6" w:rsidRPr="009F76B6" w14:paraId="496EEDDC" w14:textId="77777777" w:rsidTr="00BE0D8D">
        <w:trPr>
          <w:trHeight w:val="40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5AD84B6"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CC92A36"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6C652943" w14:textId="0E643EC4"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3.4. Использование информационных ресурсов и современного учебно-наглядного оборудования в </w:t>
            </w:r>
            <w:r w:rsidRPr="009F76B6">
              <w:rPr>
                <w:rFonts w:ascii="Times New Roman" w:hAnsi="Times New Roman" w:cs="Times New Roman"/>
              </w:rPr>
              <w:lastRenderedPageBreak/>
              <w:t>образовательном процессе</w:t>
            </w:r>
          </w:p>
          <w:p w14:paraId="7FECF2C3"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3.4.1. Соотношение уроков и внеурочных мероприятий с использованием информационных ресурсов и современного учебно-наглядного оборудования к общему количеству уроков и внеурочных мероприятий по рабочей программе – 80 % и более</w:t>
            </w:r>
          </w:p>
        </w:tc>
        <w:tc>
          <w:tcPr>
            <w:tcW w:w="2127" w:type="dxa"/>
            <w:tcBorders>
              <w:top w:val="single" w:sz="4" w:space="0" w:color="auto"/>
              <w:left w:val="single" w:sz="4" w:space="0" w:color="auto"/>
              <w:bottom w:val="single" w:sz="4" w:space="0" w:color="auto"/>
              <w:right w:val="single" w:sz="4" w:space="0" w:color="auto"/>
            </w:tcBorders>
            <w:hideMark/>
          </w:tcPr>
          <w:p w14:paraId="49FD8293" w14:textId="77777777" w:rsidR="00BA4A3C"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lastRenderedPageBreak/>
              <w:t>Ежемесячно</w:t>
            </w:r>
          </w:p>
          <w:p w14:paraId="2944C921" w14:textId="59E1E43B"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 xml:space="preserve">По результатам </w:t>
            </w:r>
            <w:r w:rsidRPr="009F76B6">
              <w:rPr>
                <w:rFonts w:ascii="Times New Roman" w:hAnsi="Times New Roman" w:cs="Times New Roman"/>
                <w:b/>
              </w:rPr>
              <w:lastRenderedPageBreak/>
              <w:t>анализа</w:t>
            </w:r>
          </w:p>
        </w:tc>
        <w:tc>
          <w:tcPr>
            <w:tcW w:w="703" w:type="dxa"/>
            <w:tcBorders>
              <w:top w:val="single" w:sz="4" w:space="0" w:color="auto"/>
              <w:left w:val="single" w:sz="4" w:space="0" w:color="auto"/>
              <w:bottom w:val="single" w:sz="4" w:space="0" w:color="auto"/>
              <w:right w:val="single" w:sz="4" w:space="0" w:color="auto"/>
            </w:tcBorders>
          </w:tcPr>
          <w:p w14:paraId="4EE4ADAF" w14:textId="77777777" w:rsidR="009F76B6" w:rsidRPr="009F76B6" w:rsidRDefault="009F76B6" w:rsidP="009F76B6">
            <w:pPr>
              <w:widowControl w:val="0"/>
              <w:spacing w:line="256" w:lineRule="auto"/>
              <w:rPr>
                <w:rFonts w:ascii="Times New Roman" w:hAnsi="Times New Roman" w:cs="Times New Roman"/>
              </w:rPr>
            </w:pPr>
          </w:p>
          <w:p w14:paraId="35E80358" w14:textId="77777777" w:rsidR="009F76B6" w:rsidRPr="009F76B6" w:rsidRDefault="009F76B6" w:rsidP="009F76B6">
            <w:pPr>
              <w:widowControl w:val="0"/>
              <w:spacing w:line="256" w:lineRule="auto"/>
              <w:rPr>
                <w:rFonts w:ascii="Times New Roman" w:hAnsi="Times New Roman" w:cs="Times New Roman"/>
              </w:rPr>
            </w:pPr>
          </w:p>
          <w:p w14:paraId="20D5089C" w14:textId="77777777" w:rsidR="009F76B6" w:rsidRPr="009F76B6" w:rsidRDefault="009F76B6" w:rsidP="009F76B6">
            <w:pPr>
              <w:widowControl w:val="0"/>
              <w:spacing w:line="256" w:lineRule="auto"/>
              <w:rPr>
                <w:rFonts w:ascii="Times New Roman" w:hAnsi="Times New Roman" w:cs="Times New Roman"/>
              </w:rPr>
            </w:pPr>
          </w:p>
          <w:p w14:paraId="27B800A5" w14:textId="77777777" w:rsidR="009F76B6" w:rsidRPr="009F76B6" w:rsidRDefault="009F76B6" w:rsidP="009F76B6">
            <w:pPr>
              <w:widowControl w:val="0"/>
              <w:spacing w:line="256" w:lineRule="auto"/>
              <w:rPr>
                <w:rFonts w:ascii="Times New Roman" w:hAnsi="Times New Roman" w:cs="Times New Roman"/>
              </w:rPr>
            </w:pPr>
          </w:p>
          <w:p w14:paraId="58FD87B7" w14:textId="77777777" w:rsidR="009F76B6" w:rsidRPr="009F76B6" w:rsidRDefault="009F76B6" w:rsidP="009F76B6">
            <w:pPr>
              <w:widowControl w:val="0"/>
              <w:spacing w:line="256" w:lineRule="auto"/>
              <w:rPr>
                <w:rFonts w:ascii="Times New Roman" w:hAnsi="Times New Roman" w:cs="Times New Roman"/>
              </w:rPr>
            </w:pPr>
          </w:p>
          <w:p w14:paraId="114C6627" w14:textId="77777777" w:rsidR="009F76B6" w:rsidRPr="009F76B6" w:rsidRDefault="009F76B6" w:rsidP="009F76B6">
            <w:pPr>
              <w:widowControl w:val="0"/>
              <w:spacing w:line="256" w:lineRule="auto"/>
              <w:rPr>
                <w:rFonts w:ascii="Times New Roman" w:hAnsi="Times New Roman" w:cs="Times New Roman"/>
              </w:rPr>
            </w:pPr>
          </w:p>
          <w:p w14:paraId="3AF7A48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0014043C" w14:textId="77777777" w:rsidTr="00BA4A3C">
        <w:trPr>
          <w:trHeight w:val="1617"/>
          <w:jc w:val="center"/>
        </w:trPr>
        <w:tc>
          <w:tcPr>
            <w:tcW w:w="568" w:type="dxa"/>
            <w:vMerge w:val="restart"/>
            <w:tcBorders>
              <w:top w:val="single" w:sz="4" w:space="0" w:color="auto"/>
              <w:left w:val="single" w:sz="4" w:space="0" w:color="auto"/>
              <w:bottom w:val="single" w:sz="4" w:space="0" w:color="auto"/>
              <w:right w:val="single" w:sz="4" w:space="0" w:color="auto"/>
            </w:tcBorders>
          </w:tcPr>
          <w:p w14:paraId="3FA7FA9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4.</w:t>
            </w:r>
          </w:p>
          <w:p w14:paraId="2A44913A" w14:textId="77777777" w:rsidR="009F76B6" w:rsidRPr="009F76B6" w:rsidRDefault="009F76B6" w:rsidP="009F76B6">
            <w:pPr>
              <w:widowControl w:val="0"/>
              <w:spacing w:line="256" w:lineRule="auto"/>
              <w:rPr>
                <w:rFonts w:ascii="Times New Roman" w:hAnsi="Times New Roman" w:cs="Times New Roman"/>
              </w:rPr>
            </w:pPr>
          </w:p>
          <w:p w14:paraId="23841DE9" w14:textId="77777777" w:rsidR="009F76B6" w:rsidRPr="009F76B6" w:rsidRDefault="009F76B6" w:rsidP="009F76B6">
            <w:pPr>
              <w:widowControl w:val="0"/>
              <w:spacing w:line="256" w:lineRule="auto"/>
              <w:rPr>
                <w:rFonts w:ascii="Times New Roman" w:hAnsi="Times New Roman" w:cs="Times New Roman"/>
              </w:rPr>
            </w:pPr>
          </w:p>
          <w:p w14:paraId="1E7C4432" w14:textId="77777777" w:rsidR="009F76B6" w:rsidRPr="009F76B6" w:rsidRDefault="009F76B6" w:rsidP="009F76B6">
            <w:pPr>
              <w:widowControl w:val="0"/>
              <w:spacing w:line="256" w:lineRule="auto"/>
              <w:rPr>
                <w:rFonts w:ascii="Times New Roman" w:hAnsi="Times New Roman" w:cs="Times New Roman"/>
              </w:rPr>
            </w:pPr>
          </w:p>
          <w:p w14:paraId="2050EFC2" w14:textId="77777777" w:rsidR="009F76B6" w:rsidRPr="009F76B6" w:rsidRDefault="009F76B6" w:rsidP="009F76B6">
            <w:pPr>
              <w:widowControl w:val="0"/>
              <w:spacing w:line="256" w:lineRule="auto"/>
              <w:rPr>
                <w:rFonts w:ascii="Times New Roman" w:hAnsi="Times New Roman" w:cs="Times New Roman"/>
              </w:rPr>
            </w:pPr>
          </w:p>
          <w:p w14:paraId="5C0AA4CA" w14:textId="77777777" w:rsidR="009F76B6" w:rsidRPr="009F76B6" w:rsidRDefault="009F76B6" w:rsidP="009F76B6">
            <w:pPr>
              <w:widowControl w:val="0"/>
              <w:spacing w:line="256" w:lineRule="auto"/>
              <w:rPr>
                <w:rFonts w:ascii="Times New Roman" w:hAnsi="Times New Roman" w:cs="Times New Roman"/>
              </w:rPr>
            </w:pPr>
          </w:p>
          <w:p w14:paraId="1F60C5E2" w14:textId="77777777" w:rsidR="009F76B6" w:rsidRPr="009F76B6" w:rsidRDefault="009F76B6" w:rsidP="009F76B6">
            <w:pPr>
              <w:widowControl w:val="0"/>
              <w:spacing w:line="256" w:lineRule="auto"/>
              <w:rPr>
                <w:rFonts w:ascii="Times New Roman" w:hAnsi="Times New Roman" w:cs="Times New Roman"/>
              </w:rPr>
            </w:pPr>
          </w:p>
          <w:p w14:paraId="5E94232D" w14:textId="77777777" w:rsidR="009F76B6" w:rsidRPr="009F76B6" w:rsidRDefault="009F76B6" w:rsidP="009F76B6">
            <w:pPr>
              <w:widowControl w:val="0"/>
              <w:spacing w:line="256" w:lineRule="auto"/>
              <w:rPr>
                <w:rFonts w:ascii="Times New Roman" w:hAnsi="Times New Roman" w:cs="Times New Roman"/>
              </w:rPr>
            </w:pPr>
          </w:p>
          <w:p w14:paraId="74165866" w14:textId="77777777" w:rsidR="009F76B6" w:rsidRPr="009F76B6" w:rsidRDefault="009F76B6" w:rsidP="009F76B6">
            <w:pPr>
              <w:widowControl w:val="0"/>
              <w:spacing w:line="256" w:lineRule="auto"/>
              <w:rPr>
                <w:rFonts w:ascii="Times New Roman" w:hAnsi="Times New Roman" w:cs="Times New Roman"/>
              </w:rPr>
            </w:pPr>
          </w:p>
        </w:tc>
        <w:tc>
          <w:tcPr>
            <w:tcW w:w="2693" w:type="dxa"/>
            <w:vMerge w:val="restart"/>
            <w:tcBorders>
              <w:top w:val="single" w:sz="4" w:space="0" w:color="auto"/>
              <w:left w:val="single" w:sz="4" w:space="0" w:color="auto"/>
              <w:bottom w:val="single" w:sz="4" w:space="0" w:color="auto"/>
              <w:right w:val="single" w:sz="4" w:space="0" w:color="auto"/>
            </w:tcBorders>
          </w:tcPr>
          <w:p w14:paraId="184A463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Организация вне учебной занятости обучающихся: предметные кружки, факультативы, образовательные маршруты, экскурсии</w:t>
            </w:r>
          </w:p>
          <w:p w14:paraId="74740A2F" w14:textId="77777777" w:rsidR="009F76B6" w:rsidRPr="009F76B6" w:rsidRDefault="009F76B6" w:rsidP="009F76B6">
            <w:pPr>
              <w:widowControl w:val="0"/>
              <w:spacing w:line="256" w:lineRule="auto"/>
              <w:rPr>
                <w:rFonts w:ascii="Times New Roman" w:hAnsi="Times New Roman" w:cs="Times New Roman"/>
              </w:rPr>
            </w:pPr>
          </w:p>
          <w:p w14:paraId="22B7B05A" w14:textId="77777777" w:rsidR="009F76B6" w:rsidRPr="009F76B6" w:rsidRDefault="009F76B6" w:rsidP="009F76B6">
            <w:pPr>
              <w:widowControl w:val="0"/>
              <w:spacing w:line="256" w:lineRule="auto"/>
              <w:rPr>
                <w:rFonts w:ascii="Times New Roman" w:hAnsi="Times New Roman" w:cs="Times New Roman"/>
              </w:rPr>
            </w:pPr>
          </w:p>
          <w:p w14:paraId="7BF52929" w14:textId="77777777" w:rsidR="009F76B6" w:rsidRPr="009F76B6" w:rsidRDefault="009F76B6" w:rsidP="009F76B6">
            <w:pPr>
              <w:widowControl w:val="0"/>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0738FA24"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4.1. Организация и проведение учителем мероприятий в рамках вне учебной деятельности (при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tc>
        <w:tc>
          <w:tcPr>
            <w:tcW w:w="2127" w:type="dxa"/>
            <w:vMerge w:val="restart"/>
            <w:tcBorders>
              <w:top w:val="single" w:sz="4" w:space="0" w:color="auto"/>
              <w:left w:val="single" w:sz="4" w:space="0" w:color="auto"/>
              <w:bottom w:val="single" w:sz="4" w:space="0" w:color="auto"/>
              <w:right w:val="single" w:sz="4" w:space="0" w:color="auto"/>
            </w:tcBorders>
          </w:tcPr>
          <w:p w14:paraId="2FE0EE74"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63289488"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w:t>
            </w:r>
          </w:p>
          <w:p w14:paraId="26D70EAF"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За каждое проведенное мероприятие</w:t>
            </w:r>
          </w:p>
          <w:p w14:paraId="235B0AEB" w14:textId="77777777" w:rsidR="009F76B6" w:rsidRPr="009F76B6" w:rsidRDefault="009F76B6" w:rsidP="009F76B6">
            <w:pPr>
              <w:widowControl w:val="0"/>
              <w:spacing w:line="256" w:lineRule="auto"/>
              <w:rPr>
                <w:rFonts w:ascii="Times New Roman" w:hAnsi="Times New Roman" w:cs="Times New Roman"/>
              </w:rPr>
            </w:pPr>
          </w:p>
          <w:p w14:paraId="060D5538" w14:textId="3B548F12" w:rsidR="009F76B6" w:rsidRPr="009F76B6" w:rsidRDefault="009F76B6" w:rsidP="00BA4A3C">
            <w:pPr>
              <w:widowControl w:val="0"/>
              <w:spacing w:line="256" w:lineRule="auto"/>
              <w:ind w:firstLine="0"/>
              <w:jc w:val="both"/>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488AEC02" w14:textId="77777777" w:rsidR="009F76B6" w:rsidRPr="009F76B6" w:rsidRDefault="009F76B6" w:rsidP="009F76B6">
            <w:pPr>
              <w:widowControl w:val="0"/>
              <w:spacing w:line="256" w:lineRule="auto"/>
              <w:rPr>
                <w:rFonts w:ascii="Times New Roman" w:hAnsi="Times New Roman" w:cs="Times New Roman"/>
              </w:rPr>
            </w:pPr>
          </w:p>
          <w:p w14:paraId="148CD814" w14:textId="77777777" w:rsidR="009F76B6" w:rsidRPr="009F76B6" w:rsidRDefault="009F76B6" w:rsidP="009F76B6">
            <w:pPr>
              <w:widowControl w:val="0"/>
              <w:spacing w:line="256" w:lineRule="auto"/>
              <w:rPr>
                <w:rFonts w:ascii="Times New Roman" w:hAnsi="Times New Roman" w:cs="Times New Roman"/>
              </w:rPr>
            </w:pPr>
          </w:p>
          <w:p w14:paraId="7A4A3873" w14:textId="77777777" w:rsidR="009F76B6" w:rsidRPr="009F76B6" w:rsidRDefault="009F76B6" w:rsidP="009F76B6">
            <w:pPr>
              <w:widowControl w:val="0"/>
              <w:spacing w:line="256" w:lineRule="auto"/>
              <w:rPr>
                <w:rFonts w:ascii="Times New Roman" w:hAnsi="Times New Roman" w:cs="Times New Roman"/>
              </w:rPr>
            </w:pPr>
          </w:p>
          <w:p w14:paraId="0C649508" w14:textId="77777777" w:rsidR="009F76B6" w:rsidRPr="009F76B6" w:rsidRDefault="009F76B6" w:rsidP="009F76B6">
            <w:pPr>
              <w:widowControl w:val="0"/>
              <w:spacing w:line="256" w:lineRule="auto"/>
              <w:rPr>
                <w:rFonts w:ascii="Times New Roman" w:hAnsi="Times New Roman" w:cs="Times New Roman"/>
              </w:rPr>
            </w:pPr>
          </w:p>
          <w:p w14:paraId="09B61420" w14:textId="77777777" w:rsidR="009F76B6" w:rsidRPr="009F76B6" w:rsidRDefault="009F76B6" w:rsidP="009F76B6">
            <w:pPr>
              <w:widowControl w:val="0"/>
              <w:spacing w:line="256" w:lineRule="auto"/>
              <w:rPr>
                <w:rFonts w:ascii="Times New Roman" w:hAnsi="Times New Roman" w:cs="Times New Roman"/>
              </w:rPr>
            </w:pPr>
          </w:p>
          <w:p w14:paraId="292EB64A"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7150A260" w14:textId="77777777" w:rsidTr="00BE0D8D">
        <w:trPr>
          <w:trHeight w:val="281"/>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AF332FD"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EF7C86F"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02D13E7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межшкольное мероприятие</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05623B0" w14:textId="77777777" w:rsidR="009F76B6" w:rsidRPr="009F76B6" w:rsidRDefault="009F76B6" w:rsidP="009F76B6">
            <w:pPr>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hideMark/>
          </w:tcPr>
          <w:p w14:paraId="73A3E33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3E9E5A70" w14:textId="77777777" w:rsidTr="00BA4A3C">
        <w:trPr>
          <w:trHeight w:val="26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D721E35"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DFDAF4B"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683ABA7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общешкольное мероприятие</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0116358" w14:textId="77777777" w:rsidR="009F76B6" w:rsidRPr="009F76B6" w:rsidRDefault="009F76B6" w:rsidP="009F76B6">
            <w:pPr>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hideMark/>
          </w:tcPr>
          <w:p w14:paraId="261CEC3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5A3A5D88" w14:textId="77777777" w:rsidTr="00BE0D8D">
        <w:trPr>
          <w:trHeight w:val="276"/>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C004278"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102CFE3"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33EDE63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мероприятие на параллели</w:t>
            </w:r>
          </w:p>
        </w:tc>
        <w:tc>
          <w:tcPr>
            <w:tcW w:w="2127" w:type="dxa"/>
            <w:vMerge w:val="restart"/>
            <w:tcBorders>
              <w:top w:val="single" w:sz="4" w:space="0" w:color="auto"/>
              <w:left w:val="single" w:sz="4" w:space="0" w:color="auto"/>
              <w:bottom w:val="single" w:sz="4" w:space="0" w:color="auto"/>
              <w:right w:val="single" w:sz="4" w:space="0" w:color="auto"/>
            </w:tcBorders>
          </w:tcPr>
          <w:p w14:paraId="48A5D95F" w14:textId="77777777" w:rsidR="009F76B6" w:rsidRPr="009F76B6" w:rsidRDefault="009F76B6" w:rsidP="009F76B6">
            <w:pPr>
              <w:widowControl w:val="0"/>
              <w:spacing w:line="256" w:lineRule="auto"/>
              <w:rPr>
                <w:rFonts w:ascii="Times New Roman" w:hAnsi="Times New Roman" w:cs="Times New Roman"/>
                <w:b/>
              </w:rPr>
            </w:pPr>
          </w:p>
        </w:tc>
        <w:tc>
          <w:tcPr>
            <w:tcW w:w="703" w:type="dxa"/>
            <w:tcBorders>
              <w:top w:val="single" w:sz="4" w:space="0" w:color="auto"/>
              <w:left w:val="single" w:sz="4" w:space="0" w:color="auto"/>
              <w:bottom w:val="single" w:sz="4" w:space="0" w:color="auto"/>
              <w:right w:val="single" w:sz="4" w:space="0" w:color="auto"/>
            </w:tcBorders>
            <w:hideMark/>
          </w:tcPr>
          <w:p w14:paraId="1D90E1F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6FCCD266" w14:textId="77777777" w:rsidTr="00BE0D8D">
        <w:trPr>
          <w:trHeight w:val="280"/>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C231435"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8CAFB03"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5E0C800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внутри классное мероприятие</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0994406" w14:textId="77777777" w:rsidR="009F76B6" w:rsidRPr="009F76B6" w:rsidRDefault="009F76B6" w:rsidP="009F76B6">
            <w:pPr>
              <w:spacing w:line="256" w:lineRule="auto"/>
              <w:rPr>
                <w:rFonts w:ascii="Times New Roman" w:hAnsi="Times New Roman" w:cs="Times New Roman"/>
                <w:b/>
              </w:rPr>
            </w:pPr>
          </w:p>
        </w:tc>
        <w:tc>
          <w:tcPr>
            <w:tcW w:w="703" w:type="dxa"/>
            <w:tcBorders>
              <w:top w:val="single" w:sz="4" w:space="0" w:color="auto"/>
              <w:left w:val="single" w:sz="4" w:space="0" w:color="auto"/>
              <w:bottom w:val="single" w:sz="4" w:space="0" w:color="auto"/>
              <w:right w:val="single" w:sz="4" w:space="0" w:color="auto"/>
            </w:tcBorders>
            <w:hideMark/>
          </w:tcPr>
          <w:p w14:paraId="32D350BB" w14:textId="6A099538"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5</w:t>
            </w:r>
          </w:p>
        </w:tc>
      </w:tr>
      <w:tr w:rsidR="009F76B6" w:rsidRPr="009F76B6" w14:paraId="178EF99B" w14:textId="77777777" w:rsidTr="00BE0D8D">
        <w:trPr>
          <w:trHeight w:val="842"/>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FB0834D"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1A9D858"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7BDD8AB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4.2. Одноразовый охват досуговой занятостью обучающихся (классный руководитель)  от 95%</w:t>
            </w:r>
          </w:p>
        </w:tc>
        <w:tc>
          <w:tcPr>
            <w:tcW w:w="2127" w:type="dxa"/>
            <w:tcBorders>
              <w:top w:val="single" w:sz="4" w:space="0" w:color="auto"/>
              <w:left w:val="single" w:sz="4" w:space="0" w:color="auto"/>
              <w:bottom w:val="single" w:sz="4" w:space="0" w:color="auto"/>
              <w:right w:val="single" w:sz="4" w:space="0" w:color="auto"/>
            </w:tcBorders>
            <w:hideMark/>
          </w:tcPr>
          <w:p w14:paraId="7D1FC47A" w14:textId="36C8AD6F"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 раз в полугодие</w:t>
            </w:r>
          </w:p>
          <w:p w14:paraId="46C18477"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(октябрь, февраль)</w:t>
            </w:r>
          </w:p>
        </w:tc>
        <w:tc>
          <w:tcPr>
            <w:tcW w:w="703" w:type="dxa"/>
            <w:tcBorders>
              <w:top w:val="single" w:sz="4" w:space="0" w:color="auto"/>
              <w:left w:val="single" w:sz="4" w:space="0" w:color="auto"/>
              <w:bottom w:val="single" w:sz="4" w:space="0" w:color="auto"/>
              <w:right w:val="single" w:sz="4" w:space="0" w:color="auto"/>
            </w:tcBorders>
          </w:tcPr>
          <w:p w14:paraId="0903A4B9" w14:textId="77777777" w:rsidR="009F76B6" w:rsidRPr="009F76B6" w:rsidRDefault="009F76B6" w:rsidP="009F76B6">
            <w:pPr>
              <w:widowControl w:val="0"/>
              <w:spacing w:line="256" w:lineRule="auto"/>
              <w:rPr>
                <w:rFonts w:ascii="Times New Roman" w:hAnsi="Times New Roman" w:cs="Times New Roman"/>
              </w:rPr>
            </w:pPr>
          </w:p>
          <w:p w14:paraId="6BD2F85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5D149647" w14:textId="77777777" w:rsidTr="00BE0D8D">
        <w:trPr>
          <w:trHeight w:val="1652"/>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30A5F7C"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FFE1062"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70C74E80"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4.3. Наличие у учителя различных форм организации вне учебной деятельности в соответствии с основной образовательной программой  учреждения (кружки, факультативы, секции, реализация воспитательных программ</w:t>
            </w:r>
          </w:p>
        </w:tc>
        <w:tc>
          <w:tcPr>
            <w:tcW w:w="2127" w:type="dxa"/>
            <w:tcBorders>
              <w:top w:val="single" w:sz="4" w:space="0" w:color="auto"/>
              <w:left w:val="single" w:sz="4" w:space="0" w:color="auto"/>
              <w:bottom w:val="single" w:sz="4" w:space="0" w:color="auto"/>
              <w:right w:val="single" w:sz="4" w:space="0" w:color="auto"/>
            </w:tcBorders>
            <w:hideMark/>
          </w:tcPr>
          <w:p w14:paraId="291B689B"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Ежемесячно</w:t>
            </w:r>
          </w:p>
        </w:tc>
        <w:tc>
          <w:tcPr>
            <w:tcW w:w="703" w:type="dxa"/>
            <w:tcBorders>
              <w:top w:val="single" w:sz="4" w:space="0" w:color="auto"/>
              <w:left w:val="single" w:sz="4" w:space="0" w:color="auto"/>
              <w:bottom w:val="single" w:sz="4" w:space="0" w:color="auto"/>
              <w:right w:val="single" w:sz="4" w:space="0" w:color="auto"/>
            </w:tcBorders>
          </w:tcPr>
          <w:p w14:paraId="1EF5F715" w14:textId="2FF7B8B7" w:rsidR="009F76B6" w:rsidRPr="009F76B6" w:rsidRDefault="00BA4A3C" w:rsidP="00BA4A3C">
            <w:pPr>
              <w:widowControl w:val="0"/>
              <w:spacing w:line="256" w:lineRule="auto"/>
              <w:ind w:firstLine="0"/>
              <w:jc w:val="both"/>
              <w:rPr>
                <w:rFonts w:ascii="Times New Roman" w:hAnsi="Times New Roman" w:cs="Times New Roman"/>
              </w:rPr>
            </w:pPr>
            <w:r>
              <w:rPr>
                <w:rFonts w:ascii="Times New Roman" w:hAnsi="Times New Roman" w:cs="Times New Roman"/>
              </w:rPr>
              <w:t>з</w:t>
            </w:r>
            <w:r w:rsidR="009F76B6" w:rsidRPr="009F76B6">
              <w:rPr>
                <w:rFonts w:ascii="Times New Roman" w:hAnsi="Times New Roman" w:cs="Times New Roman"/>
              </w:rPr>
              <w:t>а каждую форму</w:t>
            </w:r>
          </w:p>
        </w:tc>
      </w:tr>
      <w:tr w:rsidR="009F76B6" w:rsidRPr="009F76B6" w14:paraId="19F62E3B" w14:textId="77777777" w:rsidTr="00BE0D8D">
        <w:trPr>
          <w:trHeight w:val="2112"/>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9D5FDBA"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173C3E8"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712F4E28"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4.4. Охват  различными формами досуговой, внеурочной занятости обучающихся, вне учебной деятельности по предмету, в том числе в каникулярный период не менее 100 % (кружки, факультативы, образовательные маршруты) при наличии информационного материала и/или отчета в открытых источниках информации (страница на сайте ОУ, блог, сайт педагогического работника)</w:t>
            </w:r>
          </w:p>
        </w:tc>
        <w:tc>
          <w:tcPr>
            <w:tcW w:w="2127" w:type="dxa"/>
            <w:tcBorders>
              <w:top w:val="single" w:sz="4" w:space="0" w:color="auto"/>
              <w:left w:val="single" w:sz="4" w:space="0" w:color="auto"/>
              <w:bottom w:val="single" w:sz="4" w:space="0" w:color="auto"/>
              <w:right w:val="single" w:sz="4" w:space="0" w:color="auto"/>
            </w:tcBorders>
          </w:tcPr>
          <w:p w14:paraId="2169C1EA" w14:textId="70FBBE6D"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Ежемесячно</w:t>
            </w:r>
          </w:p>
          <w:p w14:paraId="7140DFC2" w14:textId="140F7735"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факту проведения</w:t>
            </w:r>
          </w:p>
        </w:tc>
        <w:tc>
          <w:tcPr>
            <w:tcW w:w="703" w:type="dxa"/>
            <w:tcBorders>
              <w:top w:val="single" w:sz="4" w:space="0" w:color="auto"/>
              <w:left w:val="single" w:sz="4" w:space="0" w:color="auto"/>
              <w:bottom w:val="single" w:sz="4" w:space="0" w:color="auto"/>
              <w:right w:val="single" w:sz="4" w:space="0" w:color="auto"/>
            </w:tcBorders>
          </w:tcPr>
          <w:p w14:paraId="60D506B1" w14:textId="77777777" w:rsidR="009F76B6" w:rsidRPr="009F76B6" w:rsidRDefault="009F76B6" w:rsidP="009F76B6">
            <w:pPr>
              <w:widowControl w:val="0"/>
              <w:spacing w:line="256" w:lineRule="auto"/>
              <w:rPr>
                <w:rFonts w:ascii="Times New Roman" w:hAnsi="Times New Roman" w:cs="Times New Roman"/>
              </w:rPr>
            </w:pPr>
          </w:p>
          <w:p w14:paraId="676E9FD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3EBFD2C6" w14:textId="77777777" w:rsidTr="00BE0D8D">
        <w:trPr>
          <w:trHeight w:val="2112"/>
          <w:jc w:val="center"/>
        </w:trPr>
        <w:tc>
          <w:tcPr>
            <w:tcW w:w="568" w:type="dxa"/>
            <w:tcBorders>
              <w:top w:val="single" w:sz="4" w:space="0" w:color="auto"/>
              <w:left w:val="single" w:sz="4" w:space="0" w:color="auto"/>
              <w:bottom w:val="single" w:sz="4" w:space="0" w:color="auto"/>
              <w:right w:val="single" w:sz="4" w:space="0" w:color="auto"/>
            </w:tcBorders>
            <w:vAlign w:val="center"/>
          </w:tcPr>
          <w:p w14:paraId="14585957" w14:textId="77777777" w:rsidR="009F76B6" w:rsidRPr="009F76B6" w:rsidRDefault="009F76B6" w:rsidP="009F76B6">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vAlign w:val="center"/>
          </w:tcPr>
          <w:p w14:paraId="1C681229"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18F14E37" w14:textId="4B0F29B6" w:rsidR="009F76B6" w:rsidRPr="009F76B6" w:rsidRDefault="009F76B6" w:rsidP="00BA4A3C">
            <w:pPr>
              <w:widowControl w:val="0"/>
              <w:spacing w:line="256" w:lineRule="auto"/>
              <w:jc w:val="both"/>
              <w:rPr>
                <w:rFonts w:ascii="Times New Roman" w:hAnsi="Times New Roman" w:cs="Times New Roman"/>
              </w:rPr>
            </w:pPr>
            <w:r w:rsidRPr="009F76B6">
              <w:rPr>
                <w:rFonts w:ascii="Times New Roman" w:hAnsi="Times New Roman" w:cs="Times New Roman"/>
              </w:rPr>
              <w:t>4.5. Доля обучающихся, вовлечённых учителем, выполняющим функции классного руководителя, в проекты волонтерского движения; в проекты по патриотическому воспитанию («</w:t>
            </w:r>
            <w:proofErr w:type="spellStart"/>
            <w:r w:rsidRPr="009F76B6">
              <w:rPr>
                <w:rFonts w:ascii="Times New Roman" w:hAnsi="Times New Roman" w:cs="Times New Roman"/>
              </w:rPr>
              <w:t>Юнармия</w:t>
            </w:r>
            <w:proofErr w:type="spellEnd"/>
            <w:r w:rsidRPr="009F76B6">
              <w:rPr>
                <w:rFonts w:ascii="Times New Roman" w:hAnsi="Times New Roman" w:cs="Times New Roman"/>
              </w:rPr>
              <w:t xml:space="preserve">», военно-патриотический отряд, кадетское движение, деятельность школьного музея) (в зависимости от уровня); в деятельность РДД и (или) в систему </w:t>
            </w:r>
            <w:proofErr w:type="spellStart"/>
            <w:r w:rsidRPr="009F76B6">
              <w:rPr>
                <w:rFonts w:ascii="Times New Roman" w:hAnsi="Times New Roman" w:cs="Times New Roman"/>
              </w:rPr>
              <w:t>межпоколенческого</w:t>
            </w:r>
            <w:proofErr w:type="spellEnd"/>
            <w:r w:rsidRPr="009F76B6">
              <w:rPr>
                <w:rFonts w:ascii="Times New Roman" w:hAnsi="Times New Roman" w:cs="Times New Roman"/>
              </w:rPr>
              <w:t xml:space="preserve"> взаимодействия и обеспечения</w:t>
            </w:r>
            <w:r w:rsidR="00BA4A3C">
              <w:rPr>
                <w:rFonts w:ascii="Times New Roman" w:hAnsi="Times New Roman" w:cs="Times New Roman"/>
              </w:rPr>
              <w:t xml:space="preserve"> преемственности </w:t>
            </w:r>
            <w:proofErr w:type="spellStart"/>
            <w:r w:rsidRPr="009F76B6">
              <w:rPr>
                <w:rFonts w:ascii="Times New Roman" w:hAnsi="Times New Roman" w:cs="Times New Roman"/>
              </w:rPr>
              <w:t>поколений,поддержки</w:t>
            </w:r>
            <w:proofErr w:type="spellEnd"/>
            <w:r w:rsidRPr="009F76B6">
              <w:rPr>
                <w:rFonts w:ascii="Times New Roman" w:hAnsi="Times New Roman" w:cs="Times New Roman"/>
              </w:rPr>
              <w:t xml:space="preserve"> общественных инициатив и проектов, реализуемых учителем, на уровне и выше декомпозированного педагогу показателя.</w:t>
            </w:r>
          </w:p>
          <w:p w14:paraId="7C525C3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30%-50%</w:t>
            </w:r>
          </w:p>
          <w:p w14:paraId="7EA8615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51%-75%</w:t>
            </w:r>
          </w:p>
          <w:p w14:paraId="1CAB9C8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76%-100%</w:t>
            </w:r>
          </w:p>
        </w:tc>
        <w:tc>
          <w:tcPr>
            <w:tcW w:w="2127" w:type="dxa"/>
            <w:tcBorders>
              <w:top w:val="single" w:sz="4" w:space="0" w:color="auto"/>
              <w:left w:val="single" w:sz="4" w:space="0" w:color="auto"/>
              <w:bottom w:val="single" w:sz="4" w:space="0" w:color="auto"/>
              <w:right w:val="single" w:sz="4" w:space="0" w:color="auto"/>
            </w:tcBorders>
          </w:tcPr>
          <w:p w14:paraId="3D1AE4D8" w14:textId="5E3E8668"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Ежемесячно</w:t>
            </w:r>
          </w:p>
          <w:p w14:paraId="4BCA0EB5"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21A3003C" w14:textId="77777777" w:rsidR="009F76B6" w:rsidRPr="009F76B6" w:rsidRDefault="009F76B6" w:rsidP="009F76B6">
            <w:pPr>
              <w:widowControl w:val="0"/>
              <w:spacing w:line="256" w:lineRule="auto"/>
              <w:rPr>
                <w:rFonts w:ascii="Times New Roman" w:hAnsi="Times New Roman" w:cs="Times New Roman"/>
              </w:rPr>
            </w:pPr>
          </w:p>
          <w:p w14:paraId="054CC668" w14:textId="77777777" w:rsidR="009F76B6" w:rsidRPr="009F76B6" w:rsidRDefault="009F76B6" w:rsidP="009F76B6">
            <w:pPr>
              <w:widowControl w:val="0"/>
              <w:spacing w:line="256" w:lineRule="auto"/>
              <w:rPr>
                <w:rFonts w:ascii="Times New Roman" w:hAnsi="Times New Roman" w:cs="Times New Roman"/>
              </w:rPr>
            </w:pPr>
          </w:p>
          <w:p w14:paraId="6D6437A1" w14:textId="77777777" w:rsidR="009F76B6" w:rsidRPr="009F76B6" w:rsidRDefault="009F76B6" w:rsidP="009F76B6">
            <w:pPr>
              <w:widowControl w:val="0"/>
              <w:spacing w:line="256" w:lineRule="auto"/>
              <w:rPr>
                <w:rFonts w:ascii="Times New Roman" w:hAnsi="Times New Roman" w:cs="Times New Roman"/>
              </w:rPr>
            </w:pPr>
          </w:p>
          <w:p w14:paraId="38B71001" w14:textId="77777777" w:rsidR="009F76B6" w:rsidRPr="009F76B6" w:rsidRDefault="009F76B6" w:rsidP="009F76B6">
            <w:pPr>
              <w:widowControl w:val="0"/>
              <w:spacing w:line="256" w:lineRule="auto"/>
              <w:rPr>
                <w:rFonts w:ascii="Times New Roman" w:hAnsi="Times New Roman" w:cs="Times New Roman"/>
              </w:rPr>
            </w:pPr>
          </w:p>
          <w:p w14:paraId="61EDBB38" w14:textId="77777777" w:rsidR="009F76B6" w:rsidRPr="009F76B6" w:rsidRDefault="009F76B6" w:rsidP="009F76B6">
            <w:pPr>
              <w:widowControl w:val="0"/>
              <w:spacing w:line="256" w:lineRule="auto"/>
              <w:rPr>
                <w:rFonts w:ascii="Times New Roman" w:hAnsi="Times New Roman" w:cs="Times New Roman"/>
              </w:rPr>
            </w:pPr>
          </w:p>
          <w:p w14:paraId="783450C5" w14:textId="77777777" w:rsidR="009F76B6" w:rsidRPr="009F76B6" w:rsidRDefault="009F76B6" w:rsidP="009F76B6">
            <w:pPr>
              <w:widowControl w:val="0"/>
              <w:spacing w:line="256" w:lineRule="auto"/>
              <w:rPr>
                <w:rFonts w:ascii="Times New Roman" w:hAnsi="Times New Roman" w:cs="Times New Roman"/>
              </w:rPr>
            </w:pPr>
          </w:p>
          <w:p w14:paraId="0A0B9852" w14:textId="77777777" w:rsidR="009F76B6" w:rsidRPr="009F76B6" w:rsidRDefault="009F76B6" w:rsidP="009F76B6">
            <w:pPr>
              <w:widowControl w:val="0"/>
              <w:spacing w:line="256" w:lineRule="auto"/>
              <w:rPr>
                <w:rFonts w:ascii="Times New Roman" w:hAnsi="Times New Roman" w:cs="Times New Roman"/>
              </w:rPr>
            </w:pPr>
          </w:p>
          <w:p w14:paraId="79DF33EA" w14:textId="77777777" w:rsidR="009F76B6" w:rsidRPr="009F76B6" w:rsidRDefault="009F76B6" w:rsidP="009F76B6">
            <w:pPr>
              <w:widowControl w:val="0"/>
              <w:spacing w:line="256" w:lineRule="auto"/>
              <w:rPr>
                <w:rFonts w:ascii="Times New Roman" w:hAnsi="Times New Roman" w:cs="Times New Roman"/>
              </w:rPr>
            </w:pPr>
          </w:p>
          <w:p w14:paraId="02D785B5" w14:textId="77777777" w:rsidR="009F76B6" w:rsidRPr="009F76B6" w:rsidRDefault="009F76B6" w:rsidP="009F76B6">
            <w:pPr>
              <w:widowControl w:val="0"/>
              <w:spacing w:line="256" w:lineRule="auto"/>
              <w:rPr>
                <w:rFonts w:ascii="Times New Roman" w:hAnsi="Times New Roman" w:cs="Times New Roman"/>
              </w:rPr>
            </w:pPr>
          </w:p>
          <w:p w14:paraId="2131213C" w14:textId="77777777" w:rsidR="009F76B6" w:rsidRPr="009F76B6" w:rsidRDefault="009F76B6" w:rsidP="009F76B6">
            <w:pPr>
              <w:widowControl w:val="0"/>
              <w:spacing w:line="256" w:lineRule="auto"/>
              <w:rPr>
                <w:rFonts w:ascii="Times New Roman" w:hAnsi="Times New Roman" w:cs="Times New Roman"/>
              </w:rPr>
            </w:pPr>
          </w:p>
          <w:p w14:paraId="74D4C247" w14:textId="77777777" w:rsidR="009F76B6" w:rsidRPr="009F76B6" w:rsidRDefault="009F76B6" w:rsidP="009F76B6">
            <w:pPr>
              <w:widowControl w:val="0"/>
              <w:spacing w:line="256" w:lineRule="auto"/>
              <w:rPr>
                <w:rFonts w:ascii="Times New Roman" w:hAnsi="Times New Roman" w:cs="Times New Roman"/>
              </w:rPr>
            </w:pPr>
          </w:p>
          <w:p w14:paraId="212E1994" w14:textId="77777777" w:rsidR="009F76B6" w:rsidRPr="009F76B6" w:rsidRDefault="009F76B6" w:rsidP="009F76B6">
            <w:pPr>
              <w:widowControl w:val="0"/>
              <w:spacing w:line="256" w:lineRule="auto"/>
              <w:rPr>
                <w:rFonts w:ascii="Times New Roman" w:hAnsi="Times New Roman" w:cs="Times New Roman"/>
              </w:rPr>
            </w:pPr>
          </w:p>
          <w:p w14:paraId="357E062E" w14:textId="029770BE"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w:t>
            </w:r>
          </w:p>
        </w:tc>
      </w:tr>
      <w:tr w:rsidR="009F76B6" w:rsidRPr="009F76B6" w14:paraId="0FBCC9FC" w14:textId="77777777" w:rsidTr="00BE0D8D">
        <w:trPr>
          <w:trHeight w:val="1412"/>
          <w:jc w:val="center"/>
        </w:trPr>
        <w:tc>
          <w:tcPr>
            <w:tcW w:w="568" w:type="dxa"/>
            <w:vMerge w:val="restart"/>
            <w:tcBorders>
              <w:top w:val="single" w:sz="4" w:space="0" w:color="auto"/>
              <w:left w:val="single" w:sz="4" w:space="0" w:color="auto"/>
              <w:bottom w:val="single" w:sz="4" w:space="0" w:color="auto"/>
              <w:right w:val="single" w:sz="4" w:space="0" w:color="auto"/>
            </w:tcBorders>
            <w:hideMark/>
          </w:tcPr>
          <w:p w14:paraId="6005DB6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5.</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BBE1631" w14:textId="305CEF2B"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Реализация мероприятий по развитию </w:t>
            </w:r>
            <w:proofErr w:type="spellStart"/>
            <w:r w:rsidRPr="009F76B6">
              <w:rPr>
                <w:rFonts w:ascii="Times New Roman" w:hAnsi="Times New Roman" w:cs="Times New Roman"/>
              </w:rPr>
              <w:t>здоровьеформирующей</w:t>
            </w:r>
            <w:proofErr w:type="spellEnd"/>
            <w:r w:rsidRPr="009F76B6">
              <w:rPr>
                <w:rFonts w:ascii="Times New Roman" w:hAnsi="Times New Roman" w:cs="Times New Roman"/>
              </w:rPr>
              <w:t xml:space="preserve"> среды и формированию здорового образа жизни</w:t>
            </w:r>
          </w:p>
        </w:tc>
        <w:tc>
          <w:tcPr>
            <w:tcW w:w="4819" w:type="dxa"/>
            <w:tcBorders>
              <w:top w:val="single" w:sz="4" w:space="0" w:color="auto"/>
              <w:left w:val="single" w:sz="4" w:space="0" w:color="auto"/>
              <w:bottom w:val="single" w:sz="4" w:space="0" w:color="auto"/>
              <w:right w:val="single" w:sz="4" w:space="0" w:color="auto"/>
            </w:tcBorders>
            <w:hideMark/>
          </w:tcPr>
          <w:p w14:paraId="3B2FC1E1" w14:textId="423B38E0"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5.1. Соотношение уроков и внеурочных мероприятий с использованием </w:t>
            </w:r>
            <w:proofErr w:type="spellStart"/>
            <w:r w:rsidRPr="009F76B6">
              <w:rPr>
                <w:rFonts w:ascii="Times New Roman" w:hAnsi="Times New Roman" w:cs="Times New Roman"/>
              </w:rPr>
              <w:t>здоровьеформирующих</w:t>
            </w:r>
            <w:proofErr w:type="spellEnd"/>
            <w:r w:rsidRPr="009F76B6">
              <w:rPr>
                <w:rFonts w:ascii="Times New Roman" w:hAnsi="Times New Roman" w:cs="Times New Roman"/>
              </w:rPr>
              <w:t xml:space="preserve"> технологий к общему количеству уроков и внеурочных мероприятий по учебному плану</w:t>
            </w:r>
            <w:r w:rsidR="00BA4A3C">
              <w:rPr>
                <w:rFonts w:ascii="Times New Roman" w:hAnsi="Times New Roman" w:cs="Times New Roman"/>
              </w:rPr>
              <w:t xml:space="preserve"> </w:t>
            </w:r>
            <w:r w:rsidRPr="009F76B6">
              <w:rPr>
                <w:rFonts w:ascii="Times New Roman" w:hAnsi="Times New Roman" w:cs="Times New Roman"/>
              </w:rPr>
              <w:t>не менее  80 %</w:t>
            </w:r>
          </w:p>
        </w:tc>
        <w:tc>
          <w:tcPr>
            <w:tcW w:w="2127" w:type="dxa"/>
            <w:tcBorders>
              <w:top w:val="single" w:sz="4" w:space="0" w:color="auto"/>
              <w:left w:val="single" w:sz="4" w:space="0" w:color="auto"/>
              <w:bottom w:val="single" w:sz="4" w:space="0" w:color="auto"/>
              <w:right w:val="single" w:sz="4" w:space="0" w:color="auto"/>
            </w:tcBorders>
            <w:hideMark/>
          </w:tcPr>
          <w:p w14:paraId="01084058" w14:textId="77777777" w:rsid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 раз в год</w:t>
            </w:r>
          </w:p>
          <w:p w14:paraId="07DA1E55" w14:textId="77777777" w:rsidR="00BA4A3C" w:rsidRDefault="00BA4A3C" w:rsidP="00BA4A3C">
            <w:pPr>
              <w:widowControl w:val="0"/>
              <w:spacing w:line="256" w:lineRule="auto"/>
              <w:ind w:firstLine="0"/>
              <w:jc w:val="both"/>
              <w:rPr>
                <w:rFonts w:ascii="Times New Roman" w:hAnsi="Times New Roman" w:cs="Times New Roman"/>
              </w:rPr>
            </w:pPr>
            <w:r>
              <w:rPr>
                <w:rFonts w:ascii="Times New Roman" w:hAnsi="Times New Roman" w:cs="Times New Roman"/>
              </w:rPr>
              <w:t xml:space="preserve"> </w:t>
            </w:r>
            <w:r w:rsidR="009F76B6" w:rsidRPr="009F76B6">
              <w:rPr>
                <w:rFonts w:ascii="Times New Roman" w:hAnsi="Times New Roman" w:cs="Times New Roman"/>
              </w:rPr>
              <w:t>май</w:t>
            </w:r>
          </w:p>
          <w:p w14:paraId="381DBA6D" w14:textId="378F19B6" w:rsidR="009F76B6" w:rsidRP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результатам анализа рабочих программ учителя</w:t>
            </w:r>
          </w:p>
        </w:tc>
        <w:tc>
          <w:tcPr>
            <w:tcW w:w="703" w:type="dxa"/>
            <w:tcBorders>
              <w:top w:val="single" w:sz="4" w:space="0" w:color="auto"/>
              <w:left w:val="single" w:sz="4" w:space="0" w:color="auto"/>
              <w:bottom w:val="single" w:sz="4" w:space="0" w:color="auto"/>
              <w:right w:val="single" w:sz="4" w:space="0" w:color="auto"/>
            </w:tcBorders>
            <w:hideMark/>
          </w:tcPr>
          <w:p w14:paraId="6785B6A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767F5F32" w14:textId="77777777" w:rsidTr="00BE0D8D">
        <w:trPr>
          <w:trHeight w:val="1600"/>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89D8D8E"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F4C6597"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20E22601"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5.2. Использование </w:t>
            </w:r>
            <w:proofErr w:type="spellStart"/>
            <w:r w:rsidRPr="009F76B6">
              <w:rPr>
                <w:rFonts w:ascii="Times New Roman" w:hAnsi="Times New Roman" w:cs="Times New Roman"/>
              </w:rPr>
              <w:t>здоровьеформирующих</w:t>
            </w:r>
            <w:proofErr w:type="spellEnd"/>
            <w:r w:rsidRPr="009F76B6">
              <w:rPr>
                <w:rFonts w:ascii="Times New Roman" w:hAnsi="Times New Roman" w:cs="Times New Roman"/>
              </w:rPr>
              <w:t xml:space="preserve"> технологий в урочной деятельности (по результатам экспертной оценки урока)</w:t>
            </w:r>
          </w:p>
          <w:p w14:paraId="1ED8A72B"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5.2.1. Использование </w:t>
            </w:r>
            <w:proofErr w:type="spellStart"/>
            <w:r w:rsidRPr="009F76B6">
              <w:rPr>
                <w:rFonts w:ascii="Times New Roman" w:hAnsi="Times New Roman" w:cs="Times New Roman"/>
              </w:rPr>
              <w:t>здоровьеформирующих</w:t>
            </w:r>
            <w:proofErr w:type="spellEnd"/>
            <w:r w:rsidRPr="009F76B6">
              <w:rPr>
                <w:rFonts w:ascii="Times New Roman" w:hAnsi="Times New Roman" w:cs="Times New Roman"/>
              </w:rPr>
              <w:t xml:space="preserve"> технологий во внеурочной деятельности (по результатам экспертной оценки внеурочной деятельности)</w:t>
            </w:r>
          </w:p>
        </w:tc>
        <w:tc>
          <w:tcPr>
            <w:tcW w:w="2127" w:type="dxa"/>
            <w:tcBorders>
              <w:top w:val="single" w:sz="4" w:space="0" w:color="auto"/>
              <w:left w:val="single" w:sz="4" w:space="0" w:color="auto"/>
              <w:bottom w:val="single" w:sz="4" w:space="0" w:color="auto"/>
              <w:right w:val="single" w:sz="4" w:space="0" w:color="auto"/>
            </w:tcBorders>
            <w:hideMark/>
          </w:tcPr>
          <w:p w14:paraId="7891D5F0"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 проведения</w:t>
            </w:r>
            <w:r w:rsidRPr="009F76B6">
              <w:rPr>
                <w:rFonts w:ascii="Times New Roman" w:hAnsi="Times New Roman" w:cs="Times New Roman"/>
              </w:rPr>
              <w:t xml:space="preserve"> экспертной оценки</w:t>
            </w:r>
          </w:p>
        </w:tc>
        <w:tc>
          <w:tcPr>
            <w:tcW w:w="703" w:type="dxa"/>
            <w:tcBorders>
              <w:top w:val="single" w:sz="4" w:space="0" w:color="auto"/>
              <w:left w:val="single" w:sz="4" w:space="0" w:color="auto"/>
              <w:bottom w:val="single" w:sz="4" w:space="0" w:color="auto"/>
              <w:right w:val="single" w:sz="4" w:space="0" w:color="auto"/>
            </w:tcBorders>
          </w:tcPr>
          <w:p w14:paraId="0DC956A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000EA8FB" w14:textId="77777777" w:rsidR="009F76B6" w:rsidRPr="009F76B6" w:rsidRDefault="009F76B6" w:rsidP="009F76B6">
            <w:pPr>
              <w:widowControl w:val="0"/>
              <w:spacing w:line="256" w:lineRule="auto"/>
              <w:rPr>
                <w:rFonts w:ascii="Times New Roman" w:hAnsi="Times New Roman" w:cs="Times New Roman"/>
              </w:rPr>
            </w:pPr>
          </w:p>
          <w:p w14:paraId="4D7543E7" w14:textId="77777777" w:rsidR="009F76B6" w:rsidRPr="009F76B6" w:rsidRDefault="009F76B6" w:rsidP="009F76B6">
            <w:pPr>
              <w:widowControl w:val="0"/>
              <w:spacing w:line="256" w:lineRule="auto"/>
              <w:rPr>
                <w:rFonts w:ascii="Times New Roman" w:hAnsi="Times New Roman" w:cs="Times New Roman"/>
              </w:rPr>
            </w:pPr>
          </w:p>
          <w:p w14:paraId="26BAE0E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6A52687C"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2AEA17D9" w14:textId="77777777" w:rsidTr="00BA4A3C">
        <w:trPr>
          <w:trHeight w:val="262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F73EE90"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D93C547"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5904331F" w14:textId="77777777" w:rsidR="009F76B6" w:rsidRPr="009F76B6" w:rsidRDefault="009F76B6" w:rsidP="00BA4A3C">
            <w:pPr>
              <w:widowControl w:val="0"/>
              <w:spacing w:line="256" w:lineRule="auto"/>
              <w:ind w:firstLine="0"/>
              <w:jc w:val="both"/>
              <w:rPr>
                <w:rFonts w:ascii="Times New Roman" w:hAnsi="Times New Roman" w:cs="Times New Roman"/>
                <w:i/>
              </w:rPr>
            </w:pPr>
            <w:r w:rsidRPr="009F76B6">
              <w:rPr>
                <w:rFonts w:ascii="Times New Roman" w:hAnsi="Times New Roman" w:cs="Times New Roman"/>
              </w:rPr>
              <w:t xml:space="preserve">5.3. Организация и проведение мероприятий физкультурно- оздоровительной направленности форм </w:t>
            </w: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p w14:paraId="15A8D491" w14:textId="1411EAE2"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5.3.1. Межшкольное мероприятие</w:t>
            </w:r>
          </w:p>
          <w:p w14:paraId="08EF7B4C"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5.3.2. Общешкольное мероприятие</w:t>
            </w:r>
          </w:p>
          <w:p w14:paraId="6659C40F"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5.3.3. Мероприятие на параллели</w:t>
            </w:r>
          </w:p>
          <w:p w14:paraId="1CC36F2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5.3.4. </w:t>
            </w:r>
            <w:proofErr w:type="spellStart"/>
            <w:r w:rsidRPr="009F76B6">
              <w:rPr>
                <w:rFonts w:ascii="Times New Roman" w:hAnsi="Times New Roman" w:cs="Times New Roman"/>
              </w:rPr>
              <w:t>Внутриклассное</w:t>
            </w:r>
            <w:proofErr w:type="spellEnd"/>
            <w:r w:rsidRPr="009F76B6">
              <w:rPr>
                <w:rFonts w:ascii="Times New Roman" w:hAnsi="Times New Roman" w:cs="Times New Roman"/>
              </w:rPr>
              <w:t xml:space="preserve"> мероприятие</w:t>
            </w:r>
          </w:p>
        </w:tc>
        <w:tc>
          <w:tcPr>
            <w:tcW w:w="2127" w:type="dxa"/>
            <w:tcBorders>
              <w:top w:val="single" w:sz="4" w:space="0" w:color="auto"/>
              <w:left w:val="single" w:sz="4" w:space="0" w:color="auto"/>
              <w:bottom w:val="single" w:sz="4" w:space="0" w:color="auto"/>
              <w:right w:val="single" w:sz="4" w:space="0" w:color="auto"/>
            </w:tcBorders>
            <w:hideMark/>
          </w:tcPr>
          <w:p w14:paraId="108C271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 проведения</w:t>
            </w:r>
            <w:r w:rsidRPr="009F76B6">
              <w:rPr>
                <w:rFonts w:ascii="Times New Roman" w:hAnsi="Times New Roman" w:cs="Times New Roman"/>
              </w:rPr>
              <w:t xml:space="preserve"> мероприятия</w:t>
            </w:r>
          </w:p>
        </w:tc>
        <w:tc>
          <w:tcPr>
            <w:tcW w:w="703" w:type="dxa"/>
            <w:tcBorders>
              <w:top w:val="single" w:sz="4" w:space="0" w:color="auto"/>
              <w:left w:val="single" w:sz="4" w:space="0" w:color="auto"/>
              <w:bottom w:val="single" w:sz="4" w:space="0" w:color="auto"/>
              <w:right w:val="single" w:sz="4" w:space="0" w:color="auto"/>
            </w:tcBorders>
          </w:tcPr>
          <w:p w14:paraId="6BC4D48E" w14:textId="77777777" w:rsidR="009F76B6" w:rsidRPr="009F76B6" w:rsidRDefault="009F76B6" w:rsidP="009F76B6">
            <w:pPr>
              <w:widowControl w:val="0"/>
              <w:spacing w:line="256" w:lineRule="auto"/>
              <w:rPr>
                <w:rFonts w:ascii="Times New Roman" w:hAnsi="Times New Roman" w:cs="Times New Roman"/>
              </w:rPr>
            </w:pPr>
          </w:p>
          <w:p w14:paraId="791B29B1" w14:textId="77777777" w:rsidR="009F76B6" w:rsidRPr="009F76B6" w:rsidRDefault="009F76B6" w:rsidP="009F76B6">
            <w:pPr>
              <w:widowControl w:val="0"/>
              <w:spacing w:line="256" w:lineRule="auto"/>
              <w:rPr>
                <w:rFonts w:ascii="Times New Roman" w:hAnsi="Times New Roman" w:cs="Times New Roman"/>
              </w:rPr>
            </w:pPr>
          </w:p>
          <w:p w14:paraId="221B70E6" w14:textId="77777777" w:rsidR="009F76B6" w:rsidRPr="009F76B6" w:rsidRDefault="009F76B6" w:rsidP="009F76B6">
            <w:pPr>
              <w:widowControl w:val="0"/>
              <w:spacing w:line="256" w:lineRule="auto"/>
              <w:rPr>
                <w:rFonts w:ascii="Times New Roman" w:hAnsi="Times New Roman" w:cs="Times New Roman"/>
              </w:rPr>
            </w:pPr>
          </w:p>
          <w:p w14:paraId="11C6FC4D" w14:textId="77777777" w:rsidR="009F76B6" w:rsidRPr="009F76B6" w:rsidRDefault="009F76B6" w:rsidP="009F76B6">
            <w:pPr>
              <w:widowControl w:val="0"/>
              <w:spacing w:line="256" w:lineRule="auto"/>
              <w:rPr>
                <w:rFonts w:ascii="Times New Roman" w:hAnsi="Times New Roman" w:cs="Times New Roman"/>
              </w:rPr>
            </w:pPr>
          </w:p>
          <w:p w14:paraId="19C9DA29" w14:textId="77777777" w:rsidR="009F76B6" w:rsidRPr="009F76B6" w:rsidRDefault="009F76B6" w:rsidP="009F76B6">
            <w:pPr>
              <w:widowControl w:val="0"/>
              <w:spacing w:line="256" w:lineRule="auto"/>
              <w:rPr>
                <w:rFonts w:ascii="Times New Roman" w:hAnsi="Times New Roman" w:cs="Times New Roman"/>
              </w:rPr>
            </w:pPr>
          </w:p>
          <w:p w14:paraId="6FC3159B" w14:textId="77777777" w:rsidR="009F76B6" w:rsidRPr="009F76B6" w:rsidRDefault="009F76B6" w:rsidP="009F76B6">
            <w:pPr>
              <w:widowControl w:val="0"/>
              <w:spacing w:line="256" w:lineRule="auto"/>
              <w:rPr>
                <w:rFonts w:ascii="Times New Roman" w:hAnsi="Times New Roman" w:cs="Times New Roman"/>
              </w:rPr>
            </w:pPr>
          </w:p>
          <w:p w14:paraId="714EAD80" w14:textId="77777777" w:rsidR="00BA4A3C" w:rsidRDefault="00BA4A3C" w:rsidP="00BA4A3C">
            <w:pPr>
              <w:widowControl w:val="0"/>
              <w:spacing w:line="256" w:lineRule="auto"/>
              <w:ind w:firstLine="0"/>
              <w:jc w:val="both"/>
              <w:rPr>
                <w:rFonts w:ascii="Times New Roman" w:hAnsi="Times New Roman" w:cs="Times New Roman"/>
              </w:rPr>
            </w:pPr>
          </w:p>
          <w:p w14:paraId="16D2AAAB" w14:textId="669806ED"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1</w:t>
            </w:r>
          </w:p>
        </w:tc>
      </w:tr>
      <w:tr w:rsidR="009F76B6" w:rsidRPr="009F76B6" w14:paraId="1B7B5CDE" w14:textId="77777777" w:rsidTr="00BE0D8D">
        <w:trPr>
          <w:trHeight w:val="1548"/>
          <w:jc w:val="center"/>
        </w:trPr>
        <w:tc>
          <w:tcPr>
            <w:tcW w:w="568" w:type="dxa"/>
            <w:vMerge w:val="restart"/>
            <w:tcBorders>
              <w:top w:val="nil"/>
              <w:left w:val="single" w:sz="4" w:space="0" w:color="auto"/>
              <w:right w:val="single" w:sz="4" w:space="0" w:color="auto"/>
            </w:tcBorders>
          </w:tcPr>
          <w:p w14:paraId="71A19C5F" w14:textId="77777777" w:rsidR="009F76B6" w:rsidRPr="009F76B6" w:rsidRDefault="009F76B6" w:rsidP="009F76B6">
            <w:pPr>
              <w:widowControl w:val="0"/>
              <w:spacing w:line="256" w:lineRule="auto"/>
              <w:rPr>
                <w:rFonts w:ascii="Times New Roman" w:hAnsi="Times New Roman" w:cs="Times New Roman"/>
              </w:rPr>
            </w:pPr>
          </w:p>
          <w:p w14:paraId="5FF8DFB9" w14:textId="77777777" w:rsidR="009F76B6" w:rsidRPr="009F76B6" w:rsidRDefault="009F76B6" w:rsidP="009F76B6">
            <w:pPr>
              <w:widowControl w:val="0"/>
              <w:spacing w:line="256" w:lineRule="auto"/>
              <w:rPr>
                <w:rFonts w:ascii="Times New Roman" w:hAnsi="Times New Roman" w:cs="Times New Roman"/>
              </w:rPr>
            </w:pPr>
          </w:p>
          <w:p w14:paraId="69AB95BE" w14:textId="77777777" w:rsidR="009F76B6" w:rsidRPr="009F76B6" w:rsidRDefault="009F76B6" w:rsidP="009F76B6">
            <w:pPr>
              <w:widowControl w:val="0"/>
              <w:spacing w:line="256" w:lineRule="auto"/>
              <w:rPr>
                <w:rFonts w:ascii="Times New Roman" w:hAnsi="Times New Roman" w:cs="Times New Roman"/>
              </w:rPr>
            </w:pPr>
          </w:p>
          <w:p w14:paraId="769C9C8C" w14:textId="77777777" w:rsidR="009F76B6" w:rsidRPr="009F76B6" w:rsidRDefault="009F76B6" w:rsidP="009F76B6">
            <w:pPr>
              <w:widowControl w:val="0"/>
              <w:spacing w:line="256" w:lineRule="auto"/>
              <w:rPr>
                <w:rFonts w:ascii="Times New Roman" w:hAnsi="Times New Roman" w:cs="Times New Roman"/>
              </w:rPr>
            </w:pPr>
          </w:p>
          <w:p w14:paraId="712E90BB" w14:textId="77777777" w:rsidR="009F76B6" w:rsidRPr="009F76B6" w:rsidRDefault="009F76B6" w:rsidP="009F76B6">
            <w:pPr>
              <w:widowControl w:val="0"/>
              <w:spacing w:line="256" w:lineRule="auto"/>
              <w:rPr>
                <w:rFonts w:ascii="Times New Roman" w:hAnsi="Times New Roman" w:cs="Times New Roman"/>
              </w:rPr>
            </w:pPr>
          </w:p>
          <w:p w14:paraId="2273491A" w14:textId="77777777" w:rsidR="009F76B6" w:rsidRPr="009F76B6" w:rsidRDefault="009F76B6" w:rsidP="009F76B6">
            <w:pPr>
              <w:widowControl w:val="0"/>
              <w:spacing w:line="256" w:lineRule="auto"/>
              <w:rPr>
                <w:rFonts w:ascii="Times New Roman" w:hAnsi="Times New Roman" w:cs="Times New Roman"/>
              </w:rPr>
            </w:pPr>
          </w:p>
          <w:p w14:paraId="3BC824F7" w14:textId="77777777" w:rsidR="009F76B6" w:rsidRPr="009F76B6" w:rsidRDefault="009F76B6" w:rsidP="009F76B6">
            <w:pPr>
              <w:widowControl w:val="0"/>
              <w:spacing w:line="256" w:lineRule="auto"/>
              <w:rPr>
                <w:rFonts w:ascii="Times New Roman" w:hAnsi="Times New Roman" w:cs="Times New Roman"/>
              </w:rPr>
            </w:pPr>
          </w:p>
          <w:p w14:paraId="083EEC41" w14:textId="77777777" w:rsidR="009F76B6" w:rsidRPr="009F76B6" w:rsidRDefault="009F76B6" w:rsidP="009F76B6">
            <w:pPr>
              <w:widowControl w:val="0"/>
              <w:spacing w:line="256" w:lineRule="auto"/>
              <w:rPr>
                <w:rFonts w:ascii="Times New Roman" w:hAnsi="Times New Roman" w:cs="Times New Roman"/>
              </w:rPr>
            </w:pPr>
          </w:p>
          <w:p w14:paraId="70FA28E4" w14:textId="77777777" w:rsidR="009F76B6" w:rsidRPr="009F76B6" w:rsidRDefault="009F76B6" w:rsidP="009F76B6">
            <w:pPr>
              <w:widowControl w:val="0"/>
              <w:spacing w:line="256" w:lineRule="auto"/>
              <w:rPr>
                <w:rFonts w:ascii="Times New Roman" w:hAnsi="Times New Roman" w:cs="Times New Roman"/>
              </w:rPr>
            </w:pPr>
          </w:p>
          <w:p w14:paraId="47FFA445" w14:textId="77777777" w:rsidR="009F76B6" w:rsidRPr="009F76B6" w:rsidRDefault="009F76B6" w:rsidP="009F76B6">
            <w:pPr>
              <w:widowControl w:val="0"/>
              <w:spacing w:line="256" w:lineRule="auto"/>
              <w:rPr>
                <w:rFonts w:ascii="Times New Roman" w:hAnsi="Times New Roman" w:cs="Times New Roman"/>
              </w:rPr>
            </w:pPr>
          </w:p>
          <w:p w14:paraId="354DC535" w14:textId="77777777" w:rsidR="009F76B6" w:rsidRPr="009F76B6" w:rsidRDefault="009F76B6" w:rsidP="009F76B6">
            <w:pPr>
              <w:widowControl w:val="0"/>
              <w:spacing w:line="256" w:lineRule="auto"/>
              <w:rPr>
                <w:rFonts w:ascii="Times New Roman" w:hAnsi="Times New Roman" w:cs="Times New Roman"/>
              </w:rPr>
            </w:pPr>
          </w:p>
          <w:p w14:paraId="03934971" w14:textId="77777777" w:rsidR="009F76B6" w:rsidRPr="009F76B6" w:rsidRDefault="009F76B6" w:rsidP="009F76B6">
            <w:pPr>
              <w:widowControl w:val="0"/>
              <w:spacing w:line="256" w:lineRule="auto"/>
              <w:rPr>
                <w:rFonts w:ascii="Times New Roman" w:hAnsi="Times New Roman" w:cs="Times New Roman"/>
              </w:rPr>
            </w:pPr>
          </w:p>
          <w:p w14:paraId="44751698" w14:textId="77777777" w:rsidR="009F76B6" w:rsidRPr="009F76B6" w:rsidRDefault="009F76B6" w:rsidP="009F76B6">
            <w:pPr>
              <w:widowControl w:val="0"/>
              <w:spacing w:line="256" w:lineRule="auto"/>
              <w:rPr>
                <w:rFonts w:ascii="Times New Roman" w:hAnsi="Times New Roman" w:cs="Times New Roman"/>
              </w:rPr>
            </w:pPr>
          </w:p>
          <w:p w14:paraId="5AF094F1" w14:textId="77777777" w:rsidR="009F76B6" w:rsidRPr="009F76B6" w:rsidRDefault="009F76B6" w:rsidP="009F76B6">
            <w:pPr>
              <w:widowControl w:val="0"/>
              <w:spacing w:line="256" w:lineRule="auto"/>
              <w:rPr>
                <w:rFonts w:ascii="Times New Roman" w:hAnsi="Times New Roman" w:cs="Times New Roman"/>
              </w:rPr>
            </w:pPr>
          </w:p>
          <w:p w14:paraId="5A8EC594" w14:textId="77777777" w:rsidR="009F76B6" w:rsidRPr="009F76B6" w:rsidRDefault="009F76B6" w:rsidP="009F76B6">
            <w:pPr>
              <w:widowControl w:val="0"/>
              <w:spacing w:line="256" w:lineRule="auto"/>
              <w:rPr>
                <w:rFonts w:ascii="Times New Roman" w:hAnsi="Times New Roman" w:cs="Times New Roman"/>
              </w:rPr>
            </w:pPr>
          </w:p>
        </w:tc>
        <w:tc>
          <w:tcPr>
            <w:tcW w:w="2693" w:type="dxa"/>
            <w:vMerge w:val="restart"/>
            <w:tcBorders>
              <w:top w:val="nil"/>
              <w:left w:val="single" w:sz="4" w:space="0" w:color="auto"/>
              <w:bottom w:val="single" w:sz="4" w:space="0" w:color="auto"/>
              <w:right w:val="single" w:sz="4" w:space="0" w:color="auto"/>
            </w:tcBorders>
          </w:tcPr>
          <w:p w14:paraId="323EAB6A" w14:textId="77777777" w:rsidR="009F76B6" w:rsidRPr="009F76B6" w:rsidRDefault="009F76B6" w:rsidP="009F76B6">
            <w:pPr>
              <w:widowControl w:val="0"/>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2942C385" w14:textId="28D2C188"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5.4. Подготовка победителей и призеров в мероприятиях, проектах спортивной и физкультурно-оздоровительной направленности</w:t>
            </w:r>
          </w:p>
          <w:p w14:paraId="0153A022" w14:textId="38573A46"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5.4.1. Победители и призеры (личное первенство, команды)</w:t>
            </w:r>
          </w:p>
          <w:p w14:paraId="0032F187"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муниципального уровня</w:t>
            </w:r>
          </w:p>
          <w:p w14:paraId="3D686BDC"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регионального уровня</w:t>
            </w:r>
          </w:p>
          <w:p w14:paraId="69FEB584"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федерального уровня</w:t>
            </w:r>
          </w:p>
        </w:tc>
        <w:tc>
          <w:tcPr>
            <w:tcW w:w="2127" w:type="dxa"/>
            <w:tcBorders>
              <w:top w:val="single" w:sz="4" w:space="0" w:color="auto"/>
              <w:left w:val="single" w:sz="4" w:space="0" w:color="auto"/>
              <w:bottom w:val="single" w:sz="4" w:space="0" w:color="auto"/>
              <w:right w:val="single" w:sz="4" w:space="0" w:color="auto"/>
            </w:tcBorders>
            <w:hideMark/>
          </w:tcPr>
          <w:p w14:paraId="1F3DC3C3" w14:textId="2483BB0A"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 проведения</w:t>
            </w:r>
            <w:r w:rsidRPr="009F76B6">
              <w:rPr>
                <w:rFonts w:ascii="Times New Roman" w:hAnsi="Times New Roman" w:cs="Times New Roman"/>
              </w:rPr>
              <w:t xml:space="preserve"> мероприятия</w:t>
            </w:r>
            <w:r w:rsidR="00BA4A3C">
              <w:rPr>
                <w:rFonts w:ascii="Times New Roman" w:hAnsi="Times New Roman" w:cs="Times New Roman"/>
              </w:rPr>
              <w:t xml:space="preserve"> </w:t>
            </w:r>
            <w:r w:rsidRPr="009F76B6">
              <w:rPr>
                <w:rFonts w:ascii="Times New Roman" w:hAnsi="Times New Roman" w:cs="Times New Roman"/>
              </w:rPr>
              <w:t>(личное первенство, команды)</w:t>
            </w:r>
          </w:p>
        </w:tc>
        <w:tc>
          <w:tcPr>
            <w:tcW w:w="703" w:type="dxa"/>
            <w:tcBorders>
              <w:top w:val="single" w:sz="4" w:space="0" w:color="auto"/>
              <w:left w:val="single" w:sz="4" w:space="0" w:color="auto"/>
              <w:bottom w:val="single" w:sz="4" w:space="0" w:color="auto"/>
              <w:right w:val="single" w:sz="4" w:space="0" w:color="auto"/>
            </w:tcBorders>
          </w:tcPr>
          <w:p w14:paraId="1F8BDCCB" w14:textId="77777777" w:rsidR="009F76B6" w:rsidRPr="009F76B6" w:rsidRDefault="009F76B6" w:rsidP="009F76B6">
            <w:pPr>
              <w:widowControl w:val="0"/>
              <w:spacing w:line="256" w:lineRule="auto"/>
              <w:rPr>
                <w:rFonts w:ascii="Times New Roman" w:hAnsi="Times New Roman" w:cs="Times New Roman"/>
              </w:rPr>
            </w:pPr>
          </w:p>
          <w:p w14:paraId="53A22020" w14:textId="77777777" w:rsidR="009F76B6" w:rsidRPr="009F76B6" w:rsidRDefault="009F76B6" w:rsidP="009F76B6">
            <w:pPr>
              <w:widowControl w:val="0"/>
              <w:spacing w:line="256" w:lineRule="auto"/>
              <w:rPr>
                <w:rFonts w:ascii="Times New Roman" w:hAnsi="Times New Roman" w:cs="Times New Roman"/>
              </w:rPr>
            </w:pPr>
          </w:p>
          <w:p w14:paraId="0DB7574D" w14:textId="77777777" w:rsidR="009F76B6" w:rsidRPr="009F76B6" w:rsidRDefault="009F76B6" w:rsidP="009F76B6">
            <w:pPr>
              <w:widowControl w:val="0"/>
              <w:spacing w:line="256" w:lineRule="auto"/>
              <w:rPr>
                <w:rFonts w:ascii="Times New Roman" w:hAnsi="Times New Roman" w:cs="Times New Roman"/>
              </w:rPr>
            </w:pPr>
          </w:p>
          <w:p w14:paraId="4D9CD91F" w14:textId="77777777" w:rsidR="009F76B6" w:rsidRPr="009F76B6" w:rsidRDefault="009F76B6" w:rsidP="009F76B6">
            <w:pPr>
              <w:widowControl w:val="0"/>
              <w:spacing w:line="256" w:lineRule="auto"/>
              <w:rPr>
                <w:rFonts w:ascii="Times New Roman" w:hAnsi="Times New Roman" w:cs="Times New Roman"/>
              </w:rPr>
            </w:pPr>
          </w:p>
          <w:p w14:paraId="1542644A" w14:textId="77777777" w:rsidR="009F76B6" w:rsidRPr="009F76B6" w:rsidRDefault="009F76B6" w:rsidP="009F76B6">
            <w:pPr>
              <w:widowControl w:val="0"/>
              <w:spacing w:line="256" w:lineRule="auto"/>
              <w:rPr>
                <w:rFonts w:ascii="Times New Roman" w:hAnsi="Times New Roman" w:cs="Times New Roman"/>
              </w:rPr>
            </w:pPr>
          </w:p>
          <w:p w14:paraId="434725A1" w14:textId="735C1B13"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4</w:t>
            </w:r>
          </w:p>
        </w:tc>
      </w:tr>
      <w:tr w:rsidR="009F76B6" w:rsidRPr="009F76B6" w14:paraId="0240B8F0" w14:textId="77777777" w:rsidTr="00BE0D8D">
        <w:trPr>
          <w:trHeight w:val="1100"/>
          <w:jc w:val="center"/>
        </w:trPr>
        <w:tc>
          <w:tcPr>
            <w:tcW w:w="568" w:type="dxa"/>
            <w:vMerge/>
            <w:tcBorders>
              <w:left w:val="single" w:sz="4" w:space="0" w:color="auto"/>
              <w:right w:val="single" w:sz="4" w:space="0" w:color="auto"/>
            </w:tcBorders>
            <w:vAlign w:val="center"/>
            <w:hideMark/>
          </w:tcPr>
          <w:p w14:paraId="66A68025" w14:textId="77777777" w:rsidR="009F76B6" w:rsidRPr="009F76B6" w:rsidRDefault="009F76B6" w:rsidP="009F76B6">
            <w:pPr>
              <w:spacing w:line="256" w:lineRule="auto"/>
              <w:rPr>
                <w:rFonts w:ascii="Times New Roman" w:hAnsi="Times New Roman" w:cs="Times New Roman"/>
              </w:rPr>
            </w:pPr>
          </w:p>
        </w:tc>
        <w:tc>
          <w:tcPr>
            <w:tcW w:w="2693" w:type="dxa"/>
            <w:vMerge/>
            <w:tcBorders>
              <w:top w:val="nil"/>
              <w:left w:val="single" w:sz="4" w:space="0" w:color="auto"/>
              <w:bottom w:val="single" w:sz="4" w:space="0" w:color="auto"/>
              <w:right w:val="single" w:sz="4" w:space="0" w:color="auto"/>
            </w:tcBorders>
            <w:vAlign w:val="center"/>
            <w:hideMark/>
          </w:tcPr>
          <w:p w14:paraId="1C8F00EE"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236F90D4" w14:textId="32AA190B"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5.5. Пропаганда культуры правильного питания с использованием различных форм</w:t>
            </w:r>
            <w:r w:rsidR="00BA4A3C">
              <w:rPr>
                <w:rFonts w:ascii="Times New Roman" w:hAnsi="Times New Roman" w:cs="Times New Roman"/>
              </w:rPr>
              <w:t xml:space="preserve"> </w:t>
            </w: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tc>
        <w:tc>
          <w:tcPr>
            <w:tcW w:w="2127" w:type="dxa"/>
            <w:tcBorders>
              <w:top w:val="single" w:sz="4" w:space="0" w:color="auto"/>
              <w:left w:val="single" w:sz="4" w:space="0" w:color="auto"/>
              <w:bottom w:val="single" w:sz="4" w:space="0" w:color="auto"/>
              <w:right w:val="single" w:sz="4" w:space="0" w:color="auto"/>
            </w:tcBorders>
          </w:tcPr>
          <w:p w14:paraId="385D8923" w14:textId="7321E9D5"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014CF22F" w14:textId="3357F66A"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каждое мероприятия</w:t>
            </w:r>
            <w:r w:rsidR="00BA4A3C">
              <w:rPr>
                <w:rFonts w:ascii="Times New Roman" w:hAnsi="Times New Roman" w:cs="Times New Roman"/>
              </w:rPr>
              <w:t xml:space="preserve"> </w:t>
            </w:r>
            <w:r w:rsidRPr="009F76B6">
              <w:rPr>
                <w:rFonts w:ascii="Times New Roman" w:hAnsi="Times New Roman" w:cs="Times New Roman"/>
              </w:rPr>
              <w:t>(по результатам анализа работы)</w:t>
            </w:r>
          </w:p>
          <w:p w14:paraId="7FF3A420"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40EC6287" w14:textId="77777777" w:rsidR="009F76B6" w:rsidRPr="009F76B6" w:rsidRDefault="009F76B6" w:rsidP="009F76B6">
            <w:pPr>
              <w:widowControl w:val="0"/>
              <w:spacing w:line="256" w:lineRule="auto"/>
              <w:rPr>
                <w:rFonts w:ascii="Times New Roman" w:hAnsi="Times New Roman" w:cs="Times New Roman"/>
              </w:rPr>
            </w:pPr>
          </w:p>
          <w:p w14:paraId="5D0775D8" w14:textId="3E58629F"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2</w:t>
            </w:r>
          </w:p>
        </w:tc>
      </w:tr>
      <w:tr w:rsidR="009F76B6" w:rsidRPr="009F76B6" w14:paraId="7B5587D8" w14:textId="77777777" w:rsidTr="00BE0D8D">
        <w:trPr>
          <w:trHeight w:val="604"/>
          <w:jc w:val="center"/>
        </w:trPr>
        <w:tc>
          <w:tcPr>
            <w:tcW w:w="568" w:type="dxa"/>
            <w:vMerge/>
            <w:tcBorders>
              <w:left w:val="single" w:sz="4" w:space="0" w:color="auto"/>
              <w:right w:val="single" w:sz="4" w:space="0" w:color="auto"/>
            </w:tcBorders>
            <w:vAlign w:val="center"/>
            <w:hideMark/>
          </w:tcPr>
          <w:p w14:paraId="08037E05" w14:textId="77777777" w:rsidR="009F76B6" w:rsidRPr="009F76B6" w:rsidRDefault="009F76B6" w:rsidP="009F76B6">
            <w:pPr>
              <w:spacing w:line="256" w:lineRule="auto"/>
              <w:rPr>
                <w:rFonts w:ascii="Times New Roman" w:hAnsi="Times New Roman" w:cs="Times New Roman"/>
              </w:rPr>
            </w:pPr>
          </w:p>
        </w:tc>
        <w:tc>
          <w:tcPr>
            <w:tcW w:w="2693" w:type="dxa"/>
            <w:vMerge/>
            <w:tcBorders>
              <w:top w:val="nil"/>
              <w:left w:val="single" w:sz="4" w:space="0" w:color="auto"/>
              <w:bottom w:val="single" w:sz="4" w:space="0" w:color="auto"/>
              <w:right w:val="single" w:sz="4" w:space="0" w:color="auto"/>
            </w:tcBorders>
            <w:vAlign w:val="center"/>
            <w:hideMark/>
          </w:tcPr>
          <w:p w14:paraId="09064D74"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51D6181F" w14:textId="528AE513"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5.6 Организация горячего питания</w:t>
            </w:r>
          </w:p>
          <w:p w14:paraId="44B867D1" w14:textId="4B63120F"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5.6.1. Охват обучающихся менее 95 %</w:t>
            </w:r>
          </w:p>
          <w:p w14:paraId="71739065"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5.6.2. Охват обучающихся более 95 %</w:t>
            </w:r>
          </w:p>
        </w:tc>
        <w:tc>
          <w:tcPr>
            <w:tcW w:w="2127" w:type="dxa"/>
            <w:tcBorders>
              <w:top w:val="single" w:sz="4" w:space="0" w:color="auto"/>
              <w:left w:val="single" w:sz="4" w:space="0" w:color="auto"/>
              <w:bottom w:val="single" w:sz="4" w:space="0" w:color="auto"/>
              <w:right w:val="single" w:sz="4" w:space="0" w:color="auto"/>
            </w:tcBorders>
          </w:tcPr>
          <w:p w14:paraId="797759DD" w14:textId="77777777" w:rsidR="009F76B6" w:rsidRPr="009F76B6" w:rsidRDefault="009F76B6" w:rsidP="009F76B6">
            <w:pPr>
              <w:widowControl w:val="0"/>
              <w:spacing w:line="256" w:lineRule="auto"/>
              <w:rPr>
                <w:rFonts w:ascii="Times New Roman" w:hAnsi="Times New Roman" w:cs="Times New Roman"/>
              </w:rPr>
            </w:pPr>
          </w:p>
          <w:p w14:paraId="72BF7821" w14:textId="77777777"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Ежемесячно</w:t>
            </w:r>
          </w:p>
          <w:p w14:paraId="36708C24"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16BD0830" w14:textId="77777777" w:rsidR="009F76B6" w:rsidRPr="009F76B6" w:rsidRDefault="009F76B6" w:rsidP="009F76B6">
            <w:pPr>
              <w:widowControl w:val="0"/>
              <w:spacing w:line="256" w:lineRule="auto"/>
              <w:rPr>
                <w:rFonts w:ascii="Times New Roman" w:hAnsi="Times New Roman" w:cs="Times New Roman"/>
              </w:rPr>
            </w:pPr>
          </w:p>
          <w:p w14:paraId="6CEFDB5F" w14:textId="77777777" w:rsidR="009F76B6" w:rsidRPr="009F76B6" w:rsidRDefault="009F76B6" w:rsidP="009F76B6">
            <w:pPr>
              <w:widowControl w:val="0"/>
              <w:spacing w:line="256" w:lineRule="auto"/>
              <w:rPr>
                <w:rFonts w:ascii="Times New Roman" w:hAnsi="Times New Roman" w:cs="Times New Roman"/>
              </w:rPr>
            </w:pPr>
          </w:p>
          <w:p w14:paraId="285C632D" w14:textId="3E2F3EB1" w:rsidR="009F76B6" w:rsidRPr="009F76B6" w:rsidRDefault="009F76B6" w:rsidP="00BA4A3C">
            <w:pPr>
              <w:widowControl w:val="0"/>
              <w:spacing w:line="256" w:lineRule="auto"/>
              <w:jc w:val="both"/>
              <w:rPr>
                <w:rFonts w:ascii="Times New Roman" w:hAnsi="Times New Roman" w:cs="Times New Roman"/>
              </w:rPr>
            </w:pPr>
          </w:p>
        </w:tc>
      </w:tr>
      <w:tr w:rsidR="009F76B6" w:rsidRPr="009F76B6" w14:paraId="477B9461" w14:textId="77777777" w:rsidTr="00BE0D8D">
        <w:trPr>
          <w:trHeight w:val="548"/>
          <w:jc w:val="center"/>
        </w:trPr>
        <w:tc>
          <w:tcPr>
            <w:tcW w:w="568" w:type="dxa"/>
            <w:vMerge/>
            <w:tcBorders>
              <w:left w:val="single" w:sz="4" w:space="0" w:color="auto"/>
              <w:right w:val="single" w:sz="4" w:space="0" w:color="auto"/>
            </w:tcBorders>
            <w:vAlign w:val="center"/>
            <w:hideMark/>
          </w:tcPr>
          <w:p w14:paraId="1B49506C" w14:textId="77777777" w:rsidR="009F76B6" w:rsidRPr="009F76B6" w:rsidRDefault="009F76B6" w:rsidP="009F76B6">
            <w:pPr>
              <w:spacing w:line="256" w:lineRule="auto"/>
              <w:rPr>
                <w:rFonts w:ascii="Times New Roman" w:hAnsi="Times New Roman" w:cs="Times New Roman"/>
              </w:rPr>
            </w:pPr>
          </w:p>
        </w:tc>
        <w:tc>
          <w:tcPr>
            <w:tcW w:w="2693" w:type="dxa"/>
            <w:vMerge/>
            <w:tcBorders>
              <w:top w:val="nil"/>
              <w:left w:val="single" w:sz="4" w:space="0" w:color="auto"/>
              <w:bottom w:val="single" w:sz="4" w:space="0" w:color="auto"/>
              <w:right w:val="single" w:sz="4" w:space="0" w:color="auto"/>
            </w:tcBorders>
            <w:vAlign w:val="center"/>
            <w:hideMark/>
          </w:tcPr>
          <w:p w14:paraId="669F08E3"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7E24DB81"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5.7  Отсутствие случаев травматизма обучающихся ( на уроке- учитель предметник, на перемене- классный руководитель)</w:t>
            </w:r>
          </w:p>
        </w:tc>
        <w:tc>
          <w:tcPr>
            <w:tcW w:w="2127" w:type="dxa"/>
            <w:tcBorders>
              <w:top w:val="single" w:sz="4" w:space="0" w:color="auto"/>
              <w:left w:val="single" w:sz="4" w:space="0" w:color="auto"/>
              <w:bottom w:val="single" w:sz="4" w:space="0" w:color="auto"/>
              <w:right w:val="single" w:sz="4" w:space="0" w:color="auto"/>
            </w:tcBorders>
            <w:hideMark/>
          </w:tcPr>
          <w:p w14:paraId="6705EB68" w14:textId="77777777" w:rsidR="009F76B6" w:rsidRPr="009F76B6" w:rsidRDefault="009F76B6" w:rsidP="00BA4A3C">
            <w:pPr>
              <w:widowControl w:val="0"/>
              <w:spacing w:line="256" w:lineRule="auto"/>
              <w:ind w:firstLine="0"/>
              <w:rPr>
                <w:rFonts w:ascii="Times New Roman" w:hAnsi="Times New Roman" w:cs="Times New Roman"/>
                <w:b/>
              </w:rPr>
            </w:pPr>
            <w:r w:rsidRPr="009F76B6">
              <w:rPr>
                <w:rFonts w:ascii="Times New Roman" w:hAnsi="Times New Roman" w:cs="Times New Roman"/>
              </w:rPr>
              <w:t>Ежемесячно</w:t>
            </w:r>
          </w:p>
        </w:tc>
        <w:tc>
          <w:tcPr>
            <w:tcW w:w="703" w:type="dxa"/>
            <w:tcBorders>
              <w:top w:val="single" w:sz="4" w:space="0" w:color="auto"/>
              <w:left w:val="single" w:sz="4" w:space="0" w:color="auto"/>
              <w:bottom w:val="single" w:sz="4" w:space="0" w:color="auto"/>
              <w:right w:val="single" w:sz="4" w:space="0" w:color="auto"/>
            </w:tcBorders>
            <w:hideMark/>
          </w:tcPr>
          <w:p w14:paraId="6924E53F" w14:textId="77777777"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1</w:t>
            </w:r>
          </w:p>
        </w:tc>
      </w:tr>
      <w:tr w:rsidR="009F76B6" w:rsidRPr="009F76B6" w14:paraId="2F4ED0B5" w14:textId="77777777" w:rsidTr="00BE0D8D">
        <w:trPr>
          <w:trHeight w:val="548"/>
          <w:jc w:val="center"/>
        </w:trPr>
        <w:tc>
          <w:tcPr>
            <w:tcW w:w="568" w:type="dxa"/>
            <w:vMerge/>
            <w:tcBorders>
              <w:left w:val="single" w:sz="4" w:space="0" w:color="auto"/>
              <w:bottom w:val="single" w:sz="4" w:space="0" w:color="auto"/>
              <w:right w:val="single" w:sz="4" w:space="0" w:color="auto"/>
            </w:tcBorders>
            <w:vAlign w:val="center"/>
          </w:tcPr>
          <w:p w14:paraId="6AF815B1" w14:textId="77777777" w:rsidR="009F76B6" w:rsidRPr="009F76B6" w:rsidRDefault="009F76B6" w:rsidP="009F76B6">
            <w:pPr>
              <w:spacing w:line="256" w:lineRule="auto"/>
              <w:rPr>
                <w:rFonts w:ascii="Times New Roman" w:hAnsi="Times New Roman" w:cs="Times New Roman"/>
              </w:rPr>
            </w:pPr>
          </w:p>
        </w:tc>
        <w:tc>
          <w:tcPr>
            <w:tcW w:w="2693" w:type="dxa"/>
            <w:tcBorders>
              <w:top w:val="nil"/>
              <w:left w:val="single" w:sz="4" w:space="0" w:color="auto"/>
              <w:bottom w:val="single" w:sz="4" w:space="0" w:color="auto"/>
              <w:right w:val="single" w:sz="4" w:space="0" w:color="auto"/>
            </w:tcBorders>
            <w:vAlign w:val="center"/>
          </w:tcPr>
          <w:p w14:paraId="4A6519F1"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23A10918" w14:textId="3582DBBA"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5.8. Отсутствие в классном коллективе в течение учебного года фактов нарушений учащимися правил дорожного движения, </w:t>
            </w:r>
            <w:proofErr w:type="spellStart"/>
            <w:r w:rsidRPr="009F76B6">
              <w:rPr>
                <w:rFonts w:ascii="Times New Roman" w:hAnsi="Times New Roman" w:cs="Times New Roman"/>
              </w:rPr>
              <w:t>дорожно¬транспортных</w:t>
            </w:r>
            <w:proofErr w:type="spellEnd"/>
            <w:r w:rsidRPr="009F76B6">
              <w:rPr>
                <w:rFonts w:ascii="Times New Roman" w:hAnsi="Times New Roman" w:cs="Times New Roman"/>
              </w:rPr>
              <w:t xml:space="preserve"> происшествий по вине учащихся.</w:t>
            </w:r>
          </w:p>
        </w:tc>
        <w:tc>
          <w:tcPr>
            <w:tcW w:w="2127" w:type="dxa"/>
            <w:tcBorders>
              <w:top w:val="single" w:sz="4" w:space="0" w:color="auto"/>
              <w:left w:val="single" w:sz="4" w:space="0" w:color="auto"/>
              <w:bottom w:val="single" w:sz="4" w:space="0" w:color="auto"/>
              <w:right w:val="single" w:sz="4" w:space="0" w:color="auto"/>
            </w:tcBorders>
          </w:tcPr>
          <w:p w14:paraId="73E6AFB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Ежемесячно</w:t>
            </w:r>
          </w:p>
        </w:tc>
        <w:tc>
          <w:tcPr>
            <w:tcW w:w="703" w:type="dxa"/>
            <w:tcBorders>
              <w:top w:val="single" w:sz="4" w:space="0" w:color="auto"/>
              <w:left w:val="single" w:sz="4" w:space="0" w:color="auto"/>
              <w:bottom w:val="single" w:sz="4" w:space="0" w:color="auto"/>
              <w:right w:val="single" w:sz="4" w:space="0" w:color="auto"/>
            </w:tcBorders>
          </w:tcPr>
          <w:p w14:paraId="73EEE83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74E793A0" w14:textId="77777777" w:rsidTr="00BA4A3C">
        <w:trPr>
          <w:trHeight w:val="557"/>
          <w:jc w:val="center"/>
        </w:trPr>
        <w:tc>
          <w:tcPr>
            <w:tcW w:w="568" w:type="dxa"/>
            <w:vMerge w:val="restart"/>
            <w:tcBorders>
              <w:top w:val="single" w:sz="4" w:space="0" w:color="auto"/>
              <w:left w:val="single" w:sz="4" w:space="0" w:color="auto"/>
              <w:bottom w:val="single" w:sz="4" w:space="0" w:color="auto"/>
              <w:right w:val="single" w:sz="4" w:space="0" w:color="auto"/>
            </w:tcBorders>
          </w:tcPr>
          <w:p w14:paraId="7DA9840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p w14:paraId="6B3BA775" w14:textId="77777777" w:rsidR="009F76B6" w:rsidRPr="009F76B6" w:rsidRDefault="009F76B6" w:rsidP="009F76B6">
            <w:pPr>
              <w:widowControl w:val="0"/>
              <w:spacing w:line="256" w:lineRule="auto"/>
              <w:rPr>
                <w:rFonts w:ascii="Times New Roman" w:hAnsi="Times New Roman" w:cs="Times New Roman"/>
              </w:rPr>
            </w:pPr>
          </w:p>
          <w:p w14:paraId="6A94314E" w14:textId="77777777" w:rsidR="009F76B6" w:rsidRPr="009F76B6" w:rsidRDefault="009F76B6" w:rsidP="009F76B6">
            <w:pPr>
              <w:widowControl w:val="0"/>
              <w:spacing w:line="256" w:lineRule="auto"/>
              <w:rPr>
                <w:rFonts w:ascii="Times New Roman" w:hAnsi="Times New Roman" w:cs="Times New Roman"/>
              </w:rPr>
            </w:pPr>
          </w:p>
          <w:p w14:paraId="52347CA3" w14:textId="77777777" w:rsidR="009F76B6" w:rsidRPr="009F76B6" w:rsidRDefault="009F76B6" w:rsidP="009F76B6">
            <w:pPr>
              <w:widowControl w:val="0"/>
              <w:spacing w:line="256" w:lineRule="auto"/>
              <w:rPr>
                <w:rFonts w:ascii="Times New Roman" w:hAnsi="Times New Roman" w:cs="Times New Roman"/>
              </w:rPr>
            </w:pPr>
          </w:p>
          <w:p w14:paraId="429E6A5B" w14:textId="77777777" w:rsidR="009F76B6" w:rsidRPr="009F76B6" w:rsidRDefault="009F76B6" w:rsidP="009F76B6">
            <w:pPr>
              <w:widowControl w:val="0"/>
              <w:spacing w:line="256" w:lineRule="auto"/>
              <w:rPr>
                <w:rFonts w:ascii="Times New Roman" w:hAnsi="Times New Roman" w:cs="Times New Roman"/>
              </w:rPr>
            </w:pPr>
          </w:p>
          <w:p w14:paraId="52630989" w14:textId="77777777" w:rsidR="009F76B6" w:rsidRPr="009F76B6" w:rsidRDefault="009F76B6" w:rsidP="009F76B6">
            <w:pPr>
              <w:widowControl w:val="0"/>
              <w:spacing w:line="256" w:lineRule="auto"/>
              <w:rPr>
                <w:rFonts w:ascii="Times New Roman" w:hAnsi="Times New Roman" w:cs="Times New Roman"/>
              </w:rPr>
            </w:pPr>
          </w:p>
          <w:p w14:paraId="3C71BCDD" w14:textId="77777777" w:rsidR="009F76B6" w:rsidRPr="009F76B6" w:rsidRDefault="009F76B6" w:rsidP="009F76B6">
            <w:pPr>
              <w:widowControl w:val="0"/>
              <w:spacing w:line="256" w:lineRule="auto"/>
              <w:rPr>
                <w:rFonts w:ascii="Times New Roman" w:hAnsi="Times New Roman" w:cs="Times New Roman"/>
              </w:rPr>
            </w:pPr>
          </w:p>
          <w:p w14:paraId="726739EE" w14:textId="77777777" w:rsidR="009F76B6" w:rsidRPr="009F76B6" w:rsidRDefault="009F76B6" w:rsidP="009F76B6">
            <w:pPr>
              <w:widowControl w:val="0"/>
              <w:spacing w:line="256" w:lineRule="auto"/>
              <w:rPr>
                <w:rFonts w:ascii="Times New Roman" w:hAnsi="Times New Roman" w:cs="Times New Roman"/>
              </w:rPr>
            </w:pPr>
          </w:p>
          <w:p w14:paraId="7D2662E2" w14:textId="77777777" w:rsidR="009F76B6" w:rsidRPr="009F76B6" w:rsidRDefault="009F76B6" w:rsidP="009F76B6">
            <w:pPr>
              <w:widowControl w:val="0"/>
              <w:spacing w:line="256" w:lineRule="auto"/>
              <w:rPr>
                <w:rFonts w:ascii="Times New Roman" w:hAnsi="Times New Roman" w:cs="Times New Roman"/>
              </w:rPr>
            </w:pPr>
          </w:p>
          <w:p w14:paraId="44AC6905" w14:textId="77777777" w:rsidR="009F76B6" w:rsidRPr="009F76B6" w:rsidRDefault="009F76B6" w:rsidP="009F76B6">
            <w:pPr>
              <w:widowControl w:val="0"/>
              <w:spacing w:line="256" w:lineRule="auto"/>
              <w:rPr>
                <w:rFonts w:ascii="Times New Roman" w:hAnsi="Times New Roman" w:cs="Times New Roman"/>
              </w:rPr>
            </w:pPr>
          </w:p>
          <w:p w14:paraId="2545B478" w14:textId="77777777" w:rsidR="009F76B6" w:rsidRPr="009F76B6" w:rsidRDefault="009F76B6" w:rsidP="009F76B6">
            <w:pPr>
              <w:widowControl w:val="0"/>
              <w:spacing w:line="256" w:lineRule="auto"/>
              <w:rPr>
                <w:rFonts w:ascii="Times New Roman" w:hAnsi="Times New Roman" w:cs="Times New Roman"/>
              </w:rPr>
            </w:pPr>
          </w:p>
          <w:p w14:paraId="7E29164A" w14:textId="77777777" w:rsidR="009F76B6" w:rsidRPr="009F76B6" w:rsidRDefault="009F76B6" w:rsidP="009F76B6">
            <w:pPr>
              <w:widowControl w:val="0"/>
              <w:spacing w:line="256" w:lineRule="auto"/>
              <w:rPr>
                <w:rFonts w:ascii="Times New Roman" w:hAnsi="Times New Roman" w:cs="Times New Roman"/>
              </w:rPr>
            </w:pPr>
          </w:p>
          <w:p w14:paraId="094905A7" w14:textId="77777777" w:rsidR="009F76B6" w:rsidRPr="009F76B6" w:rsidRDefault="009F76B6" w:rsidP="009F76B6">
            <w:pPr>
              <w:widowControl w:val="0"/>
              <w:spacing w:line="256" w:lineRule="auto"/>
              <w:rPr>
                <w:rFonts w:ascii="Times New Roman" w:hAnsi="Times New Roman" w:cs="Times New Roman"/>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516A996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 xml:space="preserve">Реализация различных проектов, направленных на социализацию обучающихся, развитие </w:t>
            </w:r>
            <w:r w:rsidRPr="009F76B6">
              <w:rPr>
                <w:rFonts w:ascii="Times New Roman" w:hAnsi="Times New Roman" w:cs="Times New Roman"/>
              </w:rPr>
              <w:lastRenderedPageBreak/>
              <w:t>творческого потенциала ученика, в том числе в техническом направлении.</w:t>
            </w:r>
          </w:p>
          <w:p w14:paraId="018B038C" w14:textId="78342F88" w:rsidR="009F76B6" w:rsidRPr="009F76B6" w:rsidRDefault="009F76B6" w:rsidP="009F76B6">
            <w:pPr>
              <w:widowControl w:val="0"/>
              <w:spacing w:line="256" w:lineRule="auto"/>
              <w:rPr>
                <w:rFonts w:ascii="Times New Roman" w:hAnsi="Times New Roman" w:cs="Times New Roman"/>
                <w:i/>
              </w:rPr>
            </w:pP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tc>
        <w:tc>
          <w:tcPr>
            <w:tcW w:w="4819" w:type="dxa"/>
            <w:tcBorders>
              <w:top w:val="single" w:sz="4" w:space="0" w:color="auto"/>
              <w:left w:val="single" w:sz="4" w:space="0" w:color="auto"/>
              <w:bottom w:val="single" w:sz="4" w:space="0" w:color="auto"/>
              <w:right w:val="single" w:sz="4" w:space="0" w:color="auto"/>
            </w:tcBorders>
          </w:tcPr>
          <w:p w14:paraId="4D13B526"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lastRenderedPageBreak/>
              <w:t>6.1. Организация проектов, направленных на социализацию</w:t>
            </w:r>
          </w:p>
          <w:p w14:paraId="081961D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межшкольные проекты</w:t>
            </w:r>
          </w:p>
          <w:p w14:paraId="50CBAE7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общешкольное проекты</w:t>
            </w:r>
          </w:p>
          <w:p w14:paraId="30F166B2" w14:textId="051060C2"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проекты на параллели</w:t>
            </w:r>
          </w:p>
          <w:p w14:paraId="37FD957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 xml:space="preserve">- </w:t>
            </w:r>
            <w:proofErr w:type="spellStart"/>
            <w:r w:rsidRPr="009F76B6">
              <w:rPr>
                <w:rFonts w:ascii="Times New Roman" w:hAnsi="Times New Roman" w:cs="Times New Roman"/>
              </w:rPr>
              <w:t>внутриклассные</w:t>
            </w:r>
            <w:proofErr w:type="spellEnd"/>
            <w:r w:rsidRPr="009F76B6">
              <w:rPr>
                <w:rFonts w:ascii="Times New Roman" w:hAnsi="Times New Roman" w:cs="Times New Roman"/>
              </w:rPr>
              <w:t xml:space="preserve"> проекты</w:t>
            </w:r>
          </w:p>
          <w:p w14:paraId="165C48DB" w14:textId="77777777" w:rsidR="009F76B6" w:rsidRPr="009F76B6" w:rsidRDefault="009F76B6" w:rsidP="009F76B6">
            <w:pPr>
              <w:widowControl w:val="0"/>
              <w:spacing w:line="256"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6D63C3BC"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lastRenderedPageBreak/>
              <w:t>По факту организации и проведения</w:t>
            </w:r>
          </w:p>
          <w:p w14:paraId="2758FCC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каждый проект)</w:t>
            </w:r>
          </w:p>
          <w:p w14:paraId="1BE562E3" w14:textId="77777777" w:rsidR="009F76B6" w:rsidRPr="009F76B6" w:rsidRDefault="009F76B6" w:rsidP="009F76B6">
            <w:pPr>
              <w:widowControl w:val="0"/>
              <w:spacing w:line="256" w:lineRule="auto"/>
              <w:rPr>
                <w:rFonts w:ascii="Times New Roman" w:hAnsi="Times New Roman" w:cs="Times New Roman"/>
              </w:rPr>
            </w:pPr>
          </w:p>
          <w:p w14:paraId="4A0F7216"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4D9884BE" w14:textId="77777777" w:rsidR="009F76B6" w:rsidRPr="009F76B6" w:rsidRDefault="009F76B6" w:rsidP="009F76B6">
            <w:pPr>
              <w:widowControl w:val="0"/>
              <w:spacing w:line="256" w:lineRule="auto"/>
              <w:rPr>
                <w:rFonts w:ascii="Times New Roman" w:hAnsi="Times New Roman" w:cs="Times New Roman"/>
              </w:rPr>
            </w:pPr>
          </w:p>
          <w:p w14:paraId="6F294330" w14:textId="77777777" w:rsidR="009F76B6" w:rsidRPr="009F76B6" w:rsidRDefault="009F76B6" w:rsidP="009F76B6">
            <w:pPr>
              <w:widowControl w:val="0"/>
              <w:spacing w:line="256" w:lineRule="auto"/>
              <w:rPr>
                <w:rFonts w:ascii="Times New Roman" w:hAnsi="Times New Roman" w:cs="Times New Roman"/>
              </w:rPr>
            </w:pPr>
          </w:p>
          <w:p w14:paraId="2AF714D4" w14:textId="78A64D8B"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2</w:t>
            </w:r>
            <w:r w:rsidR="009F76B6" w:rsidRPr="009F76B6">
              <w:rPr>
                <w:rFonts w:ascii="Times New Roman" w:hAnsi="Times New Roman" w:cs="Times New Roman"/>
              </w:rPr>
              <w:t>5</w:t>
            </w:r>
          </w:p>
          <w:p w14:paraId="63E6CBD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282744EF" w14:textId="4C418454"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lastRenderedPageBreak/>
              <w:t>5</w:t>
            </w:r>
          </w:p>
          <w:p w14:paraId="058C5D65"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05BA0A99" w14:textId="77777777" w:rsidTr="00BE0D8D">
        <w:trPr>
          <w:trHeight w:val="160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3175A35"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EC9179" w14:textId="77777777" w:rsidR="009F76B6" w:rsidRPr="009F76B6" w:rsidRDefault="009F76B6" w:rsidP="009F76B6">
            <w:pPr>
              <w:spacing w:line="256" w:lineRule="auto"/>
              <w:rPr>
                <w:rFonts w:ascii="Times New Roman" w:hAnsi="Times New Roman" w:cs="Times New Roman"/>
                <w:i/>
              </w:rPr>
            </w:pPr>
          </w:p>
        </w:tc>
        <w:tc>
          <w:tcPr>
            <w:tcW w:w="4819" w:type="dxa"/>
            <w:tcBorders>
              <w:top w:val="single" w:sz="4" w:space="0" w:color="auto"/>
              <w:left w:val="single" w:sz="4" w:space="0" w:color="auto"/>
              <w:bottom w:val="single" w:sz="4" w:space="0" w:color="auto"/>
              <w:right w:val="single" w:sz="4" w:space="0" w:color="auto"/>
            </w:tcBorders>
            <w:hideMark/>
          </w:tcPr>
          <w:p w14:paraId="4B95B04A"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6.2. Организация участия обучающихся в социально-значимой деятельности (субботники, дежурство по школе, акции)</w:t>
            </w:r>
          </w:p>
          <w:p w14:paraId="4898DED9" w14:textId="605C98C3"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6.2.1. Охват до 25%</w:t>
            </w:r>
          </w:p>
          <w:p w14:paraId="2BAA0E1D" w14:textId="5B5D6A13"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6.2.2. Охват до 50%</w:t>
            </w:r>
          </w:p>
          <w:p w14:paraId="35EC3BDD" w14:textId="29BB30B2"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6.2.3. Охват до 75%</w:t>
            </w:r>
          </w:p>
          <w:p w14:paraId="42C1522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6.2.4. Охват   100%</w:t>
            </w:r>
          </w:p>
        </w:tc>
        <w:tc>
          <w:tcPr>
            <w:tcW w:w="2127" w:type="dxa"/>
            <w:tcBorders>
              <w:top w:val="single" w:sz="4" w:space="0" w:color="auto"/>
              <w:left w:val="single" w:sz="4" w:space="0" w:color="auto"/>
              <w:bottom w:val="single" w:sz="4" w:space="0" w:color="auto"/>
              <w:right w:val="single" w:sz="4" w:space="0" w:color="auto"/>
            </w:tcBorders>
            <w:hideMark/>
          </w:tcPr>
          <w:p w14:paraId="0D792C8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 раз в четверть</w:t>
            </w:r>
          </w:p>
          <w:p w14:paraId="7CAD539C"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ноябрь</w:t>
            </w:r>
          </w:p>
          <w:p w14:paraId="206D8674"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январь</w:t>
            </w:r>
          </w:p>
          <w:p w14:paraId="24CBD082"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апрель</w:t>
            </w:r>
          </w:p>
          <w:p w14:paraId="3A0ABFD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b/>
              </w:rPr>
              <w:t>май</w:t>
            </w:r>
          </w:p>
        </w:tc>
        <w:tc>
          <w:tcPr>
            <w:tcW w:w="703" w:type="dxa"/>
            <w:tcBorders>
              <w:top w:val="single" w:sz="4" w:space="0" w:color="auto"/>
              <w:left w:val="single" w:sz="4" w:space="0" w:color="auto"/>
              <w:bottom w:val="single" w:sz="4" w:space="0" w:color="auto"/>
              <w:right w:val="single" w:sz="4" w:space="0" w:color="auto"/>
            </w:tcBorders>
          </w:tcPr>
          <w:p w14:paraId="496DEF1F" w14:textId="77777777" w:rsidR="009F76B6" w:rsidRPr="009F76B6" w:rsidRDefault="009F76B6" w:rsidP="009F76B6">
            <w:pPr>
              <w:widowControl w:val="0"/>
              <w:spacing w:line="256" w:lineRule="auto"/>
              <w:rPr>
                <w:rFonts w:ascii="Times New Roman" w:hAnsi="Times New Roman" w:cs="Times New Roman"/>
              </w:rPr>
            </w:pPr>
          </w:p>
          <w:p w14:paraId="197B6091" w14:textId="77777777" w:rsidR="009F76B6" w:rsidRPr="009F76B6" w:rsidRDefault="009F76B6" w:rsidP="009F76B6">
            <w:pPr>
              <w:widowControl w:val="0"/>
              <w:spacing w:line="256" w:lineRule="auto"/>
              <w:rPr>
                <w:rFonts w:ascii="Times New Roman" w:hAnsi="Times New Roman" w:cs="Times New Roman"/>
              </w:rPr>
            </w:pPr>
          </w:p>
          <w:p w14:paraId="2D344829" w14:textId="77777777" w:rsidR="009F76B6" w:rsidRPr="009F76B6" w:rsidRDefault="009F76B6" w:rsidP="009F76B6">
            <w:pPr>
              <w:widowControl w:val="0"/>
              <w:spacing w:line="256" w:lineRule="auto"/>
              <w:rPr>
                <w:rFonts w:ascii="Times New Roman" w:hAnsi="Times New Roman" w:cs="Times New Roman"/>
              </w:rPr>
            </w:pPr>
          </w:p>
          <w:p w14:paraId="49C10A30" w14:textId="106E280A" w:rsidR="009F76B6" w:rsidRPr="009F76B6" w:rsidRDefault="00BA4A3C" w:rsidP="009F76B6">
            <w:pPr>
              <w:widowControl w:val="0"/>
              <w:spacing w:line="256" w:lineRule="auto"/>
              <w:rPr>
                <w:rFonts w:ascii="Times New Roman" w:hAnsi="Times New Roman" w:cs="Times New Roman"/>
              </w:rPr>
            </w:pPr>
            <w:r>
              <w:rPr>
                <w:rFonts w:ascii="Times New Roman" w:hAnsi="Times New Roman" w:cs="Times New Roman"/>
              </w:rPr>
              <w:t>0</w:t>
            </w:r>
            <w:r w:rsidR="009F76B6" w:rsidRPr="009F76B6">
              <w:rPr>
                <w:rFonts w:ascii="Times New Roman" w:hAnsi="Times New Roman" w:cs="Times New Roman"/>
              </w:rPr>
              <w:t>5</w:t>
            </w:r>
          </w:p>
          <w:p w14:paraId="0DB09D3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4B8D2A2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0196800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35719946" w14:textId="77777777" w:rsidTr="00BE0D8D">
        <w:trPr>
          <w:trHeight w:val="815"/>
          <w:jc w:val="center"/>
        </w:trPr>
        <w:tc>
          <w:tcPr>
            <w:tcW w:w="568" w:type="dxa"/>
            <w:vMerge w:val="restart"/>
            <w:tcBorders>
              <w:top w:val="single" w:sz="4" w:space="0" w:color="auto"/>
              <w:left w:val="single" w:sz="4" w:space="0" w:color="auto"/>
              <w:bottom w:val="single" w:sz="4" w:space="0" w:color="auto"/>
              <w:right w:val="single" w:sz="4" w:space="0" w:color="auto"/>
            </w:tcBorders>
          </w:tcPr>
          <w:p w14:paraId="4D354DB3" w14:textId="0D47F5AF"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7.</w:t>
            </w:r>
          </w:p>
          <w:p w14:paraId="10F2A142" w14:textId="77777777" w:rsidR="009F76B6" w:rsidRPr="009F76B6" w:rsidRDefault="009F76B6" w:rsidP="009F76B6">
            <w:pPr>
              <w:widowControl w:val="0"/>
              <w:spacing w:line="256" w:lineRule="auto"/>
              <w:rPr>
                <w:rFonts w:ascii="Times New Roman" w:hAnsi="Times New Roman" w:cs="Times New Roman"/>
              </w:rPr>
            </w:pPr>
          </w:p>
        </w:tc>
        <w:tc>
          <w:tcPr>
            <w:tcW w:w="2693" w:type="dxa"/>
            <w:vMerge w:val="restart"/>
            <w:tcBorders>
              <w:top w:val="single" w:sz="4" w:space="0" w:color="auto"/>
              <w:left w:val="single" w:sz="4" w:space="0" w:color="auto"/>
              <w:bottom w:val="single" w:sz="4" w:space="0" w:color="auto"/>
              <w:right w:val="single" w:sz="4" w:space="0" w:color="auto"/>
            </w:tcBorders>
            <w:hideMark/>
          </w:tcPr>
          <w:p w14:paraId="4721114E"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Педагогическое сопровождение обучающихся (воспитанников) по профилактике асоциальных проявлений в урочной и внеурочной деятельности</w:t>
            </w:r>
          </w:p>
          <w:p w14:paraId="5AA1BD3E" w14:textId="1CA8E5F6" w:rsidR="009F76B6" w:rsidRPr="009F76B6" w:rsidRDefault="009F76B6" w:rsidP="009F76B6">
            <w:pPr>
              <w:widowControl w:val="0"/>
              <w:suppressLineNumbers/>
              <w:snapToGrid w:val="0"/>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09E5E08C" w14:textId="77777777"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7.1. Отсутствие или снижение количества обучающихся, состоящих на различных видах учета</w:t>
            </w:r>
          </w:p>
          <w:p w14:paraId="52E41959" w14:textId="77777777"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7.1.1. Отсутствие или снижение количества обучающихся, неуспевающих по предметам</w:t>
            </w:r>
          </w:p>
          <w:p w14:paraId="13AD57E8" w14:textId="77777777"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7.1.2. Отсутствие или снижение количества обучающихся, пропускающих уроки без уважительной причины</w:t>
            </w:r>
          </w:p>
        </w:tc>
        <w:tc>
          <w:tcPr>
            <w:tcW w:w="2127" w:type="dxa"/>
            <w:tcBorders>
              <w:top w:val="single" w:sz="4" w:space="0" w:color="auto"/>
              <w:left w:val="single" w:sz="4" w:space="0" w:color="auto"/>
              <w:bottom w:val="single" w:sz="4" w:space="0" w:color="auto"/>
              <w:right w:val="single" w:sz="4" w:space="0" w:color="auto"/>
            </w:tcBorders>
          </w:tcPr>
          <w:p w14:paraId="7C121A5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 раз в четверть</w:t>
            </w:r>
          </w:p>
          <w:p w14:paraId="5D88C116"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ноябрь</w:t>
            </w:r>
          </w:p>
          <w:p w14:paraId="62644839"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январь</w:t>
            </w:r>
          </w:p>
          <w:p w14:paraId="3C33ADBD"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апрель</w:t>
            </w:r>
          </w:p>
          <w:p w14:paraId="259D0F3E"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май</w:t>
            </w:r>
          </w:p>
          <w:p w14:paraId="155E805D" w14:textId="77777777" w:rsidR="009F76B6" w:rsidRPr="009F76B6" w:rsidRDefault="009F76B6" w:rsidP="009F76B6">
            <w:pPr>
              <w:widowControl w:val="0"/>
              <w:spacing w:line="256" w:lineRule="auto"/>
              <w:rPr>
                <w:rFonts w:ascii="Times New Roman" w:hAnsi="Times New Roman" w:cs="Times New Roman"/>
              </w:rPr>
            </w:pPr>
          </w:p>
          <w:p w14:paraId="656F2428"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32D1CB50" w14:textId="2B0B0558" w:rsidR="009F76B6" w:rsidRPr="009F76B6" w:rsidRDefault="009F76B6" w:rsidP="00BA4A3C">
            <w:pPr>
              <w:widowControl w:val="0"/>
              <w:spacing w:line="256" w:lineRule="auto"/>
              <w:rPr>
                <w:rFonts w:ascii="Times New Roman" w:hAnsi="Times New Roman" w:cs="Times New Roman"/>
              </w:rPr>
            </w:pPr>
          </w:p>
        </w:tc>
      </w:tr>
      <w:tr w:rsidR="009F76B6" w:rsidRPr="009F76B6" w14:paraId="40655629" w14:textId="77777777" w:rsidTr="00BE0D8D">
        <w:trPr>
          <w:trHeight w:val="281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211EAC5"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4686753"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78057CE4" w14:textId="138C9992"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 xml:space="preserve">7.2. Наличие различных форм сопровождения учащихся, состоящих на разных видах профилактического учета </w:t>
            </w:r>
            <w:r w:rsidRPr="009F76B6">
              <w:rPr>
                <w:rFonts w:ascii="Times New Roman" w:hAnsi="Times New Roman" w:cs="Times New Roman"/>
                <w:i/>
              </w:rPr>
              <w:t>(по отчетной документации)</w:t>
            </w:r>
            <w:r w:rsidRPr="009F76B6">
              <w:rPr>
                <w:rFonts w:ascii="Times New Roman" w:hAnsi="Times New Roman" w:cs="Times New Roman"/>
              </w:rPr>
              <w:t>, в том числе на основе межведомственного взаимодействия.</w:t>
            </w:r>
            <w:r w:rsidR="00BA4A3C">
              <w:rPr>
                <w:rFonts w:ascii="Times New Roman" w:hAnsi="Times New Roman" w:cs="Times New Roman"/>
              </w:rPr>
              <w:t xml:space="preserve"> </w:t>
            </w:r>
            <w:r w:rsidRPr="009F76B6">
              <w:rPr>
                <w:rFonts w:ascii="Times New Roman" w:hAnsi="Times New Roman" w:cs="Times New Roman"/>
              </w:rPr>
              <w:t>Организация наставничества</w:t>
            </w:r>
          </w:p>
          <w:p w14:paraId="455F22D4" w14:textId="10143473"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7.2.1. Организация индивидуальной работы, ведение дневника наставника, подготовка характеризующих материалов в органы системы профилактики, межведомственное взаимодействие</w:t>
            </w:r>
          </w:p>
        </w:tc>
        <w:tc>
          <w:tcPr>
            <w:tcW w:w="2127" w:type="dxa"/>
            <w:tcBorders>
              <w:top w:val="single" w:sz="4" w:space="0" w:color="auto"/>
              <w:left w:val="single" w:sz="4" w:space="0" w:color="auto"/>
              <w:bottom w:val="single" w:sz="4" w:space="0" w:color="auto"/>
              <w:right w:val="single" w:sz="4" w:space="0" w:color="auto"/>
            </w:tcBorders>
            <w:hideMark/>
          </w:tcPr>
          <w:p w14:paraId="2D94DA4F" w14:textId="77777777" w:rsidR="00BA4A3C"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2DDEC17F" w14:textId="10F8A313" w:rsidR="009F76B6" w:rsidRPr="00BA4A3C"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(за каждую форму, за каждого ребенка)</w:t>
            </w:r>
          </w:p>
        </w:tc>
        <w:tc>
          <w:tcPr>
            <w:tcW w:w="703" w:type="dxa"/>
            <w:tcBorders>
              <w:top w:val="single" w:sz="4" w:space="0" w:color="auto"/>
              <w:left w:val="single" w:sz="4" w:space="0" w:color="auto"/>
              <w:bottom w:val="single" w:sz="4" w:space="0" w:color="auto"/>
              <w:right w:val="single" w:sz="4" w:space="0" w:color="auto"/>
            </w:tcBorders>
          </w:tcPr>
          <w:p w14:paraId="55B1F024" w14:textId="77777777" w:rsidR="009F76B6" w:rsidRPr="009F76B6" w:rsidRDefault="009F76B6" w:rsidP="009F76B6">
            <w:pPr>
              <w:widowControl w:val="0"/>
              <w:spacing w:line="256" w:lineRule="auto"/>
              <w:rPr>
                <w:rFonts w:ascii="Times New Roman" w:hAnsi="Times New Roman" w:cs="Times New Roman"/>
              </w:rPr>
            </w:pPr>
          </w:p>
          <w:p w14:paraId="2656681A" w14:textId="77777777" w:rsidR="009F76B6" w:rsidRPr="009F76B6" w:rsidRDefault="009F76B6" w:rsidP="009F76B6">
            <w:pPr>
              <w:widowControl w:val="0"/>
              <w:spacing w:line="256" w:lineRule="auto"/>
              <w:rPr>
                <w:rFonts w:ascii="Times New Roman" w:hAnsi="Times New Roman" w:cs="Times New Roman"/>
              </w:rPr>
            </w:pPr>
          </w:p>
          <w:p w14:paraId="5BE46ACF" w14:textId="77777777" w:rsidR="009F76B6" w:rsidRPr="009F76B6" w:rsidRDefault="009F76B6" w:rsidP="009F76B6">
            <w:pPr>
              <w:widowControl w:val="0"/>
              <w:spacing w:line="256" w:lineRule="auto"/>
              <w:rPr>
                <w:rFonts w:ascii="Times New Roman" w:hAnsi="Times New Roman" w:cs="Times New Roman"/>
              </w:rPr>
            </w:pPr>
          </w:p>
          <w:p w14:paraId="64E27E55" w14:textId="77777777" w:rsidR="009F76B6" w:rsidRPr="009F76B6" w:rsidRDefault="009F76B6" w:rsidP="009F76B6">
            <w:pPr>
              <w:widowControl w:val="0"/>
              <w:spacing w:line="256" w:lineRule="auto"/>
              <w:rPr>
                <w:rFonts w:ascii="Times New Roman" w:hAnsi="Times New Roman" w:cs="Times New Roman"/>
              </w:rPr>
            </w:pPr>
          </w:p>
          <w:p w14:paraId="60157BBD" w14:textId="77777777" w:rsidR="009F76B6" w:rsidRPr="009F76B6" w:rsidRDefault="009F76B6" w:rsidP="009F76B6">
            <w:pPr>
              <w:widowControl w:val="0"/>
              <w:spacing w:line="256" w:lineRule="auto"/>
              <w:rPr>
                <w:rFonts w:ascii="Times New Roman" w:hAnsi="Times New Roman" w:cs="Times New Roman"/>
              </w:rPr>
            </w:pPr>
          </w:p>
          <w:p w14:paraId="3338DAFA" w14:textId="77777777" w:rsidR="009F76B6" w:rsidRPr="009F76B6" w:rsidRDefault="009F76B6" w:rsidP="009F76B6">
            <w:pPr>
              <w:widowControl w:val="0"/>
              <w:spacing w:line="256" w:lineRule="auto"/>
              <w:rPr>
                <w:rFonts w:ascii="Times New Roman" w:hAnsi="Times New Roman" w:cs="Times New Roman"/>
              </w:rPr>
            </w:pPr>
          </w:p>
          <w:p w14:paraId="27357014" w14:textId="77777777" w:rsidR="009F76B6" w:rsidRPr="009F76B6" w:rsidRDefault="009F76B6" w:rsidP="009F76B6">
            <w:pPr>
              <w:widowControl w:val="0"/>
              <w:spacing w:line="256" w:lineRule="auto"/>
              <w:rPr>
                <w:rFonts w:ascii="Times New Roman" w:hAnsi="Times New Roman" w:cs="Times New Roman"/>
              </w:rPr>
            </w:pPr>
          </w:p>
          <w:p w14:paraId="48197F24" w14:textId="653561E3" w:rsidR="009F76B6" w:rsidRPr="009F76B6" w:rsidRDefault="009F76B6" w:rsidP="009F76B6">
            <w:pPr>
              <w:widowControl w:val="0"/>
              <w:spacing w:line="256" w:lineRule="auto"/>
              <w:rPr>
                <w:rFonts w:ascii="Times New Roman" w:hAnsi="Times New Roman" w:cs="Times New Roman"/>
              </w:rPr>
            </w:pPr>
          </w:p>
          <w:p w14:paraId="152F53AF" w14:textId="4BF933F4"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53AA1E9D"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7077E738" w14:textId="77777777" w:rsidTr="00BE0D8D">
        <w:trPr>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AA736AB"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BE8F472"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06B2EADA" w14:textId="3D77BD0F" w:rsidR="009F76B6" w:rsidRPr="00BA4A3C"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7.3. Профилактика асоциального поведения с использованием различных форм</w:t>
            </w:r>
            <w:r w:rsidR="00BA4A3C">
              <w:rPr>
                <w:rFonts w:ascii="Times New Roman" w:hAnsi="Times New Roman" w:cs="Times New Roman"/>
              </w:rPr>
              <w:t xml:space="preserve"> </w:t>
            </w: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p w14:paraId="18E8634C" w14:textId="77777777"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7.3.1. 90% и более обучающихся соблюдают требования к внешнему виду</w:t>
            </w:r>
          </w:p>
          <w:p w14:paraId="263613A2" w14:textId="77777777"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7.3.2. 100% обучающихся соблюдают требования к внешнему виду</w:t>
            </w:r>
          </w:p>
        </w:tc>
        <w:tc>
          <w:tcPr>
            <w:tcW w:w="2127" w:type="dxa"/>
            <w:tcBorders>
              <w:top w:val="single" w:sz="4" w:space="0" w:color="auto"/>
              <w:left w:val="single" w:sz="4" w:space="0" w:color="auto"/>
              <w:bottom w:val="single" w:sz="4" w:space="0" w:color="auto"/>
              <w:right w:val="single" w:sz="4" w:space="0" w:color="auto"/>
            </w:tcBorders>
            <w:hideMark/>
          </w:tcPr>
          <w:p w14:paraId="039BEA1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 раз в четверть по итогам рейда и наблюдений</w:t>
            </w:r>
          </w:p>
          <w:p w14:paraId="0F70760F"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ноябрь</w:t>
            </w:r>
          </w:p>
          <w:p w14:paraId="686DE108"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январь</w:t>
            </w:r>
          </w:p>
          <w:p w14:paraId="5A5EE9F7"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апрель</w:t>
            </w:r>
          </w:p>
          <w:p w14:paraId="06427E74" w14:textId="0343A926"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сентябрь</w:t>
            </w:r>
          </w:p>
        </w:tc>
        <w:tc>
          <w:tcPr>
            <w:tcW w:w="703" w:type="dxa"/>
            <w:tcBorders>
              <w:top w:val="single" w:sz="4" w:space="0" w:color="auto"/>
              <w:left w:val="single" w:sz="4" w:space="0" w:color="auto"/>
              <w:bottom w:val="single" w:sz="4" w:space="0" w:color="auto"/>
              <w:right w:val="single" w:sz="4" w:space="0" w:color="auto"/>
            </w:tcBorders>
          </w:tcPr>
          <w:p w14:paraId="3FF9D3D3" w14:textId="77777777" w:rsidR="009F76B6" w:rsidRPr="009F76B6" w:rsidRDefault="009F76B6" w:rsidP="009F76B6">
            <w:pPr>
              <w:widowControl w:val="0"/>
              <w:spacing w:line="256" w:lineRule="auto"/>
              <w:rPr>
                <w:rFonts w:ascii="Times New Roman" w:hAnsi="Times New Roman" w:cs="Times New Roman"/>
              </w:rPr>
            </w:pPr>
          </w:p>
          <w:p w14:paraId="6E401B85" w14:textId="77777777" w:rsidR="009F76B6" w:rsidRPr="009F76B6" w:rsidRDefault="009F76B6" w:rsidP="009F76B6">
            <w:pPr>
              <w:widowControl w:val="0"/>
              <w:spacing w:line="256" w:lineRule="auto"/>
              <w:rPr>
                <w:rFonts w:ascii="Times New Roman" w:hAnsi="Times New Roman" w:cs="Times New Roman"/>
              </w:rPr>
            </w:pPr>
          </w:p>
          <w:p w14:paraId="2C6C9D4D" w14:textId="77777777" w:rsidR="009F76B6" w:rsidRPr="009F76B6" w:rsidRDefault="009F76B6" w:rsidP="009F76B6">
            <w:pPr>
              <w:widowControl w:val="0"/>
              <w:spacing w:line="256" w:lineRule="auto"/>
              <w:rPr>
                <w:rFonts w:ascii="Times New Roman" w:hAnsi="Times New Roman" w:cs="Times New Roman"/>
              </w:rPr>
            </w:pPr>
          </w:p>
          <w:p w14:paraId="5DDB60AC" w14:textId="77777777" w:rsidR="009F76B6" w:rsidRPr="009F76B6" w:rsidRDefault="009F76B6" w:rsidP="009F76B6">
            <w:pPr>
              <w:widowControl w:val="0"/>
              <w:spacing w:line="256" w:lineRule="auto"/>
              <w:rPr>
                <w:rFonts w:ascii="Times New Roman" w:hAnsi="Times New Roman" w:cs="Times New Roman"/>
              </w:rPr>
            </w:pPr>
          </w:p>
          <w:p w14:paraId="44188E2F" w14:textId="77777777" w:rsidR="009F76B6" w:rsidRPr="009F76B6" w:rsidRDefault="009F76B6" w:rsidP="009F76B6">
            <w:pPr>
              <w:widowControl w:val="0"/>
              <w:spacing w:line="256" w:lineRule="auto"/>
              <w:rPr>
                <w:rFonts w:ascii="Times New Roman" w:hAnsi="Times New Roman" w:cs="Times New Roman"/>
              </w:rPr>
            </w:pPr>
          </w:p>
          <w:p w14:paraId="7D1389E5" w14:textId="77777777" w:rsidR="009F76B6" w:rsidRPr="009F76B6" w:rsidRDefault="009F76B6" w:rsidP="009F76B6">
            <w:pPr>
              <w:widowControl w:val="0"/>
              <w:spacing w:line="256" w:lineRule="auto"/>
              <w:rPr>
                <w:rFonts w:ascii="Times New Roman" w:hAnsi="Times New Roman" w:cs="Times New Roman"/>
              </w:rPr>
            </w:pPr>
          </w:p>
          <w:p w14:paraId="719E1AD0" w14:textId="77777777" w:rsidR="009F76B6" w:rsidRPr="009F76B6" w:rsidRDefault="009F76B6" w:rsidP="009F76B6">
            <w:pPr>
              <w:widowControl w:val="0"/>
              <w:spacing w:line="256" w:lineRule="auto"/>
              <w:rPr>
                <w:rFonts w:ascii="Times New Roman" w:hAnsi="Times New Roman" w:cs="Times New Roman"/>
              </w:rPr>
            </w:pPr>
          </w:p>
          <w:p w14:paraId="59778AE2" w14:textId="55BCC6D5"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5A17DA8A" w14:textId="77777777" w:rsidR="009F76B6" w:rsidRPr="009F76B6" w:rsidRDefault="009F76B6" w:rsidP="009F76B6">
            <w:pPr>
              <w:widowControl w:val="0"/>
              <w:spacing w:line="256" w:lineRule="auto"/>
              <w:rPr>
                <w:rFonts w:ascii="Times New Roman" w:hAnsi="Times New Roman" w:cs="Times New Roman"/>
              </w:rPr>
            </w:pPr>
          </w:p>
          <w:p w14:paraId="6027C330" w14:textId="4624C3C8"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2DD1DDDA" w14:textId="77777777" w:rsidTr="00BE0D8D">
        <w:trPr>
          <w:trHeight w:val="990"/>
          <w:jc w:val="center"/>
        </w:trPr>
        <w:tc>
          <w:tcPr>
            <w:tcW w:w="568" w:type="dxa"/>
            <w:vMerge w:val="restart"/>
            <w:tcBorders>
              <w:top w:val="single" w:sz="4" w:space="0" w:color="auto"/>
              <w:left w:val="single" w:sz="4" w:space="0" w:color="auto"/>
              <w:bottom w:val="single" w:sz="4" w:space="0" w:color="auto"/>
              <w:right w:val="single" w:sz="4" w:space="0" w:color="auto"/>
            </w:tcBorders>
            <w:hideMark/>
          </w:tcPr>
          <w:p w14:paraId="42EE46E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8.</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A23EE67" w14:textId="77777777" w:rsidR="009F76B6" w:rsidRPr="009F76B6" w:rsidRDefault="009F76B6" w:rsidP="009F76B6">
            <w:pPr>
              <w:widowControl w:val="0"/>
              <w:suppressLineNumbers/>
              <w:snapToGrid w:val="0"/>
              <w:spacing w:line="256" w:lineRule="auto"/>
              <w:rPr>
                <w:rFonts w:ascii="Times New Roman" w:hAnsi="Times New Roman" w:cs="Times New Roman"/>
              </w:rPr>
            </w:pPr>
            <w:r w:rsidRPr="009F76B6">
              <w:rPr>
                <w:rFonts w:ascii="Times New Roman" w:hAnsi="Times New Roman" w:cs="Times New Roman"/>
              </w:rPr>
              <w:t>Организация и проведение мероприятий, обеспечивающих взаимодействие с родителями (законными представителями) несовершеннолетних обучающихся</w:t>
            </w:r>
          </w:p>
          <w:p w14:paraId="5F7DCC5E" w14:textId="0B779771" w:rsidR="009F76B6" w:rsidRPr="009F76B6" w:rsidRDefault="009F76B6" w:rsidP="009F76B6">
            <w:pPr>
              <w:widowControl w:val="0"/>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78162203" w14:textId="77777777" w:rsidR="009F76B6" w:rsidRPr="009F76B6" w:rsidRDefault="009F76B6" w:rsidP="00BA4A3C">
            <w:pPr>
              <w:widowControl w:val="0"/>
              <w:autoSpaceDE w:val="0"/>
              <w:autoSpaceDN w:val="0"/>
              <w:adjustRightInd w:val="0"/>
              <w:spacing w:line="256" w:lineRule="auto"/>
              <w:ind w:firstLine="0"/>
              <w:jc w:val="both"/>
              <w:rPr>
                <w:rFonts w:ascii="Times New Roman" w:hAnsi="Times New Roman" w:cs="Times New Roman"/>
              </w:rPr>
            </w:pPr>
            <w:r w:rsidRPr="009F76B6">
              <w:rPr>
                <w:rFonts w:ascii="Times New Roman" w:hAnsi="Times New Roman" w:cs="Times New Roman"/>
              </w:rPr>
              <w:t>8.1. Удовлетворенность деятельностью учителя (по итогам опроса)</w:t>
            </w:r>
          </w:p>
          <w:p w14:paraId="0423D490" w14:textId="77777777" w:rsidR="009F76B6" w:rsidRPr="009F76B6" w:rsidRDefault="009F76B6" w:rsidP="00BA4A3C">
            <w:pPr>
              <w:widowControl w:val="0"/>
              <w:autoSpaceDE w:val="0"/>
              <w:autoSpaceDN w:val="0"/>
              <w:adjustRightInd w:val="0"/>
              <w:spacing w:line="256" w:lineRule="auto"/>
              <w:ind w:firstLine="0"/>
              <w:jc w:val="both"/>
              <w:rPr>
                <w:rFonts w:ascii="Times New Roman" w:hAnsi="Times New Roman" w:cs="Times New Roman"/>
              </w:rPr>
            </w:pPr>
            <w:r w:rsidRPr="009F76B6">
              <w:rPr>
                <w:rFonts w:ascii="Times New Roman" w:hAnsi="Times New Roman" w:cs="Times New Roman"/>
              </w:rPr>
              <w:t>8.1.1. Удовлетворены 75%  и выше участников опроса</w:t>
            </w:r>
          </w:p>
        </w:tc>
        <w:tc>
          <w:tcPr>
            <w:tcW w:w="2127" w:type="dxa"/>
            <w:tcBorders>
              <w:top w:val="single" w:sz="4" w:space="0" w:color="auto"/>
              <w:left w:val="single" w:sz="4" w:space="0" w:color="auto"/>
              <w:bottom w:val="single" w:sz="4" w:space="0" w:color="auto"/>
              <w:right w:val="single" w:sz="4" w:space="0" w:color="auto"/>
            </w:tcBorders>
            <w:hideMark/>
          </w:tcPr>
          <w:p w14:paraId="6D9E5B5F"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 опроса</w:t>
            </w:r>
          </w:p>
          <w:p w14:paraId="6F243B27"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color w:val="2E74B5"/>
              </w:rPr>
              <w:t>Март</w:t>
            </w:r>
          </w:p>
        </w:tc>
        <w:tc>
          <w:tcPr>
            <w:tcW w:w="703" w:type="dxa"/>
            <w:tcBorders>
              <w:top w:val="single" w:sz="4" w:space="0" w:color="auto"/>
              <w:left w:val="single" w:sz="4" w:space="0" w:color="auto"/>
              <w:bottom w:val="single" w:sz="4" w:space="0" w:color="auto"/>
              <w:right w:val="single" w:sz="4" w:space="0" w:color="auto"/>
            </w:tcBorders>
          </w:tcPr>
          <w:p w14:paraId="5BFE39E2"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b/>
              </w:rPr>
            </w:pPr>
          </w:p>
          <w:p w14:paraId="42FF708A"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b/>
              </w:rPr>
            </w:pPr>
          </w:p>
          <w:p w14:paraId="5C8D2503"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b/>
              </w:rPr>
              <w:t>1</w:t>
            </w:r>
          </w:p>
        </w:tc>
      </w:tr>
      <w:tr w:rsidR="009F76B6" w:rsidRPr="009F76B6" w14:paraId="62FC1901" w14:textId="77777777" w:rsidTr="00BA4A3C">
        <w:trPr>
          <w:trHeight w:val="273"/>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738AE0A"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479982B"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47CF57A0" w14:textId="05F97DFB"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8.2. Организация и проведение мероприятий, обеспечивающих взаимодействие с родителями</w:t>
            </w:r>
          </w:p>
          <w:p w14:paraId="78618331" w14:textId="4F62B4F0" w:rsidR="009F76B6" w:rsidRPr="009F76B6" w:rsidRDefault="009F76B6" w:rsidP="00BA4A3C">
            <w:pPr>
              <w:widowControl w:val="0"/>
              <w:autoSpaceDE w:val="0"/>
              <w:autoSpaceDN w:val="0"/>
              <w:adjustRightInd w:val="0"/>
              <w:spacing w:line="256" w:lineRule="auto"/>
              <w:ind w:firstLine="0"/>
              <w:jc w:val="both"/>
              <w:rPr>
                <w:rFonts w:ascii="Times New Roman" w:hAnsi="Times New Roman" w:cs="Times New Roman"/>
                <w:i/>
              </w:rPr>
            </w:pP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p w14:paraId="4FF2E87C" w14:textId="77777777" w:rsidR="009F76B6" w:rsidRPr="009F76B6" w:rsidRDefault="009F76B6" w:rsidP="00BA4A3C">
            <w:pPr>
              <w:widowControl w:val="0"/>
              <w:autoSpaceDE w:val="0"/>
              <w:autoSpaceDN w:val="0"/>
              <w:adjustRightInd w:val="0"/>
              <w:spacing w:line="256" w:lineRule="auto"/>
              <w:ind w:firstLine="0"/>
              <w:jc w:val="both"/>
              <w:rPr>
                <w:rFonts w:ascii="Times New Roman" w:hAnsi="Times New Roman" w:cs="Times New Roman"/>
              </w:rPr>
            </w:pPr>
            <w:r w:rsidRPr="009F76B6">
              <w:rPr>
                <w:rFonts w:ascii="Times New Roman" w:hAnsi="Times New Roman" w:cs="Times New Roman"/>
              </w:rPr>
              <w:t>8.2.1. Участие менее 50%</w:t>
            </w:r>
          </w:p>
          <w:p w14:paraId="52D6F52C" w14:textId="3468B88E" w:rsidR="009F76B6" w:rsidRPr="009F76B6" w:rsidRDefault="00BA4A3C" w:rsidP="00BA4A3C">
            <w:pPr>
              <w:widowControl w:val="0"/>
              <w:autoSpaceDE w:val="0"/>
              <w:autoSpaceDN w:val="0"/>
              <w:adjustRightInd w:val="0"/>
              <w:spacing w:line="256" w:lineRule="auto"/>
              <w:ind w:firstLine="0"/>
              <w:jc w:val="both"/>
              <w:rPr>
                <w:rFonts w:ascii="Times New Roman" w:hAnsi="Times New Roman" w:cs="Times New Roman"/>
              </w:rPr>
            </w:pPr>
            <w:r>
              <w:rPr>
                <w:rFonts w:ascii="Times New Roman" w:hAnsi="Times New Roman" w:cs="Times New Roman"/>
              </w:rPr>
              <w:lastRenderedPageBreak/>
              <w:t>8.2.2. Участие более 50%</w:t>
            </w:r>
          </w:p>
        </w:tc>
        <w:tc>
          <w:tcPr>
            <w:tcW w:w="2127" w:type="dxa"/>
            <w:tcBorders>
              <w:top w:val="single" w:sz="4" w:space="0" w:color="auto"/>
              <w:left w:val="single" w:sz="4" w:space="0" w:color="auto"/>
              <w:bottom w:val="single" w:sz="4" w:space="0" w:color="auto"/>
              <w:right w:val="single" w:sz="4" w:space="0" w:color="auto"/>
            </w:tcBorders>
            <w:hideMark/>
          </w:tcPr>
          <w:p w14:paraId="1B886CFB"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lastRenderedPageBreak/>
              <w:t>По факту проведения</w:t>
            </w:r>
          </w:p>
          <w:p w14:paraId="5BC9A46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каждое мероприятие)</w:t>
            </w:r>
          </w:p>
        </w:tc>
        <w:tc>
          <w:tcPr>
            <w:tcW w:w="703" w:type="dxa"/>
            <w:tcBorders>
              <w:top w:val="single" w:sz="4" w:space="0" w:color="auto"/>
              <w:left w:val="single" w:sz="4" w:space="0" w:color="auto"/>
              <w:bottom w:val="single" w:sz="4" w:space="0" w:color="auto"/>
              <w:right w:val="single" w:sz="4" w:space="0" w:color="auto"/>
            </w:tcBorders>
          </w:tcPr>
          <w:p w14:paraId="61B53811"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0034E1E9"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07CB532E"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1E42D3A5"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04BE312F"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775736A3" w14:textId="77777777" w:rsidR="00BA4A3C" w:rsidRDefault="00BA4A3C" w:rsidP="00BA4A3C">
            <w:pPr>
              <w:widowControl w:val="0"/>
              <w:autoSpaceDE w:val="0"/>
              <w:autoSpaceDN w:val="0"/>
              <w:adjustRightInd w:val="0"/>
              <w:spacing w:line="256" w:lineRule="auto"/>
              <w:ind w:firstLine="0"/>
              <w:jc w:val="both"/>
              <w:rPr>
                <w:rFonts w:ascii="Times New Roman" w:hAnsi="Times New Roman" w:cs="Times New Roman"/>
              </w:rPr>
            </w:pPr>
          </w:p>
          <w:p w14:paraId="35391EBC" w14:textId="47AA9D09" w:rsidR="009F76B6" w:rsidRPr="009F76B6" w:rsidRDefault="009F76B6" w:rsidP="00BA4A3C">
            <w:pPr>
              <w:widowControl w:val="0"/>
              <w:autoSpaceDE w:val="0"/>
              <w:autoSpaceDN w:val="0"/>
              <w:adjustRightInd w:val="0"/>
              <w:spacing w:line="256" w:lineRule="auto"/>
              <w:ind w:firstLine="0"/>
              <w:jc w:val="both"/>
              <w:rPr>
                <w:rFonts w:ascii="Times New Roman" w:hAnsi="Times New Roman" w:cs="Times New Roman"/>
              </w:rPr>
            </w:pPr>
            <w:r w:rsidRPr="009F76B6">
              <w:rPr>
                <w:rFonts w:ascii="Times New Roman" w:hAnsi="Times New Roman" w:cs="Times New Roman"/>
              </w:rPr>
              <w:t>5</w:t>
            </w:r>
          </w:p>
          <w:p w14:paraId="6B5CD249"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lastRenderedPageBreak/>
              <w:t>1</w:t>
            </w:r>
          </w:p>
        </w:tc>
      </w:tr>
      <w:tr w:rsidR="009F76B6" w:rsidRPr="009F76B6" w14:paraId="54DB4001" w14:textId="77777777" w:rsidTr="00BE0D8D">
        <w:trPr>
          <w:trHeight w:val="26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C581726"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A7CFA33"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079757DD" w14:textId="18C4423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8.3. Организация участия семейных команд в конкурсах различного уровня</w:t>
            </w:r>
          </w:p>
          <w:p w14:paraId="54126AE3"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8.3.1. Уровень учреждения</w:t>
            </w:r>
          </w:p>
          <w:p w14:paraId="619B69BE"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8.3.2. Муниципальный уровень</w:t>
            </w:r>
          </w:p>
          <w:p w14:paraId="223491B7"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8.3.3.Региональный уровень</w:t>
            </w:r>
          </w:p>
        </w:tc>
        <w:tc>
          <w:tcPr>
            <w:tcW w:w="2127" w:type="dxa"/>
            <w:tcBorders>
              <w:top w:val="single" w:sz="4" w:space="0" w:color="auto"/>
              <w:left w:val="single" w:sz="4" w:space="0" w:color="auto"/>
              <w:bottom w:val="single" w:sz="4" w:space="0" w:color="auto"/>
              <w:right w:val="single" w:sz="4" w:space="0" w:color="auto"/>
            </w:tcBorders>
            <w:hideMark/>
          </w:tcPr>
          <w:p w14:paraId="55C6DE57" w14:textId="3C2D0874"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участия</w:t>
            </w:r>
          </w:p>
        </w:tc>
        <w:tc>
          <w:tcPr>
            <w:tcW w:w="703" w:type="dxa"/>
            <w:tcBorders>
              <w:top w:val="single" w:sz="4" w:space="0" w:color="auto"/>
              <w:left w:val="single" w:sz="4" w:space="0" w:color="auto"/>
              <w:bottom w:val="single" w:sz="4" w:space="0" w:color="auto"/>
              <w:right w:val="single" w:sz="4" w:space="0" w:color="auto"/>
            </w:tcBorders>
          </w:tcPr>
          <w:p w14:paraId="494C86AC"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17D750E0"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3A46536E"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1</w:t>
            </w:r>
          </w:p>
          <w:p w14:paraId="36FB6353"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2</w:t>
            </w:r>
          </w:p>
          <w:p w14:paraId="651E421D"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0774E5D5" w14:textId="77777777" w:rsidTr="00BE0D8D">
        <w:trPr>
          <w:trHeight w:val="534"/>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A334EA9"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D5DA39B"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1ABD739F" w14:textId="1C3BE1FE" w:rsidR="009F76B6" w:rsidRP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8.4. Наличие различных форм взаимодействия с родительской общественностью</w:t>
            </w:r>
            <w:r w:rsidR="00BA4A3C">
              <w:rPr>
                <w:rFonts w:ascii="Times New Roman" w:hAnsi="Times New Roman" w:cs="Times New Roman"/>
              </w:rPr>
              <w:t xml:space="preserve"> </w:t>
            </w:r>
            <w:r w:rsidRPr="009F76B6">
              <w:rPr>
                <w:rFonts w:ascii="Times New Roman" w:hAnsi="Times New Roman" w:cs="Times New Roman"/>
              </w:rPr>
              <w:t>(</w:t>
            </w:r>
            <w:r w:rsidRPr="009F76B6">
              <w:rPr>
                <w:rFonts w:ascii="Times New Roman" w:hAnsi="Times New Roman" w:cs="Times New Roman"/>
                <w:i/>
              </w:rPr>
              <w:t>при наличии информационного материала с представлением визуального отчета в открытых источниках информации (страница на сайте ОУ, блог, сайт педагогического работника)</w:t>
            </w:r>
          </w:p>
          <w:p w14:paraId="7CF54597" w14:textId="77777777" w:rsid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8.4.1. Взаимодействие с родительской общественностью в том числе с использованием ИКТ (форумы, виртуальные родительские собрания)</w:t>
            </w:r>
            <w:r w:rsidR="00BA4A3C">
              <w:rPr>
                <w:rFonts w:ascii="Times New Roman" w:hAnsi="Times New Roman" w:cs="Times New Roman"/>
              </w:rPr>
              <w:t xml:space="preserve"> </w:t>
            </w:r>
            <w:r w:rsidRPr="009F76B6">
              <w:rPr>
                <w:rFonts w:ascii="Times New Roman" w:hAnsi="Times New Roman" w:cs="Times New Roman"/>
              </w:rPr>
              <w:t>- не менее 2-х форм</w:t>
            </w:r>
          </w:p>
          <w:p w14:paraId="7E2C1EBC" w14:textId="3284530E"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8.4.2. Взаимодействие с родительской общественностью с привлечением социальных партнеров (в роли социальных партнеров могут выступать и родители)</w:t>
            </w:r>
            <w:r w:rsidR="00BA4A3C">
              <w:rPr>
                <w:rFonts w:ascii="Times New Roman" w:hAnsi="Times New Roman" w:cs="Times New Roman"/>
              </w:rPr>
              <w:t xml:space="preserve"> </w:t>
            </w:r>
            <w:r w:rsidRPr="009F76B6">
              <w:rPr>
                <w:rFonts w:ascii="Times New Roman" w:hAnsi="Times New Roman" w:cs="Times New Roman"/>
              </w:rPr>
              <w:t>- не менее 2-х форм</w:t>
            </w:r>
          </w:p>
        </w:tc>
        <w:tc>
          <w:tcPr>
            <w:tcW w:w="2127" w:type="dxa"/>
            <w:tcBorders>
              <w:top w:val="single" w:sz="4" w:space="0" w:color="auto"/>
              <w:left w:val="single" w:sz="4" w:space="0" w:color="auto"/>
              <w:bottom w:val="single" w:sz="4" w:space="0" w:color="auto"/>
              <w:right w:val="single" w:sz="4" w:space="0" w:color="auto"/>
            </w:tcBorders>
            <w:hideMark/>
          </w:tcPr>
          <w:p w14:paraId="7DA40442"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tc>
        <w:tc>
          <w:tcPr>
            <w:tcW w:w="703" w:type="dxa"/>
            <w:tcBorders>
              <w:top w:val="single" w:sz="4" w:space="0" w:color="auto"/>
              <w:left w:val="single" w:sz="4" w:space="0" w:color="auto"/>
              <w:bottom w:val="single" w:sz="4" w:space="0" w:color="auto"/>
              <w:right w:val="single" w:sz="4" w:space="0" w:color="auto"/>
            </w:tcBorders>
          </w:tcPr>
          <w:p w14:paraId="184462D2"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128FDC19"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33FB5B56"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4CEBCB2E"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0CDE94DB"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520153AC"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17F3DD94"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0188466B"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64022D91"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429B0472"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1</w:t>
            </w:r>
          </w:p>
          <w:p w14:paraId="50065684"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1E31DC46"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79DC267E"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0DBDB167"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p>
          <w:p w14:paraId="414B792F"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77BFC8BA" w14:textId="77777777" w:rsidTr="00BE0D8D">
        <w:trPr>
          <w:trHeight w:val="534"/>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AA1C31E"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AC72C38"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65F81D69" w14:textId="77777777" w:rsidR="009F76B6" w:rsidRPr="009F76B6" w:rsidRDefault="009F76B6" w:rsidP="00BA4A3C">
            <w:pPr>
              <w:widowControl w:val="0"/>
              <w:autoSpaceDE w:val="0"/>
              <w:autoSpaceDN w:val="0"/>
              <w:adjustRightInd w:val="0"/>
              <w:spacing w:line="256" w:lineRule="auto"/>
              <w:ind w:firstLine="0"/>
              <w:jc w:val="both"/>
              <w:rPr>
                <w:rFonts w:ascii="Times New Roman" w:hAnsi="Times New Roman" w:cs="Times New Roman"/>
              </w:rPr>
            </w:pPr>
            <w:r w:rsidRPr="009F76B6">
              <w:rPr>
                <w:rFonts w:ascii="Times New Roman" w:hAnsi="Times New Roman" w:cs="Times New Roman"/>
              </w:rPr>
              <w:t>8.5. Отсутствие обоснованных жалоб родителей (законных представителей) обучающихся   на деятельность учителя.</w:t>
            </w:r>
          </w:p>
        </w:tc>
        <w:tc>
          <w:tcPr>
            <w:tcW w:w="2127" w:type="dxa"/>
            <w:tcBorders>
              <w:top w:val="single" w:sz="4" w:space="0" w:color="auto"/>
              <w:left w:val="single" w:sz="4" w:space="0" w:color="auto"/>
              <w:bottom w:val="single" w:sz="4" w:space="0" w:color="auto"/>
              <w:right w:val="single" w:sz="4" w:space="0" w:color="auto"/>
            </w:tcBorders>
            <w:hideMark/>
          </w:tcPr>
          <w:p w14:paraId="7A8D2067" w14:textId="77777777" w:rsidR="009F76B6" w:rsidRPr="009F76B6" w:rsidRDefault="009F76B6" w:rsidP="00BA4A3C">
            <w:pPr>
              <w:widowControl w:val="0"/>
              <w:spacing w:line="256" w:lineRule="auto"/>
              <w:ind w:firstLine="0"/>
              <w:rPr>
                <w:rFonts w:ascii="Times New Roman" w:hAnsi="Times New Roman" w:cs="Times New Roman"/>
                <w:b/>
              </w:rPr>
            </w:pPr>
            <w:r w:rsidRPr="009F76B6">
              <w:rPr>
                <w:rFonts w:ascii="Times New Roman" w:hAnsi="Times New Roman" w:cs="Times New Roman"/>
                <w:b/>
              </w:rPr>
              <w:t>Ежемесячно</w:t>
            </w:r>
          </w:p>
        </w:tc>
        <w:tc>
          <w:tcPr>
            <w:tcW w:w="703" w:type="dxa"/>
            <w:tcBorders>
              <w:top w:val="single" w:sz="4" w:space="0" w:color="auto"/>
              <w:left w:val="single" w:sz="4" w:space="0" w:color="auto"/>
              <w:bottom w:val="single" w:sz="4" w:space="0" w:color="auto"/>
              <w:right w:val="single" w:sz="4" w:space="0" w:color="auto"/>
            </w:tcBorders>
            <w:hideMark/>
          </w:tcPr>
          <w:p w14:paraId="132118C4"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5D2A12DA" w14:textId="77777777" w:rsidTr="00BE0D8D">
        <w:trPr>
          <w:trHeight w:val="937"/>
          <w:jc w:val="center"/>
        </w:trPr>
        <w:tc>
          <w:tcPr>
            <w:tcW w:w="568" w:type="dxa"/>
            <w:vMerge w:val="restart"/>
            <w:tcBorders>
              <w:top w:val="single" w:sz="4" w:space="0" w:color="auto"/>
              <w:left w:val="single" w:sz="4" w:space="0" w:color="auto"/>
              <w:bottom w:val="single" w:sz="4" w:space="0" w:color="auto"/>
              <w:right w:val="single" w:sz="4" w:space="0" w:color="auto"/>
            </w:tcBorders>
            <w:hideMark/>
          </w:tcPr>
          <w:p w14:paraId="13848A4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9.</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EB8645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 xml:space="preserve">Участие в проектных группах различных направленностей с целью создания условий реализации ФГОС </w:t>
            </w:r>
            <w:r w:rsidRPr="009F76B6">
              <w:rPr>
                <w:rFonts w:ascii="Times New Roman" w:hAnsi="Times New Roman" w:cs="Times New Roman"/>
                <w:i/>
              </w:rPr>
              <w:t>(с представлением  итогового документа и (или) мероприятия)</w:t>
            </w:r>
          </w:p>
        </w:tc>
        <w:tc>
          <w:tcPr>
            <w:tcW w:w="4819" w:type="dxa"/>
            <w:tcBorders>
              <w:top w:val="single" w:sz="4" w:space="0" w:color="auto"/>
              <w:left w:val="single" w:sz="4" w:space="0" w:color="auto"/>
              <w:bottom w:val="single" w:sz="4" w:space="0" w:color="auto"/>
              <w:right w:val="single" w:sz="4" w:space="0" w:color="auto"/>
            </w:tcBorders>
            <w:hideMark/>
          </w:tcPr>
          <w:p w14:paraId="62EDFBB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9.1. Наличие учебно-методических публикаций, в том числе в сети Интернет 9.1.1. Издания школьного уровня (сайт школы)</w:t>
            </w:r>
          </w:p>
          <w:p w14:paraId="5EDEE928"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9.1.2. Муниципальный уровень (ИМЦ)</w:t>
            </w:r>
          </w:p>
          <w:p w14:paraId="28A39486"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9.1.3. Региональный уровень</w:t>
            </w:r>
          </w:p>
          <w:p w14:paraId="2685AF3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9.1.4. Федеральный уровень</w:t>
            </w:r>
          </w:p>
        </w:tc>
        <w:tc>
          <w:tcPr>
            <w:tcW w:w="2127" w:type="dxa"/>
            <w:tcBorders>
              <w:top w:val="single" w:sz="4" w:space="0" w:color="auto"/>
              <w:left w:val="single" w:sz="4" w:space="0" w:color="auto"/>
              <w:bottom w:val="single" w:sz="4" w:space="0" w:color="auto"/>
              <w:right w:val="single" w:sz="4" w:space="0" w:color="auto"/>
            </w:tcBorders>
            <w:hideMark/>
          </w:tcPr>
          <w:p w14:paraId="719FEFAD" w14:textId="77777777" w:rsidR="009F76B6" w:rsidRPr="009F76B6" w:rsidRDefault="009F76B6" w:rsidP="00BA4A3C">
            <w:pPr>
              <w:widowControl w:val="0"/>
              <w:spacing w:line="256" w:lineRule="auto"/>
              <w:ind w:firstLine="0"/>
              <w:rPr>
                <w:rFonts w:ascii="Times New Roman" w:hAnsi="Times New Roman" w:cs="Times New Roman"/>
                <w:b/>
              </w:rPr>
            </w:pPr>
            <w:r w:rsidRPr="009F76B6">
              <w:rPr>
                <w:rFonts w:ascii="Times New Roman" w:hAnsi="Times New Roman" w:cs="Times New Roman"/>
                <w:b/>
              </w:rPr>
              <w:t>Ежемесячно</w:t>
            </w:r>
          </w:p>
        </w:tc>
        <w:tc>
          <w:tcPr>
            <w:tcW w:w="703" w:type="dxa"/>
            <w:tcBorders>
              <w:top w:val="single" w:sz="4" w:space="0" w:color="auto"/>
              <w:left w:val="single" w:sz="4" w:space="0" w:color="auto"/>
              <w:bottom w:val="single" w:sz="4" w:space="0" w:color="auto"/>
              <w:right w:val="single" w:sz="4" w:space="0" w:color="auto"/>
            </w:tcBorders>
          </w:tcPr>
          <w:p w14:paraId="1FBAB51D" w14:textId="77777777" w:rsidR="009F76B6" w:rsidRPr="009F76B6" w:rsidRDefault="009F76B6" w:rsidP="009F76B6">
            <w:pPr>
              <w:widowControl w:val="0"/>
              <w:spacing w:line="256" w:lineRule="auto"/>
              <w:rPr>
                <w:rFonts w:ascii="Times New Roman" w:hAnsi="Times New Roman" w:cs="Times New Roman"/>
              </w:rPr>
            </w:pPr>
          </w:p>
          <w:p w14:paraId="58C2D75A" w14:textId="77777777" w:rsidR="009F76B6" w:rsidRPr="009F76B6" w:rsidRDefault="009F76B6" w:rsidP="009F76B6">
            <w:pPr>
              <w:widowControl w:val="0"/>
              <w:spacing w:line="256" w:lineRule="auto"/>
              <w:rPr>
                <w:rFonts w:ascii="Times New Roman" w:hAnsi="Times New Roman" w:cs="Times New Roman"/>
              </w:rPr>
            </w:pPr>
          </w:p>
          <w:p w14:paraId="3A6C05DF" w14:textId="2567EDCD"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1</w:t>
            </w:r>
            <w:r w:rsidR="009F76B6" w:rsidRPr="009F76B6">
              <w:rPr>
                <w:rFonts w:ascii="Times New Roman" w:hAnsi="Times New Roman" w:cs="Times New Roman"/>
              </w:rPr>
              <w:t>4</w:t>
            </w:r>
          </w:p>
        </w:tc>
      </w:tr>
      <w:tr w:rsidR="009F76B6" w:rsidRPr="009F76B6" w14:paraId="3B5287BD" w14:textId="77777777" w:rsidTr="00BE0D8D">
        <w:trPr>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222230B"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2A71B69"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3FD370BF" w14:textId="68ABE06C"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9.2. Очное участие в профессиональных конкурсах</w:t>
            </w:r>
          </w:p>
          <w:p w14:paraId="2D9934E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9.2.1. Уровень учреждения</w:t>
            </w:r>
          </w:p>
          <w:p w14:paraId="698FD391"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4DB4445B"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p w14:paraId="17AF395E"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9.2.2. Муниципальный уровень</w:t>
            </w:r>
          </w:p>
          <w:p w14:paraId="38388A9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6C2A7D1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p w14:paraId="350E470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9.2.3. Региональный уровень</w:t>
            </w:r>
          </w:p>
          <w:p w14:paraId="7FC6D53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09EF8A3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p w14:paraId="4596EA0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9.2.4. Всероссийский уровень</w:t>
            </w:r>
          </w:p>
          <w:p w14:paraId="499DCEC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-участие</w:t>
            </w:r>
          </w:p>
          <w:p w14:paraId="4612DB9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-победители и призеры</w:t>
            </w:r>
          </w:p>
        </w:tc>
        <w:tc>
          <w:tcPr>
            <w:tcW w:w="2127" w:type="dxa"/>
            <w:tcBorders>
              <w:top w:val="single" w:sz="4" w:space="0" w:color="auto"/>
              <w:left w:val="single" w:sz="4" w:space="0" w:color="auto"/>
              <w:bottom w:val="single" w:sz="4" w:space="0" w:color="auto"/>
              <w:right w:val="single" w:sz="4" w:space="0" w:color="auto"/>
            </w:tcBorders>
          </w:tcPr>
          <w:p w14:paraId="5C7F499B"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По результатам конкурсов</w:t>
            </w:r>
          </w:p>
          <w:p w14:paraId="1A37B506"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6628685E" w14:textId="77777777" w:rsidR="009F76B6" w:rsidRPr="009F76B6" w:rsidRDefault="009F76B6" w:rsidP="009F76B6">
            <w:pPr>
              <w:widowControl w:val="0"/>
              <w:spacing w:line="256" w:lineRule="auto"/>
              <w:rPr>
                <w:rFonts w:ascii="Times New Roman" w:hAnsi="Times New Roman" w:cs="Times New Roman"/>
              </w:rPr>
            </w:pPr>
          </w:p>
          <w:p w14:paraId="3738B90A" w14:textId="77777777" w:rsidR="009F76B6" w:rsidRPr="009F76B6" w:rsidRDefault="009F76B6" w:rsidP="009F76B6">
            <w:pPr>
              <w:widowControl w:val="0"/>
              <w:spacing w:line="256" w:lineRule="auto"/>
              <w:rPr>
                <w:rFonts w:ascii="Times New Roman" w:hAnsi="Times New Roman" w:cs="Times New Roman"/>
              </w:rPr>
            </w:pPr>
          </w:p>
          <w:p w14:paraId="161F74C6" w14:textId="77777777" w:rsidR="009F76B6" w:rsidRPr="009F76B6" w:rsidRDefault="009F76B6" w:rsidP="009F76B6">
            <w:pPr>
              <w:widowControl w:val="0"/>
              <w:spacing w:line="256" w:lineRule="auto"/>
              <w:rPr>
                <w:rFonts w:ascii="Times New Roman" w:hAnsi="Times New Roman" w:cs="Times New Roman"/>
              </w:rPr>
            </w:pPr>
          </w:p>
          <w:p w14:paraId="4FCF95FD" w14:textId="24CD7B5C"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69B9DE6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1A95166B" w14:textId="77777777" w:rsidR="009F76B6" w:rsidRPr="009F76B6" w:rsidRDefault="009F76B6" w:rsidP="009F76B6">
            <w:pPr>
              <w:widowControl w:val="0"/>
              <w:spacing w:line="256" w:lineRule="auto"/>
              <w:rPr>
                <w:rFonts w:ascii="Times New Roman" w:hAnsi="Times New Roman" w:cs="Times New Roman"/>
              </w:rPr>
            </w:pPr>
          </w:p>
          <w:p w14:paraId="6489BEE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4055EC2E" w14:textId="63C26EB2"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3</w:t>
            </w:r>
            <w:r w:rsidR="009F76B6" w:rsidRPr="009F76B6">
              <w:rPr>
                <w:rFonts w:ascii="Times New Roman" w:hAnsi="Times New Roman" w:cs="Times New Roman"/>
              </w:rPr>
              <w:t>5</w:t>
            </w:r>
          </w:p>
        </w:tc>
      </w:tr>
      <w:tr w:rsidR="009F76B6" w:rsidRPr="009F76B6" w14:paraId="3FF7A3EF" w14:textId="77777777" w:rsidTr="00BE0D8D">
        <w:trPr>
          <w:trHeight w:val="213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2E2E22"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EACAB56"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5135EC0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9.3. Обобщение и распространение собственного педагогического опыта (проведение семинаров и свободных пятниц, открытых уроков, мастер-классов, выступления, публикация статей)</w:t>
            </w:r>
          </w:p>
          <w:p w14:paraId="1CAD27C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9.3.1. Уровень учреждения</w:t>
            </w:r>
          </w:p>
          <w:p w14:paraId="39DAF513"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9.3.2. Муниципальный уровень</w:t>
            </w:r>
          </w:p>
          <w:p w14:paraId="1FF8AB34"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9.3.3. Региональный уровень</w:t>
            </w:r>
          </w:p>
          <w:p w14:paraId="21CCA071"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9.3.4. Всероссийский уровень</w:t>
            </w:r>
          </w:p>
        </w:tc>
        <w:tc>
          <w:tcPr>
            <w:tcW w:w="2127" w:type="dxa"/>
            <w:tcBorders>
              <w:top w:val="single" w:sz="4" w:space="0" w:color="auto"/>
              <w:left w:val="single" w:sz="4" w:space="0" w:color="auto"/>
              <w:bottom w:val="single" w:sz="4" w:space="0" w:color="auto"/>
              <w:right w:val="single" w:sz="4" w:space="0" w:color="auto"/>
            </w:tcBorders>
          </w:tcPr>
          <w:p w14:paraId="4233CB85"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5813773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c>
          <w:tcPr>
            <w:tcW w:w="703" w:type="dxa"/>
            <w:tcBorders>
              <w:top w:val="single" w:sz="4" w:space="0" w:color="auto"/>
              <w:left w:val="single" w:sz="4" w:space="0" w:color="auto"/>
              <w:bottom w:val="single" w:sz="4" w:space="0" w:color="auto"/>
              <w:right w:val="single" w:sz="4" w:space="0" w:color="auto"/>
            </w:tcBorders>
          </w:tcPr>
          <w:p w14:paraId="7DD096BF" w14:textId="77777777" w:rsidR="009F76B6" w:rsidRPr="009F76B6" w:rsidRDefault="009F76B6" w:rsidP="009F76B6">
            <w:pPr>
              <w:widowControl w:val="0"/>
              <w:spacing w:line="256" w:lineRule="auto"/>
              <w:rPr>
                <w:rFonts w:ascii="Times New Roman" w:hAnsi="Times New Roman" w:cs="Times New Roman"/>
              </w:rPr>
            </w:pPr>
          </w:p>
          <w:p w14:paraId="46341892" w14:textId="77777777" w:rsidR="009F76B6" w:rsidRPr="009F76B6" w:rsidRDefault="009F76B6" w:rsidP="009F76B6">
            <w:pPr>
              <w:widowControl w:val="0"/>
              <w:spacing w:line="256" w:lineRule="auto"/>
              <w:rPr>
                <w:rFonts w:ascii="Times New Roman" w:hAnsi="Times New Roman" w:cs="Times New Roman"/>
              </w:rPr>
            </w:pPr>
          </w:p>
          <w:p w14:paraId="579F6431" w14:textId="77777777" w:rsidR="009F76B6" w:rsidRPr="009F76B6" w:rsidRDefault="009F76B6" w:rsidP="009F76B6">
            <w:pPr>
              <w:widowControl w:val="0"/>
              <w:spacing w:line="256" w:lineRule="auto"/>
              <w:rPr>
                <w:rFonts w:ascii="Times New Roman" w:hAnsi="Times New Roman" w:cs="Times New Roman"/>
              </w:rPr>
            </w:pPr>
          </w:p>
          <w:p w14:paraId="18D38CC3" w14:textId="77777777" w:rsidR="009F76B6" w:rsidRPr="009F76B6" w:rsidRDefault="009F76B6" w:rsidP="009F76B6">
            <w:pPr>
              <w:widowControl w:val="0"/>
              <w:spacing w:line="256" w:lineRule="auto"/>
              <w:rPr>
                <w:rFonts w:ascii="Times New Roman" w:hAnsi="Times New Roman" w:cs="Times New Roman"/>
              </w:rPr>
            </w:pPr>
          </w:p>
          <w:p w14:paraId="5BF951A4" w14:textId="421D26D0"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3</w:t>
            </w:r>
          </w:p>
          <w:p w14:paraId="06BDF1F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r>
      <w:tr w:rsidR="009F76B6" w:rsidRPr="009F76B6" w14:paraId="7FE3A7A2" w14:textId="77777777" w:rsidTr="00BE0D8D">
        <w:trPr>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A58EB8E"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051775B"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305CD6EB" w14:textId="7A023004"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9.4. Организация личного сайта (страницы на сайте), блога с целью популяризации знаний об </w:t>
            </w:r>
            <w:r w:rsidRPr="009F76B6">
              <w:rPr>
                <w:rFonts w:ascii="Times New Roman" w:hAnsi="Times New Roman" w:cs="Times New Roman"/>
              </w:rPr>
              <w:lastRenderedPageBreak/>
              <w:t>учебном предмете</w:t>
            </w:r>
          </w:p>
          <w:p w14:paraId="74ADCEAF"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9.4.1. Эпизодическое обновление сайта</w:t>
            </w:r>
          </w:p>
          <w:p w14:paraId="4ADEFD32" w14:textId="40F9011D"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9.4.2. Систематическое обновление сайта</w:t>
            </w:r>
          </w:p>
        </w:tc>
        <w:tc>
          <w:tcPr>
            <w:tcW w:w="2127" w:type="dxa"/>
            <w:tcBorders>
              <w:top w:val="single" w:sz="4" w:space="0" w:color="auto"/>
              <w:left w:val="single" w:sz="4" w:space="0" w:color="auto"/>
              <w:bottom w:val="single" w:sz="4" w:space="0" w:color="auto"/>
              <w:right w:val="single" w:sz="4" w:space="0" w:color="auto"/>
            </w:tcBorders>
            <w:hideMark/>
          </w:tcPr>
          <w:p w14:paraId="67A4371C"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lastRenderedPageBreak/>
              <w:t>Ежемесячно</w:t>
            </w:r>
          </w:p>
          <w:p w14:paraId="21E3261C"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rPr>
              <w:t xml:space="preserve">По факту </w:t>
            </w:r>
            <w:r w:rsidRPr="009F76B6">
              <w:rPr>
                <w:rFonts w:ascii="Times New Roman" w:hAnsi="Times New Roman" w:cs="Times New Roman"/>
              </w:rPr>
              <w:lastRenderedPageBreak/>
              <w:t>предоставления подтверждающего документа</w:t>
            </w:r>
          </w:p>
        </w:tc>
        <w:tc>
          <w:tcPr>
            <w:tcW w:w="703" w:type="dxa"/>
            <w:tcBorders>
              <w:top w:val="single" w:sz="4" w:space="0" w:color="auto"/>
              <w:left w:val="single" w:sz="4" w:space="0" w:color="auto"/>
              <w:bottom w:val="single" w:sz="4" w:space="0" w:color="auto"/>
              <w:right w:val="single" w:sz="4" w:space="0" w:color="auto"/>
            </w:tcBorders>
          </w:tcPr>
          <w:p w14:paraId="2239BA18" w14:textId="77777777" w:rsidR="009F76B6" w:rsidRPr="009F76B6" w:rsidRDefault="009F76B6" w:rsidP="009F76B6">
            <w:pPr>
              <w:widowControl w:val="0"/>
              <w:spacing w:line="256" w:lineRule="auto"/>
              <w:rPr>
                <w:rFonts w:ascii="Times New Roman" w:hAnsi="Times New Roman" w:cs="Times New Roman"/>
              </w:rPr>
            </w:pPr>
          </w:p>
          <w:p w14:paraId="1BA4EDDB" w14:textId="77777777" w:rsidR="009F76B6" w:rsidRPr="009F76B6" w:rsidRDefault="009F76B6" w:rsidP="009F76B6">
            <w:pPr>
              <w:widowControl w:val="0"/>
              <w:spacing w:line="256" w:lineRule="auto"/>
              <w:rPr>
                <w:rFonts w:ascii="Times New Roman" w:hAnsi="Times New Roman" w:cs="Times New Roman"/>
              </w:rPr>
            </w:pPr>
          </w:p>
          <w:p w14:paraId="2145BACF" w14:textId="77777777" w:rsidR="009F76B6" w:rsidRPr="009F76B6" w:rsidRDefault="009F76B6" w:rsidP="009F76B6">
            <w:pPr>
              <w:widowControl w:val="0"/>
              <w:spacing w:line="256" w:lineRule="auto"/>
              <w:rPr>
                <w:rFonts w:ascii="Times New Roman" w:hAnsi="Times New Roman" w:cs="Times New Roman"/>
              </w:rPr>
            </w:pPr>
          </w:p>
          <w:p w14:paraId="0B1C5F4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5A801CF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221D61E6" w14:textId="77777777" w:rsidTr="00BE0D8D">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5BA300BD" w14:textId="77777777" w:rsidR="009F76B6" w:rsidRPr="009F76B6" w:rsidRDefault="009F76B6" w:rsidP="009F76B6">
            <w:pPr>
              <w:spacing w:line="256" w:lineRule="auto"/>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vAlign w:val="center"/>
          </w:tcPr>
          <w:p w14:paraId="17603B7D"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tcPr>
          <w:p w14:paraId="61D6E24E"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9.5 Наставничество и сопровождение молодых специалистов</w:t>
            </w:r>
          </w:p>
          <w:p w14:paraId="0BB4B783" w14:textId="64A2F878" w:rsidR="009F76B6" w:rsidRPr="009F76B6" w:rsidRDefault="00BA4A3C" w:rsidP="00BA4A3C">
            <w:pPr>
              <w:widowControl w:val="0"/>
              <w:spacing w:line="256" w:lineRule="auto"/>
              <w:ind w:firstLine="0"/>
              <w:jc w:val="both"/>
              <w:rPr>
                <w:rFonts w:ascii="Times New Roman" w:hAnsi="Times New Roman" w:cs="Times New Roman"/>
              </w:rPr>
            </w:pPr>
            <w:r>
              <w:rPr>
                <w:rFonts w:ascii="Times New Roman" w:hAnsi="Times New Roman" w:cs="Times New Roman"/>
              </w:rPr>
              <w:t>9</w:t>
            </w:r>
            <w:r w:rsidR="009F76B6" w:rsidRPr="009F76B6">
              <w:rPr>
                <w:rFonts w:ascii="Times New Roman" w:hAnsi="Times New Roman" w:cs="Times New Roman"/>
              </w:rPr>
              <w:t>.6.</w:t>
            </w:r>
            <w:r w:rsidR="009F76B6" w:rsidRPr="009F76B6">
              <w:rPr>
                <w:rFonts w:ascii="Times New Roman" w:hAnsi="Times New Roman" w:cs="Times New Roman"/>
              </w:rPr>
              <w:tab/>
              <w:t>Достижение наставляемым требуемой результативности при участии учителя в программе наставничества образовательной организации по модели педагог-педагог</w:t>
            </w:r>
          </w:p>
          <w:p w14:paraId="04F2DE36" w14:textId="77777777" w:rsid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Участие в программе Наставничества за отчетный период:</w:t>
            </w:r>
          </w:p>
          <w:p w14:paraId="656864FF" w14:textId="16A2F738"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наставник</w:t>
            </w:r>
          </w:p>
          <w:p w14:paraId="70F76CCA" w14:textId="167DE21E"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наставляемый</w:t>
            </w:r>
          </w:p>
        </w:tc>
        <w:tc>
          <w:tcPr>
            <w:tcW w:w="2127" w:type="dxa"/>
            <w:tcBorders>
              <w:top w:val="single" w:sz="4" w:space="0" w:color="auto"/>
              <w:left w:val="single" w:sz="4" w:space="0" w:color="auto"/>
              <w:bottom w:val="single" w:sz="4" w:space="0" w:color="auto"/>
              <w:right w:val="single" w:sz="4" w:space="0" w:color="auto"/>
            </w:tcBorders>
          </w:tcPr>
          <w:p w14:paraId="5F157FA3"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Ежемесячно</w:t>
            </w:r>
          </w:p>
          <w:p w14:paraId="56CE6C9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По факту предоставления подтверждающего документа</w:t>
            </w:r>
          </w:p>
        </w:tc>
        <w:tc>
          <w:tcPr>
            <w:tcW w:w="703" w:type="dxa"/>
            <w:tcBorders>
              <w:top w:val="single" w:sz="4" w:space="0" w:color="auto"/>
              <w:left w:val="single" w:sz="4" w:space="0" w:color="auto"/>
              <w:bottom w:val="single" w:sz="4" w:space="0" w:color="auto"/>
              <w:right w:val="single" w:sz="4" w:space="0" w:color="auto"/>
            </w:tcBorders>
          </w:tcPr>
          <w:p w14:paraId="4829285C" w14:textId="77777777" w:rsidR="009F76B6" w:rsidRPr="009F76B6" w:rsidRDefault="009F76B6" w:rsidP="009F76B6">
            <w:pPr>
              <w:widowControl w:val="0"/>
              <w:spacing w:line="256" w:lineRule="auto"/>
              <w:rPr>
                <w:rFonts w:ascii="Times New Roman" w:hAnsi="Times New Roman" w:cs="Times New Roman"/>
              </w:rPr>
            </w:pPr>
          </w:p>
          <w:p w14:paraId="6DFE3825" w14:textId="77777777" w:rsidR="009F76B6" w:rsidRPr="009F76B6" w:rsidRDefault="009F76B6" w:rsidP="009F76B6">
            <w:pPr>
              <w:widowControl w:val="0"/>
              <w:spacing w:line="256" w:lineRule="auto"/>
              <w:rPr>
                <w:rFonts w:ascii="Times New Roman" w:hAnsi="Times New Roman" w:cs="Times New Roman"/>
              </w:rPr>
            </w:pPr>
          </w:p>
          <w:p w14:paraId="4CBCE4C4" w14:textId="77777777" w:rsidR="009F76B6" w:rsidRPr="009F76B6" w:rsidRDefault="009F76B6" w:rsidP="009F76B6">
            <w:pPr>
              <w:widowControl w:val="0"/>
              <w:spacing w:line="256" w:lineRule="auto"/>
              <w:rPr>
                <w:rFonts w:ascii="Times New Roman" w:hAnsi="Times New Roman" w:cs="Times New Roman"/>
              </w:rPr>
            </w:pPr>
          </w:p>
          <w:p w14:paraId="2AF81B91" w14:textId="753B7C80"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3</w:t>
            </w:r>
          </w:p>
          <w:p w14:paraId="0B4646F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66669D44" w14:textId="77777777" w:rsidTr="00BE0D8D">
        <w:trPr>
          <w:jc w:val="center"/>
        </w:trPr>
        <w:tc>
          <w:tcPr>
            <w:tcW w:w="568" w:type="dxa"/>
            <w:vMerge w:val="restart"/>
            <w:tcBorders>
              <w:top w:val="single" w:sz="4" w:space="0" w:color="auto"/>
              <w:left w:val="single" w:sz="4" w:space="0" w:color="auto"/>
              <w:bottom w:val="single" w:sz="4" w:space="0" w:color="auto"/>
              <w:right w:val="single" w:sz="4" w:space="0" w:color="auto"/>
            </w:tcBorders>
            <w:hideMark/>
          </w:tcPr>
          <w:p w14:paraId="5C418B2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10.</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984EFEC"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rPr>
            </w:pPr>
            <w:r w:rsidRPr="009F76B6">
              <w:rPr>
                <w:rFonts w:ascii="Times New Roman" w:hAnsi="Times New Roman" w:cs="Times New Roman"/>
              </w:rPr>
              <w:t>Создание и развитие мобильной воспитывающей среды, отражающей жизнь школьного (классного) коллектива</w:t>
            </w:r>
          </w:p>
        </w:tc>
        <w:tc>
          <w:tcPr>
            <w:tcW w:w="4819" w:type="dxa"/>
            <w:tcBorders>
              <w:top w:val="single" w:sz="4" w:space="0" w:color="auto"/>
              <w:left w:val="single" w:sz="4" w:space="0" w:color="auto"/>
              <w:bottom w:val="single" w:sz="4" w:space="0" w:color="auto"/>
              <w:right w:val="single" w:sz="4" w:space="0" w:color="auto"/>
            </w:tcBorders>
            <w:hideMark/>
          </w:tcPr>
          <w:p w14:paraId="5BF521E0"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10.1. Организация мобильных тематических выставок по учебной и </w:t>
            </w:r>
            <w:proofErr w:type="spellStart"/>
            <w:r w:rsidRPr="009F76B6">
              <w:rPr>
                <w:rFonts w:ascii="Times New Roman" w:hAnsi="Times New Roman" w:cs="Times New Roman"/>
              </w:rPr>
              <w:t>внеучебной</w:t>
            </w:r>
            <w:proofErr w:type="spellEnd"/>
            <w:r w:rsidRPr="009F76B6">
              <w:rPr>
                <w:rFonts w:ascii="Times New Roman" w:hAnsi="Times New Roman" w:cs="Times New Roman"/>
              </w:rPr>
              <w:t xml:space="preserve"> деятельности, в том числе при оформлении учебного (предметного) кабинета</w:t>
            </w:r>
          </w:p>
          <w:p w14:paraId="662172D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10.1.1. Организация выставки в кабинете</w:t>
            </w:r>
          </w:p>
          <w:p w14:paraId="2C40054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10.1.2. Организация выставки в рекреационной зоне</w:t>
            </w:r>
          </w:p>
        </w:tc>
        <w:tc>
          <w:tcPr>
            <w:tcW w:w="2127" w:type="dxa"/>
            <w:tcBorders>
              <w:top w:val="single" w:sz="4" w:space="0" w:color="auto"/>
              <w:left w:val="single" w:sz="4" w:space="0" w:color="auto"/>
              <w:bottom w:val="single" w:sz="4" w:space="0" w:color="auto"/>
              <w:right w:val="single" w:sz="4" w:space="0" w:color="auto"/>
            </w:tcBorders>
            <w:hideMark/>
          </w:tcPr>
          <w:p w14:paraId="2F17B788" w14:textId="76585EA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По факту проведения,</w:t>
            </w:r>
          </w:p>
          <w:p w14:paraId="3BE8B978"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b/>
              </w:rPr>
              <w:t>По итогам рейда</w:t>
            </w:r>
          </w:p>
        </w:tc>
        <w:tc>
          <w:tcPr>
            <w:tcW w:w="703" w:type="dxa"/>
            <w:tcBorders>
              <w:top w:val="single" w:sz="4" w:space="0" w:color="auto"/>
              <w:left w:val="single" w:sz="4" w:space="0" w:color="auto"/>
              <w:bottom w:val="single" w:sz="4" w:space="0" w:color="auto"/>
              <w:right w:val="single" w:sz="4" w:space="0" w:color="auto"/>
            </w:tcBorders>
          </w:tcPr>
          <w:p w14:paraId="6A1FFAFF" w14:textId="77777777" w:rsidR="009F76B6" w:rsidRPr="009F76B6" w:rsidRDefault="009F76B6" w:rsidP="009F76B6">
            <w:pPr>
              <w:widowControl w:val="0"/>
              <w:spacing w:line="256" w:lineRule="auto"/>
              <w:rPr>
                <w:rFonts w:ascii="Times New Roman" w:hAnsi="Times New Roman" w:cs="Times New Roman"/>
              </w:rPr>
            </w:pPr>
          </w:p>
          <w:p w14:paraId="67ECF0A3" w14:textId="77777777" w:rsidR="009F76B6" w:rsidRPr="009F76B6" w:rsidRDefault="009F76B6" w:rsidP="009F76B6">
            <w:pPr>
              <w:widowControl w:val="0"/>
              <w:spacing w:line="256" w:lineRule="auto"/>
              <w:rPr>
                <w:rFonts w:ascii="Times New Roman" w:hAnsi="Times New Roman" w:cs="Times New Roman"/>
              </w:rPr>
            </w:pPr>
          </w:p>
          <w:p w14:paraId="07D87B8E" w14:textId="77777777" w:rsidR="009F76B6" w:rsidRPr="009F76B6" w:rsidRDefault="009F76B6" w:rsidP="009F76B6">
            <w:pPr>
              <w:widowControl w:val="0"/>
              <w:spacing w:line="256" w:lineRule="auto"/>
              <w:rPr>
                <w:rFonts w:ascii="Times New Roman" w:hAnsi="Times New Roman" w:cs="Times New Roman"/>
              </w:rPr>
            </w:pPr>
          </w:p>
          <w:p w14:paraId="28D74B0B" w14:textId="5438E688"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2</w:t>
            </w:r>
          </w:p>
        </w:tc>
      </w:tr>
      <w:tr w:rsidR="009F76B6" w:rsidRPr="009F76B6" w14:paraId="215E52B1" w14:textId="77777777" w:rsidTr="00BE0D8D">
        <w:trPr>
          <w:trHeight w:val="808"/>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9AC235B"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BD511E2"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281BCAF1"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10.2. Организация мобильных персональных выставок (учащегося, родителя, педагога)</w:t>
            </w:r>
          </w:p>
          <w:p w14:paraId="4D45501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10.2.1. Организация выставки в кабинете</w:t>
            </w:r>
          </w:p>
          <w:p w14:paraId="771EB309"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10.2.2. Организация выставки в рекреационной зоне</w:t>
            </w:r>
          </w:p>
        </w:tc>
        <w:tc>
          <w:tcPr>
            <w:tcW w:w="2127" w:type="dxa"/>
            <w:tcBorders>
              <w:top w:val="single" w:sz="4" w:space="0" w:color="auto"/>
              <w:left w:val="single" w:sz="4" w:space="0" w:color="auto"/>
              <w:bottom w:val="single" w:sz="4" w:space="0" w:color="auto"/>
              <w:right w:val="single" w:sz="4" w:space="0" w:color="auto"/>
            </w:tcBorders>
            <w:hideMark/>
          </w:tcPr>
          <w:p w14:paraId="6FC745F2"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w:t>
            </w:r>
          </w:p>
          <w:p w14:paraId="4AD3417C"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По факту предоставления подтверждающего документа</w:t>
            </w:r>
          </w:p>
        </w:tc>
        <w:tc>
          <w:tcPr>
            <w:tcW w:w="703" w:type="dxa"/>
            <w:tcBorders>
              <w:top w:val="single" w:sz="4" w:space="0" w:color="auto"/>
              <w:left w:val="single" w:sz="4" w:space="0" w:color="auto"/>
              <w:bottom w:val="single" w:sz="4" w:space="0" w:color="auto"/>
              <w:right w:val="single" w:sz="4" w:space="0" w:color="auto"/>
            </w:tcBorders>
          </w:tcPr>
          <w:p w14:paraId="25841388" w14:textId="77777777" w:rsidR="009F76B6" w:rsidRPr="009F76B6" w:rsidRDefault="009F76B6" w:rsidP="009F76B6">
            <w:pPr>
              <w:widowControl w:val="0"/>
              <w:spacing w:line="256" w:lineRule="auto"/>
              <w:rPr>
                <w:rFonts w:ascii="Times New Roman" w:hAnsi="Times New Roman" w:cs="Times New Roman"/>
              </w:rPr>
            </w:pPr>
          </w:p>
          <w:p w14:paraId="56EE07F2" w14:textId="77777777" w:rsidR="009F76B6" w:rsidRPr="009F76B6" w:rsidRDefault="009F76B6" w:rsidP="009F76B6">
            <w:pPr>
              <w:widowControl w:val="0"/>
              <w:spacing w:line="256" w:lineRule="auto"/>
              <w:rPr>
                <w:rFonts w:ascii="Times New Roman" w:hAnsi="Times New Roman" w:cs="Times New Roman"/>
              </w:rPr>
            </w:pPr>
          </w:p>
          <w:p w14:paraId="04B3A9F5" w14:textId="77777777" w:rsidR="009F76B6" w:rsidRPr="009F76B6" w:rsidRDefault="009F76B6" w:rsidP="009F76B6">
            <w:pPr>
              <w:widowControl w:val="0"/>
              <w:spacing w:line="256" w:lineRule="auto"/>
              <w:rPr>
                <w:rFonts w:ascii="Times New Roman" w:hAnsi="Times New Roman" w:cs="Times New Roman"/>
              </w:rPr>
            </w:pPr>
          </w:p>
          <w:p w14:paraId="3BE027A9" w14:textId="4001DCD5"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1</w:t>
            </w:r>
            <w:r w:rsidR="009F76B6" w:rsidRPr="009F76B6">
              <w:rPr>
                <w:rFonts w:ascii="Times New Roman" w:hAnsi="Times New Roman" w:cs="Times New Roman"/>
              </w:rPr>
              <w:t>2</w:t>
            </w:r>
          </w:p>
        </w:tc>
      </w:tr>
      <w:tr w:rsidR="009F76B6" w:rsidRPr="009F76B6" w14:paraId="3B5FF205" w14:textId="77777777" w:rsidTr="00BE0D8D">
        <w:trPr>
          <w:trHeight w:val="95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A97110A"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0758413"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4758A5C4" w14:textId="373430FE"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10.3. Оформление кабинета, классного уголка, отражающего актуальную жизнь классного коллектива (для классного руководителя)</w:t>
            </w:r>
          </w:p>
        </w:tc>
        <w:tc>
          <w:tcPr>
            <w:tcW w:w="2127" w:type="dxa"/>
            <w:tcBorders>
              <w:top w:val="single" w:sz="4" w:space="0" w:color="auto"/>
              <w:left w:val="single" w:sz="4" w:space="0" w:color="auto"/>
              <w:bottom w:val="single" w:sz="4" w:space="0" w:color="auto"/>
              <w:right w:val="single" w:sz="4" w:space="0" w:color="auto"/>
            </w:tcBorders>
            <w:hideMark/>
          </w:tcPr>
          <w:p w14:paraId="2EDC3A61"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51B85D79"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По факту предоставления подтверждающего документа</w:t>
            </w:r>
          </w:p>
        </w:tc>
        <w:tc>
          <w:tcPr>
            <w:tcW w:w="703" w:type="dxa"/>
            <w:tcBorders>
              <w:top w:val="single" w:sz="4" w:space="0" w:color="auto"/>
              <w:left w:val="single" w:sz="4" w:space="0" w:color="auto"/>
              <w:bottom w:val="single" w:sz="4" w:space="0" w:color="auto"/>
              <w:right w:val="single" w:sz="4" w:space="0" w:color="auto"/>
            </w:tcBorders>
            <w:hideMark/>
          </w:tcPr>
          <w:p w14:paraId="28E6DAAD" w14:textId="77777777"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1</w:t>
            </w:r>
          </w:p>
        </w:tc>
      </w:tr>
      <w:tr w:rsidR="009F76B6" w:rsidRPr="009F76B6" w14:paraId="40ABFC7A" w14:textId="77777777" w:rsidTr="00BE0D8D">
        <w:trPr>
          <w:trHeight w:val="564"/>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AD4751E"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39DEECA"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0CDEB4FF" w14:textId="77777777" w:rsidR="009F76B6" w:rsidRPr="009F76B6" w:rsidRDefault="009F76B6" w:rsidP="00BA4A3C">
            <w:pPr>
              <w:widowControl w:val="0"/>
              <w:spacing w:line="256" w:lineRule="auto"/>
              <w:ind w:firstLine="0"/>
              <w:jc w:val="both"/>
              <w:rPr>
                <w:rFonts w:ascii="Times New Roman" w:hAnsi="Times New Roman" w:cs="Times New Roman"/>
                <w:i/>
              </w:rPr>
            </w:pPr>
            <w:r w:rsidRPr="009F76B6">
              <w:rPr>
                <w:rFonts w:ascii="Times New Roman" w:hAnsi="Times New Roman" w:cs="Times New Roman"/>
              </w:rPr>
              <w:t xml:space="preserve">10.4. Использование школьного пространства для организации учебного процесса </w:t>
            </w:r>
            <w:r w:rsidRPr="009F76B6">
              <w:rPr>
                <w:rFonts w:ascii="Times New Roman" w:hAnsi="Times New Roman" w:cs="Times New Roman"/>
                <w:i/>
              </w:rPr>
              <w:t>(по результатам экспертных листов)</w:t>
            </w:r>
          </w:p>
          <w:p w14:paraId="56D2469E" w14:textId="684851B8"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10.4.1. Использование библиотеки, рекреационной зоны, школьного музея, живого уголка для организации учебного процесса</w:t>
            </w:r>
          </w:p>
        </w:tc>
        <w:tc>
          <w:tcPr>
            <w:tcW w:w="2127" w:type="dxa"/>
            <w:tcBorders>
              <w:top w:val="single" w:sz="4" w:space="0" w:color="auto"/>
              <w:left w:val="single" w:sz="4" w:space="0" w:color="auto"/>
              <w:bottom w:val="single" w:sz="4" w:space="0" w:color="auto"/>
              <w:right w:val="single" w:sz="4" w:space="0" w:color="auto"/>
            </w:tcBorders>
          </w:tcPr>
          <w:p w14:paraId="5BEC0D23"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экспертной оценки</w:t>
            </w:r>
          </w:p>
          <w:p w14:paraId="09C0ED95"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496715E4" w14:textId="77777777" w:rsidR="009F76B6" w:rsidRPr="009F76B6" w:rsidRDefault="009F76B6" w:rsidP="009F76B6">
            <w:pPr>
              <w:widowControl w:val="0"/>
              <w:spacing w:line="256" w:lineRule="auto"/>
              <w:rPr>
                <w:rFonts w:ascii="Times New Roman" w:hAnsi="Times New Roman" w:cs="Times New Roman"/>
              </w:rPr>
            </w:pPr>
          </w:p>
          <w:p w14:paraId="22CA29A2" w14:textId="2BBD0466"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2</w:t>
            </w:r>
          </w:p>
        </w:tc>
      </w:tr>
      <w:tr w:rsidR="009F76B6" w:rsidRPr="009F76B6" w14:paraId="01CEB27D" w14:textId="77777777" w:rsidTr="00BE0D8D">
        <w:trPr>
          <w:trHeight w:val="439"/>
          <w:jc w:val="center"/>
        </w:trPr>
        <w:tc>
          <w:tcPr>
            <w:tcW w:w="568" w:type="dxa"/>
            <w:vMerge w:val="restart"/>
            <w:tcBorders>
              <w:top w:val="single" w:sz="4" w:space="0" w:color="auto"/>
              <w:left w:val="single" w:sz="4" w:space="0" w:color="auto"/>
              <w:bottom w:val="single" w:sz="4" w:space="0" w:color="auto"/>
              <w:right w:val="single" w:sz="4" w:space="0" w:color="auto"/>
            </w:tcBorders>
          </w:tcPr>
          <w:p w14:paraId="210198E2" w14:textId="77777777" w:rsidR="009F76B6" w:rsidRPr="009F76B6" w:rsidRDefault="009F76B6" w:rsidP="009F76B6">
            <w:pPr>
              <w:widowControl w:val="0"/>
              <w:spacing w:line="256" w:lineRule="auto"/>
              <w:rPr>
                <w:rFonts w:ascii="Times New Roman" w:hAnsi="Times New Roman" w:cs="Times New Roman"/>
              </w:rPr>
            </w:pPr>
          </w:p>
          <w:p w14:paraId="5552D14B" w14:textId="77777777" w:rsidR="009F76B6" w:rsidRPr="009F76B6" w:rsidRDefault="009F76B6" w:rsidP="009F76B6">
            <w:pPr>
              <w:widowControl w:val="0"/>
              <w:spacing w:line="256" w:lineRule="auto"/>
              <w:rPr>
                <w:rFonts w:ascii="Times New Roman" w:hAnsi="Times New Roman" w:cs="Times New Roman"/>
              </w:rPr>
            </w:pPr>
          </w:p>
        </w:tc>
        <w:tc>
          <w:tcPr>
            <w:tcW w:w="2693" w:type="dxa"/>
            <w:vMerge w:val="restart"/>
            <w:tcBorders>
              <w:top w:val="single" w:sz="4" w:space="0" w:color="auto"/>
              <w:left w:val="single" w:sz="4" w:space="0" w:color="auto"/>
              <w:bottom w:val="single" w:sz="4" w:space="0" w:color="auto"/>
              <w:right w:val="single" w:sz="4" w:space="0" w:color="auto"/>
            </w:tcBorders>
          </w:tcPr>
          <w:p w14:paraId="6534171D" w14:textId="77777777" w:rsidR="009F76B6" w:rsidRPr="009F76B6" w:rsidRDefault="009F76B6" w:rsidP="009F76B6">
            <w:pPr>
              <w:widowControl w:val="0"/>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1A67B0D1" w14:textId="3973EAB1"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10.5. Участие в обновлении сайта учебного учреждения</w:t>
            </w:r>
          </w:p>
          <w:p w14:paraId="16F71061" w14:textId="2EFF62E4"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10.5.1. Разовое участие</w:t>
            </w:r>
          </w:p>
          <w:p w14:paraId="1F3C1389" w14:textId="77777777"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10.5.2. Систематическое участие</w:t>
            </w:r>
          </w:p>
        </w:tc>
        <w:tc>
          <w:tcPr>
            <w:tcW w:w="2127" w:type="dxa"/>
            <w:tcBorders>
              <w:top w:val="single" w:sz="4" w:space="0" w:color="auto"/>
              <w:left w:val="single" w:sz="4" w:space="0" w:color="auto"/>
              <w:bottom w:val="single" w:sz="4" w:space="0" w:color="auto"/>
              <w:right w:val="single" w:sz="4" w:space="0" w:color="auto"/>
            </w:tcBorders>
          </w:tcPr>
          <w:p w14:paraId="5EC62E62"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73EE479B"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результатам анализа работы школьного сайта</w:t>
            </w:r>
          </w:p>
          <w:p w14:paraId="173DF5A1" w14:textId="77777777" w:rsidR="009F76B6" w:rsidRPr="009F76B6" w:rsidRDefault="009F76B6" w:rsidP="009F76B6">
            <w:pPr>
              <w:widowControl w:val="0"/>
              <w:spacing w:line="256" w:lineRule="auto"/>
              <w:rPr>
                <w:rFonts w:ascii="Times New Roman" w:hAnsi="Times New Roman" w:cs="Times New Roman"/>
              </w:rPr>
            </w:pPr>
          </w:p>
        </w:tc>
        <w:tc>
          <w:tcPr>
            <w:tcW w:w="703" w:type="dxa"/>
            <w:tcBorders>
              <w:top w:val="single" w:sz="4" w:space="0" w:color="auto"/>
              <w:left w:val="single" w:sz="4" w:space="0" w:color="auto"/>
              <w:bottom w:val="single" w:sz="4" w:space="0" w:color="auto"/>
              <w:right w:val="single" w:sz="4" w:space="0" w:color="auto"/>
            </w:tcBorders>
          </w:tcPr>
          <w:p w14:paraId="3F04DFC1" w14:textId="77777777" w:rsidR="009F76B6" w:rsidRPr="009F76B6" w:rsidRDefault="009F76B6" w:rsidP="009F76B6">
            <w:pPr>
              <w:widowControl w:val="0"/>
              <w:spacing w:line="256" w:lineRule="auto"/>
              <w:rPr>
                <w:rFonts w:ascii="Times New Roman" w:hAnsi="Times New Roman" w:cs="Times New Roman"/>
              </w:rPr>
            </w:pPr>
          </w:p>
          <w:p w14:paraId="3908C6C8" w14:textId="77777777" w:rsidR="009F76B6" w:rsidRPr="009F76B6" w:rsidRDefault="009F76B6" w:rsidP="009F76B6">
            <w:pPr>
              <w:widowControl w:val="0"/>
              <w:spacing w:line="256" w:lineRule="auto"/>
              <w:rPr>
                <w:rFonts w:ascii="Times New Roman" w:hAnsi="Times New Roman" w:cs="Times New Roman"/>
              </w:rPr>
            </w:pPr>
          </w:p>
          <w:p w14:paraId="4E28799F" w14:textId="03F7B6A8"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1</w:t>
            </w:r>
            <w:r w:rsidR="009F76B6" w:rsidRPr="009F76B6">
              <w:rPr>
                <w:rFonts w:ascii="Times New Roman" w:hAnsi="Times New Roman" w:cs="Times New Roman"/>
              </w:rPr>
              <w:t>2</w:t>
            </w:r>
          </w:p>
        </w:tc>
      </w:tr>
      <w:tr w:rsidR="009F76B6" w:rsidRPr="009F76B6" w14:paraId="5592FED9" w14:textId="77777777" w:rsidTr="00BE0D8D">
        <w:trPr>
          <w:trHeight w:val="41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1A22433"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4539A9C"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465F3A99" w14:textId="16818F76"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10.6. Участие в издании школьной газеты 10.6.1. Разовое участие</w:t>
            </w:r>
          </w:p>
          <w:p w14:paraId="4E57D706" w14:textId="77777777" w:rsidR="009F76B6" w:rsidRPr="009F76B6" w:rsidRDefault="009F76B6" w:rsidP="00BA4A3C">
            <w:pPr>
              <w:widowControl w:val="0"/>
              <w:suppressLineNumbers/>
              <w:snapToGrid w:val="0"/>
              <w:spacing w:line="256" w:lineRule="auto"/>
              <w:ind w:firstLine="0"/>
              <w:jc w:val="both"/>
              <w:rPr>
                <w:rFonts w:ascii="Times New Roman" w:hAnsi="Times New Roman" w:cs="Times New Roman"/>
              </w:rPr>
            </w:pPr>
            <w:r w:rsidRPr="009F76B6">
              <w:rPr>
                <w:rFonts w:ascii="Times New Roman" w:hAnsi="Times New Roman" w:cs="Times New Roman"/>
              </w:rPr>
              <w:t>10.6.2. Систематическое участие</w:t>
            </w:r>
          </w:p>
        </w:tc>
        <w:tc>
          <w:tcPr>
            <w:tcW w:w="2127" w:type="dxa"/>
            <w:tcBorders>
              <w:top w:val="single" w:sz="4" w:space="0" w:color="auto"/>
              <w:left w:val="single" w:sz="4" w:space="0" w:color="auto"/>
              <w:bottom w:val="single" w:sz="4" w:space="0" w:color="auto"/>
              <w:right w:val="single" w:sz="4" w:space="0" w:color="auto"/>
            </w:tcBorders>
            <w:hideMark/>
          </w:tcPr>
          <w:p w14:paraId="1AE0DA0C"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3F19C22B"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По факту предоставления подтверждающего документа</w:t>
            </w:r>
          </w:p>
        </w:tc>
        <w:tc>
          <w:tcPr>
            <w:tcW w:w="703" w:type="dxa"/>
            <w:tcBorders>
              <w:top w:val="single" w:sz="4" w:space="0" w:color="auto"/>
              <w:left w:val="single" w:sz="4" w:space="0" w:color="auto"/>
              <w:bottom w:val="single" w:sz="4" w:space="0" w:color="auto"/>
              <w:right w:val="single" w:sz="4" w:space="0" w:color="auto"/>
            </w:tcBorders>
          </w:tcPr>
          <w:p w14:paraId="5A3AD438" w14:textId="77777777" w:rsidR="009F76B6" w:rsidRPr="009F76B6" w:rsidRDefault="009F76B6" w:rsidP="009F76B6">
            <w:pPr>
              <w:widowControl w:val="0"/>
              <w:spacing w:line="256" w:lineRule="auto"/>
              <w:rPr>
                <w:rFonts w:ascii="Times New Roman" w:hAnsi="Times New Roman" w:cs="Times New Roman"/>
              </w:rPr>
            </w:pPr>
          </w:p>
          <w:p w14:paraId="0EFB30FC" w14:textId="19CCA5EE"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1</w:t>
            </w:r>
            <w:r w:rsidR="009F76B6" w:rsidRPr="009F76B6">
              <w:rPr>
                <w:rFonts w:ascii="Times New Roman" w:hAnsi="Times New Roman" w:cs="Times New Roman"/>
              </w:rPr>
              <w:t>3</w:t>
            </w:r>
          </w:p>
        </w:tc>
      </w:tr>
      <w:tr w:rsidR="009F76B6" w:rsidRPr="009F76B6" w14:paraId="2DEEA0CB" w14:textId="77777777" w:rsidTr="00BE0D8D">
        <w:trPr>
          <w:trHeight w:val="419"/>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347B9BB" w14:textId="77777777" w:rsidR="009F76B6" w:rsidRPr="009F76B6" w:rsidRDefault="009F76B6" w:rsidP="009F76B6">
            <w:pPr>
              <w:spacing w:line="256" w:lineRule="auto"/>
              <w:rPr>
                <w:rFonts w:ascii="Times New Roman" w:hAnsi="Times New Roman" w:cs="Times New Roman"/>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ACE7D0" w14:textId="77777777" w:rsidR="009F76B6" w:rsidRPr="009F76B6" w:rsidRDefault="009F76B6" w:rsidP="009F76B6">
            <w:pPr>
              <w:spacing w:line="256" w:lineRule="auto"/>
              <w:rPr>
                <w:rFonts w:ascii="Times New Roman" w:hAnsi="Times New Roman" w:cs="Times New Roman"/>
              </w:rPr>
            </w:pPr>
          </w:p>
        </w:tc>
        <w:tc>
          <w:tcPr>
            <w:tcW w:w="4819" w:type="dxa"/>
            <w:tcBorders>
              <w:top w:val="single" w:sz="4" w:space="0" w:color="auto"/>
              <w:left w:val="single" w:sz="4" w:space="0" w:color="auto"/>
              <w:bottom w:val="single" w:sz="4" w:space="0" w:color="auto"/>
              <w:right w:val="single" w:sz="4" w:space="0" w:color="auto"/>
            </w:tcBorders>
            <w:hideMark/>
          </w:tcPr>
          <w:p w14:paraId="46F57173" w14:textId="77777777" w:rsidR="00BA4A3C"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10.7. Создание зон свободного общения </w:t>
            </w:r>
          </w:p>
          <w:p w14:paraId="11460F34" w14:textId="4C17C535"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10.7.1. Создание зон свободного общения в кабинете</w:t>
            </w:r>
          </w:p>
          <w:p w14:paraId="47C1F304" w14:textId="0369520D"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10.7.2. Создание зоны свободного общения в рекреационной зоне</w:t>
            </w:r>
          </w:p>
        </w:tc>
        <w:tc>
          <w:tcPr>
            <w:tcW w:w="2127" w:type="dxa"/>
            <w:tcBorders>
              <w:top w:val="single" w:sz="4" w:space="0" w:color="auto"/>
              <w:left w:val="single" w:sz="4" w:space="0" w:color="auto"/>
              <w:bottom w:val="single" w:sz="4" w:space="0" w:color="auto"/>
              <w:right w:val="single" w:sz="4" w:space="0" w:color="auto"/>
            </w:tcBorders>
            <w:hideMark/>
          </w:tcPr>
          <w:p w14:paraId="7694B1F9"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1 раз в четверть</w:t>
            </w:r>
          </w:p>
          <w:p w14:paraId="417C8F46"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ноябрь</w:t>
            </w:r>
          </w:p>
          <w:p w14:paraId="629146F8"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январь</w:t>
            </w:r>
          </w:p>
          <w:p w14:paraId="7A5C906D"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апрель</w:t>
            </w:r>
          </w:p>
          <w:p w14:paraId="4C1D9ADC"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май</w:t>
            </w:r>
          </w:p>
          <w:p w14:paraId="26CACE1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При наличии зоны</w:t>
            </w:r>
          </w:p>
        </w:tc>
        <w:tc>
          <w:tcPr>
            <w:tcW w:w="703" w:type="dxa"/>
            <w:tcBorders>
              <w:top w:val="single" w:sz="4" w:space="0" w:color="auto"/>
              <w:left w:val="single" w:sz="4" w:space="0" w:color="auto"/>
              <w:bottom w:val="single" w:sz="4" w:space="0" w:color="auto"/>
              <w:right w:val="single" w:sz="4" w:space="0" w:color="auto"/>
            </w:tcBorders>
          </w:tcPr>
          <w:p w14:paraId="4D518FAA" w14:textId="77777777" w:rsidR="009F76B6" w:rsidRPr="009F76B6" w:rsidRDefault="009F76B6" w:rsidP="009F76B6">
            <w:pPr>
              <w:widowControl w:val="0"/>
              <w:spacing w:line="256" w:lineRule="auto"/>
              <w:rPr>
                <w:rFonts w:ascii="Times New Roman" w:hAnsi="Times New Roman" w:cs="Times New Roman"/>
              </w:rPr>
            </w:pPr>
          </w:p>
          <w:p w14:paraId="4D014CE4" w14:textId="77777777" w:rsidR="009F76B6" w:rsidRPr="009F76B6" w:rsidRDefault="009F76B6" w:rsidP="009F76B6">
            <w:pPr>
              <w:widowControl w:val="0"/>
              <w:spacing w:line="256" w:lineRule="auto"/>
              <w:rPr>
                <w:rFonts w:ascii="Times New Roman" w:hAnsi="Times New Roman" w:cs="Times New Roman"/>
              </w:rPr>
            </w:pPr>
          </w:p>
          <w:p w14:paraId="262D2B9B" w14:textId="593C2B64"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1</w:t>
            </w:r>
            <w:r w:rsidR="009F76B6" w:rsidRPr="009F76B6">
              <w:rPr>
                <w:rFonts w:ascii="Times New Roman" w:hAnsi="Times New Roman" w:cs="Times New Roman"/>
              </w:rPr>
              <w:t>5</w:t>
            </w:r>
          </w:p>
        </w:tc>
      </w:tr>
      <w:tr w:rsidR="009F76B6" w:rsidRPr="009F76B6" w14:paraId="7D71863A" w14:textId="77777777" w:rsidTr="00BE0D8D">
        <w:trPr>
          <w:trHeight w:val="419"/>
          <w:jc w:val="center"/>
        </w:trPr>
        <w:tc>
          <w:tcPr>
            <w:tcW w:w="568" w:type="dxa"/>
            <w:tcBorders>
              <w:top w:val="single" w:sz="4" w:space="0" w:color="auto"/>
              <w:left w:val="single" w:sz="4" w:space="0" w:color="auto"/>
              <w:bottom w:val="single" w:sz="4" w:space="0" w:color="auto"/>
              <w:right w:val="single" w:sz="4" w:space="0" w:color="auto"/>
            </w:tcBorders>
            <w:vAlign w:val="center"/>
          </w:tcPr>
          <w:p w14:paraId="369B4A2A" w14:textId="77777777" w:rsidR="009F76B6" w:rsidRPr="009F76B6" w:rsidRDefault="009F76B6" w:rsidP="009F76B6">
            <w:pPr>
              <w:spacing w:line="256" w:lineRule="auto"/>
              <w:rPr>
                <w:rFonts w:ascii="Times New Roman" w:hAnsi="Times New Roman" w:cs="Times New Roman"/>
              </w:rPr>
            </w:pPr>
            <w:r w:rsidRPr="009F76B6">
              <w:rPr>
                <w:rFonts w:ascii="Times New Roman" w:hAnsi="Times New Roman" w:cs="Times New Roman"/>
              </w:rPr>
              <w:lastRenderedPageBreak/>
              <w:t>11</w:t>
            </w:r>
          </w:p>
        </w:tc>
        <w:tc>
          <w:tcPr>
            <w:tcW w:w="7512" w:type="dxa"/>
            <w:gridSpan w:val="2"/>
            <w:tcBorders>
              <w:top w:val="single" w:sz="4" w:space="0" w:color="auto"/>
              <w:left w:val="single" w:sz="4" w:space="0" w:color="auto"/>
              <w:bottom w:val="single" w:sz="4" w:space="0" w:color="auto"/>
              <w:right w:val="single" w:sz="4" w:space="0" w:color="auto"/>
            </w:tcBorders>
            <w:vAlign w:val="center"/>
          </w:tcPr>
          <w:p w14:paraId="7E78EC7E"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Участие педагогических работников в мероприятиях творческого, спортивного направления для поддержания имиджа школы</w:t>
            </w:r>
          </w:p>
          <w:p w14:paraId="0015A9AB"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Участник</w:t>
            </w:r>
          </w:p>
          <w:p w14:paraId="5A1ABD64"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Победитель</w:t>
            </w:r>
          </w:p>
        </w:tc>
        <w:tc>
          <w:tcPr>
            <w:tcW w:w="2127" w:type="dxa"/>
            <w:tcBorders>
              <w:top w:val="single" w:sz="4" w:space="0" w:color="auto"/>
              <w:left w:val="single" w:sz="4" w:space="0" w:color="auto"/>
              <w:bottom w:val="single" w:sz="4" w:space="0" w:color="auto"/>
              <w:right w:val="single" w:sz="4" w:space="0" w:color="auto"/>
            </w:tcBorders>
          </w:tcPr>
          <w:p w14:paraId="4EE08EF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Ежемесячно</w:t>
            </w:r>
          </w:p>
        </w:tc>
        <w:tc>
          <w:tcPr>
            <w:tcW w:w="703" w:type="dxa"/>
            <w:tcBorders>
              <w:top w:val="single" w:sz="4" w:space="0" w:color="auto"/>
              <w:left w:val="single" w:sz="4" w:space="0" w:color="auto"/>
              <w:bottom w:val="single" w:sz="4" w:space="0" w:color="auto"/>
              <w:right w:val="single" w:sz="4" w:space="0" w:color="auto"/>
            </w:tcBorders>
          </w:tcPr>
          <w:p w14:paraId="17D9F8A5" w14:textId="77777777" w:rsidR="009F76B6" w:rsidRPr="009F76B6" w:rsidRDefault="009F76B6" w:rsidP="009F76B6">
            <w:pPr>
              <w:widowControl w:val="0"/>
              <w:spacing w:line="256" w:lineRule="auto"/>
              <w:rPr>
                <w:rFonts w:ascii="Times New Roman" w:hAnsi="Times New Roman" w:cs="Times New Roman"/>
              </w:rPr>
            </w:pPr>
          </w:p>
          <w:p w14:paraId="20249408" w14:textId="77777777" w:rsidR="009F76B6" w:rsidRPr="009F76B6" w:rsidRDefault="009F76B6" w:rsidP="009F76B6">
            <w:pPr>
              <w:widowControl w:val="0"/>
              <w:spacing w:line="256" w:lineRule="auto"/>
              <w:rPr>
                <w:rFonts w:ascii="Times New Roman" w:hAnsi="Times New Roman" w:cs="Times New Roman"/>
              </w:rPr>
            </w:pPr>
          </w:p>
          <w:p w14:paraId="2A78F591" w14:textId="65091FF8" w:rsidR="009F76B6" w:rsidRPr="009F76B6" w:rsidRDefault="00BA4A3C" w:rsidP="00BA4A3C">
            <w:pPr>
              <w:widowControl w:val="0"/>
              <w:spacing w:line="256" w:lineRule="auto"/>
              <w:rPr>
                <w:rFonts w:ascii="Times New Roman" w:hAnsi="Times New Roman" w:cs="Times New Roman"/>
              </w:rPr>
            </w:pPr>
            <w:r>
              <w:rPr>
                <w:rFonts w:ascii="Times New Roman" w:hAnsi="Times New Roman" w:cs="Times New Roman"/>
              </w:rPr>
              <w:t>2</w:t>
            </w:r>
            <w:r w:rsidR="009F76B6" w:rsidRPr="009F76B6">
              <w:rPr>
                <w:rFonts w:ascii="Times New Roman" w:hAnsi="Times New Roman" w:cs="Times New Roman"/>
              </w:rPr>
              <w:t>4</w:t>
            </w:r>
          </w:p>
        </w:tc>
      </w:tr>
      <w:tr w:rsidR="009F76B6" w:rsidRPr="009F76B6" w14:paraId="38E93CBB" w14:textId="77777777" w:rsidTr="00BE0D8D">
        <w:trPr>
          <w:trHeight w:val="419"/>
          <w:jc w:val="center"/>
        </w:trPr>
        <w:tc>
          <w:tcPr>
            <w:tcW w:w="568" w:type="dxa"/>
            <w:tcBorders>
              <w:top w:val="single" w:sz="4" w:space="0" w:color="auto"/>
              <w:left w:val="single" w:sz="4" w:space="0" w:color="auto"/>
              <w:bottom w:val="single" w:sz="4" w:space="0" w:color="auto"/>
              <w:right w:val="single" w:sz="4" w:space="0" w:color="auto"/>
            </w:tcBorders>
            <w:hideMark/>
          </w:tcPr>
          <w:p w14:paraId="0737550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12</w:t>
            </w:r>
          </w:p>
        </w:tc>
        <w:tc>
          <w:tcPr>
            <w:tcW w:w="7512" w:type="dxa"/>
            <w:gridSpan w:val="2"/>
            <w:tcBorders>
              <w:top w:val="single" w:sz="4" w:space="0" w:color="auto"/>
              <w:left w:val="single" w:sz="4" w:space="0" w:color="auto"/>
              <w:bottom w:val="single" w:sz="4" w:space="0" w:color="auto"/>
              <w:right w:val="single" w:sz="4" w:space="0" w:color="auto"/>
            </w:tcBorders>
            <w:hideMark/>
          </w:tcPr>
          <w:p w14:paraId="70C503F7" w14:textId="7A7D6854"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исполнение особых поручений руководства, не связанных с должностными обязанностями</w:t>
            </w:r>
          </w:p>
          <w:p w14:paraId="51361D8E" w14:textId="77777777" w:rsidR="009F76B6" w:rsidRPr="009F76B6" w:rsidRDefault="009F76B6" w:rsidP="009F76B6">
            <w:pPr>
              <w:widowControl w:val="0"/>
              <w:spacing w:line="256" w:lineRule="auto"/>
              <w:rPr>
                <w:rFonts w:ascii="Times New Roman" w:hAnsi="Times New Roman" w:cs="Times New Roman"/>
              </w:rPr>
            </w:pPr>
          </w:p>
          <w:p w14:paraId="2418B01F" w14:textId="381853C7" w:rsidR="009F76B6" w:rsidRPr="009F76B6" w:rsidRDefault="009F76B6" w:rsidP="009F76B6">
            <w:pPr>
              <w:widowControl w:val="0"/>
              <w:spacing w:line="256" w:lineRule="auto"/>
              <w:rPr>
                <w:rFonts w:ascii="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hideMark/>
          </w:tcPr>
          <w:p w14:paraId="62295F70"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Ежемесячно</w:t>
            </w:r>
          </w:p>
        </w:tc>
        <w:tc>
          <w:tcPr>
            <w:tcW w:w="703" w:type="dxa"/>
            <w:tcBorders>
              <w:top w:val="single" w:sz="4" w:space="0" w:color="auto"/>
              <w:left w:val="single" w:sz="4" w:space="0" w:color="auto"/>
              <w:bottom w:val="single" w:sz="4" w:space="0" w:color="auto"/>
              <w:right w:val="single" w:sz="4" w:space="0" w:color="auto"/>
            </w:tcBorders>
            <w:hideMark/>
          </w:tcPr>
          <w:p w14:paraId="5E4C8723" w14:textId="6DEE5F0D" w:rsidR="009F76B6" w:rsidRPr="009F76B6" w:rsidRDefault="00BA4A3C" w:rsidP="00BA4A3C">
            <w:pPr>
              <w:widowControl w:val="0"/>
              <w:spacing w:line="256" w:lineRule="auto"/>
              <w:ind w:firstLine="0"/>
              <w:jc w:val="both"/>
              <w:rPr>
                <w:rFonts w:ascii="Times New Roman" w:hAnsi="Times New Roman" w:cs="Times New Roman"/>
              </w:rPr>
            </w:pPr>
            <w:r>
              <w:rPr>
                <w:rFonts w:ascii="Times New Roman" w:hAnsi="Times New Roman" w:cs="Times New Roman"/>
              </w:rPr>
              <w:t>о</w:t>
            </w:r>
            <w:r w:rsidR="009F76B6" w:rsidRPr="009F76B6">
              <w:rPr>
                <w:rFonts w:ascii="Times New Roman" w:hAnsi="Times New Roman" w:cs="Times New Roman"/>
              </w:rPr>
              <w:t>т 1 до 10</w:t>
            </w:r>
            <w:r>
              <w:rPr>
                <w:rFonts w:ascii="Times New Roman" w:hAnsi="Times New Roman" w:cs="Times New Roman"/>
              </w:rPr>
              <w:t xml:space="preserve"> </w:t>
            </w:r>
            <w:r w:rsidR="009F76B6" w:rsidRPr="009F76B6">
              <w:rPr>
                <w:rFonts w:ascii="Times New Roman" w:hAnsi="Times New Roman" w:cs="Times New Roman"/>
              </w:rPr>
              <w:t>за качественно выполненное поручение)</w:t>
            </w:r>
          </w:p>
        </w:tc>
      </w:tr>
    </w:tbl>
    <w:p w14:paraId="7420145C" w14:textId="6DABB2D4" w:rsidR="009F76B6" w:rsidRPr="009F76B6" w:rsidRDefault="009F76B6" w:rsidP="00BA4A3C">
      <w:pPr>
        <w:ind w:firstLine="0"/>
        <w:jc w:val="both"/>
        <w:rPr>
          <w:rFonts w:ascii="Times New Roman" w:hAnsi="Times New Roman" w:cs="Times New Roman"/>
          <w:b/>
          <w:bCs/>
        </w:rPr>
      </w:pPr>
    </w:p>
    <w:p w14:paraId="0DB9FF3E" w14:textId="77777777"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педагога-психолога</w:t>
      </w:r>
    </w:p>
    <w:p w14:paraId="33819DB4" w14:textId="77777777" w:rsidR="009F76B6" w:rsidRPr="009F76B6" w:rsidRDefault="009F76B6" w:rsidP="009F76B6">
      <w:pPr>
        <w:widowControl w:val="0"/>
        <w:rPr>
          <w:rFonts w:ascii="Times New Roman" w:hAnsi="Times New Roman" w:cs="Times New Roman"/>
          <w:sz w:val="26"/>
          <w:szCs w:val="26"/>
        </w:rPr>
      </w:pPr>
    </w:p>
    <w:tbl>
      <w:tblPr>
        <w:tblW w:w="1049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2694"/>
        <w:gridCol w:w="4969"/>
        <w:gridCol w:w="1723"/>
        <w:gridCol w:w="686"/>
      </w:tblGrid>
      <w:tr w:rsidR="009F76B6" w:rsidRPr="009F76B6" w14:paraId="2D8FA9CA" w14:textId="77777777" w:rsidTr="009F76B6">
        <w:trPr>
          <w:trHeight w:val="409"/>
        </w:trPr>
        <w:tc>
          <w:tcPr>
            <w:tcW w:w="425" w:type="dxa"/>
            <w:tcBorders>
              <w:top w:val="single" w:sz="4" w:space="0" w:color="auto"/>
              <w:left w:val="single" w:sz="4" w:space="0" w:color="auto"/>
              <w:bottom w:val="single" w:sz="4" w:space="0" w:color="auto"/>
              <w:right w:val="single" w:sz="4" w:space="0" w:color="auto"/>
            </w:tcBorders>
            <w:vAlign w:val="center"/>
            <w:hideMark/>
          </w:tcPr>
          <w:p w14:paraId="0E8BD45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w:t>
            </w:r>
          </w:p>
          <w:p w14:paraId="255EC2B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F5F97A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Наименование показателя</w:t>
            </w:r>
          </w:p>
        </w:tc>
        <w:tc>
          <w:tcPr>
            <w:tcW w:w="4969" w:type="dxa"/>
            <w:tcBorders>
              <w:top w:val="single" w:sz="4" w:space="0" w:color="auto"/>
              <w:left w:val="single" w:sz="4" w:space="0" w:color="auto"/>
              <w:bottom w:val="single" w:sz="4" w:space="0" w:color="auto"/>
              <w:right w:val="single" w:sz="4" w:space="0" w:color="auto"/>
            </w:tcBorders>
            <w:vAlign w:val="center"/>
            <w:hideMark/>
          </w:tcPr>
          <w:p w14:paraId="514ABB76" w14:textId="3E073F2D"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Критерии оценки</w:t>
            </w:r>
          </w:p>
        </w:tc>
        <w:tc>
          <w:tcPr>
            <w:tcW w:w="1723" w:type="dxa"/>
            <w:tcBorders>
              <w:top w:val="single" w:sz="4" w:space="0" w:color="auto"/>
              <w:left w:val="single" w:sz="4" w:space="0" w:color="auto"/>
              <w:bottom w:val="single" w:sz="4" w:space="0" w:color="auto"/>
              <w:right w:val="single" w:sz="4" w:space="0" w:color="auto"/>
            </w:tcBorders>
            <w:vAlign w:val="center"/>
            <w:hideMark/>
          </w:tcPr>
          <w:p w14:paraId="3B06821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Периодичность</w:t>
            </w:r>
          </w:p>
        </w:tc>
        <w:tc>
          <w:tcPr>
            <w:tcW w:w="686" w:type="dxa"/>
            <w:tcBorders>
              <w:top w:val="single" w:sz="4" w:space="0" w:color="auto"/>
              <w:left w:val="single" w:sz="4" w:space="0" w:color="auto"/>
              <w:bottom w:val="single" w:sz="4" w:space="0" w:color="auto"/>
              <w:right w:val="single" w:sz="4" w:space="0" w:color="auto"/>
            </w:tcBorders>
            <w:vAlign w:val="center"/>
            <w:hideMark/>
          </w:tcPr>
          <w:p w14:paraId="03BABA7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баллы</w:t>
            </w:r>
          </w:p>
        </w:tc>
      </w:tr>
      <w:tr w:rsidR="009F76B6" w:rsidRPr="009F76B6" w14:paraId="1D5FA6BE"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7B71865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c>
          <w:tcPr>
            <w:tcW w:w="2694" w:type="dxa"/>
            <w:tcBorders>
              <w:top w:val="single" w:sz="4" w:space="0" w:color="auto"/>
              <w:left w:val="single" w:sz="4" w:space="0" w:color="auto"/>
              <w:bottom w:val="single" w:sz="4" w:space="0" w:color="auto"/>
              <w:right w:val="single" w:sz="4" w:space="0" w:color="auto"/>
            </w:tcBorders>
            <w:hideMark/>
          </w:tcPr>
          <w:p w14:paraId="4D3ACCC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Психолого-педагогическое сопровождение педагогических работников в поддержке и развитии ребенка в соответствии с его индивидуальными возможностями (семинары-практикумы, тренинги, консультации  и др.)</w:t>
            </w:r>
          </w:p>
        </w:tc>
        <w:tc>
          <w:tcPr>
            <w:tcW w:w="4969" w:type="dxa"/>
            <w:tcBorders>
              <w:top w:val="single" w:sz="4" w:space="0" w:color="auto"/>
              <w:left w:val="single" w:sz="4" w:space="0" w:color="auto"/>
              <w:bottom w:val="single" w:sz="4" w:space="0" w:color="auto"/>
              <w:right w:val="single" w:sz="4" w:space="0" w:color="auto"/>
            </w:tcBorders>
            <w:hideMark/>
          </w:tcPr>
          <w:p w14:paraId="63CE07B7"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1.1. Организация и проведение педагогом-психологом мероприятий с педагогическими работниками (при наличии информационного материала с представлением отчета в открытых источниках информации (страница на сайте ОУ, блог, сайт педагога-психолога)</w:t>
            </w:r>
          </w:p>
          <w:p w14:paraId="720ADE21" w14:textId="77777777" w:rsidR="009F76B6" w:rsidRPr="009F76B6" w:rsidRDefault="009F76B6" w:rsidP="00BA4A3C">
            <w:pPr>
              <w:widowControl w:val="0"/>
              <w:spacing w:line="256" w:lineRule="auto"/>
              <w:ind w:firstLine="0"/>
              <w:jc w:val="both"/>
              <w:rPr>
                <w:rFonts w:ascii="Times New Roman" w:hAnsi="Times New Roman" w:cs="Times New Roman"/>
                <w:bCs/>
              </w:rPr>
            </w:pPr>
            <w:r w:rsidRPr="009F76B6">
              <w:rPr>
                <w:rFonts w:ascii="Times New Roman" w:hAnsi="Times New Roman" w:cs="Times New Roman"/>
              </w:rPr>
              <w:t xml:space="preserve">1.2. </w:t>
            </w:r>
            <w:r w:rsidRPr="009F76B6">
              <w:rPr>
                <w:rFonts w:ascii="Times New Roman" w:hAnsi="Times New Roman" w:cs="Times New Roman"/>
                <w:bCs/>
              </w:rPr>
              <w:t xml:space="preserve">Организация деятельности педагогических работников с учетом </w:t>
            </w:r>
            <w:proofErr w:type="spellStart"/>
            <w:r w:rsidRPr="009F76B6">
              <w:rPr>
                <w:rFonts w:ascii="Times New Roman" w:hAnsi="Times New Roman" w:cs="Times New Roman"/>
                <w:bCs/>
              </w:rPr>
              <w:t>психотипа</w:t>
            </w:r>
            <w:proofErr w:type="spellEnd"/>
            <w:r w:rsidRPr="009F76B6">
              <w:rPr>
                <w:rFonts w:ascii="Times New Roman" w:hAnsi="Times New Roman" w:cs="Times New Roman"/>
                <w:bCs/>
              </w:rPr>
              <w:t xml:space="preserve"> обучающихся  (</w:t>
            </w:r>
            <w:r w:rsidRPr="009F76B6">
              <w:rPr>
                <w:rFonts w:ascii="Times New Roman" w:hAnsi="Times New Roman" w:cs="Times New Roman"/>
              </w:rPr>
              <w:t>представление  итогового документа и (или) мероприятие)</w:t>
            </w:r>
          </w:p>
        </w:tc>
        <w:tc>
          <w:tcPr>
            <w:tcW w:w="1723" w:type="dxa"/>
            <w:tcBorders>
              <w:top w:val="single" w:sz="4" w:space="0" w:color="auto"/>
              <w:left w:val="single" w:sz="4" w:space="0" w:color="auto"/>
              <w:bottom w:val="single" w:sz="4" w:space="0" w:color="auto"/>
              <w:right w:val="single" w:sz="4" w:space="0" w:color="auto"/>
            </w:tcBorders>
            <w:hideMark/>
          </w:tcPr>
          <w:p w14:paraId="25F89259"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 мероприятия</w:t>
            </w:r>
          </w:p>
          <w:p w14:paraId="4C132BA2"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каждое мероприятие)</w:t>
            </w:r>
          </w:p>
          <w:p w14:paraId="167DD4C0"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tcPr>
          <w:p w14:paraId="15C40E27" w14:textId="20406BE9" w:rsidR="009F76B6" w:rsidRPr="009F76B6" w:rsidRDefault="009F76B6" w:rsidP="00BA4A3C">
            <w:pPr>
              <w:widowControl w:val="0"/>
              <w:spacing w:line="256" w:lineRule="auto"/>
              <w:ind w:firstLine="0"/>
              <w:jc w:val="both"/>
              <w:rPr>
                <w:rFonts w:ascii="Times New Roman" w:hAnsi="Times New Roman" w:cs="Times New Roman"/>
              </w:rPr>
            </w:pPr>
          </w:p>
        </w:tc>
      </w:tr>
      <w:tr w:rsidR="009F76B6" w:rsidRPr="009F76B6" w14:paraId="0602F25B" w14:textId="77777777" w:rsidTr="009F76B6">
        <w:trPr>
          <w:trHeight w:val="956"/>
        </w:trPr>
        <w:tc>
          <w:tcPr>
            <w:tcW w:w="425" w:type="dxa"/>
            <w:vMerge w:val="restart"/>
            <w:tcBorders>
              <w:top w:val="single" w:sz="4" w:space="0" w:color="auto"/>
              <w:left w:val="single" w:sz="4" w:space="0" w:color="auto"/>
              <w:bottom w:val="single" w:sz="4" w:space="0" w:color="auto"/>
              <w:right w:val="single" w:sz="4" w:space="0" w:color="auto"/>
            </w:tcBorders>
            <w:hideMark/>
          </w:tcPr>
          <w:p w14:paraId="798C7FD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1E1068FE"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Создание психолого-педагогических условий для организации педагогическими работниками индивидуального сопровождения детей с особыми образовательными потребностями</w:t>
            </w:r>
          </w:p>
        </w:tc>
        <w:tc>
          <w:tcPr>
            <w:tcW w:w="4969" w:type="dxa"/>
            <w:tcBorders>
              <w:top w:val="single" w:sz="4" w:space="0" w:color="auto"/>
              <w:left w:val="single" w:sz="4" w:space="0" w:color="auto"/>
              <w:bottom w:val="single" w:sz="4" w:space="0" w:color="auto"/>
              <w:right w:val="single" w:sz="4" w:space="0" w:color="auto"/>
            </w:tcBorders>
            <w:hideMark/>
          </w:tcPr>
          <w:p w14:paraId="769899AF"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Cs/>
              </w:rPr>
              <w:t xml:space="preserve">2.1. Консультирование педагогических работников по вопросам коррекционной педагогики с </w:t>
            </w:r>
            <w:r w:rsidRPr="009F76B6">
              <w:rPr>
                <w:rFonts w:ascii="Times New Roman" w:hAnsi="Times New Roman" w:cs="Times New Roman"/>
              </w:rPr>
              <w:t>представлением  итогового документа и (или) мероприятия</w:t>
            </w:r>
          </w:p>
        </w:tc>
        <w:tc>
          <w:tcPr>
            <w:tcW w:w="1723" w:type="dxa"/>
            <w:tcBorders>
              <w:top w:val="single" w:sz="4" w:space="0" w:color="auto"/>
              <w:left w:val="single" w:sz="4" w:space="0" w:color="auto"/>
              <w:bottom w:val="single" w:sz="4" w:space="0" w:color="auto"/>
              <w:right w:val="single" w:sz="4" w:space="0" w:color="auto"/>
            </w:tcBorders>
            <w:hideMark/>
          </w:tcPr>
          <w:p w14:paraId="574CBE5E" w14:textId="77777777" w:rsidR="009F76B6" w:rsidRPr="009F76B6" w:rsidRDefault="009F76B6" w:rsidP="00BA4A3C">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w:t>
            </w:r>
          </w:p>
          <w:p w14:paraId="362FF64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каждое мероприятие</w:t>
            </w:r>
          </w:p>
          <w:p w14:paraId="69083C10"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hideMark/>
          </w:tcPr>
          <w:p w14:paraId="7BF52114" w14:textId="77777777" w:rsidR="009F76B6" w:rsidRPr="009F76B6" w:rsidRDefault="009F76B6" w:rsidP="00BA4A3C">
            <w:pPr>
              <w:widowControl w:val="0"/>
              <w:spacing w:line="256" w:lineRule="auto"/>
              <w:ind w:firstLine="0"/>
              <w:rPr>
                <w:rFonts w:ascii="Times New Roman" w:hAnsi="Times New Roman" w:cs="Times New Roman"/>
              </w:rPr>
            </w:pPr>
            <w:r w:rsidRPr="009F76B6">
              <w:rPr>
                <w:rFonts w:ascii="Times New Roman" w:hAnsi="Times New Roman" w:cs="Times New Roman"/>
              </w:rPr>
              <w:t>3</w:t>
            </w:r>
          </w:p>
        </w:tc>
      </w:tr>
      <w:tr w:rsidR="009F76B6" w:rsidRPr="009F76B6" w14:paraId="22D3BAA3" w14:textId="77777777" w:rsidTr="009F76B6">
        <w:trPr>
          <w:trHeight w:val="110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3A184ABA"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0F787DA"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43239E92" w14:textId="77777777" w:rsidR="009F76B6" w:rsidRPr="009F76B6" w:rsidRDefault="009F76B6" w:rsidP="00BA4A3C">
            <w:pPr>
              <w:widowControl w:val="0"/>
              <w:spacing w:line="256" w:lineRule="auto"/>
              <w:ind w:firstLine="0"/>
              <w:jc w:val="both"/>
              <w:rPr>
                <w:rFonts w:ascii="Times New Roman" w:hAnsi="Times New Roman" w:cs="Times New Roman"/>
                <w:bCs/>
              </w:rPr>
            </w:pPr>
            <w:r w:rsidRPr="009F76B6">
              <w:rPr>
                <w:rFonts w:ascii="Times New Roman" w:hAnsi="Times New Roman" w:cs="Times New Roman"/>
                <w:bCs/>
              </w:rPr>
              <w:t xml:space="preserve">2.2. Организация деятельности педагогических команд по </w:t>
            </w:r>
            <w:r w:rsidRPr="009F76B6">
              <w:rPr>
                <w:rFonts w:ascii="Times New Roman" w:hAnsi="Times New Roman" w:cs="Times New Roman"/>
              </w:rPr>
              <w:t>формированию у обучающихся способности преодолевать учебные и коммуникативные затруднения с представлением  итогового документа и (или) мероприятия</w:t>
            </w:r>
          </w:p>
        </w:tc>
        <w:tc>
          <w:tcPr>
            <w:tcW w:w="1723" w:type="dxa"/>
            <w:tcBorders>
              <w:top w:val="single" w:sz="4" w:space="0" w:color="auto"/>
              <w:left w:val="single" w:sz="4" w:space="0" w:color="auto"/>
              <w:bottom w:val="single" w:sz="4" w:space="0" w:color="auto"/>
              <w:right w:val="single" w:sz="4" w:space="0" w:color="auto"/>
            </w:tcBorders>
            <w:hideMark/>
          </w:tcPr>
          <w:p w14:paraId="488721DA"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w:t>
            </w:r>
            <w:r w:rsidRPr="009F76B6">
              <w:rPr>
                <w:rFonts w:ascii="Times New Roman" w:hAnsi="Times New Roman" w:cs="Times New Roman"/>
              </w:rPr>
              <w:t xml:space="preserve"> представленного документа и (или) мероприятия</w:t>
            </w:r>
          </w:p>
          <w:p w14:paraId="032A87BC"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hideMark/>
          </w:tcPr>
          <w:p w14:paraId="11A5DB1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545B4EC5" w14:textId="77777777" w:rsidTr="009F76B6">
        <w:trPr>
          <w:trHeight w:val="57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FABB431"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92C7F62"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6B1FCCA8"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Cs/>
              </w:rPr>
              <w:t xml:space="preserve">2.3. Консультирование педагогических работников по вопросам работы с одаренными детьми (с </w:t>
            </w:r>
            <w:r w:rsidRPr="009F76B6">
              <w:rPr>
                <w:rFonts w:ascii="Times New Roman" w:hAnsi="Times New Roman" w:cs="Times New Roman"/>
              </w:rPr>
              <w:t>представлением  итогового документа и (или) мероприятия)</w:t>
            </w:r>
          </w:p>
        </w:tc>
        <w:tc>
          <w:tcPr>
            <w:tcW w:w="1723" w:type="dxa"/>
            <w:tcBorders>
              <w:top w:val="single" w:sz="4" w:space="0" w:color="auto"/>
              <w:left w:val="single" w:sz="4" w:space="0" w:color="auto"/>
              <w:bottom w:val="single" w:sz="4" w:space="0" w:color="auto"/>
              <w:right w:val="single" w:sz="4" w:space="0" w:color="auto"/>
            </w:tcBorders>
            <w:hideMark/>
          </w:tcPr>
          <w:p w14:paraId="3DFB451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w:t>
            </w:r>
            <w:r w:rsidRPr="009F76B6">
              <w:rPr>
                <w:rFonts w:ascii="Times New Roman" w:hAnsi="Times New Roman" w:cs="Times New Roman"/>
              </w:rPr>
              <w:t xml:space="preserve"> представленного документа и (или) мероприятия</w:t>
            </w:r>
          </w:p>
          <w:p w14:paraId="6B973B94"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hideMark/>
          </w:tcPr>
          <w:p w14:paraId="23D5990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2046FE7A" w14:textId="77777777" w:rsidTr="009F76B6">
        <w:trPr>
          <w:trHeight w:val="1008"/>
        </w:trPr>
        <w:tc>
          <w:tcPr>
            <w:tcW w:w="425" w:type="dxa"/>
            <w:vMerge w:val="restart"/>
            <w:tcBorders>
              <w:top w:val="single" w:sz="4" w:space="0" w:color="auto"/>
              <w:left w:val="single" w:sz="4" w:space="0" w:color="auto"/>
              <w:bottom w:val="single" w:sz="4" w:space="0" w:color="auto"/>
              <w:right w:val="single" w:sz="4" w:space="0" w:color="auto"/>
            </w:tcBorders>
            <w:hideMark/>
          </w:tcPr>
          <w:p w14:paraId="4DE9B72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3.</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1A23457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Проведение мероприятий, направленных на создание и поддержку комфортного психологического климата в педагогическом коллективе</w:t>
            </w:r>
          </w:p>
        </w:tc>
        <w:tc>
          <w:tcPr>
            <w:tcW w:w="4969" w:type="dxa"/>
            <w:tcBorders>
              <w:top w:val="single" w:sz="4" w:space="0" w:color="auto"/>
              <w:left w:val="single" w:sz="4" w:space="0" w:color="auto"/>
              <w:bottom w:val="single" w:sz="4" w:space="0" w:color="auto"/>
              <w:right w:val="single" w:sz="4" w:space="0" w:color="auto"/>
            </w:tcBorders>
          </w:tcPr>
          <w:p w14:paraId="562D4704"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3.1. </w:t>
            </w:r>
            <w:r w:rsidRPr="009F76B6">
              <w:rPr>
                <w:rFonts w:ascii="Times New Roman" w:hAnsi="Times New Roman" w:cs="Times New Roman"/>
                <w:bCs/>
              </w:rPr>
              <w:t xml:space="preserve">Количество мероприятий, направленных на создание </w:t>
            </w:r>
            <w:r w:rsidRPr="009F76B6">
              <w:rPr>
                <w:rFonts w:ascii="Times New Roman" w:hAnsi="Times New Roman" w:cs="Times New Roman"/>
              </w:rPr>
              <w:t>и поддержку комфортного психологического климата в педагогическом коллективе (при наличии информационных справок)</w:t>
            </w:r>
          </w:p>
          <w:p w14:paraId="220A3B4C" w14:textId="77777777" w:rsidR="009F76B6" w:rsidRPr="009F76B6" w:rsidRDefault="009F76B6" w:rsidP="009F76B6">
            <w:pPr>
              <w:widowControl w:val="0"/>
              <w:spacing w:line="256" w:lineRule="auto"/>
              <w:rPr>
                <w:rFonts w:ascii="Times New Roman" w:hAnsi="Times New Roman" w:cs="Times New Roman"/>
              </w:rPr>
            </w:pPr>
          </w:p>
        </w:tc>
        <w:tc>
          <w:tcPr>
            <w:tcW w:w="1723" w:type="dxa"/>
            <w:tcBorders>
              <w:top w:val="single" w:sz="4" w:space="0" w:color="auto"/>
              <w:left w:val="single" w:sz="4" w:space="0" w:color="auto"/>
              <w:bottom w:val="single" w:sz="4" w:space="0" w:color="auto"/>
              <w:right w:val="single" w:sz="4" w:space="0" w:color="auto"/>
            </w:tcBorders>
            <w:hideMark/>
          </w:tcPr>
          <w:p w14:paraId="7D919A16"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55D14922"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tcPr>
          <w:p w14:paraId="58EF830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77829009" w14:textId="77777777" w:rsidR="009F76B6" w:rsidRPr="009F76B6" w:rsidRDefault="009F76B6" w:rsidP="009F76B6">
            <w:pPr>
              <w:widowControl w:val="0"/>
              <w:spacing w:line="256" w:lineRule="auto"/>
              <w:rPr>
                <w:rFonts w:ascii="Times New Roman" w:hAnsi="Times New Roman" w:cs="Times New Roman"/>
              </w:rPr>
            </w:pPr>
          </w:p>
          <w:p w14:paraId="66DCAA12" w14:textId="77777777" w:rsidR="009F76B6" w:rsidRPr="009F76B6" w:rsidRDefault="009F76B6" w:rsidP="009F76B6">
            <w:pPr>
              <w:widowControl w:val="0"/>
              <w:spacing w:line="256" w:lineRule="auto"/>
              <w:rPr>
                <w:rFonts w:ascii="Times New Roman" w:hAnsi="Times New Roman" w:cs="Times New Roman"/>
              </w:rPr>
            </w:pPr>
          </w:p>
          <w:p w14:paraId="3A7557AB" w14:textId="77777777" w:rsidR="009F76B6" w:rsidRPr="009F76B6" w:rsidRDefault="009F76B6" w:rsidP="009F76B6">
            <w:pPr>
              <w:widowControl w:val="0"/>
              <w:spacing w:line="256" w:lineRule="auto"/>
              <w:rPr>
                <w:rFonts w:ascii="Times New Roman" w:hAnsi="Times New Roman" w:cs="Times New Roman"/>
              </w:rPr>
            </w:pPr>
          </w:p>
          <w:p w14:paraId="42B120E0"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6C91E527" w14:textId="77777777" w:rsidTr="009F76B6">
        <w:trPr>
          <w:trHeight w:val="1508"/>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5E9D64A3"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72AA4A5"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9FB2935" w14:textId="370F817B"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3.2. </w:t>
            </w:r>
            <w:r w:rsidRPr="009F76B6">
              <w:rPr>
                <w:rFonts w:ascii="Times New Roman" w:hAnsi="Times New Roman" w:cs="Times New Roman"/>
                <w:bCs/>
              </w:rPr>
              <w:t xml:space="preserve">Количество педагогов, охваченных мероприятиями, направленными на создание </w:t>
            </w:r>
            <w:r w:rsidRPr="009F76B6">
              <w:rPr>
                <w:rFonts w:ascii="Times New Roman" w:hAnsi="Times New Roman" w:cs="Times New Roman"/>
              </w:rPr>
              <w:t>и поддержку комфортного психологического климата в педагогическом коллективе</w:t>
            </w:r>
          </w:p>
          <w:p w14:paraId="536892DF"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группа до 12 педагогических работников</w:t>
            </w:r>
          </w:p>
          <w:p w14:paraId="6DD74CD3"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 группы свыше 12 педагогических работников</w:t>
            </w:r>
          </w:p>
        </w:tc>
        <w:tc>
          <w:tcPr>
            <w:tcW w:w="1723" w:type="dxa"/>
            <w:tcBorders>
              <w:top w:val="single" w:sz="4" w:space="0" w:color="auto"/>
              <w:left w:val="single" w:sz="4" w:space="0" w:color="auto"/>
              <w:bottom w:val="single" w:sz="4" w:space="0" w:color="auto"/>
              <w:right w:val="single" w:sz="4" w:space="0" w:color="auto"/>
            </w:tcBorders>
            <w:hideMark/>
          </w:tcPr>
          <w:p w14:paraId="77AB365B"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7E513D10"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tcPr>
          <w:p w14:paraId="0DA08055" w14:textId="77777777" w:rsidR="009F76B6" w:rsidRPr="009F76B6" w:rsidRDefault="009F76B6" w:rsidP="009F76B6">
            <w:pPr>
              <w:widowControl w:val="0"/>
              <w:spacing w:line="256" w:lineRule="auto"/>
              <w:rPr>
                <w:rFonts w:ascii="Times New Roman" w:hAnsi="Times New Roman" w:cs="Times New Roman"/>
              </w:rPr>
            </w:pPr>
          </w:p>
          <w:p w14:paraId="6167F78C" w14:textId="77777777" w:rsidR="009F76B6" w:rsidRPr="009F76B6" w:rsidRDefault="009F76B6" w:rsidP="009F76B6">
            <w:pPr>
              <w:widowControl w:val="0"/>
              <w:spacing w:line="256" w:lineRule="auto"/>
              <w:rPr>
                <w:rFonts w:ascii="Times New Roman" w:hAnsi="Times New Roman" w:cs="Times New Roman"/>
              </w:rPr>
            </w:pPr>
          </w:p>
          <w:p w14:paraId="6C909850" w14:textId="77777777" w:rsidR="009F76B6" w:rsidRPr="009F76B6" w:rsidRDefault="009F76B6" w:rsidP="009F76B6">
            <w:pPr>
              <w:widowControl w:val="0"/>
              <w:spacing w:line="256" w:lineRule="auto"/>
              <w:rPr>
                <w:rFonts w:ascii="Times New Roman" w:hAnsi="Times New Roman" w:cs="Times New Roman"/>
              </w:rPr>
            </w:pPr>
          </w:p>
          <w:p w14:paraId="023028D5" w14:textId="77777777" w:rsidR="009F76B6" w:rsidRPr="009F76B6" w:rsidRDefault="009F76B6" w:rsidP="009F76B6">
            <w:pPr>
              <w:widowControl w:val="0"/>
              <w:spacing w:line="256" w:lineRule="auto"/>
              <w:rPr>
                <w:rFonts w:ascii="Times New Roman" w:hAnsi="Times New Roman" w:cs="Times New Roman"/>
              </w:rPr>
            </w:pPr>
          </w:p>
          <w:p w14:paraId="0C9B18E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3517C94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r>
      <w:tr w:rsidR="009F76B6" w:rsidRPr="009F76B6" w14:paraId="3D29BD6C" w14:textId="77777777" w:rsidTr="009F76B6">
        <w:trPr>
          <w:trHeight w:val="144"/>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3410EC7D"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084D3514"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4FA068D"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3.3. Повышение квалификации без отрыва от основной деятельности (за средства педагога или бесплатно) сверх гарантированного нормативно-правовыми актами</w:t>
            </w:r>
          </w:p>
        </w:tc>
        <w:tc>
          <w:tcPr>
            <w:tcW w:w="1723" w:type="dxa"/>
            <w:tcBorders>
              <w:top w:val="single" w:sz="4" w:space="0" w:color="auto"/>
              <w:left w:val="single" w:sz="4" w:space="0" w:color="auto"/>
              <w:bottom w:val="single" w:sz="4" w:space="0" w:color="auto"/>
              <w:right w:val="single" w:sz="4" w:space="0" w:color="auto"/>
            </w:tcBorders>
          </w:tcPr>
          <w:p w14:paraId="56DA113C"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w:t>
            </w:r>
            <w:r w:rsidRPr="009F76B6">
              <w:rPr>
                <w:rFonts w:ascii="Times New Roman" w:hAnsi="Times New Roman" w:cs="Times New Roman"/>
              </w:rPr>
              <w:t xml:space="preserve"> предоставления подтверждающего документа</w:t>
            </w:r>
          </w:p>
          <w:p w14:paraId="06D4059D" w14:textId="77777777" w:rsidR="009F76B6" w:rsidRPr="009F76B6" w:rsidRDefault="009F76B6" w:rsidP="009F76B6">
            <w:pPr>
              <w:widowControl w:val="0"/>
              <w:spacing w:line="256" w:lineRule="auto"/>
              <w:rPr>
                <w:rFonts w:ascii="Times New Roman" w:hAnsi="Times New Roman" w:cs="Times New Roman"/>
              </w:rPr>
            </w:pPr>
          </w:p>
        </w:tc>
        <w:tc>
          <w:tcPr>
            <w:tcW w:w="686" w:type="dxa"/>
            <w:tcBorders>
              <w:top w:val="single" w:sz="4" w:space="0" w:color="auto"/>
              <w:left w:val="single" w:sz="4" w:space="0" w:color="auto"/>
              <w:bottom w:val="single" w:sz="4" w:space="0" w:color="auto"/>
              <w:right w:val="single" w:sz="4" w:space="0" w:color="auto"/>
            </w:tcBorders>
          </w:tcPr>
          <w:p w14:paraId="0EE81135" w14:textId="77777777" w:rsidR="009F76B6" w:rsidRPr="009F76B6" w:rsidRDefault="009F76B6" w:rsidP="009F76B6">
            <w:pPr>
              <w:widowControl w:val="0"/>
              <w:spacing w:line="256" w:lineRule="auto"/>
              <w:rPr>
                <w:rFonts w:ascii="Times New Roman" w:hAnsi="Times New Roman" w:cs="Times New Roman"/>
              </w:rPr>
            </w:pPr>
          </w:p>
          <w:p w14:paraId="77E8E86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r>
      <w:tr w:rsidR="009F76B6" w:rsidRPr="009F76B6" w14:paraId="4771FA22" w14:textId="77777777" w:rsidTr="009F76B6">
        <w:trPr>
          <w:trHeight w:val="570"/>
        </w:trPr>
        <w:tc>
          <w:tcPr>
            <w:tcW w:w="425" w:type="dxa"/>
            <w:vMerge w:val="restart"/>
            <w:tcBorders>
              <w:top w:val="single" w:sz="4" w:space="0" w:color="auto"/>
              <w:left w:val="single" w:sz="4" w:space="0" w:color="auto"/>
              <w:bottom w:val="single" w:sz="4" w:space="0" w:color="auto"/>
              <w:right w:val="single" w:sz="4" w:space="0" w:color="auto"/>
            </w:tcBorders>
            <w:hideMark/>
          </w:tcPr>
          <w:p w14:paraId="05549CA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c>
          <w:tcPr>
            <w:tcW w:w="2694" w:type="dxa"/>
            <w:vMerge w:val="restart"/>
            <w:tcBorders>
              <w:top w:val="single" w:sz="4" w:space="0" w:color="auto"/>
              <w:left w:val="single" w:sz="4" w:space="0" w:color="auto"/>
              <w:bottom w:val="single" w:sz="4" w:space="0" w:color="auto"/>
              <w:right w:val="single" w:sz="4" w:space="0" w:color="auto"/>
            </w:tcBorders>
          </w:tcPr>
          <w:p w14:paraId="1A0A3990"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Участие в коллективных педагогических проектах:</w:t>
            </w:r>
          </w:p>
          <w:p w14:paraId="154F1811" w14:textId="77777777" w:rsidR="009F76B6" w:rsidRPr="009F76B6" w:rsidRDefault="009F76B6" w:rsidP="009F76B6">
            <w:pPr>
              <w:widowControl w:val="0"/>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65AF3FC" w14:textId="77777777" w:rsidR="009F76B6" w:rsidRPr="009F76B6" w:rsidRDefault="009F76B6" w:rsidP="00BA4A3C">
            <w:pPr>
              <w:widowControl w:val="0"/>
              <w:spacing w:line="256" w:lineRule="auto"/>
              <w:ind w:firstLine="0"/>
              <w:jc w:val="both"/>
              <w:rPr>
                <w:rFonts w:ascii="Times New Roman" w:hAnsi="Times New Roman" w:cs="Times New Roman"/>
              </w:rPr>
            </w:pPr>
            <w:r w:rsidRPr="009F76B6">
              <w:rPr>
                <w:rFonts w:ascii="Times New Roman" w:hAnsi="Times New Roman" w:cs="Times New Roman"/>
              </w:rPr>
              <w:t>4.1. Наличие учебно-методических публикаций, в том числе в сети Интернет:</w:t>
            </w:r>
          </w:p>
          <w:p w14:paraId="3A4EB9AD"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издания школьного уровня (сайт школы)</w:t>
            </w:r>
          </w:p>
          <w:p w14:paraId="7936055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муниципального уровня (ИМЦ)</w:t>
            </w:r>
          </w:p>
          <w:p w14:paraId="28782FEE"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регионального уровня</w:t>
            </w:r>
          </w:p>
        </w:tc>
        <w:tc>
          <w:tcPr>
            <w:tcW w:w="1723" w:type="dxa"/>
            <w:tcBorders>
              <w:top w:val="single" w:sz="4" w:space="0" w:color="auto"/>
              <w:left w:val="single" w:sz="4" w:space="0" w:color="auto"/>
              <w:bottom w:val="single" w:sz="4" w:space="0" w:color="auto"/>
              <w:right w:val="single" w:sz="4" w:space="0" w:color="auto"/>
            </w:tcBorders>
            <w:hideMark/>
          </w:tcPr>
          <w:p w14:paraId="25D3760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w:t>
            </w:r>
            <w:r w:rsidRPr="009F76B6">
              <w:rPr>
                <w:rFonts w:ascii="Times New Roman" w:hAnsi="Times New Roman" w:cs="Times New Roman"/>
              </w:rPr>
              <w:t xml:space="preserve"> представления опубликованного материала</w:t>
            </w:r>
          </w:p>
        </w:tc>
        <w:tc>
          <w:tcPr>
            <w:tcW w:w="686" w:type="dxa"/>
            <w:tcBorders>
              <w:top w:val="single" w:sz="4" w:space="0" w:color="auto"/>
              <w:left w:val="single" w:sz="4" w:space="0" w:color="auto"/>
              <w:bottom w:val="single" w:sz="4" w:space="0" w:color="auto"/>
              <w:right w:val="single" w:sz="4" w:space="0" w:color="auto"/>
            </w:tcBorders>
          </w:tcPr>
          <w:p w14:paraId="3C63F011" w14:textId="77777777" w:rsidR="009F76B6" w:rsidRPr="009F76B6" w:rsidRDefault="009F76B6" w:rsidP="009F76B6">
            <w:pPr>
              <w:widowControl w:val="0"/>
              <w:spacing w:line="256" w:lineRule="auto"/>
              <w:rPr>
                <w:rFonts w:ascii="Times New Roman" w:hAnsi="Times New Roman" w:cs="Times New Roman"/>
              </w:rPr>
            </w:pPr>
          </w:p>
          <w:p w14:paraId="60FD89E0" w14:textId="77777777" w:rsidR="009F76B6" w:rsidRPr="009F76B6" w:rsidRDefault="009F76B6" w:rsidP="009F76B6">
            <w:pPr>
              <w:widowControl w:val="0"/>
              <w:spacing w:line="256" w:lineRule="auto"/>
              <w:rPr>
                <w:rFonts w:ascii="Times New Roman" w:hAnsi="Times New Roman" w:cs="Times New Roman"/>
              </w:rPr>
            </w:pPr>
          </w:p>
          <w:p w14:paraId="799F3E1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6D1D47B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175588E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1812F121" w14:textId="77777777" w:rsidTr="009F76B6">
        <w:trPr>
          <w:trHeight w:val="1085"/>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A95B99F"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CFF0FB5"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400A71D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4.2. Участие в проектных группах различных направленностей с целью создания условий реализации ФГОС:</w:t>
            </w:r>
          </w:p>
          <w:p w14:paraId="6BBE0BD6"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Количество групп, в которых педагог- психолог принимает участие</w:t>
            </w:r>
          </w:p>
        </w:tc>
        <w:tc>
          <w:tcPr>
            <w:tcW w:w="1723" w:type="dxa"/>
            <w:tcBorders>
              <w:top w:val="single" w:sz="4" w:space="0" w:color="auto"/>
              <w:left w:val="single" w:sz="4" w:space="0" w:color="auto"/>
              <w:bottom w:val="single" w:sz="4" w:space="0" w:color="auto"/>
              <w:right w:val="single" w:sz="4" w:space="0" w:color="auto"/>
            </w:tcBorders>
            <w:hideMark/>
          </w:tcPr>
          <w:p w14:paraId="435E08D6" w14:textId="18892E2A" w:rsidR="009F76B6" w:rsidRPr="00132410"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r w:rsidR="00132410">
              <w:rPr>
                <w:rFonts w:ascii="Times New Roman" w:hAnsi="Times New Roman" w:cs="Times New Roman"/>
                <w:b/>
              </w:rPr>
              <w:t xml:space="preserve"> </w:t>
            </w:r>
            <w:r w:rsidRPr="009F76B6">
              <w:rPr>
                <w:rFonts w:ascii="Times New Roman" w:hAnsi="Times New Roman" w:cs="Times New Roman"/>
              </w:rPr>
              <w:t>(за каждую группу)</w:t>
            </w:r>
          </w:p>
          <w:p w14:paraId="0985E29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tcPr>
          <w:p w14:paraId="7051B2EF" w14:textId="77777777" w:rsidR="009F76B6" w:rsidRPr="009F76B6" w:rsidRDefault="009F76B6" w:rsidP="009F76B6">
            <w:pPr>
              <w:widowControl w:val="0"/>
              <w:spacing w:line="256" w:lineRule="auto"/>
              <w:rPr>
                <w:rFonts w:ascii="Times New Roman" w:hAnsi="Times New Roman" w:cs="Times New Roman"/>
              </w:rPr>
            </w:pPr>
          </w:p>
          <w:p w14:paraId="094A6800" w14:textId="77777777" w:rsidR="009F76B6" w:rsidRPr="009F76B6" w:rsidRDefault="009F76B6" w:rsidP="009F76B6">
            <w:pPr>
              <w:widowControl w:val="0"/>
              <w:spacing w:line="256" w:lineRule="auto"/>
              <w:rPr>
                <w:rFonts w:ascii="Times New Roman" w:hAnsi="Times New Roman" w:cs="Times New Roman"/>
              </w:rPr>
            </w:pPr>
          </w:p>
          <w:p w14:paraId="06846E24" w14:textId="77777777" w:rsidR="009F76B6" w:rsidRPr="009F76B6" w:rsidRDefault="009F76B6" w:rsidP="009F76B6">
            <w:pPr>
              <w:widowControl w:val="0"/>
              <w:spacing w:line="256" w:lineRule="auto"/>
              <w:rPr>
                <w:rFonts w:ascii="Times New Roman" w:hAnsi="Times New Roman" w:cs="Times New Roman"/>
              </w:rPr>
            </w:pPr>
          </w:p>
          <w:p w14:paraId="2182200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14F1A585" w14:textId="77777777" w:rsidTr="009F76B6">
        <w:trPr>
          <w:trHeight w:val="1103"/>
        </w:trPr>
        <w:tc>
          <w:tcPr>
            <w:tcW w:w="425" w:type="dxa"/>
            <w:vMerge w:val="restart"/>
            <w:tcBorders>
              <w:top w:val="single" w:sz="4" w:space="0" w:color="auto"/>
              <w:left w:val="single" w:sz="4" w:space="0" w:color="auto"/>
              <w:bottom w:val="single" w:sz="4" w:space="0" w:color="auto"/>
              <w:right w:val="single" w:sz="4" w:space="0" w:color="auto"/>
            </w:tcBorders>
            <w:hideMark/>
          </w:tcPr>
          <w:p w14:paraId="29B930E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4095739E" w14:textId="68E7273E" w:rsidR="009F76B6" w:rsidRPr="009F76B6" w:rsidRDefault="009F76B6" w:rsidP="00132410">
            <w:pPr>
              <w:widowControl w:val="0"/>
              <w:autoSpaceDE w:val="0"/>
              <w:autoSpaceDN w:val="0"/>
              <w:adjustRightInd w:val="0"/>
              <w:spacing w:line="256" w:lineRule="auto"/>
              <w:ind w:firstLine="0"/>
              <w:jc w:val="both"/>
              <w:rPr>
                <w:rFonts w:ascii="Times New Roman" w:hAnsi="Times New Roman" w:cs="Times New Roman"/>
              </w:rPr>
            </w:pPr>
            <w:r w:rsidRPr="009F76B6">
              <w:rPr>
                <w:rFonts w:ascii="Times New Roman" w:hAnsi="Times New Roman" w:cs="Times New Roman"/>
              </w:rPr>
              <w:t>Участие в планировании и разработке программ психолого-педагогического сопровождения детей, не посещающих занятия без уважительной причины</w:t>
            </w:r>
          </w:p>
        </w:tc>
        <w:tc>
          <w:tcPr>
            <w:tcW w:w="4969" w:type="dxa"/>
            <w:tcBorders>
              <w:top w:val="single" w:sz="4" w:space="0" w:color="auto"/>
              <w:left w:val="single" w:sz="4" w:space="0" w:color="auto"/>
              <w:bottom w:val="single" w:sz="4" w:space="0" w:color="auto"/>
              <w:right w:val="single" w:sz="4" w:space="0" w:color="auto"/>
            </w:tcBorders>
            <w:hideMark/>
          </w:tcPr>
          <w:p w14:paraId="4081579B" w14:textId="5F527492"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5.1. Разработка и реализация программ психолого-педагогического сопровождения детей, не посещающих занятия без уважительной причины</w:t>
            </w:r>
          </w:p>
          <w:p w14:paraId="3D0A9BAB" w14:textId="794EDBE1"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5.1.1. </w:t>
            </w:r>
            <w:r w:rsidRPr="009F76B6">
              <w:rPr>
                <w:rFonts w:ascii="Times New Roman" w:eastAsia="Calibri" w:hAnsi="Times New Roman" w:cs="Times New Roman"/>
              </w:rPr>
              <w:t>Снижение количества обучающихся, не посещающих занятия без уважительной причины</w:t>
            </w:r>
          </w:p>
        </w:tc>
        <w:tc>
          <w:tcPr>
            <w:tcW w:w="1723" w:type="dxa"/>
            <w:tcBorders>
              <w:top w:val="single" w:sz="4" w:space="0" w:color="auto"/>
              <w:left w:val="single" w:sz="4" w:space="0" w:color="auto"/>
              <w:bottom w:val="single" w:sz="4" w:space="0" w:color="auto"/>
              <w:right w:val="single" w:sz="4" w:space="0" w:color="auto"/>
            </w:tcBorders>
          </w:tcPr>
          <w:p w14:paraId="5B02B81A"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125D9424" w14:textId="77777777" w:rsidR="009F76B6" w:rsidRPr="009F76B6" w:rsidRDefault="009F76B6" w:rsidP="009F76B6">
            <w:pPr>
              <w:widowControl w:val="0"/>
              <w:spacing w:line="256" w:lineRule="auto"/>
              <w:rPr>
                <w:rFonts w:ascii="Times New Roman" w:hAnsi="Times New Roman" w:cs="Times New Roman"/>
                <w:b/>
              </w:rPr>
            </w:pPr>
          </w:p>
        </w:tc>
        <w:tc>
          <w:tcPr>
            <w:tcW w:w="686" w:type="dxa"/>
            <w:tcBorders>
              <w:top w:val="single" w:sz="4" w:space="0" w:color="auto"/>
              <w:left w:val="single" w:sz="4" w:space="0" w:color="auto"/>
              <w:bottom w:val="single" w:sz="4" w:space="0" w:color="auto"/>
              <w:right w:val="single" w:sz="4" w:space="0" w:color="auto"/>
            </w:tcBorders>
          </w:tcPr>
          <w:p w14:paraId="2B08E2A0" w14:textId="77777777" w:rsidR="009F76B6" w:rsidRPr="009F76B6" w:rsidRDefault="009F76B6" w:rsidP="009F76B6">
            <w:pPr>
              <w:widowControl w:val="0"/>
              <w:spacing w:line="256" w:lineRule="auto"/>
              <w:rPr>
                <w:rFonts w:ascii="Times New Roman" w:hAnsi="Times New Roman" w:cs="Times New Roman"/>
              </w:rPr>
            </w:pPr>
          </w:p>
          <w:p w14:paraId="0EEADAC9" w14:textId="77777777" w:rsidR="009F76B6" w:rsidRPr="009F76B6" w:rsidRDefault="009F76B6" w:rsidP="009F76B6">
            <w:pPr>
              <w:widowControl w:val="0"/>
              <w:spacing w:line="256" w:lineRule="auto"/>
              <w:rPr>
                <w:rFonts w:ascii="Times New Roman" w:hAnsi="Times New Roman" w:cs="Times New Roman"/>
              </w:rPr>
            </w:pPr>
          </w:p>
          <w:p w14:paraId="62D80F82" w14:textId="77777777" w:rsidR="009F76B6" w:rsidRPr="009F76B6" w:rsidRDefault="009F76B6" w:rsidP="009F76B6">
            <w:pPr>
              <w:widowControl w:val="0"/>
              <w:spacing w:line="256" w:lineRule="auto"/>
              <w:rPr>
                <w:rFonts w:ascii="Times New Roman" w:hAnsi="Times New Roman" w:cs="Times New Roman"/>
              </w:rPr>
            </w:pPr>
          </w:p>
          <w:p w14:paraId="15D7DAC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05FB43BB" w14:textId="77777777" w:rsidTr="009F76B6">
        <w:trPr>
          <w:trHeight w:val="368"/>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56797E4"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23ABEA0"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62AFCDD3" w14:textId="61563495"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5.2. Рейды в семью</w:t>
            </w:r>
          </w:p>
          <w:p w14:paraId="0D77FF5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5.2.1. Не менее 1 раза в четверть</w:t>
            </w:r>
          </w:p>
          <w:p w14:paraId="4F8C088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5.2.2. 2 и более раза</w:t>
            </w:r>
          </w:p>
        </w:tc>
        <w:tc>
          <w:tcPr>
            <w:tcW w:w="1723" w:type="dxa"/>
            <w:tcBorders>
              <w:top w:val="single" w:sz="4" w:space="0" w:color="auto"/>
              <w:left w:val="single" w:sz="4" w:space="0" w:color="auto"/>
              <w:bottom w:val="single" w:sz="4" w:space="0" w:color="auto"/>
              <w:right w:val="single" w:sz="4" w:space="0" w:color="auto"/>
            </w:tcBorders>
            <w:hideMark/>
          </w:tcPr>
          <w:p w14:paraId="4A2FB493"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1 раз в четверть</w:t>
            </w:r>
          </w:p>
          <w:p w14:paraId="232F5893"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ноябрь,</w:t>
            </w:r>
          </w:p>
          <w:p w14:paraId="6A65CBD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январь, апрель,</w:t>
            </w:r>
          </w:p>
          <w:p w14:paraId="5E496858"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май</w:t>
            </w:r>
          </w:p>
          <w:p w14:paraId="4134DA20"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tcPr>
          <w:p w14:paraId="23A0D585" w14:textId="77777777" w:rsidR="009F76B6" w:rsidRPr="009F76B6" w:rsidRDefault="009F76B6" w:rsidP="009F76B6">
            <w:pPr>
              <w:widowControl w:val="0"/>
              <w:spacing w:line="256" w:lineRule="auto"/>
              <w:rPr>
                <w:rFonts w:ascii="Times New Roman" w:hAnsi="Times New Roman" w:cs="Times New Roman"/>
              </w:rPr>
            </w:pPr>
          </w:p>
          <w:p w14:paraId="6FD2D326" w14:textId="17EB8A4B" w:rsidR="009F76B6" w:rsidRPr="009F76B6" w:rsidRDefault="00132410" w:rsidP="00132410">
            <w:pPr>
              <w:widowControl w:val="0"/>
              <w:spacing w:line="256" w:lineRule="auto"/>
              <w:rPr>
                <w:rFonts w:ascii="Times New Roman" w:hAnsi="Times New Roman" w:cs="Times New Roman"/>
              </w:rPr>
            </w:pPr>
            <w:r>
              <w:rPr>
                <w:rFonts w:ascii="Times New Roman" w:hAnsi="Times New Roman" w:cs="Times New Roman"/>
              </w:rPr>
              <w:t>1</w:t>
            </w:r>
            <w:r w:rsidR="009F76B6" w:rsidRPr="009F76B6">
              <w:rPr>
                <w:rFonts w:ascii="Times New Roman" w:hAnsi="Times New Roman" w:cs="Times New Roman"/>
              </w:rPr>
              <w:t>2</w:t>
            </w:r>
          </w:p>
        </w:tc>
      </w:tr>
      <w:tr w:rsidR="009F76B6" w:rsidRPr="009F76B6" w14:paraId="37EA2D06" w14:textId="77777777" w:rsidTr="009F76B6">
        <w:trPr>
          <w:trHeight w:val="368"/>
        </w:trPr>
        <w:tc>
          <w:tcPr>
            <w:tcW w:w="425" w:type="dxa"/>
            <w:vMerge w:val="restart"/>
            <w:tcBorders>
              <w:top w:val="single" w:sz="4" w:space="0" w:color="auto"/>
              <w:left w:val="single" w:sz="4" w:space="0" w:color="auto"/>
              <w:bottom w:val="single" w:sz="4" w:space="0" w:color="auto"/>
              <w:right w:val="single" w:sz="4" w:space="0" w:color="auto"/>
            </w:tcBorders>
            <w:hideMark/>
          </w:tcPr>
          <w:p w14:paraId="13621834" w14:textId="432C1D0F"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3547505E" w14:textId="77777777" w:rsidR="009F76B6" w:rsidRPr="009F76B6" w:rsidRDefault="009F76B6" w:rsidP="00132410">
            <w:pPr>
              <w:widowControl w:val="0"/>
              <w:autoSpaceDE w:val="0"/>
              <w:autoSpaceDN w:val="0"/>
              <w:adjustRightInd w:val="0"/>
              <w:spacing w:line="256" w:lineRule="auto"/>
              <w:ind w:firstLine="0"/>
              <w:jc w:val="both"/>
              <w:rPr>
                <w:rFonts w:ascii="Times New Roman" w:hAnsi="Times New Roman" w:cs="Times New Roman"/>
              </w:rPr>
            </w:pPr>
            <w:r w:rsidRPr="009F76B6">
              <w:rPr>
                <w:rFonts w:ascii="Times New Roman" w:hAnsi="Times New Roman" w:cs="Times New Roman"/>
              </w:rPr>
              <w:t>Организация и проведение консультативной работы с родителями (законными представителями обучающихся и обучающимися</w:t>
            </w:r>
          </w:p>
        </w:tc>
        <w:tc>
          <w:tcPr>
            <w:tcW w:w="4969" w:type="dxa"/>
            <w:tcBorders>
              <w:top w:val="single" w:sz="4" w:space="0" w:color="auto"/>
              <w:left w:val="single" w:sz="4" w:space="0" w:color="auto"/>
              <w:bottom w:val="single" w:sz="4" w:space="0" w:color="auto"/>
              <w:right w:val="single" w:sz="4" w:space="0" w:color="auto"/>
            </w:tcBorders>
            <w:hideMark/>
          </w:tcPr>
          <w:p w14:paraId="0BE2F8F3"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6.1</w:t>
            </w:r>
            <w:r w:rsidRPr="009F76B6">
              <w:rPr>
                <w:rFonts w:ascii="Times New Roman" w:hAnsi="Times New Roman" w:cs="Times New Roman"/>
                <w:bCs/>
              </w:rPr>
              <w:t xml:space="preserve"> Очные консультации с </w:t>
            </w:r>
            <w:r w:rsidRPr="009F76B6">
              <w:rPr>
                <w:rFonts w:ascii="Times New Roman" w:eastAsia="Calibri" w:hAnsi="Times New Roman" w:cs="Times New Roman"/>
              </w:rPr>
              <w:t>представлением  итогового документа и (или) мероприятия                     (</w:t>
            </w:r>
            <w:r w:rsidRPr="009F76B6">
              <w:rPr>
                <w:rFonts w:ascii="Times New Roman" w:hAnsi="Times New Roman" w:cs="Times New Roman"/>
              </w:rPr>
              <w:t>очные консультации, страница психолога на школьном сайте, «почта доверия», семинары, практикумы)</w:t>
            </w:r>
          </w:p>
        </w:tc>
        <w:tc>
          <w:tcPr>
            <w:tcW w:w="1723" w:type="dxa"/>
            <w:tcBorders>
              <w:top w:val="single" w:sz="4" w:space="0" w:color="auto"/>
              <w:left w:val="single" w:sz="4" w:space="0" w:color="auto"/>
              <w:bottom w:val="single" w:sz="4" w:space="0" w:color="auto"/>
              <w:right w:val="single" w:sz="4" w:space="0" w:color="auto"/>
            </w:tcBorders>
          </w:tcPr>
          <w:p w14:paraId="1D752ABE"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32F571CC" w14:textId="77777777" w:rsidR="009F76B6" w:rsidRPr="009F76B6" w:rsidRDefault="009F76B6" w:rsidP="009F76B6">
            <w:pPr>
              <w:widowControl w:val="0"/>
              <w:spacing w:line="256" w:lineRule="auto"/>
              <w:rPr>
                <w:rFonts w:ascii="Times New Roman" w:hAnsi="Times New Roman" w:cs="Times New Roman"/>
                <w:b/>
              </w:rPr>
            </w:pPr>
          </w:p>
        </w:tc>
        <w:tc>
          <w:tcPr>
            <w:tcW w:w="686" w:type="dxa"/>
            <w:tcBorders>
              <w:top w:val="single" w:sz="4" w:space="0" w:color="auto"/>
              <w:left w:val="single" w:sz="4" w:space="0" w:color="auto"/>
              <w:bottom w:val="single" w:sz="4" w:space="0" w:color="auto"/>
              <w:right w:val="single" w:sz="4" w:space="0" w:color="auto"/>
            </w:tcBorders>
            <w:hideMark/>
          </w:tcPr>
          <w:p w14:paraId="70B7028F" w14:textId="467DBB78" w:rsidR="009F76B6" w:rsidRPr="009F76B6" w:rsidRDefault="00132410" w:rsidP="00132410">
            <w:pPr>
              <w:widowControl w:val="0"/>
              <w:spacing w:line="256" w:lineRule="auto"/>
              <w:ind w:firstLine="0"/>
              <w:jc w:val="both"/>
              <w:rPr>
                <w:rFonts w:ascii="Times New Roman" w:hAnsi="Times New Roman" w:cs="Times New Roman"/>
              </w:rPr>
            </w:pPr>
            <w:r>
              <w:rPr>
                <w:rFonts w:ascii="Times New Roman" w:hAnsi="Times New Roman" w:cs="Times New Roman"/>
              </w:rPr>
              <w:t>н</w:t>
            </w:r>
            <w:r w:rsidR="009F76B6" w:rsidRPr="009F76B6">
              <w:rPr>
                <w:rFonts w:ascii="Times New Roman" w:hAnsi="Times New Roman" w:cs="Times New Roman"/>
              </w:rPr>
              <w:t>а каждое мероприятие</w:t>
            </w:r>
          </w:p>
        </w:tc>
      </w:tr>
      <w:tr w:rsidR="009F76B6" w:rsidRPr="009F76B6" w14:paraId="01B29D4D" w14:textId="77777777" w:rsidTr="009F76B6">
        <w:trPr>
          <w:trHeight w:val="57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DCE096F"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544CC163" w14:textId="77777777" w:rsidR="009F76B6" w:rsidRPr="009F76B6" w:rsidRDefault="009F76B6" w:rsidP="009F76B6">
            <w:pPr>
              <w:spacing w:line="256" w:lineRule="auto"/>
              <w:rPr>
                <w:rFonts w:ascii="Times New Roman" w:hAnsi="Times New Roman" w:cs="Times New Roman"/>
              </w:rPr>
            </w:pPr>
          </w:p>
        </w:tc>
        <w:tc>
          <w:tcPr>
            <w:tcW w:w="4969" w:type="dxa"/>
            <w:tcBorders>
              <w:top w:val="single" w:sz="4" w:space="0" w:color="auto"/>
              <w:left w:val="single" w:sz="4" w:space="0" w:color="auto"/>
              <w:bottom w:val="single" w:sz="4" w:space="0" w:color="auto"/>
              <w:right w:val="single" w:sz="4" w:space="0" w:color="auto"/>
            </w:tcBorders>
            <w:hideMark/>
          </w:tcPr>
          <w:p w14:paraId="1FA3D98B" w14:textId="0E6395A1"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6.2. Страница психолога на школьном сайте, электронная консультация через организацию «почты доверия</w:t>
            </w:r>
          </w:p>
          <w:p w14:paraId="6BDD768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6.2.1. Разовое обновление информации</w:t>
            </w:r>
          </w:p>
          <w:p w14:paraId="2A18C208"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6.2.2. Систематическое обновление информации</w:t>
            </w:r>
          </w:p>
        </w:tc>
        <w:tc>
          <w:tcPr>
            <w:tcW w:w="1723" w:type="dxa"/>
            <w:tcBorders>
              <w:top w:val="single" w:sz="4" w:space="0" w:color="auto"/>
              <w:left w:val="single" w:sz="4" w:space="0" w:color="auto"/>
              <w:bottom w:val="single" w:sz="4" w:space="0" w:color="auto"/>
              <w:right w:val="single" w:sz="4" w:space="0" w:color="auto"/>
            </w:tcBorders>
            <w:hideMark/>
          </w:tcPr>
          <w:p w14:paraId="12D86E2C"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1407497B"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686" w:type="dxa"/>
            <w:tcBorders>
              <w:top w:val="single" w:sz="4" w:space="0" w:color="auto"/>
              <w:left w:val="single" w:sz="4" w:space="0" w:color="auto"/>
              <w:bottom w:val="single" w:sz="4" w:space="0" w:color="auto"/>
              <w:right w:val="single" w:sz="4" w:space="0" w:color="auto"/>
            </w:tcBorders>
          </w:tcPr>
          <w:p w14:paraId="769AAFB3" w14:textId="77777777" w:rsidR="009F76B6" w:rsidRPr="009F76B6" w:rsidRDefault="009F76B6" w:rsidP="009F76B6">
            <w:pPr>
              <w:widowControl w:val="0"/>
              <w:spacing w:line="256" w:lineRule="auto"/>
              <w:rPr>
                <w:rFonts w:ascii="Times New Roman" w:hAnsi="Times New Roman" w:cs="Times New Roman"/>
              </w:rPr>
            </w:pPr>
          </w:p>
          <w:p w14:paraId="275352D3" w14:textId="77777777" w:rsidR="009F76B6" w:rsidRPr="009F76B6" w:rsidRDefault="009F76B6" w:rsidP="009F76B6">
            <w:pPr>
              <w:widowControl w:val="0"/>
              <w:spacing w:line="256" w:lineRule="auto"/>
              <w:rPr>
                <w:rFonts w:ascii="Times New Roman" w:hAnsi="Times New Roman" w:cs="Times New Roman"/>
              </w:rPr>
            </w:pPr>
          </w:p>
          <w:p w14:paraId="429D389A" w14:textId="77777777" w:rsidR="009F76B6" w:rsidRPr="009F76B6" w:rsidRDefault="009F76B6" w:rsidP="009F76B6">
            <w:pPr>
              <w:widowControl w:val="0"/>
              <w:spacing w:line="256" w:lineRule="auto"/>
              <w:rPr>
                <w:rFonts w:ascii="Times New Roman" w:hAnsi="Times New Roman" w:cs="Times New Roman"/>
              </w:rPr>
            </w:pPr>
          </w:p>
          <w:p w14:paraId="24913E8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73182E3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5B488829"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3C493CDC" w14:textId="1D6FF86A"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7.</w:t>
            </w:r>
          </w:p>
        </w:tc>
        <w:tc>
          <w:tcPr>
            <w:tcW w:w="2694" w:type="dxa"/>
            <w:tcBorders>
              <w:top w:val="single" w:sz="4" w:space="0" w:color="auto"/>
              <w:left w:val="single" w:sz="4" w:space="0" w:color="auto"/>
              <w:bottom w:val="single" w:sz="4" w:space="0" w:color="auto"/>
              <w:right w:val="single" w:sz="4" w:space="0" w:color="auto"/>
            </w:tcBorders>
            <w:hideMark/>
          </w:tcPr>
          <w:p w14:paraId="60B08C01"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Создание элементов образовательной инфраструктуры, </w:t>
            </w:r>
            <w:r w:rsidRPr="009F76B6">
              <w:rPr>
                <w:rFonts w:ascii="Times New Roman" w:hAnsi="Times New Roman" w:cs="Times New Roman"/>
              </w:rPr>
              <w:lastRenderedPageBreak/>
              <w:t>направленной на снятие психоэмоционального напряжения</w:t>
            </w:r>
          </w:p>
        </w:tc>
        <w:tc>
          <w:tcPr>
            <w:tcW w:w="4969" w:type="dxa"/>
            <w:tcBorders>
              <w:top w:val="single" w:sz="4" w:space="0" w:color="auto"/>
              <w:left w:val="single" w:sz="4" w:space="0" w:color="auto"/>
              <w:bottom w:val="single" w:sz="4" w:space="0" w:color="auto"/>
              <w:right w:val="single" w:sz="4" w:space="0" w:color="auto"/>
            </w:tcBorders>
            <w:hideMark/>
          </w:tcPr>
          <w:p w14:paraId="6FF7E92A"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lastRenderedPageBreak/>
              <w:t xml:space="preserve">7.1. </w:t>
            </w:r>
            <w:r w:rsidRPr="009F76B6">
              <w:rPr>
                <w:rFonts w:ascii="Times New Roman" w:eastAsia="Calibri" w:hAnsi="Times New Roman" w:cs="Times New Roman"/>
              </w:rPr>
              <w:t xml:space="preserve">Организация функционирования уголков психологической разгрузки и </w:t>
            </w:r>
            <w:proofErr w:type="spellStart"/>
            <w:r w:rsidRPr="009F76B6">
              <w:rPr>
                <w:rFonts w:ascii="Times New Roman" w:eastAsia="Calibri" w:hAnsi="Times New Roman" w:cs="Times New Roman"/>
              </w:rPr>
              <w:t>саморегуляции</w:t>
            </w:r>
            <w:proofErr w:type="spellEnd"/>
            <w:r w:rsidRPr="009F76B6">
              <w:rPr>
                <w:rFonts w:ascii="Times New Roman" w:eastAsia="Calibri" w:hAnsi="Times New Roman" w:cs="Times New Roman"/>
              </w:rPr>
              <w:t xml:space="preserve">, сенсорные элементы с использованием школьного </w:t>
            </w:r>
            <w:r w:rsidRPr="009F76B6">
              <w:rPr>
                <w:rFonts w:ascii="Times New Roman" w:eastAsia="Calibri" w:hAnsi="Times New Roman" w:cs="Times New Roman"/>
              </w:rPr>
              <w:lastRenderedPageBreak/>
              <w:t>пространства (например: библиотека, рекреационные зоны, отдельные кабинеты)</w:t>
            </w:r>
          </w:p>
        </w:tc>
        <w:tc>
          <w:tcPr>
            <w:tcW w:w="1723" w:type="dxa"/>
            <w:tcBorders>
              <w:top w:val="single" w:sz="4" w:space="0" w:color="auto"/>
              <w:left w:val="single" w:sz="4" w:space="0" w:color="auto"/>
              <w:bottom w:val="single" w:sz="4" w:space="0" w:color="auto"/>
              <w:right w:val="single" w:sz="4" w:space="0" w:color="auto"/>
            </w:tcBorders>
          </w:tcPr>
          <w:p w14:paraId="14B8D231"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lastRenderedPageBreak/>
              <w:t>Ежемесячно</w:t>
            </w:r>
          </w:p>
          <w:p w14:paraId="116464DD"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 xml:space="preserve">По факту предоставления </w:t>
            </w:r>
            <w:r w:rsidRPr="009F76B6">
              <w:rPr>
                <w:rFonts w:ascii="Times New Roman" w:hAnsi="Times New Roman" w:cs="Times New Roman"/>
                <w:i/>
              </w:rPr>
              <w:lastRenderedPageBreak/>
              <w:t>подтверждающего документа</w:t>
            </w:r>
          </w:p>
          <w:p w14:paraId="537E3B90" w14:textId="77777777" w:rsidR="009F76B6" w:rsidRPr="009F76B6" w:rsidRDefault="009F76B6" w:rsidP="009F76B6">
            <w:pPr>
              <w:widowControl w:val="0"/>
              <w:spacing w:line="256" w:lineRule="auto"/>
              <w:rPr>
                <w:rFonts w:ascii="Times New Roman" w:hAnsi="Times New Roman" w:cs="Times New Roman"/>
              </w:rPr>
            </w:pPr>
          </w:p>
        </w:tc>
        <w:tc>
          <w:tcPr>
            <w:tcW w:w="686" w:type="dxa"/>
            <w:tcBorders>
              <w:top w:val="single" w:sz="4" w:space="0" w:color="auto"/>
              <w:left w:val="single" w:sz="4" w:space="0" w:color="auto"/>
              <w:bottom w:val="single" w:sz="4" w:space="0" w:color="auto"/>
              <w:right w:val="single" w:sz="4" w:space="0" w:color="auto"/>
            </w:tcBorders>
            <w:hideMark/>
          </w:tcPr>
          <w:p w14:paraId="2CBFF5E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1</w:t>
            </w:r>
          </w:p>
        </w:tc>
      </w:tr>
      <w:tr w:rsidR="009F76B6" w:rsidRPr="009F76B6" w14:paraId="3E9748AB" w14:textId="77777777" w:rsidTr="009F76B6">
        <w:trPr>
          <w:trHeight w:val="2828"/>
        </w:trPr>
        <w:tc>
          <w:tcPr>
            <w:tcW w:w="425" w:type="dxa"/>
            <w:tcBorders>
              <w:top w:val="single" w:sz="4" w:space="0" w:color="auto"/>
              <w:left w:val="single" w:sz="4" w:space="0" w:color="auto"/>
              <w:bottom w:val="single" w:sz="4" w:space="0" w:color="auto"/>
              <w:right w:val="single" w:sz="4" w:space="0" w:color="auto"/>
            </w:tcBorders>
            <w:hideMark/>
          </w:tcPr>
          <w:p w14:paraId="089C7B6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8.</w:t>
            </w:r>
          </w:p>
        </w:tc>
        <w:tc>
          <w:tcPr>
            <w:tcW w:w="2694" w:type="dxa"/>
            <w:tcBorders>
              <w:top w:val="single" w:sz="4" w:space="0" w:color="auto"/>
              <w:left w:val="single" w:sz="4" w:space="0" w:color="auto"/>
              <w:bottom w:val="single" w:sz="4" w:space="0" w:color="auto"/>
              <w:right w:val="single" w:sz="4" w:space="0" w:color="auto"/>
            </w:tcBorders>
            <w:hideMark/>
          </w:tcPr>
          <w:p w14:paraId="76376846"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Позитивные результаты работы с обучающимися группы риска.</w:t>
            </w:r>
          </w:p>
        </w:tc>
        <w:tc>
          <w:tcPr>
            <w:tcW w:w="4969" w:type="dxa"/>
            <w:tcBorders>
              <w:top w:val="single" w:sz="4" w:space="0" w:color="auto"/>
              <w:left w:val="single" w:sz="4" w:space="0" w:color="auto"/>
              <w:bottom w:val="single" w:sz="4" w:space="0" w:color="auto"/>
              <w:right w:val="single" w:sz="4" w:space="0" w:color="auto"/>
            </w:tcBorders>
            <w:hideMark/>
          </w:tcPr>
          <w:p w14:paraId="46A82C4E"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8.1. Разработка индивидуальных программ психолого-педагогического сопровождения детей, состоящих на различных видах учета</w:t>
            </w:r>
          </w:p>
          <w:p w14:paraId="3CB89550"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80-90% обучающихся</w:t>
            </w:r>
          </w:p>
          <w:p w14:paraId="1044E3E6"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91-100% обучающихся</w:t>
            </w:r>
          </w:p>
          <w:p w14:paraId="3DE7AD1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8.1.2. Реализация программ психолого-педагогического сопровождения детей, состоящих на различных видах учета</w:t>
            </w:r>
          </w:p>
          <w:p w14:paraId="7BE94B6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80-90% обучающихся</w:t>
            </w:r>
          </w:p>
          <w:p w14:paraId="3FFFE4F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91-100% обучающихся</w:t>
            </w:r>
          </w:p>
          <w:p w14:paraId="570003D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8.1.3. </w:t>
            </w:r>
            <w:r w:rsidRPr="009F76B6">
              <w:rPr>
                <w:rFonts w:ascii="Times New Roman" w:eastAsia="Calibri" w:hAnsi="Times New Roman" w:cs="Times New Roman"/>
              </w:rPr>
              <w:t xml:space="preserve">Снижение количества обучающихся, </w:t>
            </w:r>
            <w:r w:rsidRPr="009F76B6">
              <w:rPr>
                <w:rFonts w:ascii="Times New Roman" w:hAnsi="Times New Roman" w:cs="Times New Roman"/>
              </w:rPr>
              <w:t>состоящих на различных видах учета</w:t>
            </w:r>
          </w:p>
        </w:tc>
        <w:tc>
          <w:tcPr>
            <w:tcW w:w="1723" w:type="dxa"/>
            <w:tcBorders>
              <w:top w:val="single" w:sz="4" w:space="0" w:color="auto"/>
              <w:left w:val="single" w:sz="4" w:space="0" w:color="auto"/>
              <w:bottom w:val="single" w:sz="4" w:space="0" w:color="auto"/>
              <w:right w:val="single" w:sz="4" w:space="0" w:color="auto"/>
            </w:tcBorders>
          </w:tcPr>
          <w:p w14:paraId="36A031B6"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мере необходимости</w:t>
            </w:r>
          </w:p>
          <w:p w14:paraId="3A9FEE75"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p w14:paraId="6AEC2918" w14:textId="6224D631"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1 раз в четверть</w:t>
            </w:r>
          </w:p>
          <w:p w14:paraId="00F17A0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ноябрь,</w:t>
            </w:r>
          </w:p>
          <w:p w14:paraId="4AE31F3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январь, апрель,</w:t>
            </w:r>
          </w:p>
          <w:p w14:paraId="063104B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май</w:t>
            </w:r>
          </w:p>
        </w:tc>
        <w:tc>
          <w:tcPr>
            <w:tcW w:w="686" w:type="dxa"/>
            <w:tcBorders>
              <w:top w:val="single" w:sz="4" w:space="0" w:color="auto"/>
              <w:left w:val="single" w:sz="4" w:space="0" w:color="auto"/>
              <w:bottom w:val="single" w:sz="4" w:space="0" w:color="auto"/>
              <w:right w:val="single" w:sz="4" w:space="0" w:color="auto"/>
            </w:tcBorders>
          </w:tcPr>
          <w:p w14:paraId="218F3C06" w14:textId="77777777" w:rsidR="009F76B6" w:rsidRPr="009F76B6" w:rsidRDefault="009F76B6" w:rsidP="009F76B6">
            <w:pPr>
              <w:widowControl w:val="0"/>
              <w:spacing w:line="256" w:lineRule="auto"/>
              <w:rPr>
                <w:rFonts w:ascii="Times New Roman" w:hAnsi="Times New Roman" w:cs="Times New Roman"/>
              </w:rPr>
            </w:pPr>
          </w:p>
          <w:p w14:paraId="0EFE6D9A" w14:textId="77777777" w:rsidR="009F76B6" w:rsidRPr="009F76B6" w:rsidRDefault="009F76B6" w:rsidP="009F76B6">
            <w:pPr>
              <w:widowControl w:val="0"/>
              <w:spacing w:line="256" w:lineRule="auto"/>
              <w:rPr>
                <w:rFonts w:ascii="Times New Roman" w:hAnsi="Times New Roman" w:cs="Times New Roman"/>
              </w:rPr>
            </w:pPr>
          </w:p>
          <w:p w14:paraId="51BF61FE" w14:textId="77777777" w:rsidR="009F76B6" w:rsidRPr="009F76B6" w:rsidRDefault="009F76B6" w:rsidP="009F76B6">
            <w:pPr>
              <w:widowControl w:val="0"/>
              <w:spacing w:line="256" w:lineRule="auto"/>
              <w:rPr>
                <w:rFonts w:ascii="Times New Roman" w:hAnsi="Times New Roman" w:cs="Times New Roman"/>
              </w:rPr>
            </w:pPr>
          </w:p>
          <w:p w14:paraId="361F3E3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67A1AD5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408511F8" w14:textId="77777777" w:rsidR="009F76B6" w:rsidRPr="009F76B6" w:rsidRDefault="009F76B6" w:rsidP="009F76B6">
            <w:pPr>
              <w:widowControl w:val="0"/>
              <w:spacing w:line="256" w:lineRule="auto"/>
              <w:rPr>
                <w:rFonts w:ascii="Times New Roman" w:hAnsi="Times New Roman" w:cs="Times New Roman"/>
              </w:rPr>
            </w:pPr>
          </w:p>
          <w:p w14:paraId="4C0F259E" w14:textId="77777777" w:rsidR="009F76B6" w:rsidRPr="009F76B6" w:rsidRDefault="009F76B6" w:rsidP="009F76B6">
            <w:pPr>
              <w:widowControl w:val="0"/>
              <w:spacing w:line="256" w:lineRule="auto"/>
              <w:rPr>
                <w:rFonts w:ascii="Times New Roman" w:hAnsi="Times New Roman" w:cs="Times New Roman"/>
              </w:rPr>
            </w:pPr>
          </w:p>
          <w:p w14:paraId="7C230605" w14:textId="77777777" w:rsidR="009F76B6" w:rsidRPr="009F76B6" w:rsidRDefault="009F76B6" w:rsidP="009F76B6">
            <w:pPr>
              <w:widowControl w:val="0"/>
              <w:spacing w:line="256" w:lineRule="auto"/>
              <w:rPr>
                <w:rFonts w:ascii="Times New Roman" w:hAnsi="Times New Roman" w:cs="Times New Roman"/>
              </w:rPr>
            </w:pPr>
          </w:p>
          <w:p w14:paraId="66AAF60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47AD99C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p w14:paraId="69F221D7" w14:textId="77777777" w:rsidR="009F76B6" w:rsidRPr="009F76B6" w:rsidRDefault="009F76B6" w:rsidP="009F76B6">
            <w:pPr>
              <w:widowControl w:val="0"/>
              <w:spacing w:line="256" w:lineRule="auto"/>
              <w:rPr>
                <w:rFonts w:ascii="Times New Roman" w:hAnsi="Times New Roman" w:cs="Times New Roman"/>
              </w:rPr>
            </w:pPr>
          </w:p>
          <w:p w14:paraId="0909232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r>
      <w:tr w:rsidR="009F76B6" w:rsidRPr="009F76B6" w14:paraId="0621F934" w14:textId="77777777" w:rsidTr="009F76B6">
        <w:trPr>
          <w:trHeight w:val="139"/>
        </w:trPr>
        <w:tc>
          <w:tcPr>
            <w:tcW w:w="425" w:type="dxa"/>
            <w:tcBorders>
              <w:top w:val="single" w:sz="4" w:space="0" w:color="auto"/>
              <w:left w:val="single" w:sz="4" w:space="0" w:color="auto"/>
              <w:bottom w:val="single" w:sz="4" w:space="0" w:color="auto"/>
              <w:right w:val="single" w:sz="4" w:space="0" w:color="auto"/>
            </w:tcBorders>
            <w:hideMark/>
          </w:tcPr>
          <w:p w14:paraId="4CCBA15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9.</w:t>
            </w:r>
          </w:p>
        </w:tc>
        <w:tc>
          <w:tcPr>
            <w:tcW w:w="7663" w:type="dxa"/>
            <w:gridSpan w:val="2"/>
            <w:tcBorders>
              <w:top w:val="single" w:sz="4" w:space="0" w:color="auto"/>
              <w:left w:val="single" w:sz="4" w:space="0" w:color="auto"/>
              <w:bottom w:val="single" w:sz="4" w:space="0" w:color="auto"/>
              <w:right w:val="single" w:sz="4" w:space="0" w:color="auto"/>
            </w:tcBorders>
            <w:hideMark/>
          </w:tcPr>
          <w:p w14:paraId="2AA005E6" w14:textId="45334789" w:rsidR="009F76B6" w:rsidRPr="009F76B6" w:rsidRDefault="009F76B6" w:rsidP="00132410">
            <w:pPr>
              <w:widowControl w:val="0"/>
              <w:spacing w:line="256" w:lineRule="auto"/>
              <w:rPr>
                <w:rFonts w:ascii="Times New Roman" w:hAnsi="Times New Roman" w:cs="Times New Roman"/>
              </w:rPr>
            </w:pPr>
            <w:r w:rsidRPr="009F76B6">
              <w:rPr>
                <w:rFonts w:ascii="Times New Roman" w:hAnsi="Times New Roman" w:cs="Times New Roman"/>
              </w:rPr>
              <w:t>За исполнение особых поручений руководства по подго</w:t>
            </w:r>
            <w:r w:rsidR="00132410">
              <w:rPr>
                <w:rFonts w:ascii="Times New Roman" w:hAnsi="Times New Roman" w:cs="Times New Roman"/>
              </w:rPr>
              <w:t>товке дополнительных документов</w:t>
            </w:r>
          </w:p>
        </w:tc>
        <w:tc>
          <w:tcPr>
            <w:tcW w:w="1723" w:type="dxa"/>
            <w:tcBorders>
              <w:top w:val="single" w:sz="4" w:space="0" w:color="auto"/>
              <w:left w:val="single" w:sz="4" w:space="0" w:color="auto"/>
              <w:bottom w:val="single" w:sz="4" w:space="0" w:color="auto"/>
              <w:right w:val="single" w:sz="4" w:space="0" w:color="auto"/>
            </w:tcBorders>
            <w:hideMark/>
          </w:tcPr>
          <w:p w14:paraId="580F13C8"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5576C79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w:t>
            </w:r>
          </w:p>
        </w:tc>
        <w:tc>
          <w:tcPr>
            <w:tcW w:w="686" w:type="dxa"/>
            <w:tcBorders>
              <w:top w:val="single" w:sz="4" w:space="0" w:color="auto"/>
              <w:left w:val="single" w:sz="4" w:space="0" w:color="auto"/>
              <w:bottom w:val="single" w:sz="4" w:space="0" w:color="auto"/>
              <w:right w:val="single" w:sz="4" w:space="0" w:color="auto"/>
            </w:tcBorders>
          </w:tcPr>
          <w:p w14:paraId="48D3767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7375B808" w14:textId="77777777" w:rsidR="009F76B6" w:rsidRPr="009F76B6" w:rsidRDefault="009F76B6" w:rsidP="009F76B6">
            <w:pPr>
              <w:widowControl w:val="0"/>
              <w:spacing w:line="256" w:lineRule="auto"/>
              <w:rPr>
                <w:rFonts w:ascii="Times New Roman" w:hAnsi="Times New Roman" w:cs="Times New Roman"/>
              </w:rPr>
            </w:pPr>
          </w:p>
        </w:tc>
      </w:tr>
    </w:tbl>
    <w:p w14:paraId="2AEA15FE" w14:textId="261E3DA8" w:rsidR="009F76B6" w:rsidRPr="009F76B6" w:rsidRDefault="009F76B6" w:rsidP="00132410">
      <w:pPr>
        <w:ind w:firstLine="0"/>
        <w:jc w:val="both"/>
        <w:rPr>
          <w:rFonts w:ascii="Times New Roman" w:hAnsi="Times New Roman" w:cs="Times New Roman"/>
          <w:b/>
          <w:bCs/>
        </w:rPr>
      </w:pPr>
    </w:p>
    <w:p w14:paraId="35EE935E" w14:textId="2EF20321" w:rsidR="009F76B6" w:rsidRPr="00132410" w:rsidRDefault="009F76B6" w:rsidP="00132410">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w:t>
      </w:r>
      <w:r w:rsidR="00132410">
        <w:rPr>
          <w:rFonts w:ascii="Times New Roman" w:hAnsi="Times New Roman" w:cs="Times New Roman"/>
          <w:b/>
          <w:sz w:val="26"/>
          <w:szCs w:val="26"/>
        </w:rPr>
        <w:t>ятельности социального педагога</w:t>
      </w:r>
    </w:p>
    <w:tbl>
      <w:tblPr>
        <w:tblW w:w="1049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2694"/>
        <w:gridCol w:w="5004"/>
        <w:gridCol w:w="1522"/>
        <w:gridCol w:w="849"/>
      </w:tblGrid>
      <w:tr w:rsidR="009F76B6" w:rsidRPr="009F76B6" w14:paraId="772517B8" w14:textId="77777777" w:rsidTr="009F76B6">
        <w:trPr>
          <w:trHeight w:val="428"/>
        </w:trPr>
        <w:tc>
          <w:tcPr>
            <w:tcW w:w="425" w:type="dxa"/>
            <w:tcBorders>
              <w:top w:val="single" w:sz="4" w:space="0" w:color="auto"/>
              <w:left w:val="single" w:sz="4" w:space="0" w:color="auto"/>
              <w:bottom w:val="single" w:sz="4" w:space="0" w:color="auto"/>
              <w:right w:val="single" w:sz="4" w:space="0" w:color="auto"/>
            </w:tcBorders>
            <w:vAlign w:val="center"/>
            <w:hideMark/>
          </w:tcPr>
          <w:p w14:paraId="1B597911" w14:textId="2E1CDB8B"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2864A1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Наименование  показателя</w:t>
            </w:r>
          </w:p>
        </w:tc>
        <w:tc>
          <w:tcPr>
            <w:tcW w:w="5004" w:type="dxa"/>
            <w:tcBorders>
              <w:top w:val="single" w:sz="4" w:space="0" w:color="auto"/>
              <w:left w:val="single" w:sz="4" w:space="0" w:color="auto"/>
              <w:bottom w:val="single" w:sz="4" w:space="0" w:color="auto"/>
              <w:right w:val="single" w:sz="4" w:space="0" w:color="auto"/>
            </w:tcBorders>
            <w:vAlign w:val="center"/>
            <w:hideMark/>
          </w:tcPr>
          <w:p w14:paraId="04D4D75B" w14:textId="028644C8"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Критерии оценки</w:t>
            </w:r>
          </w:p>
        </w:tc>
        <w:tc>
          <w:tcPr>
            <w:tcW w:w="1522" w:type="dxa"/>
            <w:tcBorders>
              <w:top w:val="single" w:sz="4" w:space="0" w:color="auto"/>
              <w:left w:val="single" w:sz="4" w:space="0" w:color="auto"/>
              <w:bottom w:val="single" w:sz="4" w:space="0" w:color="auto"/>
              <w:right w:val="single" w:sz="4" w:space="0" w:color="auto"/>
            </w:tcBorders>
            <w:vAlign w:val="center"/>
            <w:hideMark/>
          </w:tcPr>
          <w:p w14:paraId="74567BB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Периодичность</w:t>
            </w:r>
          </w:p>
        </w:tc>
        <w:tc>
          <w:tcPr>
            <w:tcW w:w="849" w:type="dxa"/>
            <w:tcBorders>
              <w:top w:val="single" w:sz="4" w:space="0" w:color="auto"/>
              <w:left w:val="single" w:sz="4" w:space="0" w:color="auto"/>
              <w:bottom w:val="single" w:sz="4" w:space="0" w:color="auto"/>
              <w:right w:val="single" w:sz="4" w:space="0" w:color="auto"/>
            </w:tcBorders>
            <w:vAlign w:val="center"/>
            <w:hideMark/>
          </w:tcPr>
          <w:p w14:paraId="34D554D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Баллы</w:t>
            </w:r>
          </w:p>
        </w:tc>
      </w:tr>
      <w:tr w:rsidR="009F76B6" w:rsidRPr="009F76B6" w14:paraId="3CAF1CC7" w14:textId="77777777" w:rsidTr="009F76B6">
        <w:trPr>
          <w:trHeight w:val="139"/>
        </w:trPr>
        <w:tc>
          <w:tcPr>
            <w:tcW w:w="425" w:type="dxa"/>
            <w:tcBorders>
              <w:top w:val="single" w:sz="4" w:space="0" w:color="auto"/>
              <w:left w:val="single" w:sz="4" w:space="0" w:color="auto"/>
              <w:bottom w:val="single" w:sz="4" w:space="0" w:color="auto"/>
              <w:right w:val="single" w:sz="4" w:space="0" w:color="auto"/>
            </w:tcBorders>
            <w:hideMark/>
          </w:tcPr>
          <w:p w14:paraId="650BD69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c>
          <w:tcPr>
            <w:tcW w:w="2694" w:type="dxa"/>
            <w:tcBorders>
              <w:top w:val="single" w:sz="4" w:space="0" w:color="auto"/>
              <w:left w:val="single" w:sz="4" w:space="0" w:color="auto"/>
              <w:bottom w:val="single" w:sz="4" w:space="0" w:color="auto"/>
              <w:right w:val="single" w:sz="4" w:space="0" w:color="auto"/>
            </w:tcBorders>
            <w:hideMark/>
          </w:tcPr>
          <w:p w14:paraId="12345CAA"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Методическое сопровождение педагогических работников по вопросам социальной адаптации обучающихся</w:t>
            </w:r>
          </w:p>
        </w:tc>
        <w:tc>
          <w:tcPr>
            <w:tcW w:w="5004" w:type="dxa"/>
            <w:tcBorders>
              <w:top w:val="single" w:sz="4" w:space="0" w:color="auto"/>
              <w:left w:val="single" w:sz="4" w:space="0" w:color="auto"/>
              <w:bottom w:val="single" w:sz="4" w:space="0" w:color="auto"/>
              <w:right w:val="single" w:sz="4" w:space="0" w:color="auto"/>
            </w:tcBorders>
            <w:hideMark/>
          </w:tcPr>
          <w:p w14:paraId="7DD39842" w14:textId="77777777" w:rsidR="009F76B6" w:rsidRPr="009F76B6" w:rsidRDefault="009F76B6" w:rsidP="00132410">
            <w:pPr>
              <w:widowControl w:val="0"/>
              <w:spacing w:line="256" w:lineRule="auto"/>
              <w:ind w:firstLine="0"/>
              <w:jc w:val="both"/>
              <w:rPr>
                <w:rFonts w:ascii="Times New Roman" w:hAnsi="Times New Roman" w:cs="Times New Roman"/>
                <w:i/>
              </w:rPr>
            </w:pPr>
            <w:r w:rsidRPr="009F76B6">
              <w:rPr>
                <w:rFonts w:ascii="Times New Roman" w:hAnsi="Times New Roman" w:cs="Times New Roman"/>
              </w:rPr>
              <w:t xml:space="preserve">1.1. </w:t>
            </w:r>
            <w:r w:rsidRPr="009F76B6">
              <w:rPr>
                <w:rFonts w:ascii="Times New Roman" w:eastAsia="Calibri" w:hAnsi="Times New Roman" w:cs="Times New Roman"/>
              </w:rPr>
              <w:t xml:space="preserve">Организация и проведение социальным педагогом мероприятий с педагогическими работниками </w:t>
            </w:r>
            <w:r w:rsidRPr="009F76B6">
              <w:rPr>
                <w:rFonts w:ascii="Times New Roman" w:eastAsia="Calibri" w:hAnsi="Times New Roman" w:cs="Times New Roman"/>
                <w:i/>
              </w:rPr>
              <w:t>(при наличии информационного материала с представлением отчета в открытых источниках информации (страница на сайте ОУ, блог, сайт педагога)</w:t>
            </w:r>
          </w:p>
          <w:p w14:paraId="3985062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1.</w:t>
            </w:r>
            <w:r w:rsidRPr="009F76B6">
              <w:rPr>
                <w:rFonts w:ascii="Times New Roman" w:eastAsia="Calibri" w:hAnsi="Times New Roman" w:cs="Times New Roman"/>
              </w:rPr>
              <w:t>2. Повышение квалификации без отрыва от основной деятельности (за средства педагога или бесплатно) сверх гарантированного нормативно-правовыми актами</w:t>
            </w:r>
          </w:p>
        </w:tc>
        <w:tc>
          <w:tcPr>
            <w:tcW w:w="1522" w:type="dxa"/>
            <w:tcBorders>
              <w:top w:val="single" w:sz="4" w:space="0" w:color="auto"/>
              <w:left w:val="single" w:sz="4" w:space="0" w:color="auto"/>
              <w:bottom w:val="single" w:sz="4" w:space="0" w:color="auto"/>
              <w:right w:val="single" w:sz="4" w:space="0" w:color="auto"/>
            </w:tcBorders>
          </w:tcPr>
          <w:p w14:paraId="3F49C87B"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w:t>
            </w:r>
          </w:p>
          <w:p w14:paraId="0C9CE703" w14:textId="77777777" w:rsidR="009F76B6" w:rsidRPr="009F76B6" w:rsidRDefault="009F76B6" w:rsidP="009F76B6">
            <w:pPr>
              <w:widowControl w:val="0"/>
              <w:spacing w:line="256" w:lineRule="auto"/>
              <w:rPr>
                <w:rFonts w:ascii="Times New Roman" w:hAnsi="Times New Roman" w:cs="Times New Roman"/>
              </w:rPr>
            </w:pPr>
          </w:p>
          <w:p w14:paraId="7A5706C6" w14:textId="77777777" w:rsidR="009F76B6" w:rsidRPr="009F76B6" w:rsidRDefault="009F76B6" w:rsidP="009F76B6">
            <w:pPr>
              <w:widowControl w:val="0"/>
              <w:spacing w:line="256" w:lineRule="auto"/>
              <w:rPr>
                <w:rFonts w:ascii="Times New Roman" w:hAnsi="Times New Roman" w:cs="Times New Roman"/>
              </w:rPr>
            </w:pPr>
          </w:p>
          <w:p w14:paraId="77ABCBF8" w14:textId="77777777" w:rsidR="009F76B6" w:rsidRPr="009F76B6" w:rsidRDefault="009F76B6" w:rsidP="009F76B6">
            <w:pPr>
              <w:widowControl w:val="0"/>
              <w:spacing w:line="256" w:lineRule="auto"/>
              <w:rPr>
                <w:rFonts w:ascii="Times New Roman" w:hAnsi="Times New Roman" w:cs="Times New Roman"/>
              </w:rPr>
            </w:pPr>
          </w:p>
          <w:p w14:paraId="2B357E0D" w14:textId="41F05C2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b/>
              </w:rPr>
              <w:t>По факту</w:t>
            </w:r>
            <w:r w:rsidRPr="009F76B6">
              <w:rPr>
                <w:rFonts w:ascii="Times New Roman" w:eastAsia="Calibri" w:hAnsi="Times New Roman" w:cs="Times New Roman"/>
              </w:rPr>
              <w:t xml:space="preserve">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3E318B9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0DC51C04" w14:textId="77777777" w:rsidR="009F76B6" w:rsidRPr="009F76B6" w:rsidRDefault="009F76B6" w:rsidP="009F76B6">
            <w:pPr>
              <w:widowControl w:val="0"/>
              <w:spacing w:line="256" w:lineRule="auto"/>
              <w:rPr>
                <w:rFonts w:ascii="Times New Roman" w:hAnsi="Times New Roman" w:cs="Times New Roman"/>
              </w:rPr>
            </w:pPr>
          </w:p>
          <w:p w14:paraId="5DD0781A" w14:textId="77777777" w:rsidR="009F76B6" w:rsidRPr="009F76B6" w:rsidRDefault="009F76B6" w:rsidP="009F76B6">
            <w:pPr>
              <w:widowControl w:val="0"/>
              <w:spacing w:line="256" w:lineRule="auto"/>
              <w:rPr>
                <w:rFonts w:ascii="Times New Roman" w:hAnsi="Times New Roman" w:cs="Times New Roman"/>
              </w:rPr>
            </w:pPr>
          </w:p>
          <w:p w14:paraId="219C758F" w14:textId="77777777" w:rsidR="009F76B6" w:rsidRPr="009F76B6" w:rsidRDefault="009F76B6" w:rsidP="009F76B6">
            <w:pPr>
              <w:widowControl w:val="0"/>
              <w:spacing w:line="256" w:lineRule="auto"/>
              <w:rPr>
                <w:rFonts w:ascii="Times New Roman" w:hAnsi="Times New Roman" w:cs="Times New Roman"/>
              </w:rPr>
            </w:pPr>
          </w:p>
          <w:p w14:paraId="0A56A8F3" w14:textId="77777777" w:rsidR="009F76B6" w:rsidRPr="009F76B6" w:rsidRDefault="009F76B6" w:rsidP="009F76B6">
            <w:pPr>
              <w:widowControl w:val="0"/>
              <w:spacing w:line="256" w:lineRule="auto"/>
              <w:rPr>
                <w:rFonts w:ascii="Times New Roman" w:hAnsi="Times New Roman" w:cs="Times New Roman"/>
              </w:rPr>
            </w:pPr>
          </w:p>
          <w:p w14:paraId="399C1605" w14:textId="77777777" w:rsidR="009F76B6" w:rsidRPr="009F76B6" w:rsidRDefault="009F76B6" w:rsidP="009F76B6">
            <w:pPr>
              <w:widowControl w:val="0"/>
              <w:spacing w:line="256" w:lineRule="auto"/>
              <w:rPr>
                <w:rFonts w:ascii="Times New Roman" w:hAnsi="Times New Roman" w:cs="Times New Roman"/>
              </w:rPr>
            </w:pPr>
          </w:p>
          <w:p w14:paraId="340589F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5389D15E" w14:textId="77777777" w:rsidR="009F76B6" w:rsidRPr="009F76B6" w:rsidRDefault="009F76B6" w:rsidP="009F76B6">
            <w:pPr>
              <w:widowControl w:val="0"/>
              <w:spacing w:line="256" w:lineRule="auto"/>
              <w:rPr>
                <w:rFonts w:ascii="Times New Roman" w:hAnsi="Times New Roman" w:cs="Times New Roman"/>
              </w:rPr>
            </w:pPr>
          </w:p>
          <w:p w14:paraId="6931F5C9"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21645237"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24EFC25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c>
          <w:tcPr>
            <w:tcW w:w="2694" w:type="dxa"/>
            <w:tcBorders>
              <w:top w:val="single" w:sz="4" w:space="0" w:color="auto"/>
              <w:left w:val="single" w:sz="4" w:space="0" w:color="auto"/>
              <w:bottom w:val="single" w:sz="4" w:space="0" w:color="auto"/>
              <w:right w:val="single" w:sz="4" w:space="0" w:color="auto"/>
            </w:tcBorders>
            <w:hideMark/>
          </w:tcPr>
          <w:p w14:paraId="1CFEE7A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Координация и реализация планов совместной деятельности с учреждениями и органами системы профилактики</w:t>
            </w:r>
          </w:p>
        </w:tc>
        <w:tc>
          <w:tcPr>
            <w:tcW w:w="5004" w:type="dxa"/>
            <w:tcBorders>
              <w:top w:val="single" w:sz="4" w:space="0" w:color="auto"/>
              <w:left w:val="single" w:sz="4" w:space="0" w:color="auto"/>
              <w:bottom w:val="single" w:sz="4" w:space="0" w:color="auto"/>
              <w:right w:val="single" w:sz="4" w:space="0" w:color="auto"/>
            </w:tcBorders>
            <w:hideMark/>
          </w:tcPr>
          <w:p w14:paraId="7A09FB62"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2.1. Исполнение планов совместной деятельности с ПДН, КДН</w:t>
            </w:r>
          </w:p>
          <w:p w14:paraId="6BFDD942"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2.2. Наличие различных форм взаимодействия (проектная деятельность, экскурсии, клубы и т.д.) с привлечением социальных партнеров (в роли социальных партнеров могут выступать и родители)</w:t>
            </w:r>
          </w:p>
          <w:p w14:paraId="0484A028"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Более 2 форм</w:t>
            </w:r>
          </w:p>
        </w:tc>
        <w:tc>
          <w:tcPr>
            <w:tcW w:w="1522" w:type="dxa"/>
            <w:tcBorders>
              <w:top w:val="single" w:sz="4" w:space="0" w:color="auto"/>
              <w:left w:val="single" w:sz="4" w:space="0" w:color="auto"/>
              <w:bottom w:val="single" w:sz="4" w:space="0" w:color="auto"/>
              <w:right w:val="single" w:sz="4" w:space="0" w:color="auto"/>
            </w:tcBorders>
            <w:hideMark/>
          </w:tcPr>
          <w:p w14:paraId="6F00D6A6"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0E37A062"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hideMark/>
          </w:tcPr>
          <w:p w14:paraId="07108FA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48677312" w14:textId="77777777" w:rsidTr="009F76B6">
        <w:trPr>
          <w:trHeight w:val="3251"/>
        </w:trPr>
        <w:tc>
          <w:tcPr>
            <w:tcW w:w="425" w:type="dxa"/>
            <w:tcBorders>
              <w:top w:val="single" w:sz="4" w:space="0" w:color="auto"/>
              <w:left w:val="single" w:sz="4" w:space="0" w:color="auto"/>
              <w:bottom w:val="single" w:sz="4" w:space="0" w:color="auto"/>
              <w:right w:val="single" w:sz="4" w:space="0" w:color="auto"/>
            </w:tcBorders>
            <w:hideMark/>
          </w:tcPr>
          <w:p w14:paraId="20B2B93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c>
          <w:tcPr>
            <w:tcW w:w="2694" w:type="dxa"/>
            <w:tcBorders>
              <w:top w:val="single" w:sz="4" w:space="0" w:color="auto"/>
              <w:left w:val="single" w:sz="4" w:space="0" w:color="auto"/>
              <w:bottom w:val="single" w:sz="4" w:space="0" w:color="auto"/>
              <w:right w:val="single" w:sz="4" w:space="0" w:color="auto"/>
            </w:tcBorders>
            <w:hideMark/>
          </w:tcPr>
          <w:p w14:paraId="2F99B405" w14:textId="638FB69D"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Организация и координация деятельности педагогов, направленной на успешную социализацию обучающихся</w:t>
            </w:r>
            <w:r w:rsidR="00132410">
              <w:rPr>
                <w:rFonts w:ascii="Times New Roman" w:hAnsi="Times New Roman" w:cs="Times New Roman"/>
              </w:rPr>
              <w:t xml:space="preserve"> </w:t>
            </w:r>
            <w:r w:rsidRPr="009F76B6">
              <w:rPr>
                <w:rFonts w:ascii="Times New Roman" w:hAnsi="Times New Roman" w:cs="Times New Roman"/>
              </w:rPr>
              <w:t>(культурно-образовательные и семейно-школьные проекты, деловые игры, внеурочная занятость, трудоустройство, наставничество)</w:t>
            </w:r>
          </w:p>
        </w:tc>
        <w:tc>
          <w:tcPr>
            <w:tcW w:w="5004" w:type="dxa"/>
            <w:tcBorders>
              <w:top w:val="single" w:sz="4" w:space="0" w:color="auto"/>
              <w:left w:val="single" w:sz="4" w:space="0" w:color="auto"/>
              <w:bottom w:val="single" w:sz="4" w:space="0" w:color="auto"/>
              <w:right w:val="single" w:sz="4" w:space="0" w:color="auto"/>
            </w:tcBorders>
            <w:hideMark/>
          </w:tcPr>
          <w:p w14:paraId="369BE6CE"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3.1. Организация внеурочной занятости обучающихся (трудоустройства), с предоставлением информационной справки</w:t>
            </w:r>
          </w:p>
        </w:tc>
        <w:tc>
          <w:tcPr>
            <w:tcW w:w="1522" w:type="dxa"/>
            <w:tcBorders>
              <w:top w:val="single" w:sz="4" w:space="0" w:color="auto"/>
              <w:left w:val="single" w:sz="4" w:space="0" w:color="auto"/>
              <w:bottom w:val="single" w:sz="4" w:space="0" w:color="auto"/>
              <w:right w:val="single" w:sz="4" w:space="0" w:color="auto"/>
            </w:tcBorders>
            <w:hideMark/>
          </w:tcPr>
          <w:p w14:paraId="15F22F26" w14:textId="740965D3"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0707952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каждого обучающегося, группу)</w:t>
            </w:r>
          </w:p>
          <w:p w14:paraId="48F0E20A"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hideMark/>
          </w:tcPr>
          <w:p w14:paraId="5C1C654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0303B6F7" w14:textId="77777777" w:rsidTr="009F76B6">
        <w:trPr>
          <w:trHeight w:val="570"/>
        </w:trPr>
        <w:tc>
          <w:tcPr>
            <w:tcW w:w="425" w:type="dxa"/>
            <w:vMerge w:val="restart"/>
            <w:tcBorders>
              <w:top w:val="single" w:sz="4" w:space="0" w:color="auto"/>
              <w:left w:val="single" w:sz="4" w:space="0" w:color="auto"/>
              <w:bottom w:val="single" w:sz="4" w:space="0" w:color="auto"/>
              <w:right w:val="single" w:sz="4" w:space="0" w:color="auto"/>
            </w:tcBorders>
            <w:hideMark/>
          </w:tcPr>
          <w:p w14:paraId="43B65E8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4655CEA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Позитивная динамика общей профилактической работы с обучающимися </w:t>
            </w:r>
            <w:r w:rsidRPr="009F76B6">
              <w:rPr>
                <w:rFonts w:ascii="Times New Roman" w:hAnsi="Times New Roman" w:cs="Times New Roman"/>
              </w:rPr>
              <w:lastRenderedPageBreak/>
              <w:t>находящимися в трудной жизненной ситуации и/или состоящих на различных видах учета</w:t>
            </w:r>
          </w:p>
        </w:tc>
        <w:tc>
          <w:tcPr>
            <w:tcW w:w="5004" w:type="dxa"/>
            <w:vMerge w:val="restart"/>
            <w:tcBorders>
              <w:top w:val="single" w:sz="4" w:space="0" w:color="auto"/>
              <w:left w:val="single" w:sz="4" w:space="0" w:color="auto"/>
              <w:bottom w:val="single" w:sz="4" w:space="0" w:color="auto"/>
              <w:right w:val="single" w:sz="4" w:space="0" w:color="auto"/>
            </w:tcBorders>
            <w:hideMark/>
          </w:tcPr>
          <w:p w14:paraId="64E542BE" w14:textId="27944033"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lastRenderedPageBreak/>
              <w:t xml:space="preserve">4.2. Позитивная динамика индивидуальной профилактической работы с обучающимися находящимися в трудной жизненной ситуации и/или </w:t>
            </w:r>
            <w:r w:rsidRPr="009F76B6">
              <w:rPr>
                <w:rFonts w:ascii="Times New Roman" w:hAnsi="Times New Roman" w:cs="Times New Roman"/>
              </w:rPr>
              <w:lastRenderedPageBreak/>
              <w:t>состоящих на различных видах учета</w:t>
            </w:r>
          </w:p>
          <w:p w14:paraId="4A3E52B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4.2.1. Снижение количества обучающихся, находящимися в трудной жизненной ситуации и/или состоящих на различных видах учета</w:t>
            </w:r>
          </w:p>
        </w:tc>
        <w:tc>
          <w:tcPr>
            <w:tcW w:w="1522" w:type="dxa"/>
            <w:vMerge w:val="restart"/>
            <w:tcBorders>
              <w:top w:val="single" w:sz="4" w:space="0" w:color="auto"/>
              <w:left w:val="single" w:sz="4" w:space="0" w:color="auto"/>
              <w:bottom w:val="single" w:sz="4" w:space="0" w:color="auto"/>
              <w:right w:val="single" w:sz="4" w:space="0" w:color="auto"/>
            </w:tcBorders>
          </w:tcPr>
          <w:p w14:paraId="53F7C1DE"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lastRenderedPageBreak/>
              <w:t>Ежемесячно</w:t>
            </w:r>
          </w:p>
          <w:p w14:paraId="62D552DD" w14:textId="77777777" w:rsidR="009F76B6" w:rsidRPr="009F76B6" w:rsidRDefault="009F76B6" w:rsidP="009F76B6">
            <w:pPr>
              <w:widowControl w:val="0"/>
              <w:spacing w:line="256" w:lineRule="auto"/>
              <w:rPr>
                <w:rFonts w:ascii="Times New Roman" w:hAnsi="Times New Roman" w:cs="Times New Roman"/>
                <w:b/>
              </w:rPr>
            </w:pPr>
          </w:p>
          <w:p w14:paraId="2CD8D3BC" w14:textId="77777777" w:rsidR="009F76B6" w:rsidRPr="009F76B6" w:rsidRDefault="009F76B6" w:rsidP="009F76B6">
            <w:pPr>
              <w:widowControl w:val="0"/>
              <w:spacing w:line="256" w:lineRule="auto"/>
              <w:rPr>
                <w:rFonts w:ascii="Times New Roman" w:hAnsi="Times New Roman" w:cs="Times New Roman"/>
                <w:b/>
              </w:rPr>
            </w:pPr>
            <w:r w:rsidRPr="009F76B6">
              <w:rPr>
                <w:rFonts w:ascii="Times New Roman" w:hAnsi="Times New Roman" w:cs="Times New Roman"/>
                <w:i/>
              </w:rPr>
              <w:t xml:space="preserve">По </w:t>
            </w:r>
            <w:r w:rsidRPr="009F76B6">
              <w:rPr>
                <w:rFonts w:ascii="Times New Roman" w:hAnsi="Times New Roman" w:cs="Times New Roman"/>
                <w:i/>
              </w:rPr>
              <w:lastRenderedPageBreak/>
              <w:t>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153F98E8" w14:textId="77777777" w:rsidR="009F76B6" w:rsidRPr="009F76B6" w:rsidRDefault="009F76B6" w:rsidP="009F76B6">
            <w:pPr>
              <w:widowControl w:val="0"/>
              <w:spacing w:line="256" w:lineRule="auto"/>
              <w:rPr>
                <w:rFonts w:ascii="Times New Roman" w:hAnsi="Times New Roman" w:cs="Times New Roman"/>
              </w:rPr>
            </w:pPr>
          </w:p>
          <w:p w14:paraId="43D9CC4E" w14:textId="77777777" w:rsidR="009F76B6" w:rsidRPr="009F76B6" w:rsidRDefault="009F76B6" w:rsidP="009F76B6">
            <w:pPr>
              <w:widowControl w:val="0"/>
              <w:spacing w:line="256" w:lineRule="auto"/>
              <w:rPr>
                <w:rFonts w:ascii="Times New Roman" w:hAnsi="Times New Roman" w:cs="Times New Roman"/>
              </w:rPr>
            </w:pPr>
          </w:p>
          <w:p w14:paraId="157FA5E1" w14:textId="77777777" w:rsidR="009F76B6" w:rsidRPr="009F76B6" w:rsidRDefault="009F76B6" w:rsidP="009F76B6">
            <w:pPr>
              <w:widowControl w:val="0"/>
              <w:spacing w:line="256" w:lineRule="auto"/>
              <w:rPr>
                <w:rFonts w:ascii="Times New Roman" w:hAnsi="Times New Roman" w:cs="Times New Roman"/>
              </w:rPr>
            </w:pPr>
          </w:p>
          <w:p w14:paraId="5D0B5E89" w14:textId="77777777" w:rsidR="009F76B6" w:rsidRPr="009F76B6" w:rsidRDefault="009F76B6" w:rsidP="009F76B6">
            <w:pPr>
              <w:widowControl w:val="0"/>
              <w:spacing w:line="256" w:lineRule="auto"/>
              <w:rPr>
                <w:rFonts w:ascii="Times New Roman" w:hAnsi="Times New Roman" w:cs="Times New Roman"/>
              </w:rPr>
            </w:pPr>
          </w:p>
          <w:p w14:paraId="183697A5" w14:textId="77777777" w:rsidR="009F76B6" w:rsidRPr="009F76B6" w:rsidRDefault="009F76B6" w:rsidP="009F76B6">
            <w:pPr>
              <w:widowControl w:val="0"/>
              <w:spacing w:line="256" w:lineRule="auto"/>
              <w:rPr>
                <w:rFonts w:ascii="Times New Roman" w:hAnsi="Times New Roman" w:cs="Times New Roman"/>
              </w:rPr>
            </w:pPr>
          </w:p>
          <w:p w14:paraId="016461A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5838E343" w14:textId="77777777" w:rsidTr="009F76B6">
        <w:trPr>
          <w:trHeight w:val="57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408ECD0A"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15CDD86" w14:textId="77777777" w:rsidR="009F76B6" w:rsidRPr="009F76B6" w:rsidRDefault="009F76B6" w:rsidP="009F76B6">
            <w:pPr>
              <w:spacing w:line="256" w:lineRule="auto"/>
              <w:rPr>
                <w:rFonts w:ascii="Times New Roman" w:hAnsi="Times New Roman" w:cs="Times New Roman"/>
              </w:rPr>
            </w:pPr>
          </w:p>
        </w:tc>
        <w:tc>
          <w:tcPr>
            <w:tcW w:w="5004" w:type="dxa"/>
            <w:vMerge/>
            <w:tcBorders>
              <w:top w:val="single" w:sz="4" w:space="0" w:color="auto"/>
              <w:left w:val="single" w:sz="4" w:space="0" w:color="auto"/>
              <w:bottom w:val="single" w:sz="4" w:space="0" w:color="auto"/>
              <w:right w:val="single" w:sz="4" w:space="0" w:color="auto"/>
            </w:tcBorders>
            <w:vAlign w:val="center"/>
            <w:hideMark/>
          </w:tcPr>
          <w:p w14:paraId="22AB2397" w14:textId="77777777" w:rsidR="009F76B6" w:rsidRPr="009F76B6" w:rsidRDefault="009F76B6" w:rsidP="009F76B6">
            <w:pPr>
              <w:spacing w:line="256" w:lineRule="auto"/>
              <w:rPr>
                <w:rFonts w:ascii="Times New Roman" w:hAnsi="Times New Roman" w:cs="Times New Roman"/>
              </w:rPr>
            </w:pPr>
          </w:p>
        </w:tc>
        <w:tc>
          <w:tcPr>
            <w:tcW w:w="1522" w:type="dxa"/>
            <w:vMerge/>
            <w:tcBorders>
              <w:top w:val="single" w:sz="4" w:space="0" w:color="auto"/>
              <w:left w:val="single" w:sz="4" w:space="0" w:color="auto"/>
              <w:bottom w:val="single" w:sz="4" w:space="0" w:color="auto"/>
              <w:right w:val="single" w:sz="4" w:space="0" w:color="auto"/>
            </w:tcBorders>
            <w:vAlign w:val="center"/>
            <w:hideMark/>
          </w:tcPr>
          <w:p w14:paraId="1A811D64" w14:textId="77777777" w:rsidR="009F76B6" w:rsidRPr="009F76B6" w:rsidRDefault="009F76B6" w:rsidP="009F76B6">
            <w:pPr>
              <w:spacing w:line="256" w:lineRule="auto"/>
              <w:rPr>
                <w:rFonts w:ascii="Times New Roman" w:hAnsi="Times New Roman" w:cs="Times New Roman"/>
                <w:b/>
              </w:rPr>
            </w:pPr>
          </w:p>
        </w:tc>
        <w:tc>
          <w:tcPr>
            <w:tcW w:w="849" w:type="dxa"/>
            <w:tcBorders>
              <w:top w:val="single" w:sz="4" w:space="0" w:color="auto"/>
              <w:left w:val="single" w:sz="4" w:space="0" w:color="auto"/>
              <w:bottom w:val="single" w:sz="4" w:space="0" w:color="auto"/>
              <w:right w:val="single" w:sz="4" w:space="0" w:color="auto"/>
            </w:tcBorders>
          </w:tcPr>
          <w:p w14:paraId="66514E62"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602C56E0" w14:textId="77777777" w:rsidTr="009F76B6">
        <w:trPr>
          <w:trHeight w:val="1875"/>
        </w:trPr>
        <w:tc>
          <w:tcPr>
            <w:tcW w:w="425" w:type="dxa"/>
            <w:vMerge w:val="restart"/>
            <w:tcBorders>
              <w:top w:val="single" w:sz="4" w:space="0" w:color="auto"/>
              <w:left w:val="single" w:sz="4" w:space="0" w:color="auto"/>
              <w:bottom w:val="single" w:sz="4" w:space="0" w:color="auto"/>
              <w:right w:val="single" w:sz="4" w:space="0" w:color="auto"/>
            </w:tcBorders>
            <w:hideMark/>
          </w:tcPr>
          <w:p w14:paraId="19735D2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79C8820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Проведение мероприятий, обеспечивающих взаимодействие с родителями (законными представителями) несовершеннолетних обучающихся и членами семьи детей группы особого внимания</w:t>
            </w:r>
          </w:p>
        </w:tc>
        <w:tc>
          <w:tcPr>
            <w:tcW w:w="5004" w:type="dxa"/>
            <w:tcBorders>
              <w:top w:val="single" w:sz="4" w:space="0" w:color="auto"/>
              <w:left w:val="single" w:sz="4" w:space="0" w:color="auto"/>
              <w:bottom w:val="single" w:sz="4" w:space="0" w:color="auto"/>
              <w:right w:val="single" w:sz="4" w:space="0" w:color="auto"/>
            </w:tcBorders>
          </w:tcPr>
          <w:p w14:paraId="1C30DB27"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hAnsi="Times New Roman" w:cs="Times New Roman"/>
              </w:rPr>
              <w:t xml:space="preserve">5.1. </w:t>
            </w:r>
            <w:r w:rsidRPr="009F76B6">
              <w:rPr>
                <w:rFonts w:ascii="Times New Roman" w:eastAsia="Calibri" w:hAnsi="Times New Roman" w:cs="Times New Roman"/>
              </w:rPr>
              <w:t xml:space="preserve">Количество различных форм организации и проведения консультативной работы с   родителями (законными представителями) несовершеннолетних обучающихся и членами семьи детей группы особого внимания </w:t>
            </w:r>
            <w:r w:rsidRPr="009F76B6">
              <w:rPr>
                <w:rFonts w:ascii="Times New Roman" w:eastAsia="Calibri" w:hAnsi="Times New Roman" w:cs="Times New Roman"/>
                <w:bCs/>
              </w:rPr>
              <w:t xml:space="preserve">с </w:t>
            </w:r>
            <w:r w:rsidRPr="009F76B6">
              <w:rPr>
                <w:rFonts w:ascii="Times New Roman" w:eastAsia="Calibri" w:hAnsi="Times New Roman" w:cs="Times New Roman"/>
              </w:rPr>
              <w:t>представлением итогового документа и (или) мероприятия</w:t>
            </w:r>
          </w:p>
          <w:p w14:paraId="4A4A00B7" w14:textId="7899B641"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 xml:space="preserve">5.1.1.  Более 2 </w:t>
            </w:r>
            <w:r w:rsidRPr="009F76B6">
              <w:rPr>
                <w:rFonts w:ascii="Times New Roman" w:hAnsi="Times New Roman" w:cs="Times New Roman"/>
              </w:rPr>
              <w:t>форм</w:t>
            </w:r>
          </w:p>
        </w:tc>
        <w:tc>
          <w:tcPr>
            <w:tcW w:w="1522" w:type="dxa"/>
            <w:tcBorders>
              <w:top w:val="single" w:sz="4" w:space="0" w:color="auto"/>
              <w:left w:val="single" w:sz="4" w:space="0" w:color="auto"/>
              <w:bottom w:val="single" w:sz="4" w:space="0" w:color="auto"/>
              <w:right w:val="single" w:sz="4" w:space="0" w:color="auto"/>
            </w:tcBorders>
            <w:hideMark/>
          </w:tcPr>
          <w:p w14:paraId="140A5C0D"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6C7A23F4"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24C2418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4B598614" w14:textId="77777777" w:rsidR="009F76B6" w:rsidRPr="009F76B6" w:rsidRDefault="009F76B6" w:rsidP="009F76B6">
            <w:pPr>
              <w:widowControl w:val="0"/>
              <w:spacing w:line="256" w:lineRule="auto"/>
              <w:rPr>
                <w:rFonts w:ascii="Times New Roman" w:hAnsi="Times New Roman" w:cs="Times New Roman"/>
              </w:rPr>
            </w:pPr>
          </w:p>
          <w:p w14:paraId="44798E86" w14:textId="77777777" w:rsidR="009F76B6" w:rsidRPr="009F76B6" w:rsidRDefault="009F76B6" w:rsidP="009F76B6">
            <w:pPr>
              <w:widowControl w:val="0"/>
              <w:spacing w:line="256" w:lineRule="auto"/>
              <w:rPr>
                <w:rFonts w:ascii="Times New Roman" w:hAnsi="Times New Roman" w:cs="Times New Roman"/>
              </w:rPr>
            </w:pPr>
          </w:p>
          <w:p w14:paraId="065D7BAE" w14:textId="77777777" w:rsidR="009F76B6" w:rsidRPr="009F76B6" w:rsidRDefault="009F76B6" w:rsidP="009F76B6">
            <w:pPr>
              <w:widowControl w:val="0"/>
              <w:spacing w:line="256" w:lineRule="auto"/>
              <w:rPr>
                <w:rFonts w:ascii="Times New Roman" w:hAnsi="Times New Roman" w:cs="Times New Roman"/>
              </w:rPr>
            </w:pPr>
          </w:p>
          <w:p w14:paraId="4B5E8340" w14:textId="77777777" w:rsidR="009F76B6" w:rsidRPr="009F76B6" w:rsidRDefault="009F76B6" w:rsidP="009F76B6">
            <w:pPr>
              <w:widowControl w:val="0"/>
              <w:spacing w:line="256" w:lineRule="auto"/>
              <w:rPr>
                <w:rFonts w:ascii="Times New Roman" w:hAnsi="Times New Roman" w:cs="Times New Roman"/>
              </w:rPr>
            </w:pPr>
          </w:p>
          <w:p w14:paraId="03DDFB35" w14:textId="77777777" w:rsidR="009F76B6" w:rsidRPr="009F76B6" w:rsidRDefault="009F76B6" w:rsidP="009F76B6">
            <w:pPr>
              <w:widowControl w:val="0"/>
              <w:spacing w:line="256" w:lineRule="auto"/>
              <w:rPr>
                <w:rFonts w:ascii="Times New Roman" w:hAnsi="Times New Roman" w:cs="Times New Roman"/>
              </w:rPr>
            </w:pPr>
          </w:p>
          <w:p w14:paraId="75FAC245" w14:textId="77777777" w:rsidR="009F76B6" w:rsidRPr="009F76B6" w:rsidRDefault="009F76B6" w:rsidP="009F76B6">
            <w:pPr>
              <w:widowControl w:val="0"/>
              <w:spacing w:line="256" w:lineRule="auto"/>
              <w:rPr>
                <w:rFonts w:ascii="Times New Roman" w:hAnsi="Times New Roman" w:cs="Times New Roman"/>
              </w:rPr>
            </w:pPr>
          </w:p>
          <w:p w14:paraId="2FFBBCBD" w14:textId="77777777" w:rsidR="009F76B6" w:rsidRPr="009F76B6" w:rsidRDefault="009F76B6" w:rsidP="009F76B6">
            <w:pPr>
              <w:widowControl w:val="0"/>
              <w:spacing w:line="256" w:lineRule="auto"/>
              <w:rPr>
                <w:rFonts w:ascii="Times New Roman" w:hAnsi="Times New Roman" w:cs="Times New Roman"/>
              </w:rPr>
            </w:pPr>
          </w:p>
          <w:p w14:paraId="6784793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30E6B09B" w14:textId="77777777" w:rsidTr="009F76B6">
        <w:trPr>
          <w:trHeight w:val="416"/>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200DCC48"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4C62B821" w14:textId="77777777" w:rsidR="009F76B6" w:rsidRPr="009F76B6" w:rsidRDefault="009F76B6" w:rsidP="009F76B6">
            <w:pPr>
              <w:spacing w:line="256" w:lineRule="auto"/>
              <w:rPr>
                <w:rFonts w:ascii="Times New Roman" w:hAnsi="Times New Roman" w:cs="Times New Roman"/>
              </w:rPr>
            </w:pPr>
          </w:p>
        </w:tc>
        <w:tc>
          <w:tcPr>
            <w:tcW w:w="5004" w:type="dxa"/>
            <w:tcBorders>
              <w:top w:val="single" w:sz="4" w:space="0" w:color="auto"/>
              <w:left w:val="single" w:sz="4" w:space="0" w:color="auto"/>
              <w:bottom w:val="single" w:sz="4" w:space="0" w:color="auto"/>
              <w:right w:val="single" w:sz="4" w:space="0" w:color="auto"/>
            </w:tcBorders>
            <w:hideMark/>
          </w:tcPr>
          <w:p w14:paraId="023E98E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5.2. Рейды в семью</w:t>
            </w:r>
          </w:p>
          <w:p w14:paraId="367C209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5.2.1. Не менее 1 раза в четверть</w:t>
            </w:r>
          </w:p>
          <w:p w14:paraId="52FA4E4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5.2.2. 2 и более раза</w:t>
            </w:r>
          </w:p>
        </w:tc>
        <w:tc>
          <w:tcPr>
            <w:tcW w:w="1522" w:type="dxa"/>
            <w:tcBorders>
              <w:top w:val="single" w:sz="4" w:space="0" w:color="auto"/>
              <w:left w:val="single" w:sz="4" w:space="0" w:color="auto"/>
              <w:bottom w:val="single" w:sz="4" w:space="0" w:color="auto"/>
              <w:right w:val="single" w:sz="4" w:space="0" w:color="auto"/>
            </w:tcBorders>
            <w:hideMark/>
          </w:tcPr>
          <w:p w14:paraId="679A6823"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1 раз в четверть</w:t>
            </w:r>
          </w:p>
          <w:p w14:paraId="2999FF3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ноябрь,</w:t>
            </w:r>
          </w:p>
          <w:p w14:paraId="13E0245E"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январь, апрель,</w:t>
            </w:r>
          </w:p>
          <w:p w14:paraId="18DFDFA6"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май</w:t>
            </w:r>
          </w:p>
          <w:p w14:paraId="5F93B14E"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4005DA8C" w14:textId="77777777" w:rsidR="009F76B6" w:rsidRPr="009F76B6" w:rsidRDefault="009F76B6" w:rsidP="009F76B6">
            <w:pPr>
              <w:widowControl w:val="0"/>
              <w:spacing w:line="256" w:lineRule="auto"/>
              <w:rPr>
                <w:rFonts w:ascii="Times New Roman" w:hAnsi="Times New Roman" w:cs="Times New Roman"/>
              </w:rPr>
            </w:pPr>
          </w:p>
          <w:p w14:paraId="3B9E053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383A5549"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r>
      <w:tr w:rsidR="009F76B6" w:rsidRPr="009F76B6" w14:paraId="33614F56" w14:textId="77777777" w:rsidTr="009F76B6">
        <w:trPr>
          <w:trHeight w:val="416"/>
        </w:trPr>
        <w:tc>
          <w:tcPr>
            <w:tcW w:w="425" w:type="dxa"/>
            <w:tcBorders>
              <w:top w:val="single" w:sz="4" w:space="0" w:color="auto"/>
              <w:left w:val="single" w:sz="4" w:space="0" w:color="auto"/>
              <w:bottom w:val="single" w:sz="4" w:space="0" w:color="auto"/>
              <w:right w:val="single" w:sz="4" w:space="0" w:color="auto"/>
            </w:tcBorders>
            <w:hideMark/>
          </w:tcPr>
          <w:p w14:paraId="1D11F10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c>
          <w:tcPr>
            <w:tcW w:w="7698" w:type="dxa"/>
            <w:gridSpan w:val="2"/>
            <w:tcBorders>
              <w:top w:val="single" w:sz="4" w:space="0" w:color="auto"/>
              <w:left w:val="single" w:sz="4" w:space="0" w:color="auto"/>
              <w:bottom w:val="single" w:sz="4" w:space="0" w:color="auto"/>
              <w:right w:val="single" w:sz="4" w:space="0" w:color="auto"/>
            </w:tcBorders>
            <w:hideMark/>
          </w:tcPr>
          <w:p w14:paraId="5458F874"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За исполнение особых поручений руководства по подготовке дополнительных документов</w:t>
            </w:r>
          </w:p>
          <w:p w14:paraId="74406296" w14:textId="7D6FA856" w:rsidR="009F76B6" w:rsidRPr="009F76B6" w:rsidRDefault="009F76B6" w:rsidP="009F76B6">
            <w:pPr>
              <w:widowControl w:val="0"/>
              <w:spacing w:line="256" w:lineRule="auto"/>
              <w:rPr>
                <w:rFonts w:ascii="Times New Roman" w:hAnsi="Times New Roman" w:cs="Times New Roman"/>
              </w:rPr>
            </w:pPr>
          </w:p>
        </w:tc>
        <w:tc>
          <w:tcPr>
            <w:tcW w:w="1522" w:type="dxa"/>
            <w:tcBorders>
              <w:top w:val="single" w:sz="4" w:space="0" w:color="auto"/>
              <w:left w:val="single" w:sz="4" w:space="0" w:color="auto"/>
              <w:bottom w:val="single" w:sz="4" w:space="0" w:color="auto"/>
              <w:right w:val="single" w:sz="4" w:space="0" w:color="auto"/>
            </w:tcBorders>
            <w:hideMark/>
          </w:tcPr>
          <w:p w14:paraId="65131CA3"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293E74B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hideMark/>
          </w:tcPr>
          <w:p w14:paraId="5C0FEEE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w:t>
            </w:r>
          </w:p>
          <w:p w14:paraId="6A4D5275" w14:textId="77777777" w:rsidR="009F76B6" w:rsidRPr="009F76B6" w:rsidRDefault="009F76B6" w:rsidP="00132410">
            <w:pPr>
              <w:widowControl w:val="0"/>
              <w:spacing w:line="256" w:lineRule="auto"/>
              <w:ind w:firstLine="0"/>
              <w:jc w:val="both"/>
              <w:rPr>
                <w:rFonts w:ascii="Times New Roman" w:hAnsi="Times New Roman" w:cs="Times New Roman"/>
                <w:i/>
              </w:rPr>
            </w:pPr>
            <w:r w:rsidRPr="009F76B6">
              <w:rPr>
                <w:rFonts w:ascii="Times New Roman" w:hAnsi="Times New Roman" w:cs="Times New Roman"/>
                <w:i/>
              </w:rPr>
              <w:t>(за качественно выполненное поручение)</w:t>
            </w:r>
          </w:p>
        </w:tc>
      </w:tr>
    </w:tbl>
    <w:p w14:paraId="372D613F" w14:textId="77777777" w:rsidR="009F76B6" w:rsidRPr="009F76B6" w:rsidRDefault="009F76B6" w:rsidP="009F76B6">
      <w:pPr>
        <w:widowControl w:val="0"/>
        <w:shd w:val="clear" w:color="auto" w:fill="FFFFFF"/>
        <w:rPr>
          <w:rFonts w:ascii="Times New Roman" w:hAnsi="Times New Roman" w:cs="Times New Roman"/>
        </w:rPr>
      </w:pPr>
    </w:p>
    <w:p w14:paraId="593EAFEE" w14:textId="088C93DE" w:rsidR="009F76B6" w:rsidRPr="009F76B6" w:rsidRDefault="009F76B6" w:rsidP="00132410">
      <w:pPr>
        <w:widowControl w:val="0"/>
        <w:ind w:firstLine="0"/>
        <w:jc w:val="both"/>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учителя-дефектолога, учителя-логопеда</w:t>
      </w:r>
    </w:p>
    <w:p w14:paraId="54F024B6" w14:textId="77777777" w:rsidR="009F76B6" w:rsidRPr="009F76B6" w:rsidRDefault="009F76B6" w:rsidP="009F76B6">
      <w:pPr>
        <w:widowControl w:val="0"/>
        <w:rPr>
          <w:rFonts w:ascii="Times New Roman" w:hAnsi="Times New Roman" w:cs="Times New Roman"/>
          <w:sz w:val="26"/>
          <w:szCs w:val="26"/>
        </w:rPr>
      </w:pPr>
    </w:p>
    <w:tbl>
      <w:tblPr>
        <w:tblW w:w="1049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2694"/>
        <w:gridCol w:w="5004"/>
        <w:gridCol w:w="1522"/>
        <w:gridCol w:w="849"/>
      </w:tblGrid>
      <w:tr w:rsidR="009F76B6" w:rsidRPr="009F76B6" w14:paraId="604BA2D4" w14:textId="77777777" w:rsidTr="009F76B6">
        <w:trPr>
          <w:trHeight w:val="428"/>
        </w:trPr>
        <w:tc>
          <w:tcPr>
            <w:tcW w:w="425" w:type="dxa"/>
            <w:tcBorders>
              <w:top w:val="single" w:sz="4" w:space="0" w:color="auto"/>
              <w:left w:val="single" w:sz="4" w:space="0" w:color="auto"/>
              <w:bottom w:val="single" w:sz="4" w:space="0" w:color="auto"/>
              <w:right w:val="single" w:sz="4" w:space="0" w:color="auto"/>
            </w:tcBorders>
            <w:vAlign w:val="center"/>
            <w:hideMark/>
          </w:tcPr>
          <w:p w14:paraId="1BBD3F7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w:t>
            </w:r>
          </w:p>
          <w:p w14:paraId="4639BBC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FE4EC6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Наименование  показателя</w:t>
            </w:r>
          </w:p>
        </w:tc>
        <w:tc>
          <w:tcPr>
            <w:tcW w:w="5004" w:type="dxa"/>
            <w:tcBorders>
              <w:top w:val="single" w:sz="4" w:space="0" w:color="auto"/>
              <w:left w:val="single" w:sz="4" w:space="0" w:color="auto"/>
              <w:bottom w:val="single" w:sz="4" w:space="0" w:color="auto"/>
              <w:right w:val="single" w:sz="4" w:space="0" w:color="auto"/>
            </w:tcBorders>
            <w:vAlign w:val="center"/>
            <w:hideMark/>
          </w:tcPr>
          <w:p w14:paraId="7C4DE69C" w14:textId="3F99D3D8"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Критерии оценки</w:t>
            </w:r>
          </w:p>
        </w:tc>
        <w:tc>
          <w:tcPr>
            <w:tcW w:w="1522" w:type="dxa"/>
            <w:tcBorders>
              <w:top w:val="single" w:sz="4" w:space="0" w:color="auto"/>
              <w:left w:val="single" w:sz="4" w:space="0" w:color="auto"/>
              <w:bottom w:val="single" w:sz="4" w:space="0" w:color="auto"/>
              <w:right w:val="single" w:sz="4" w:space="0" w:color="auto"/>
            </w:tcBorders>
            <w:vAlign w:val="center"/>
            <w:hideMark/>
          </w:tcPr>
          <w:p w14:paraId="5394DB8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Периодичность</w:t>
            </w:r>
          </w:p>
        </w:tc>
        <w:tc>
          <w:tcPr>
            <w:tcW w:w="849" w:type="dxa"/>
            <w:tcBorders>
              <w:top w:val="single" w:sz="4" w:space="0" w:color="auto"/>
              <w:left w:val="single" w:sz="4" w:space="0" w:color="auto"/>
              <w:bottom w:val="single" w:sz="4" w:space="0" w:color="auto"/>
              <w:right w:val="single" w:sz="4" w:space="0" w:color="auto"/>
            </w:tcBorders>
            <w:vAlign w:val="center"/>
            <w:hideMark/>
          </w:tcPr>
          <w:p w14:paraId="10B73A7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Баллы</w:t>
            </w:r>
          </w:p>
        </w:tc>
      </w:tr>
      <w:tr w:rsidR="009F76B6" w:rsidRPr="009F76B6" w14:paraId="4736C641" w14:textId="77777777" w:rsidTr="009F76B6">
        <w:trPr>
          <w:trHeight w:val="139"/>
        </w:trPr>
        <w:tc>
          <w:tcPr>
            <w:tcW w:w="425" w:type="dxa"/>
            <w:tcBorders>
              <w:top w:val="single" w:sz="4" w:space="0" w:color="auto"/>
              <w:left w:val="single" w:sz="4" w:space="0" w:color="auto"/>
              <w:bottom w:val="single" w:sz="4" w:space="0" w:color="auto"/>
              <w:right w:val="single" w:sz="4" w:space="0" w:color="auto"/>
            </w:tcBorders>
            <w:hideMark/>
          </w:tcPr>
          <w:p w14:paraId="50B27B8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c>
          <w:tcPr>
            <w:tcW w:w="2694" w:type="dxa"/>
            <w:tcBorders>
              <w:top w:val="single" w:sz="4" w:space="0" w:color="auto"/>
              <w:left w:val="single" w:sz="4" w:space="0" w:color="auto"/>
              <w:bottom w:val="single" w:sz="4" w:space="0" w:color="auto"/>
              <w:right w:val="single" w:sz="4" w:space="0" w:color="auto"/>
            </w:tcBorders>
            <w:hideMark/>
          </w:tcPr>
          <w:p w14:paraId="6A3AB693"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Результативность развивающей работы с учащимися</w:t>
            </w:r>
          </w:p>
        </w:tc>
        <w:tc>
          <w:tcPr>
            <w:tcW w:w="5004" w:type="dxa"/>
            <w:tcBorders>
              <w:top w:val="single" w:sz="4" w:space="0" w:color="auto"/>
              <w:left w:val="single" w:sz="4" w:space="0" w:color="auto"/>
              <w:bottom w:val="single" w:sz="4" w:space="0" w:color="auto"/>
              <w:right w:val="single" w:sz="4" w:space="0" w:color="auto"/>
            </w:tcBorders>
            <w:hideMark/>
          </w:tcPr>
          <w:p w14:paraId="6FD95649" w14:textId="77777777" w:rsidR="00132410" w:rsidRDefault="009F76B6" w:rsidP="00FE0644">
            <w:pPr>
              <w:pStyle w:val="a7"/>
              <w:widowControl w:val="0"/>
              <w:numPr>
                <w:ilvl w:val="1"/>
                <w:numId w:val="43"/>
              </w:numPr>
              <w:spacing w:line="256" w:lineRule="auto"/>
              <w:rPr>
                <w:rFonts w:ascii="Times New Roman" w:eastAsia="Calibri" w:hAnsi="Times New Roman" w:cs="Times New Roman"/>
              </w:rPr>
            </w:pPr>
            <w:r w:rsidRPr="009F76B6">
              <w:rPr>
                <w:rFonts w:ascii="Times New Roman" w:eastAsia="Calibri" w:hAnsi="Times New Roman" w:cs="Times New Roman"/>
              </w:rPr>
              <w:t>Динамика достижений обучающихся, имеющих нарушения в развитии устной и письменной речи</w:t>
            </w:r>
          </w:p>
          <w:p w14:paraId="50275FC6" w14:textId="63272593" w:rsidR="009F76B6" w:rsidRPr="00132410" w:rsidRDefault="009F76B6" w:rsidP="00132410">
            <w:pPr>
              <w:widowControl w:val="0"/>
              <w:spacing w:line="256" w:lineRule="auto"/>
              <w:ind w:firstLine="0"/>
              <w:jc w:val="both"/>
              <w:rPr>
                <w:rFonts w:ascii="Times New Roman" w:eastAsia="Calibri" w:hAnsi="Times New Roman" w:cs="Times New Roman"/>
              </w:rPr>
            </w:pPr>
            <w:r w:rsidRPr="00132410">
              <w:rPr>
                <w:rFonts w:ascii="Times New Roman" w:hAnsi="Times New Roman" w:cs="Times New Roman"/>
              </w:rPr>
              <w:t>1.</w:t>
            </w:r>
            <w:r w:rsidRPr="00132410">
              <w:rPr>
                <w:rFonts w:ascii="Times New Roman" w:eastAsia="Calibri" w:hAnsi="Times New Roman" w:cs="Times New Roman"/>
              </w:rPr>
              <w:t>2.Разработка и коррекция программ сопровождения</w:t>
            </w:r>
          </w:p>
        </w:tc>
        <w:tc>
          <w:tcPr>
            <w:tcW w:w="1522" w:type="dxa"/>
            <w:tcBorders>
              <w:top w:val="single" w:sz="4" w:space="0" w:color="auto"/>
              <w:left w:val="single" w:sz="4" w:space="0" w:color="auto"/>
              <w:bottom w:val="single" w:sz="4" w:space="0" w:color="auto"/>
              <w:right w:val="single" w:sz="4" w:space="0" w:color="auto"/>
            </w:tcBorders>
          </w:tcPr>
          <w:p w14:paraId="11921463"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проведения</w:t>
            </w:r>
          </w:p>
          <w:p w14:paraId="2C24CB32" w14:textId="77777777" w:rsidR="009F76B6" w:rsidRPr="009F76B6" w:rsidRDefault="009F76B6" w:rsidP="009F76B6">
            <w:pPr>
              <w:widowControl w:val="0"/>
              <w:spacing w:line="256" w:lineRule="auto"/>
              <w:rPr>
                <w:rFonts w:ascii="Times New Roman" w:hAnsi="Times New Roman" w:cs="Times New Roman"/>
              </w:rPr>
            </w:pPr>
          </w:p>
          <w:p w14:paraId="30CF41E2" w14:textId="32F95794"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b/>
              </w:rPr>
              <w:t>По факту</w:t>
            </w:r>
            <w:r w:rsidRPr="009F76B6">
              <w:rPr>
                <w:rFonts w:ascii="Times New Roman" w:eastAsia="Calibri" w:hAnsi="Times New Roman" w:cs="Times New Roman"/>
              </w:rPr>
              <w:t xml:space="preserve">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1A1F4B6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3D9D63A6" w14:textId="77777777" w:rsidR="009F76B6" w:rsidRPr="009F76B6" w:rsidRDefault="009F76B6" w:rsidP="009F76B6">
            <w:pPr>
              <w:widowControl w:val="0"/>
              <w:spacing w:line="256" w:lineRule="auto"/>
              <w:rPr>
                <w:rFonts w:ascii="Times New Roman" w:hAnsi="Times New Roman" w:cs="Times New Roman"/>
              </w:rPr>
            </w:pPr>
          </w:p>
          <w:p w14:paraId="5A04A2FB" w14:textId="77777777" w:rsidR="009F76B6" w:rsidRPr="009F76B6" w:rsidRDefault="009F76B6" w:rsidP="009F76B6">
            <w:pPr>
              <w:widowControl w:val="0"/>
              <w:spacing w:line="256" w:lineRule="auto"/>
              <w:rPr>
                <w:rFonts w:ascii="Times New Roman" w:hAnsi="Times New Roman" w:cs="Times New Roman"/>
              </w:rPr>
            </w:pPr>
          </w:p>
          <w:p w14:paraId="7E749ACF" w14:textId="0F7F9447" w:rsidR="009F76B6" w:rsidRPr="009F76B6" w:rsidRDefault="00132410" w:rsidP="00132410">
            <w:pPr>
              <w:widowControl w:val="0"/>
              <w:spacing w:line="256" w:lineRule="auto"/>
              <w:ind w:firstLine="0"/>
              <w:rPr>
                <w:rFonts w:ascii="Times New Roman" w:hAnsi="Times New Roman" w:cs="Times New Roman"/>
              </w:rPr>
            </w:pPr>
            <w:r>
              <w:rPr>
                <w:rFonts w:ascii="Times New Roman" w:hAnsi="Times New Roman" w:cs="Times New Roman"/>
              </w:rPr>
              <w:t>1</w:t>
            </w:r>
          </w:p>
          <w:p w14:paraId="5A63F18E"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1F24383D"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1B60742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c>
          <w:tcPr>
            <w:tcW w:w="2694" w:type="dxa"/>
            <w:tcBorders>
              <w:top w:val="single" w:sz="4" w:space="0" w:color="auto"/>
              <w:left w:val="single" w:sz="4" w:space="0" w:color="auto"/>
              <w:bottom w:val="single" w:sz="4" w:space="0" w:color="auto"/>
              <w:right w:val="single" w:sz="4" w:space="0" w:color="auto"/>
            </w:tcBorders>
            <w:hideMark/>
          </w:tcPr>
          <w:p w14:paraId="5E5482A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Выявление детей с нарушением устной и письменной речи и сопровождение обучающихся с различной структурой дефекта</w:t>
            </w:r>
          </w:p>
        </w:tc>
        <w:tc>
          <w:tcPr>
            <w:tcW w:w="5004" w:type="dxa"/>
            <w:tcBorders>
              <w:top w:val="single" w:sz="4" w:space="0" w:color="auto"/>
              <w:left w:val="single" w:sz="4" w:space="0" w:color="auto"/>
              <w:bottom w:val="single" w:sz="4" w:space="0" w:color="auto"/>
              <w:right w:val="single" w:sz="4" w:space="0" w:color="auto"/>
            </w:tcBorders>
            <w:hideMark/>
          </w:tcPr>
          <w:p w14:paraId="6B266C35"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2.1.</w:t>
            </w:r>
            <w:r w:rsidRPr="009F76B6">
              <w:rPr>
                <w:rFonts w:ascii="Times New Roman" w:hAnsi="Times New Roman" w:cs="Times New Roman"/>
              </w:rPr>
              <w:t xml:space="preserve"> </w:t>
            </w:r>
            <w:r w:rsidRPr="009F76B6">
              <w:rPr>
                <w:rFonts w:ascii="Times New Roman" w:eastAsia="Calibri" w:hAnsi="Times New Roman" w:cs="Times New Roman"/>
              </w:rPr>
              <w:t>Проведение мониторинга по выявлению детей с проблемами в речевом развитии:</w:t>
            </w:r>
          </w:p>
          <w:p w14:paraId="3C121807"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10 баллов – обследование будущих первоклассников</w:t>
            </w:r>
          </w:p>
          <w:p w14:paraId="1D30983E"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5 баллов – анализ письменных работ</w:t>
            </w:r>
          </w:p>
          <w:p w14:paraId="6C4D31E0"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5 баллов – посещение и анализ занятий</w:t>
            </w:r>
          </w:p>
          <w:p w14:paraId="687F56C8" w14:textId="77777777" w:rsidR="009F76B6" w:rsidRPr="009F76B6" w:rsidRDefault="009F76B6" w:rsidP="009F76B6">
            <w:pPr>
              <w:widowControl w:val="0"/>
              <w:spacing w:line="256" w:lineRule="auto"/>
              <w:rPr>
                <w:rFonts w:ascii="Times New Roman" w:eastAsia="Calibri" w:hAnsi="Times New Roman" w:cs="Times New Roman"/>
              </w:rPr>
            </w:pPr>
          </w:p>
          <w:p w14:paraId="783132F6" w14:textId="1BEB47D3" w:rsidR="009F76B6" w:rsidRPr="009F76B6" w:rsidRDefault="009F76B6" w:rsidP="009F76B6">
            <w:pPr>
              <w:widowControl w:val="0"/>
              <w:spacing w:line="256" w:lineRule="auto"/>
              <w:rPr>
                <w:rFonts w:ascii="Times New Roman" w:eastAsia="Calibri" w:hAnsi="Times New Roman" w:cs="Times New Roman"/>
              </w:rPr>
            </w:pPr>
          </w:p>
          <w:p w14:paraId="127CEE52"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lastRenderedPageBreak/>
              <w:t>2.2. Своевременное и качественное ведение банка данных детей с нарушениями речи</w:t>
            </w:r>
          </w:p>
          <w:p w14:paraId="5DCF8971" w14:textId="77777777" w:rsidR="009F76B6" w:rsidRPr="009F76B6" w:rsidRDefault="009F76B6" w:rsidP="009F76B6">
            <w:pPr>
              <w:widowControl w:val="0"/>
              <w:spacing w:line="256" w:lineRule="auto"/>
              <w:rPr>
                <w:rFonts w:ascii="Times New Roman" w:eastAsia="Calibri" w:hAnsi="Times New Roman" w:cs="Times New Roman"/>
              </w:rPr>
            </w:pPr>
          </w:p>
          <w:p w14:paraId="7DD8A317" w14:textId="77777777" w:rsidR="009F76B6" w:rsidRPr="009F76B6" w:rsidRDefault="009F76B6" w:rsidP="009F76B6">
            <w:pPr>
              <w:widowControl w:val="0"/>
              <w:spacing w:line="256" w:lineRule="auto"/>
              <w:rPr>
                <w:rFonts w:ascii="Times New Roman" w:eastAsia="Calibri" w:hAnsi="Times New Roman" w:cs="Times New Roman"/>
              </w:rPr>
            </w:pPr>
          </w:p>
          <w:p w14:paraId="7AF5B0E6" w14:textId="77777777" w:rsidR="009F76B6" w:rsidRPr="009F76B6" w:rsidRDefault="009F76B6" w:rsidP="009F76B6">
            <w:pPr>
              <w:widowControl w:val="0"/>
              <w:spacing w:line="256" w:lineRule="auto"/>
              <w:rPr>
                <w:rFonts w:ascii="Times New Roman" w:eastAsia="Calibri" w:hAnsi="Times New Roman" w:cs="Times New Roman"/>
              </w:rPr>
            </w:pPr>
          </w:p>
          <w:p w14:paraId="2AEED822" w14:textId="77777777" w:rsidR="00132410" w:rsidRDefault="00132410" w:rsidP="00132410">
            <w:pPr>
              <w:widowControl w:val="0"/>
              <w:spacing w:line="256" w:lineRule="auto"/>
              <w:ind w:firstLine="0"/>
              <w:jc w:val="both"/>
              <w:rPr>
                <w:rFonts w:ascii="Times New Roman" w:hAnsi="Times New Roman" w:cs="Times New Roman"/>
              </w:rPr>
            </w:pPr>
          </w:p>
          <w:p w14:paraId="3E905806" w14:textId="45961D4C"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2.3. Организация коррекционно-развивающей деятельности с учетом индивидуальных особенностей детей.</w:t>
            </w:r>
          </w:p>
        </w:tc>
        <w:tc>
          <w:tcPr>
            <w:tcW w:w="1522" w:type="dxa"/>
            <w:tcBorders>
              <w:top w:val="single" w:sz="4" w:space="0" w:color="auto"/>
              <w:left w:val="single" w:sz="4" w:space="0" w:color="auto"/>
              <w:bottom w:val="single" w:sz="4" w:space="0" w:color="auto"/>
              <w:right w:val="single" w:sz="4" w:space="0" w:color="auto"/>
            </w:tcBorders>
            <w:hideMark/>
          </w:tcPr>
          <w:p w14:paraId="428DAA62"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lastRenderedPageBreak/>
              <w:t>Ежемесячно</w:t>
            </w:r>
          </w:p>
          <w:p w14:paraId="4FCE4106" w14:textId="2C2F34F5"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p w14:paraId="6A93B6CB" w14:textId="1B7C5927" w:rsidR="009F76B6" w:rsidRPr="009F76B6" w:rsidRDefault="00132410" w:rsidP="00132410">
            <w:pPr>
              <w:widowControl w:val="0"/>
              <w:spacing w:line="256" w:lineRule="auto"/>
              <w:ind w:firstLine="0"/>
              <w:jc w:val="both"/>
              <w:rPr>
                <w:rFonts w:ascii="Times New Roman" w:eastAsia="Calibri" w:hAnsi="Times New Roman" w:cs="Times New Roman"/>
              </w:rPr>
            </w:pPr>
            <w:r>
              <w:rPr>
                <w:rFonts w:ascii="Times New Roman" w:eastAsia="Calibri" w:hAnsi="Times New Roman" w:cs="Times New Roman"/>
              </w:rPr>
              <w:lastRenderedPageBreak/>
              <w:t>Протокол</w:t>
            </w:r>
            <w:r w:rsidR="009F76B6" w:rsidRPr="009F76B6">
              <w:rPr>
                <w:rFonts w:ascii="Times New Roman" w:eastAsia="Calibri" w:hAnsi="Times New Roman" w:cs="Times New Roman"/>
              </w:rPr>
              <w:t>ы обследования</w:t>
            </w:r>
          </w:p>
          <w:p w14:paraId="3FD8709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Журнал учета детей с нарушениями речи</w:t>
            </w:r>
          </w:p>
          <w:p w14:paraId="6706749F" w14:textId="55054079" w:rsidR="009F76B6" w:rsidRPr="009F76B6" w:rsidRDefault="00132410" w:rsidP="00132410">
            <w:pPr>
              <w:widowControl w:val="0"/>
              <w:spacing w:line="256" w:lineRule="auto"/>
              <w:ind w:firstLine="0"/>
              <w:jc w:val="both"/>
              <w:rPr>
                <w:rFonts w:ascii="Times New Roman" w:hAnsi="Times New Roman" w:cs="Times New Roman"/>
              </w:rPr>
            </w:pPr>
            <w:r>
              <w:rPr>
                <w:rFonts w:ascii="Times New Roman" w:hAnsi="Times New Roman" w:cs="Times New Roman"/>
              </w:rPr>
              <w:t xml:space="preserve">заключения </w:t>
            </w:r>
            <w:r w:rsidR="009F76B6" w:rsidRPr="009F76B6">
              <w:rPr>
                <w:rFonts w:ascii="Times New Roman" w:hAnsi="Times New Roman" w:cs="Times New Roman"/>
              </w:rPr>
              <w:t>ПМПК, коррекционные программы</w:t>
            </w:r>
          </w:p>
        </w:tc>
        <w:tc>
          <w:tcPr>
            <w:tcW w:w="849" w:type="dxa"/>
            <w:tcBorders>
              <w:top w:val="single" w:sz="4" w:space="0" w:color="auto"/>
              <w:left w:val="single" w:sz="4" w:space="0" w:color="auto"/>
              <w:bottom w:val="single" w:sz="4" w:space="0" w:color="auto"/>
              <w:right w:val="single" w:sz="4" w:space="0" w:color="auto"/>
            </w:tcBorders>
            <w:hideMark/>
          </w:tcPr>
          <w:p w14:paraId="7DB4E0E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3</w:t>
            </w:r>
          </w:p>
        </w:tc>
      </w:tr>
      <w:tr w:rsidR="009F76B6" w:rsidRPr="009F76B6" w14:paraId="3302E1FF" w14:textId="77777777" w:rsidTr="009F76B6">
        <w:trPr>
          <w:trHeight w:val="3251"/>
        </w:trPr>
        <w:tc>
          <w:tcPr>
            <w:tcW w:w="425" w:type="dxa"/>
            <w:tcBorders>
              <w:top w:val="single" w:sz="4" w:space="0" w:color="auto"/>
              <w:left w:val="single" w:sz="4" w:space="0" w:color="auto"/>
              <w:bottom w:val="single" w:sz="4" w:space="0" w:color="auto"/>
              <w:right w:val="single" w:sz="4" w:space="0" w:color="auto"/>
            </w:tcBorders>
            <w:hideMark/>
          </w:tcPr>
          <w:p w14:paraId="4B8E32A2"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c>
          <w:tcPr>
            <w:tcW w:w="2694" w:type="dxa"/>
            <w:tcBorders>
              <w:top w:val="single" w:sz="4" w:space="0" w:color="auto"/>
              <w:left w:val="single" w:sz="4" w:space="0" w:color="auto"/>
              <w:bottom w:val="single" w:sz="4" w:space="0" w:color="auto"/>
              <w:right w:val="single" w:sz="4" w:space="0" w:color="auto"/>
            </w:tcBorders>
            <w:hideMark/>
          </w:tcPr>
          <w:p w14:paraId="29394CB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Внедрение современных образовательных технологий</w:t>
            </w:r>
          </w:p>
        </w:tc>
        <w:tc>
          <w:tcPr>
            <w:tcW w:w="5004" w:type="dxa"/>
            <w:tcBorders>
              <w:top w:val="single" w:sz="4" w:space="0" w:color="auto"/>
              <w:left w:val="single" w:sz="4" w:space="0" w:color="auto"/>
              <w:bottom w:val="single" w:sz="4" w:space="0" w:color="auto"/>
              <w:right w:val="single" w:sz="4" w:space="0" w:color="auto"/>
            </w:tcBorders>
            <w:hideMark/>
          </w:tcPr>
          <w:p w14:paraId="1640D67C"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3.1. Использование информационно-коммуникационных технологий в </w:t>
            </w:r>
            <w:proofErr w:type="spellStart"/>
            <w:r w:rsidRPr="009F76B6">
              <w:rPr>
                <w:rFonts w:ascii="Times New Roman" w:hAnsi="Times New Roman" w:cs="Times New Roman"/>
              </w:rPr>
              <w:t>коррекционно</w:t>
            </w:r>
            <w:proofErr w:type="spellEnd"/>
            <w:r w:rsidRPr="009F76B6">
              <w:rPr>
                <w:rFonts w:ascii="Times New Roman" w:hAnsi="Times New Roman" w:cs="Times New Roman"/>
              </w:rPr>
              <w:t xml:space="preserve"> – образовательном процессе:</w:t>
            </w:r>
          </w:p>
          <w:p w14:paraId="507109E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 использование </w:t>
            </w:r>
            <w:proofErr w:type="spellStart"/>
            <w:r w:rsidRPr="009F76B6">
              <w:rPr>
                <w:rFonts w:ascii="Times New Roman" w:hAnsi="Times New Roman" w:cs="Times New Roman"/>
              </w:rPr>
              <w:t>коррекционно</w:t>
            </w:r>
            <w:proofErr w:type="spellEnd"/>
            <w:r w:rsidRPr="009F76B6">
              <w:rPr>
                <w:rFonts w:ascii="Times New Roman" w:hAnsi="Times New Roman" w:cs="Times New Roman"/>
              </w:rPr>
              <w:t xml:space="preserve"> – обучающих электронных дисков.</w:t>
            </w:r>
          </w:p>
          <w:p w14:paraId="56DDC73B" w14:textId="77777777" w:rsidR="00132410" w:rsidRDefault="00132410" w:rsidP="00132410">
            <w:pPr>
              <w:widowControl w:val="0"/>
              <w:spacing w:line="256" w:lineRule="auto"/>
              <w:ind w:firstLine="0"/>
              <w:jc w:val="both"/>
              <w:rPr>
                <w:rFonts w:ascii="Times New Roman" w:hAnsi="Times New Roman" w:cs="Times New Roman"/>
              </w:rPr>
            </w:pPr>
          </w:p>
          <w:p w14:paraId="4EBE372A" w14:textId="7B3C6439"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3.2. - использование сети Интернет</w:t>
            </w:r>
          </w:p>
          <w:p w14:paraId="4ABD4603" w14:textId="77777777" w:rsidR="00132410" w:rsidRDefault="00132410" w:rsidP="00132410">
            <w:pPr>
              <w:widowControl w:val="0"/>
              <w:spacing w:line="256" w:lineRule="auto"/>
              <w:ind w:firstLine="0"/>
              <w:jc w:val="both"/>
              <w:rPr>
                <w:rFonts w:ascii="Times New Roman" w:hAnsi="Times New Roman" w:cs="Times New Roman"/>
              </w:rPr>
            </w:pPr>
          </w:p>
          <w:p w14:paraId="144067B4" w14:textId="0714F9BC"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3.3.Работа над собственным сайтом, по наполняемости школьного сайта (разработки уроков, мероприятий, статьи, новостной материал)</w:t>
            </w:r>
          </w:p>
          <w:p w14:paraId="2A6D5249" w14:textId="4C87B5FD"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3.4. Создание собственных электронных образовательных ресурсов к урокам.</w:t>
            </w:r>
          </w:p>
        </w:tc>
        <w:tc>
          <w:tcPr>
            <w:tcW w:w="1522" w:type="dxa"/>
            <w:tcBorders>
              <w:top w:val="single" w:sz="4" w:space="0" w:color="auto"/>
              <w:left w:val="single" w:sz="4" w:space="0" w:color="auto"/>
              <w:bottom w:val="single" w:sz="4" w:space="0" w:color="auto"/>
              <w:right w:val="single" w:sz="4" w:space="0" w:color="auto"/>
            </w:tcBorders>
            <w:hideMark/>
          </w:tcPr>
          <w:p w14:paraId="3EFA75F0" w14:textId="2B6A5204"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298B539A"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каждого обучающегося, группу)</w:t>
            </w:r>
          </w:p>
          <w:p w14:paraId="6113057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hideMark/>
          </w:tcPr>
          <w:p w14:paraId="31C6CF1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tc>
      </w:tr>
      <w:tr w:rsidR="009F76B6" w:rsidRPr="009F76B6" w14:paraId="42C0AD0E" w14:textId="77777777" w:rsidTr="009F76B6">
        <w:trPr>
          <w:trHeight w:val="570"/>
        </w:trPr>
        <w:tc>
          <w:tcPr>
            <w:tcW w:w="425" w:type="dxa"/>
            <w:vMerge w:val="restart"/>
            <w:tcBorders>
              <w:top w:val="single" w:sz="4" w:space="0" w:color="auto"/>
              <w:left w:val="single" w:sz="4" w:space="0" w:color="auto"/>
              <w:bottom w:val="single" w:sz="4" w:space="0" w:color="auto"/>
              <w:right w:val="single" w:sz="4" w:space="0" w:color="auto"/>
            </w:tcBorders>
            <w:hideMark/>
          </w:tcPr>
          <w:p w14:paraId="10A4C22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c>
          <w:tcPr>
            <w:tcW w:w="2694" w:type="dxa"/>
            <w:vMerge w:val="restart"/>
            <w:tcBorders>
              <w:top w:val="single" w:sz="4" w:space="0" w:color="auto"/>
              <w:left w:val="single" w:sz="4" w:space="0" w:color="auto"/>
              <w:bottom w:val="single" w:sz="4" w:space="0" w:color="auto"/>
              <w:right w:val="single" w:sz="4" w:space="0" w:color="auto"/>
            </w:tcBorders>
            <w:hideMark/>
          </w:tcPr>
          <w:p w14:paraId="1BB98686"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Решение проблемы сохранения и укрепления здоровья учащихся при организации образовательного процесса</w:t>
            </w:r>
          </w:p>
        </w:tc>
        <w:tc>
          <w:tcPr>
            <w:tcW w:w="5004" w:type="dxa"/>
            <w:vMerge w:val="restart"/>
            <w:tcBorders>
              <w:top w:val="single" w:sz="4" w:space="0" w:color="auto"/>
              <w:left w:val="single" w:sz="4" w:space="0" w:color="auto"/>
              <w:bottom w:val="single" w:sz="4" w:space="0" w:color="auto"/>
              <w:right w:val="single" w:sz="4" w:space="0" w:color="auto"/>
            </w:tcBorders>
            <w:hideMark/>
          </w:tcPr>
          <w:p w14:paraId="376A7E2C"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Применение в образовательном процессе </w:t>
            </w:r>
            <w:proofErr w:type="spellStart"/>
            <w:r w:rsidRPr="009F76B6">
              <w:rPr>
                <w:rFonts w:ascii="Times New Roman" w:hAnsi="Times New Roman" w:cs="Times New Roman"/>
              </w:rPr>
              <w:t>здоровьесберегающих</w:t>
            </w:r>
            <w:proofErr w:type="spellEnd"/>
            <w:r w:rsidRPr="009F76B6">
              <w:rPr>
                <w:rFonts w:ascii="Times New Roman" w:hAnsi="Times New Roman" w:cs="Times New Roman"/>
              </w:rPr>
              <w:t xml:space="preserve"> технологий (</w:t>
            </w:r>
            <w:proofErr w:type="spellStart"/>
            <w:r w:rsidRPr="009F76B6">
              <w:rPr>
                <w:rFonts w:ascii="Times New Roman" w:hAnsi="Times New Roman" w:cs="Times New Roman"/>
              </w:rPr>
              <w:t>физминутки</w:t>
            </w:r>
            <w:proofErr w:type="spellEnd"/>
            <w:r w:rsidRPr="009F76B6">
              <w:rPr>
                <w:rFonts w:ascii="Times New Roman" w:hAnsi="Times New Roman" w:cs="Times New Roman"/>
              </w:rPr>
              <w:t>, смена видов работы, дифференциация заданий и т.п.)</w:t>
            </w:r>
          </w:p>
        </w:tc>
        <w:tc>
          <w:tcPr>
            <w:tcW w:w="1522" w:type="dxa"/>
            <w:vMerge w:val="restart"/>
            <w:tcBorders>
              <w:top w:val="single" w:sz="4" w:space="0" w:color="auto"/>
              <w:left w:val="single" w:sz="4" w:space="0" w:color="auto"/>
              <w:bottom w:val="single" w:sz="4" w:space="0" w:color="auto"/>
              <w:right w:val="single" w:sz="4" w:space="0" w:color="auto"/>
            </w:tcBorders>
          </w:tcPr>
          <w:p w14:paraId="0B77405E"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3B6E5014" w14:textId="67E475F4"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1202E1EA" w14:textId="77777777" w:rsidR="009F76B6" w:rsidRPr="009F76B6" w:rsidRDefault="009F76B6" w:rsidP="009F76B6">
            <w:pPr>
              <w:widowControl w:val="0"/>
              <w:spacing w:line="256" w:lineRule="auto"/>
              <w:rPr>
                <w:rFonts w:ascii="Times New Roman" w:hAnsi="Times New Roman" w:cs="Times New Roman"/>
              </w:rPr>
            </w:pPr>
          </w:p>
          <w:p w14:paraId="523E7FFB" w14:textId="0FF9D6DB"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2</w:t>
            </w:r>
          </w:p>
        </w:tc>
      </w:tr>
      <w:tr w:rsidR="009F76B6" w:rsidRPr="009F76B6" w14:paraId="1CC7EA45" w14:textId="77777777" w:rsidTr="009F76B6">
        <w:trPr>
          <w:trHeight w:val="57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4BBC900" w14:textId="77777777" w:rsidR="009F76B6" w:rsidRPr="009F76B6" w:rsidRDefault="009F76B6" w:rsidP="009F76B6">
            <w:pPr>
              <w:spacing w:line="256" w:lineRule="auto"/>
              <w:rPr>
                <w:rFonts w:ascii="Times New Roman" w:hAnsi="Times New Roman" w:cs="Times New Roman"/>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631AF9D0" w14:textId="77777777" w:rsidR="009F76B6" w:rsidRPr="009F76B6" w:rsidRDefault="009F76B6" w:rsidP="009F76B6">
            <w:pPr>
              <w:spacing w:line="256" w:lineRule="auto"/>
              <w:rPr>
                <w:rFonts w:ascii="Times New Roman" w:hAnsi="Times New Roman" w:cs="Times New Roman"/>
              </w:rPr>
            </w:pPr>
          </w:p>
        </w:tc>
        <w:tc>
          <w:tcPr>
            <w:tcW w:w="5004" w:type="dxa"/>
            <w:vMerge/>
            <w:tcBorders>
              <w:top w:val="single" w:sz="4" w:space="0" w:color="auto"/>
              <w:left w:val="single" w:sz="4" w:space="0" w:color="auto"/>
              <w:bottom w:val="single" w:sz="4" w:space="0" w:color="auto"/>
              <w:right w:val="single" w:sz="4" w:space="0" w:color="auto"/>
            </w:tcBorders>
            <w:vAlign w:val="center"/>
            <w:hideMark/>
          </w:tcPr>
          <w:p w14:paraId="1CEE814C" w14:textId="77777777" w:rsidR="009F76B6" w:rsidRPr="009F76B6" w:rsidRDefault="009F76B6" w:rsidP="009F76B6">
            <w:pPr>
              <w:spacing w:line="256" w:lineRule="auto"/>
              <w:rPr>
                <w:rFonts w:ascii="Times New Roman" w:hAnsi="Times New Roman" w:cs="Times New Roman"/>
              </w:rPr>
            </w:pPr>
          </w:p>
        </w:tc>
        <w:tc>
          <w:tcPr>
            <w:tcW w:w="1522" w:type="dxa"/>
            <w:vMerge/>
            <w:tcBorders>
              <w:top w:val="single" w:sz="4" w:space="0" w:color="auto"/>
              <w:left w:val="single" w:sz="4" w:space="0" w:color="auto"/>
              <w:bottom w:val="single" w:sz="4" w:space="0" w:color="auto"/>
              <w:right w:val="single" w:sz="4" w:space="0" w:color="auto"/>
            </w:tcBorders>
            <w:vAlign w:val="center"/>
            <w:hideMark/>
          </w:tcPr>
          <w:p w14:paraId="04E30732" w14:textId="77777777" w:rsidR="009F76B6" w:rsidRPr="009F76B6" w:rsidRDefault="009F76B6" w:rsidP="009F76B6">
            <w:pPr>
              <w:spacing w:line="256" w:lineRule="auto"/>
              <w:rPr>
                <w:rFonts w:ascii="Times New Roman" w:hAnsi="Times New Roman" w:cs="Times New Roman"/>
                <w:b/>
              </w:rPr>
            </w:pPr>
          </w:p>
        </w:tc>
        <w:tc>
          <w:tcPr>
            <w:tcW w:w="849" w:type="dxa"/>
            <w:tcBorders>
              <w:top w:val="single" w:sz="4" w:space="0" w:color="auto"/>
              <w:left w:val="single" w:sz="4" w:space="0" w:color="auto"/>
              <w:bottom w:val="single" w:sz="4" w:space="0" w:color="auto"/>
              <w:right w:val="single" w:sz="4" w:space="0" w:color="auto"/>
            </w:tcBorders>
          </w:tcPr>
          <w:p w14:paraId="1497C0B0"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57F4362C" w14:textId="77777777" w:rsidTr="009F76B6">
        <w:trPr>
          <w:trHeight w:val="1875"/>
        </w:trPr>
        <w:tc>
          <w:tcPr>
            <w:tcW w:w="425" w:type="dxa"/>
            <w:tcBorders>
              <w:top w:val="single" w:sz="4" w:space="0" w:color="auto"/>
              <w:left w:val="single" w:sz="4" w:space="0" w:color="auto"/>
              <w:bottom w:val="single" w:sz="4" w:space="0" w:color="auto"/>
              <w:right w:val="single" w:sz="4" w:space="0" w:color="auto"/>
            </w:tcBorders>
            <w:hideMark/>
          </w:tcPr>
          <w:p w14:paraId="3C7313B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c>
          <w:tcPr>
            <w:tcW w:w="2694" w:type="dxa"/>
            <w:tcBorders>
              <w:top w:val="single" w:sz="4" w:space="0" w:color="auto"/>
              <w:left w:val="single" w:sz="4" w:space="0" w:color="auto"/>
              <w:bottom w:val="single" w:sz="4" w:space="0" w:color="auto"/>
              <w:right w:val="single" w:sz="4" w:space="0" w:color="auto"/>
            </w:tcBorders>
            <w:hideMark/>
          </w:tcPr>
          <w:p w14:paraId="25C8F5C1"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Работа с документацией</w:t>
            </w:r>
          </w:p>
        </w:tc>
        <w:tc>
          <w:tcPr>
            <w:tcW w:w="5004" w:type="dxa"/>
            <w:tcBorders>
              <w:top w:val="single" w:sz="4" w:space="0" w:color="auto"/>
              <w:left w:val="single" w:sz="4" w:space="0" w:color="auto"/>
              <w:bottom w:val="single" w:sz="4" w:space="0" w:color="auto"/>
              <w:right w:val="single" w:sz="4" w:space="0" w:color="auto"/>
            </w:tcBorders>
          </w:tcPr>
          <w:p w14:paraId="2988BA84" w14:textId="77777777" w:rsidR="009F76B6" w:rsidRPr="009F76B6" w:rsidRDefault="009F76B6" w:rsidP="00132410">
            <w:pPr>
              <w:ind w:firstLine="0"/>
              <w:jc w:val="both"/>
              <w:rPr>
                <w:rFonts w:ascii="Times New Roman" w:hAnsi="Times New Roman" w:cs="Times New Roman"/>
              </w:rPr>
            </w:pPr>
            <w:r w:rsidRPr="009F76B6">
              <w:rPr>
                <w:rFonts w:ascii="Times New Roman" w:hAnsi="Times New Roman" w:cs="Times New Roman"/>
              </w:rPr>
              <w:t>Ведение документации (тетради, речевые карты, журнал учета детей - логопатов)</w:t>
            </w:r>
          </w:p>
        </w:tc>
        <w:tc>
          <w:tcPr>
            <w:tcW w:w="1522" w:type="dxa"/>
            <w:tcBorders>
              <w:top w:val="single" w:sz="4" w:space="0" w:color="auto"/>
              <w:left w:val="single" w:sz="4" w:space="0" w:color="auto"/>
              <w:bottom w:val="single" w:sz="4" w:space="0" w:color="auto"/>
              <w:right w:val="single" w:sz="4" w:space="0" w:color="auto"/>
            </w:tcBorders>
            <w:hideMark/>
          </w:tcPr>
          <w:p w14:paraId="22BC9715" w14:textId="77777777" w:rsidR="00132410"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1F7E3C9B" w14:textId="1022D11A"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48E7BCC8"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p w14:paraId="7D422084" w14:textId="77777777" w:rsidR="009F76B6" w:rsidRPr="009F76B6" w:rsidRDefault="009F76B6" w:rsidP="009F76B6">
            <w:pPr>
              <w:widowControl w:val="0"/>
              <w:spacing w:line="256" w:lineRule="auto"/>
              <w:rPr>
                <w:rFonts w:ascii="Times New Roman" w:hAnsi="Times New Roman" w:cs="Times New Roman"/>
              </w:rPr>
            </w:pPr>
          </w:p>
          <w:p w14:paraId="6CE65C50" w14:textId="77777777" w:rsidR="009F76B6" w:rsidRPr="009F76B6" w:rsidRDefault="009F76B6" w:rsidP="009F76B6">
            <w:pPr>
              <w:widowControl w:val="0"/>
              <w:spacing w:line="256" w:lineRule="auto"/>
              <w:rPr>
                <w:rFonts w:ascii="Times New Roman" w:hAnsi="Times New Roman" w:cs="Times New Roman"/>
              </w:rPr>
            </w:pPr>
          </w:p>
          <w:p w14:paraId="5C706CB6" w14:textId="77777777" w:rsidR="009F76B6" w:rsidRPr="009F76B6" w:rsidRDefault="009F76B6" w:rsidP="009F76B6">
            <w:pPr>
              <w:widowControl w:val="0"/>
              <w:spacing w:line="256" w:lineRule="auto"/>
              <w:rPr>
                <w:rFonts w:ascii="Times New Roman" w:hAnsi="Times New Roman" w:cs="Times New Roman"/>
              </w:rPr>
            </w:pPr>
          </w:p>
          <w:p w14:paraId="60076180" w14:textId="77777777" w:rsidR="009F76B6" w:rsidRPr="009F76B6" w:rsidRDefault="009F76B6" w:rsidP="009F76B6">
            <w:pPr>
              <w:widowControl w:val="0"/>
              <w:spacing w:line="256" w:lineRule="auto"/>
              <w:rPr>
                <w:rFonts w:ascii="Times New Roman" w:hAnsi="Times New Roman" w:cs="Times New Roman"/>
              </w:rPr>
            </w:pPr>
          </w:p>
          <w:p w14:paraId="16344E1C" w14:textId="77777777" w:rsidR="009F76B6" w:rsidRPr="009F76B6" w:rsidRDefault="009F76B6" w:rsidP="009F76B6">
            <w:pPr>
              <w:widowControl w:val="0"/>
              <w:spacing w:line="256" w:lineRule="auto"/>
              <w:rPr>
                <w:rFonts w:ascii="Times New Roman" w:hAnsi="Times New Roman" w:cs="Times New Roman"/>
              </w:rPr>
            </w:pPr>
          </w:p>
          <w:p w14:paraId="6FA53D25" w14:textId="77777777" w:rsidR="009F76B6" w:rsidRPr="009F76B6" w:rsidRDefault="009F76B6" w:rsidP="009F76B6">
            <w:pPr>
              <w:widowControl w:val="0"/>
              <w:spacing w:line="256" w:lineRule="auto"/>
              <w:rPr>
                <w:rFonts w:ascii="Times New Roman" w:hAnsi="Times New Roman" w:cs="Times New Roman"/>
              </w:rPr>
            </w:pPr>
          </w:p>
          <w:p w14:paraId="31279E64"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5FF33A03" w14:textId="77777777" w:rsidTr="009F76B6">
        <w:trPr>
          <w:trHeight w:val="1875"/>
        </w:trPr>
        <w:tc>
          <w:tcPr>
            <w:tcW w:w="425" w:type="dxa"/>
            <w:tcBorders>
              <w:top w:val="single" w:sz="4" w:space="0" w:color="auto"/>
              <w:left w:val="single" w:sz="4" w:space="0" w:color="auto"/>
              <w:bottom w:val="single" w:sz="4" w:space="0" w:color="auto"/>
              <w:right w:val="single" w:sz="4" w:space="0" w:color="auto"/>
            </w:tcBorders>
          </w:tcPr>
          <w:p w14:paraId="4ECF19A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c>
          <w:tcPr>
            <w:tcW w:w="2694" w:type="dxa"/>
            <w:tcBorders>
              <w:top w:val="single" w:sz="4" w:space="0" w:color="auto"/>
              <w:left w:val="single" w:sz="4" w:space="0" w:color="auto"/>
              <w:bottom w:val="single" w:sz="4" w:space="0" w:color="auto"/>
              <w:right w:val="single" w:sz="4" w:space="0" w:color="auto"/>
            </w:tcBorders>
          </w:tcPr>
          <w:p w14:paraId="7A177261" w14:textId="77777777" w:rsidR="009F76B6" w:rsidRPr="009F76B6" w:rsidRDefault="009F76B6" w:rsidP="009F76B6">
            <w:pPr>
              <w:widowControl w:val="0"/>
              <w:spacing w:line="256" w:lineRule="auto"/>
              <w:rPr>
                <w:rFonts w:ascii="Times New Roman" w:eastAsia="Calibri" w:hAnsi="Times New Roman" w:cs="Times New Roman"/>
              </w:rPr>
            </w:pPr>
            <w:r w:rsidRPr="009F76B6">
              <w:rPr>
                <w:rFonts w:ascii="Times New Roman" w:eastAsia="Calibri" w:hAnsi="Times New Roman" w:cs="Times New Roman"/>
              </w:rPr>
              <w:t>Регулирование трудовых отношений</w:t>
            </w:r>
          </w:p>
        </w:tc>
        <w:tc>
          <w:tcPr>
            <w:tcW w:w="5004" w:type="dxa"/>
            <w:tcBorders>
              <w:top w:val="single" w:sz="4" w:space="0" w:color="auto"/>
              <w:left w:val="single" w:sz="4" w:space="0" w:color="auto"/>
              <w:bottom w:val="single" w:sz="4" w:space="0" w:color="auto"/>
              <w:right w:val="single" w:sz="4" w:space="0" w:color="auto"/>
            </w:tcBorders>
          </w:tcPr>
          <w:p w14:paraId="708BF037"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6.1. Отсутствие обоснованных жалоб со стороны родителей (законных представителей), участников учебно-воспитательного процесса и отсутствие замечаний со стороны администрации на работу учителя</w:t>
            </w:r>
          </w:p>
          <w:p w14:paraId="56EC545F" w14:textId="5B8033C3"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6.2.Своевременная сдача отчетов, документации</w:t>
            </w:r>
          </w:p>
          <w:p w14:paraId="616AC1F9" w14:textId="63012D96"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6.3.Высокий уровень исполнительской дисциплины</w:t>
            </w:r>
          </w:p>
          <w:p w14:paraId="3F232F02" w14:textId="6C04204F"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6.4.Сохранение и развитие материально-технической базы кабинета. Образцовое содержание кабинета, закрепленных территорий в соответствии с СанПиН.</w:t>
            </w:r>
          </w:p>
        </w:tc>
        <w:tc>
          <w:tcPr>
            <w:tcW w:w="1522" w:type="dxa"/>
            <w:tcBorders>
              <w:top w:val="single" w:sz="4" w:space="0" w:color="auto"/>
              <w:left w:val="single" w:sz="4" w:space="0" w:color="auto"/>
              <w:bottom w:val="single" w:sz="4" w:space="0" w:color="auto"/>
              <w:right w:val="single" w:sz="4" w:space="0" w:color="auto"/>
            </w:tcBorders>
          </w:tcPr>
          <w:p w14:paraId="43CF3BE3"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00395D58"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33BE9F55" w14:textId="77777777"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1</w:t>
            </w:r>
          </w:p>
          <w:p w14:paraId="32F359B8" w14:textId="77777777" w:rsidR="009F76B6" w:rsidRPr="009F76B6" w:rsidRDefault="009F76B6" w:rsidP="009F76B6">
            <w:pPr>
              <w:widowControl w:val="0"/>
              <w:spacing w:line="256" w:lineRule="auto"/>
              <w:rPr>
                <w:rFonts w:ascii="Times New Roman" w:hAnsi="Times New Roman" w:cs="Times New Roman"/>
              </w:rPr>
            </w:pPr>
          </w:p>
          <w:p w14:paraId="3CC5C7E7" w14:textId="77777777" w:rsidR="009F76B6" w:rsidRPr="009F76B6" w:rsidRDefault="009F76B6" w:rsidP="009F76B6">
            <w:pPr>
              <w:widowControl w:val="0"/>
              <w:spacing w:line="256" w:lineRule="auto"/>
              <w:rPr>
                <w:rFonts w:ascii="Times New Roman" w:hAnsi="Times New Roman" w:cs="Times New Roman"/>
              </w:rPr>
            </w:pPr>
          </w:p>
          <w:p w14:paraId="0A92BD84" w14:textId="77777777" w:rsidR="009F76B6" w:rsidRPr="009F76B6" w:rsidRDefault="009F76B6" w:rsidP="009F76B6">
            <w:pPr>
              <w:widowControl w:val="0"/>
              <w:spacing w:line="256" w:lineRule="auto"/>
              <w:rPr>
                <w:rFonts w:ascii="Times New Roman" w:hAnsi="Times New Roman" w:cs="Times New Roman"/>
              </w:rPr>
            </w:pPr>
          </w:p>
          <w:p w14:paraId="3A7D2734" w14:textId="77777777" w:rsidR="009F76B6" w:rsidRPr="009F76B6" w:rsidRDefault="009F76B6" w:rsidP="009F76B6">
            <w:pPr>
              <w:widowControl w:val="0"/>
              <w:spacing w:line="256" w:lineRule="auto"/>
              <w:rPr>
                <w:rFonts w:ascii="Times New Roman" w:hAnsi="Times New Roman" w:cs="Times New Roman"/>
              </w:rPr>
            </w:pPr>
          </w:p>
          <w:p w14:paraId="6A3AAB31" w14:textId="3974669A"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1</w:t>
            </w:r>
          </w:p>
          <w:p w14:paraId="25B0EB9D" w14:textId="77777777" w:rsidR="00132410" w:rsidRDefault="00132410" w:rsidP="00132410">
            <w:pPr>
              <w:widowControl w:val="0"/>
              <w:spacing w:line="256" w:lineRule="auto"/>
              <w:ind w:firstLine="0"/>
              <w:jc w:val="both"/>
              <w:rPr>
                <w:rFonts w:ascii="Times New Roman" w:hAnsi="Times New Roman" w:cs="Times New Roman"/>
              </w:rPr>
            </w:pPr>
          </w:p>
          <w:p w14:paraId="442C2EE6" w14:textId="224E020A"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1</w:t>
            </w:r>
          </w:p>
          <w:p w14:paraId="7FF7C952" w14:textId="605556BB"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1</w:t>
            </w:r>
          </w:p>
        </w:tc>
      </w:tr>
      <w:tr w:rsidR="009F76B6" w:rsidRPr="009F76B6" w14:paraId="5EF80287" w14:textId="77777777" w:rsidTr="009F76B6">
        <w:trPr>
          <w:trHeight w:val="1875"/>
        </w:trPr>
        <w:tc>
          <w:tcPr>
            <w:tcW w:w="425" w:type="dxa"/>
            <w:tcBorders>
              <w:top w:val="single" w:sz="4" w:space="0" w:color="auto"/>
              <w:left w:val="single" w:sz="4" w:space="0" w:color="auto"/>
              <w:bottom w:val="single" w:sz="4" w:space="0" w:color="auto"/>
              <w:right w:val="single" w:sz="4" w:space="0" w:color="auto"/>
            </w:tcBorders>
          </w:tcPr>
          <w:p w14:paraId="11055C3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7.</w:t>
            </w:r>
          </w:p>
        </w:tc>
        <w:tc>
          <w:tcPr>
            <w:tcW w:w="2694" w:type="dxa"/>
            <w:tcBorders>
              <w:top w:val="single" w:sz="4" w:space="0" w:color="auto"/>
              <w:left w:val="single" w:sz="4" w:space="0" w:color="auto"/>
              <w:bottom w:val="single" w:sz="4" w:space="0" w:color="auto"/>
              <w:right w:val="single" w:sz="4" w:space="0" w:color="auto"/>
            </w:tcBorders>
          </w:tcPr>
          <w:p w14:paraId="15B026CB"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Участие в методической научно-исследовательской работе</w:t>
            </w:r>
          </w:p>
        </w:tc>
        <w:tc>
          <w:tcPr>
            <w:tcW w:w="5004" w:type="dxa"/>
            <w:tcBorders>
              <w:top w:val="single" w:sz="4" w:space="0" w:color="auto"/>
              <w:left w:val="single" w:sz="4" w:space="0" w:color="auto"/>
              <w:bottom w:val="single" w:sz="4" w:space="0" w:color="auto"/>
              <w:right w:val="single" w:sz="4" w:space="0" w:color="auto"/>
            </w:tcBorders>
          </w:tcPr>
          <w:p w14:paraId="21CCE7AE"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hAnsi="Times New Roman" w:cs="Times New Roman"/>
              </w:rPr>
              <w:t xml:space="preserve">7.1. </w:t>
            </w:r>
            <w:r w:rsidRPr="009F76B6">
              <w:rPr>
                <w:rFonts w:ascii="Times New Roman" w:eastAsia="Calibri" w:hAnsi="Times New Roman" w:cs="Times New Roman"/>
              </w:rPr>
              <w:t>Проведение мастер-классов, семинаров, открытых уроков, внеклассных мероприятий по предмету</w:t>
            </w:r>
          </w:p>
          <w:p w14:paraId="4CE0BEF3"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Школьный уровень – 2 баллов</w:t>
            </w:r>
          </w:p>
          <w:p w14:paraId="650A47B7"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Муниципальный уровень –3 баллов</w:t>
            </w:r>
          </w:p>
          <w:p w14:paraId="566E36B5"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Региональный уровень – 4 баллов</w:t>
            </w:r>
          </w:p>
          <w:p w14:paraId="5D35A7ED" w14:textId="77777777" w:rsidR="009F76B6" w:rsidRPr="009F76B6" w:rsidRDefault="009F76B6" w:rsidP="009F76B6">
            <w:pPr>
              <w:rPr>
                <w:rFonts w:ascii="Times New Roman" w:eastAsia="Calibri" w:hAnsi="Times New Roman" w:cs="Times New Roman"/>
              </w:rPr>
            </w:pPr>
          </w:p>
          <w:p w14:paraId="6E7817B2"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7.2.</w:t>
            </w:r>
            <w:r w:rsidRPr="009F76B6">
              <w:rPr>
                <w:rFonts w:ascii="Times New Roman" w:hAnsi="Times New Roman" w:cs="Times New Roman"/>
              </w:rPr>
              <w:t xml:space="preserve"> </w:t>
            </w:r>
            <w:r w:rsidRPr="009F76B6">
              <w:rPr>
                <w:rFonts w:ascii="Times New Roman" w:eastAsia="Calibri" w:hAnsi="Times New Roman" w:cs="Times New Roman"/>
              </w:rPr>
              <w:t>Выступление на совещаниях, МО, конференциях, семинарах, консилиумах, круглых столах</w:t>
            </w:r>
          </w:p>
          <w:p w14:paraId="1031F763"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Школьный уровень – 1 баллов</w:t>
            </w:r>
          </w:p>
          <w:p w14:paraId="67EC3DD8"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Муниципальный уровень –2 баллов</w:t>
            </w:r>
          </w:p>
          <w:p w14:paraId="6D0D801A"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Региональный уровень – 3 баллов</w:t>
            </w:r>
          </w:p>
          <w:p w14:paraId="062A480B" w14:textId="4F22A3CE"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7.3.</w:t>
            </w:r>
            <w:r w:rsidRPr="009F76B6">
              <w:rPr>
                <w:rFonts w:ascii="Times New Roman" w:hAnsi="Times New Roman" w:cs="Times New Roman"/>
              </w:rPr>
              <w:t xml:space="preserve"> </w:t>
            </w:r>
            <w:r w:rsidRPr="009F76B6">
              <w:rPr>
                <w:rFonts w:ascii="Times New Roman" w:eastAsia="Calibri" w:hAnsi="Times New Roman" w:cs="Times New Roman"/>
              </w:rPr>
              <w:t>Участие педагогов в профессиональных конкурсах.</w:t>
            </w:r>
          </w:p>
          <w:p w14:paraId="1F1A7D5A"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Заочных – 2 баллов</w:t>
            </w:r>
          </w:p>
          <w:p w14:paraId="5647B7BE" w14:textId="77777777"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Очных – 3 баллов</w:t>
            </w:r>
          </w:p>
          <w:p w14:paraId="06216C31" w14:textId="2A2EA10C"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7.4.</w:t>
            </w:r>
            <w:r w:rsidRPr="009F76B6">
              <w:rPr>
                <w:rFonts w:ascii="Times New Roman" w:hAnsi="Times New Roman" w:cs="Times New Roman"/>
              </w:rPr>
              <w:t xml:space="preserve"> </w:t>
            </w:r>
            <w:r w:rsidRPr="009F76B6">
              <w:rPr>
                <w:rFonts w:ascii="Times New Roman" w:eastAsia="Calibri" w:hAnsi="Times New Roman" w:cs="Times New Roman"/>
              </w:rPr>
              <w:t>Проведение интегрированных занятий</w:t>
            </w:r>
            <w:r w:rsidR="00132410">
              <w:rPr>
                <w:rFonts w:ascii="Times New Roman" w:eastAsia="Calibri" w:hAnsi="Times New Roman" w:cs="Times New Roman"/>
              </w:rPr>
              <w:t xml:space="preserve"> </w:t>
            </w:r>
            <w:r w:rsidRPr="009F76B6">
              <w:rPr>
                <w:rFonts w:ascii="Times New Roman" w:eastAsia="Calibri" w:hAnsi="Times New Roman" w:cs="Times New Roman"/>
              </w:rPr>
              <w:t>1 балл за каждое занятие</w:t>
            </w:r>
          </w:p>
          <w:p w14:paraId="4B404E2B" w14:textId="77777777" w:rsidR="009F76B6" w:rsidRPr="009F76B6" w:rsidRDefault="009F76B6" w:rsidP="009F76B6">
            <w:pPr>
              <w:rPr>
                <w:rFonts w:ascii="Times New Roman" w:eastAsia="Calibri" w:hAnsi="Times New Roman" w:cs="Times New Roman"/>
              </w:rPr>
            </w:pPr>
          </w:p>
        </w:tc>
        <w:tc>
          <w:tcPr>
            <w:tcW w:w="1522" w:type="dxa"/>
            <w:tcBorders>
              <w:top w:val="single" w:sz="4" w:space="0" w:color="auto"/>
              <w:left w:val="single" w:sz="4" w:space="0" w:color="auto"/>
              <w:bottom w:val="single" w:sz="4" w:space="0" w:color="auto"/>
              <w:right w:val="single" w:sz="4" w:space="0" w:color="auto"/>
            </w:tcBorders>
          </w:tcPr>
          <w:p w14:paraId="7D03B490"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1232FC90"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490FEAB7" w14:textId="77777777" w:rsidR="009F76B6" w:rsidRPr="009F76B6" w:rsidRDefault="009F76B6" w:rsidP="009F76B6">
            <w:pPr>
              <w:widowControl w:val="0"/>
              <w:spacing w:line="256" w:lineRule="auto"/>
              <w:rPr>
                <w:rFonts w:ascii="Times New Roman" w:hAnsi="Times New Roman" w:cs="Times New Roman"/>
              </w:rPr>
            </w:pPr>
          </w:p>
          <w:p w14:paraId="02AC567C" w14:textId="77777777" w:rsidR="009F76B6" w:rsidRPr="009F76B6" w:rsidRDefault="009F76B6" w:rsidP="009F76B6">
            <w:pPr>
              <w:widowControl w:val="0"/>
              <w:spacing w:line="256" w:lineRule="auto"/>
              <w:rPr>
                <w:rFonts w:ascii="Times New Roman" w:hAnsi="Times New Roman" w:cs="Times New Roman"/>
              </w:rPr>
            </w:pPr>
          </w:p>
          <w:p w14:paraId="287E8B05" w14:textId="77777777" w:rsidR="009F76B6" w:rsidRPr="009F76B6" w:rsidRDefault="009F76B6" w:rsidP="009F76B6">
            <w:pPr>
              <w:widowControl w:val="0"/>
              <w:spacing w:line="256" w:lineRule="auto"/>
              <w:rPr>
                <w:rFonts w:ascii="Times New Roman" w:hAnsi="Times New Roman" w:cs="Times New Roman"/>
              </w:rPr>
            </w:pPr>
          </w:p>
          <w:p w14:paraId="19A80C99"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3959CC37" w14:textId="77777777" w:rsidTr="009F76B6">
        <w:trPr>
          <w:trHeight w:val="1875"/>
        </w:trPr>
        <w:tc>
          <w:tcPr>
            <w:tcW w:w="425" w:type="dxa"/>
            <w:tcBorders>
              <w:top w:val="single" w:sz="4" w:space="0" w:color="auto"/>
              <w:left w:val="single" w:sz="4" w:space="0" w:color="auto"/>
              <w:bottom w:val="single" w:sz="4" w:space="0" w:color="auto"/>
              <w:right w:val="single" w:sz="4" w:space="0" w:color="auto"/>
            </w:tcBorders>
          </w:tcPr>
          <w:p w14:paraId="6B85D0A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8.</w:t>
            </w:r>
          </w:p>
        </w:tc>
        <w:tc>
          <w:tcPr>
            <w:tcW w:w="2694" w:type="dxa"/>
            <w:tcBorders>
              <w:top w:val="single" w:sz="4" w:space="0" w:color="auto"/>
              <w:left w:val="single" w:sz="4" w:space="0" w:color="auto"/>
              <w:bottom w:val="single" w:sz="4" w:space="0" w:color="auto"/>
              <w:right w:val="single" w:sz="4" w:space="0" w:color="auto"/>
            </w:tcBorders>
          </w:tcPr>
          <w:p w14:paraId="07A382AC"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Особые условия труда и расширение обязанностей</w:t>
            </w:r>
          </w:p>
        </w:tc>
        <w:tc>
          <w:tcPr>
            <w:tcW w:w="5004" w:type="dxa"/>
            <w:tcBorders>
              <w:top w:val="single" w:sz="4" w:space="0" w:color="auto"/>
              <w:left w:val="single" w:sz="4" w:space="0" w:color="auto"/>
              <w:bottom w:val="single" w:sz="4" w:space="0" w:color="auto"/>
              <w:right w:val="single" w:sz="4" w:space="0" w:color="auto"/>
            </w:tcBorders>
          </w:tcPr>
          <w:p w14:paraId="26D8C3D9" w14:textId="4AD3E6FA" w:rsidR="009F76B6" w:rsidRPr="009F76B6" w:rsidRDefault="009F76B6" w:rsidP="00132410">
            <w:pPr>
              <w:ind w:firstLine="0"/>
              <w:jc w:val="both"/>
              <w:rPr>
                <w:rFonts w:ascii="Times New Roman" w:eastAsia="Calibri" w:hAnsi="Times New Roman" w:cs="Times New Roman"/>
              </w:rPr>
            </w:pPr>
            <w:r w:rsidRPr="009F76B6">
              <w:rPr>
                <w:rFonts w:ascii="Times New Roman" w:eastAsia="Calibri" w:hAnsi="Times New Roman" w:cs="Times New Roman"/>
              </w:rPr>
              <w:t>8.1.Работа с детьми с особыми</w:t>
            </w:r>
            <w:r w:rsidR="00132410">
              <w:rPr>
                <w:rFonts w:ascii="Times New Roman" w:eastAsia="Calibri" w:hAnsi="Times New Roman" w:cs="Times New Roman"/>
              </w:rPr>
              <w:t xml:space="preserve"> образовательными потребностями </w:t>
            </w:r>
            <w:r w:rsidRPr="009F76B6">
              <w:rPr>
                <w:rFonts w:ascii="Times New Roman" w:eastAsia="Calibri" w:hAnsi="Times New Roman" w:cs="Times New Roman"/>
              </w:rPr>
              <w:t>1 балл – за одного учащегося</w:t>
            </w:r>
          </w:p>
          <w:p w14:paraId="37B027D8" w14:textId="1B7AC338" w:rsidR="009F76B6" w:rsidRPr="009F76B6" w:rsidRDefault="009F76B6" w:rsidP="00132410">
            <w:pPr>
              <w:ind w:firstLine="0"/>
              <w:jc w:val="both"/>
              <w:rPr>
                <w:rFonts w:ascii="Times New Roman" w:hAnsi="Times New Roman" w:cs="Times New Roman"/>
              </w:rPr>
            </w:pPr>
            <w:r w:rsidRPr="009F76B6">
              <w:rPr>
                <w:rFonts w:ascii="Times New Roman" w:eastAsia="Calibri" w:hAnsi="Times New Roman" w:cs="Times New Roman"/>
              </w:rPr>
              <w:t>8.2.Участие в проведении сопровождающей диагностики, динамическом наблюдении детей с нарушением формирования и применения средств общения разной этиологии</w:t>
            </w:r>
            <w:r w:rsidRPr="009F76B6">
              <w:rPr>
                <w:rFonts w:ascii="Times New Roman" w:eastAsia="Calibri" w:hAnsi="Times New Roman" w:cs="Times New Roman"/>
              </w:rPr>
              <w:tab/>
              <w:t>2 баллов</w:t>
            </w:r>
          </w:p>
        </w:tc>
        <w:tc>
          <w:tcPr>
            <w:tcW w:w="1522" w:type="dxa"/>
            <w:tcBorders>
              <w:top w:val="single" w:sz="4" w:space="0" w:color="auto"/>
              <w:left w:val="single" w:sz="4" w:space="0" w:color="auto"/>
              <w:bottom w:val="single" w:sz="4" w:space="0" w:color="auto"/>
              <w:right w:val="single" w:sz="4" w:space="0" w:color="auto"/>
            </w:tcBorders>
          </w:tcPr>
          <w:p w14:paraId="7BF55A63"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0E998EC4"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tcPr>
          <w:p w14:paraId="34069FFD" w14:textId="77777777"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1</w:t>
            </w:r>
          </w:p>
          <w:p w14:paraId="7D347BE2" w14:textId="77777777" w:rsidR="009F76B6" w:rsidRPr="009F76B6" w:rsidRDefault="009F76B6" w:rsidP="009F76B6">
            <w:pPr>
              <w:widowControl w:val="0"/>
              <w:spacing w:line="256" w:lineRule="auto"/>
              <w:rPr>
                <w:rFonts w:ascii="Times New Roman" w:hAnsi="Times New Roman" w:cs="Times New Roman"/>
              </w:rPr>
            </w:pPr>
          </w:p>
          <w:p w14:paraId="6181782C" w14:textId="77777777" w:rsidR="009F76B6" w:rsidRPr="009F76B6" w:rsidRDefault="009F76B6" w:rsidP="009F76B6">
            <w:pPr>
              <w:widowControl w:val="0"/>
              <w:spacing w:line="256" w:lineRule="auto"/>
              <w:rPr>
                <w:rFonts w:ascii="Times New Roman" w:hAnsi="Times New Roman" w:cs="Times New Roman"/>
              </w:rPr>
            </w:pPr>
          </w:p>
          <w:p w14:paraId="651031F7" w14:textId="5BC9B35F"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2</w:t>
            </w:r>
          </w:p>
        </w:tc>
      </w:tr>
      <w:tr w:rsidR="009F76B6" w:rsidRPr="009F76B6" w14:paraId="4B51AF83" w14:textId="77777777" w:rsidTr="009F76B6">
        <w:trPr>
          <w:trHeight w:val="416"/>
        </w:trPr>
        <w:tc>
          <w:tcPr>
            <w:tcW w:w="425" w:type="dxa"/>
            <w:tcBorders>
              <w:top w:val="single" w:sz="4" w:space="0" w:color="auto"/>
              <w:left w:val="single" w:sz="4" w:space="0" w:color="auto"/>
              <w:bottom w:val="single" w:sz="4" w:space="0" w:color="auto"/>
              <w:right w:val="single" w:sz="4" w:space="0" w:color="auto"/>
            </w:tcBorders>
            <w:hideMark/>
          </w:tcPr>
          <w:p w14:paraId="44FC1AA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c>
          <w:tcPr>
            <w:tcW w:w="7698" w:type="dxa"/>
            <w:gridSpan w:val="2"/>
            <w:tcBorders>
              <w:top w:val="single" w:sz="4" w:space="0" w:color="auto"/>
              <w:left w:val="single" w:sz="4" w:space="0" w:color="auto"/>
              <w:bottom w:val="single" w:sz="4" w:space="0" w:color="auto"/>
              <w:right w:val="single" w:sz="4" w:space="0" w:color="auto"/>
            </w:tcBorders>
            <w:hideMark/>
          </w:tcPr>
          <w:p w14:paraId="1696FC6B"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За исполнение особых поручений руководства по подготовке дополнительных документов</w:t>
            </w:r>
          </w:p>
          <w:p w14:paraId="395E4B7F" w14:textId="16036197" w:rsidR="009F76B6" w:rsidRPr="009F76B6" w:rsidRDefault="009F76B6" w:rsidP="009F76B6">
            <w:pPr>
              <w:widowControl w:val="0"/>
              <w:spacing w:line="256" w:lineRule="auto"/>
              <w:rPr>
                <w:rFonts w:ascii="Times New Roman" w:hAnsi="Times New Roman" w:cs="Times New Roman"/>
              </w:rPr>
            </w:pPr>
          </w:p>
        </w:tc>
        <w:tc>
          <w:tcPr>
            <w:tcW w:w="1522" w:type="dxa"/>
            <w:tcBorders>
              <w:top w:val="single" w:sz="4" w:space="0" w:color="auto"/>
              <w:left w:val="single" w:sz="4" w:space="0" w:color="auto"/>
              <w:bottom w:val="single" w:sz="4" w:space="0" w:color="auto"/>
              <w:right w:val="single" w:sz="4" w:space="0" w:color="auto"/>
            </w:tcBorders>
            <w:hideMark/>
          </w:tcPr>
          <w:p w14:paraId="71830A92"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4B396F2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849" w:type="dxa"/>
            <w:tcBorders>
              <w:top w:val="single" w:sz="4" w:space="0" w:color="auto"/>
              <w:left w:val="single" w:sz="4" w:space="0" w:color="auto"/>
              <w:bottom w:val="single" w:sz="4" w:space="0" w:color="auto"/>
              <w:right w:val="single" w:sz="4" w:space="0" w:color="auto"/>
            </w:tcBorders>
            <w:hideMark/>
          </w:tcPr>
          <w:p w14:paraId="0B6F63BB" w14:textId="788E66E3" w:rsidR="009F76B6" w:rsidRPr="00132410"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w:t>
            </w:r>
            <w:r w:rsidRPr="009F76B6">
              <w:rPr>
                <w:rFonts w:ascii="Times New Roman" w:hAnsi="Times New Roman" w:cs="Times New Roman"/>
                <w:i/>
              </w:rPr>
              <w:t>(за качественно выполненное поручение)</w:t>
            </w:r>
          </w:p>
        </w:tc>
      </w:tr>
    </w:tbl>
    <w:p w14:paraId="7BF9BDB7" w14:textId="5921FCCC" w:rsidR="009F76B6" w:rsidRPr="009F76B6" w:rsidRDefault="009F76B6" w:rsidP="00132410">
      <w:pPr>
        <w:widowControl w:val="0"/>
        <w:ind w:firstLine="0"/>
        <w:jc w:val="both"/>
        <w:rPr>
          <w:rFonts w:ascii="Times New Roman" w:hAnsi="Times New Roman" w:cs="Times New Roman"/>
          <w:b/>
          <w:color w:val="FF0000"/>
          <w:sz w:val="26"/>
          <w:szCs w:val="26"/>
        </w:rPr>
      </w:pPr>
    </w:p>
    <w:p w14:paraId="36F01A7B" w14:textId="77777777"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педагога дополнительного образования,</w:t>
      </w:r>
    </w:p>
    <w:p w14:paraId="3434A40C" w14:textId="77777777"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педагога-организатора, советника директора по воспитанию и взаимодействию с детскими общественными объединениями</w:t>
      </w:r>
    </w:p>
    <w:p w14:paraId="62861F26" w14:textId="77777777" w:rsidR="009F76B6" w:rsidRPr="009F76B6" w:rsidRDefault="009F76B6" w:rsidP="009F76B6">
      <w:pPr>
        <w:widowControl w:val="0"/>
        <w:rPr>
          <w:rFonts w:ascii="Times New Roman" w:hAnsi="Times New Roman" w:cs="Times New Roman"/>
          <w:sz w:val="26"/>
          <w:szCs w:val="26"/>
        </w:rPr>
      </w:pPr>
    </w:p>
    <w:tbl>
      <w:tblPr>
        <w:tblW w:w="1050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3130"/>
        <w:gridCol w:w="4525"/>
        <w:gridCol w:w="1701"/>
        <w:gridCol w:w="723"/>
      </w:tblGrid>
      <w:tr w:rsidR="009F76B6" w:rsidRPr="009F76B6" w14:paraId="464DD759" w14:textId="77777777" w:rsidTr="009F76B6">
        <w:trPr>
          <w:trHeight w:val="428"/>
        </w:trPr>
        <w:tc>
          <w:tcPr>
            <w:tcW w:w="425" w:type="dxa"/>
            <w:tcBorders>
              <w:top w:val="single" w:sz="4" w:space="0" w:color="auto"/>
              <w:left w:val="single" w:sz="4" w:space="0" w:color="auto"/>
              <w:bottom w:val="single" w:sz="4" w:space="0" w:color="auto"/>
              <w:right w:val="single" w:sz="4" w:space="0" w:color="auto"/>
            </w:tcBorders>
            <w:vAlign w:val="center"/>
            <w:hideMark/>
          </w:tcPr>
          <w:p w14:paraId="4E65D6E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w:t>
            </w:r>
          </w:p>
          <w:p w14:paraId="33F19363"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п/п</w:t>
            </w:r>
          </w:p>
        </w:tc>
        <w:tc>
          <w:tcPr>
            <w:tcW w:w="3130" w:type="dxa"/>
            <w:tcBorders>
              <w:top w:val="single" w:sz="4" w:space="0" w:color="auto"/>
              <w:left w:val="single" w:sz="4" w:space="0" w:color="auto"/>
              <w:bottom w:val="single" w:sz="4" w:space="0" w:color="auto"/>
              <w:right w:val="single" w:sz="4" w:space="0" w:color="auto"/>
            </w:tcBorders>
            <w:vAlign w:val="center"/>
            <w:hideMark/>
          </w:tcPr>
          <w:p w14:paraId="55B01D6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Наименование  показателя</w:t>
            </w:r>
          </w:p>
        </w:tc>
        <w:tc>
          <w:tcPr>
            <w:tcW w:w="4525" w:type="dxa"/>
            <w:tcBorders>
              <w:top w:val="single" w:sz="4" w:space="0" w:color="auto"/>
              <w:left w:val="single" w:sz="4" w:space="0" w:color="auto"/>
              <w:bottom w:val="single" w:sz="4" w:space="0" w:color="auto"/>
              <w:right w:val="single" w:sz="4" w:space="0" w:color="auto"/>
            </w:tcBorders>
            <w:vAlign w:val="center"/>
            <w:hideMark/>
          </w:tcPr>
          <w:p w14:paraId="6064A320" w14:textId="5B2141C2"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Критерии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D2F0F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Периодичность</w:t>
            </w:r>
          </w:p>
        </w:tc>
        <w:tc>
          <w:tcPr>
            <w:tcW w:w="723" w:type="dxa"/>
            <w:tcBorders>
              <w:top w:val="single" w:sz="4" w:space="0" w:color="auto"/>
              <w:left w:val="single" w:sz="4" w:space="0" w:color="auto"/>
              <w:bottom w:val="single" w:sz="4" w:space="0" w:color="auto"/>
              <w:right w:val="single" w:sz="4" w:space="0" w:color="auto"/>
            </w:tcBorders>
            <w:vAlign w:val="center"/>
            <w:hideMark/>
          </w:tcPr>
          <w:p w14:paraId="2A742F78"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Баллы</w:t>
            </w:r>
          </w:p>
        </w:tc>
      </w:tr>
      <w:tr w:rsidR="009F76B6" w:rsidRPr="009F76B6" w14:paraId="296A4139" w14:textId="77777777" w:rsidTr="009F76B6">
        <w:trPr>
          <w:trHeight w:val="914"/>
        </w:trPr>
        <w:tc>
          <w:tcPr>
            <w:tcW w:w="425" w:type="dxa"/>
            <w:tcBorders>
              <w:top w:val="single" w:sz="4" w:space="0" w:color="auto"/>
              <w:left w:val="single" w:sz="4" w:space="0" w:color="auto"/>
              <w:bottom w:val="single" w:sz="4" w:space="0" w:color="auto"/>
              <w:right w:val="single" w:sz="4" w:space="0" w:color="auto"/>
            </w:tcBorders>
            <w:hideMark/>
          </w:tcPr>
          <w:p w14:paraId="334B597C"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1.</w:t>
            </w:r>
          </w:p>
        </w:tc>
        <w:tc>
          <w:tcPr>
            <w:tcW w:w="3130" w:type="dxa"/>
            <w:tcBorders>
              <w:top w:val="single" w:sz="4" w:space="0" w:color="auto"/>
              <w:left w:val="single" w:sz="4" w:space="0" w:color="auto"/>
              <w:bottom w:val="single" w:sz="4" w:space="0" w:color="auto"/>
              <w:right w:val="single" w:sz="4" w:space="0" w:color="auto"/>
            </w:tcBorders>
            <w:hideMark/>
          </w:tcPr>
          <w:p w14:paraId="6CB4AFF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Высокий уровень охвата обучающихся различными видами внеурочной занятости</w:t>
            </w:r>
          </w:p>
        </w:tc>
        <w:tc>
          <w:tcPr>
            <w:tcW w:w="4525" w:type="dxa"/>
            <w:tcBorders>
              <w:top w:val="single" w:sz="4" w:space="0" w:color="auto"/>
              <w:left w:val="single" w:sz="4" w:space="0" w:color="auto"/>
              <w:bottom w:val="single" w:sz="4" w:space="0" w:color="auto"/>
              <w:right w:val="single" w:sz="4" w:space="0" w:color="auto"/>
            </w:tcBorders>
            <w:hideMark/>
          </w:tcPr>
          <w:p w14:paraId="6ACF0F8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1.1Высокий уровень охвата обучающихся различными видами внеурочной занятости:</w:t>
            </w:r>
          </w:p>
          <w:p w14:paraId="2493EA31"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80-90% обучающихся;</w:t>
            </w:r>
          </w:p>
          <w:p w14:paraId="598C112C"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90-100 % обучающихся.</w:t>
            </w:r>
          </w:p>
        </w:tc>
        <w:tc>
          <w:tcPr>
            <w:tcW w:w="1701" w:type="dxa"/>
            <w:tcBorders>
              <w:top w:val="single" w:sz="4" w:space="0" w:color="auto"/>
              <w:left w:val="single" w:sz="4" w:space="0" w:color="auto"/>
              <w:bottom w:val="single" w:sz="4" w:space="0" w:color="auto"/>
              <w:right w:val="single" w:sz="4" w:space="0" w:color="auto"/>
            </w:tcBorders>
          </w:tcPr>
          <w:p w14:paraId="6D7BA7BD" w14:textId="25E48EDD"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3BDEE6EF" w14:textId="77777777" w:rsidR="009F76B6" w:rsidRPr="009F76B6" w:rsidRDefault="009F76B6" w:rsidP="009F76B6">
            <w:pPr>
              <w:widowControl w:val="0"/>
              <w:spacing w:line="256" w:lineRule="auto"/>
              <w:rPr>
                <w:rFonts w:ascii="Times New Roman" w:hAnsi="Times New Roman" w:cs="Times New Roman"/>
              </w:rPr>
            </w:pPr>
          </w:p>
          <w:p w14:paraId="714E409A" w14:textId="77777777" w:rsidR="009F76B6" w:rsidRPr="009F76B6" w:rsidRDefault="009F76B6" w:rsidP="009F76B6">
            <w:pPr>
              <w:widowControl w:val="0"/>
              <w:spacing w:line="256" w:lineRule="auto"/>
              <w:rPr>
                <w:rFonts w:ascii="Times New Roman" w:hAnsi="Times New Roman" w:cs="Times New Roman"/>
              </w:rPr>
            </w:pPr>
          </w:p>
          <w:p w14:paraId="621155B8" w14:textId="77777777" w:rsidR="009F76B6" w:rsidRPr="009F76B6" w:rsidRDefault="009F76B6" w:rsidP="009F76B6">
            <w:pPr>
              <w:widowControl w:val="0"/>
              <w:spacing w:line="256" w:lineRule="auto"/>
              <w:rPr>
                <w:rFonts w:ascii="Times New Roman" w:hAnsi="Times New Roman" w:cs="Times New Roman"/>
              </w:rPr>
            </w:pPr>
          </w:p>
        </w:tc>
        <w:tc>
          <w:tcPr>
            <w:tcW w:w="723" w:type="dxa"/>
            <w:tcBorders>
              <w:top w:val="single" w:sz="4" w:space="0" w:color="auto"/>
              <w:left w:val="single" w:sz="4" w:space="0" w:color="auto"/>
              <w:bottom w:val="single" w:sz="4" w:space="0" w:color="auto"/>
              <w:right w:val="single" w:sz="4" w:space="0" w:color="auto"/>
            </w:tcBorders>
          </w:tcPr>
          <w:p w14:paraId="32D6249A" w14:textId="184BC7EC" w:rsidR="009F76B6" w:rsidRPr="009F76B6" w:rsidRDefault="009F76B6" w:rsidP="00132410">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w:t>
            </w:r>
          </w:p>
          <w:p w14:paraId="5C46F678"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7DEDA799"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6C54E333" w14:textId="676B230C" w:rsidR="009F76B6" w:rsidRPr="009F76B6" w:rsidRDefault="00132410" w:rsidP="00132410">
            <w:pPr>
              <w:widowControl w:val="0"/>
              <w:spacing w:line="256" w:lineRule="auto"/>
              <w:ind w:firstLine="0"/>
              <w:jc w:val="both"/>
              <w:rPr>
                <w:rFonts w:ascii="Times New Roman" w:hAnsi="Times New Roman" w:cs="Times New Roman"/>
              </w:rPr>
            </w:pPr>
            <w:r>
              <w:rPr>
                <w:rFonts w:ascii="Times New Roman" w:hAnsi="Times New Roman" w:cs="Times New Roman"/>
              </w:rPr>
              <w:t>2</w:t>
            </w:r>
            <w:r w:rsidR="009F76B6" w:rsidRPr="009F76B6">
              <w:rPr>
                <w:rFonts w:ascii="Times New Roman" w:hAnsi="Times New Roman" w:cs="Times New Roman"/>
              </w:rPr>
              <w:t>.</w:t>
            </w:r>
          </w:p>
        </w:tc>
        <w:tc>
          <w:tcPr>
            <w:tcW w:w="3130" w:type="dxa"/>
            <w:tcBorders>
              <w:top w:val="single" w:sz="4" w:space="0" w:color="auto"/>
              <w:left w:val="single" w:sz="4" w:space="0" w:color="auto"/>
              <w:bottom w:val="single" w:sz="4" w:space="0" w:color="auto"/>
              <w:right w:val="single" w:sz="4" w:space="0" w:color="auto"/>
            </w:tcBorders>
            <w:hideMark/>
          </w:tcPr>
          <w:p w14:paraId="0F9CFDE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Качественная подготовка открытых внеклассных мероприятий с обучающимися и их родителями( законными представителями)</w:t>
            </w:r>
          </w:p>
        </w:tc>
        <w:tc>
          <w:tcPr>
            <w:tcW w:w="4525" w:type="dxa"/>
            <w:tcBorders>
              <w:top w:val="single" w:sz="4" w:space="0" w:color="auto"/>
              <w:left w:val="single" w:sz="4" w:space="0" w:color="auto"/>
              <w:bottom w:val="single" w:sz="4" w:space="0" w:color="auto"/>
              <w:right w:val="single" w:sz="4" w:space="0" w:color="auto"/>
            </w:tcBorders>
            <w:hideMark/>
          </w:tcPr>
          <w:p w14:paraId="14C59A28"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2.1.Качественная подготовка открытых внеклассных мероприятий с обучающимися и их родителями        (законными представителями)</w:t>
            </w:r>
          </w:p>
        </w:tc>
        <w:tc>
          <w:tcPr>
            <w:tcW w:w="1701" w:type="dxa"/>
            <w:tcBorders>
              <w:top w:val="single" w:sz="4" w:space="0" w:color="auto"/>
              <w:left w:val="single" w:sz="4" w:space="0" w:color="auto"/>
              <w:bottom w:val="single" w:sz="4" w:space="0" w:color="auto"/>
              <w:right w:val="single" w:sz="4" w:space="0" w:color="auto"/>
            </w:tcBorders>
            <w:hideMark/>
          </w:tcPr>
          <w:p w14:paraId="7BB7A115"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4EAB9771"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723" w:type="dxa"/>
            <w:tcBorders>
              <w:top w:val="single" w:sz="4" w:space="0" w:color="auto"/>
              <w:left w:val="single" w:sz="4" w:space="0" w:color="auto"/>
              <w:bottom w:val="single" w:sz="4" w:space="0" w:color="auto"/>
              <w:right w:val="single" w:sz="4" w:space="0" w:color="auto"/>
            </w:tcBorders>
            <w:hideMark/>
          </w:tcPr>
          <w:p w14:paraId="27DDAAC9" w14:textId="77777777" w:rsidR="009F76B6" w:rsidRPr="009F76B6" w:rsidRDefault="009F76B6" w:rsidP="00132410">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22C40F20" w14:textId="77777777" w:rsidTr="009F76B6">
        <w:trPr>
          <w:trHeight w:val="1321"/>
        </w:trPr>
        <w:tc>
          <w:tcPr>
            <w:tcW w:w="425" w:type="dxa"/>
            <w:tcBorders>
              <w:top w:val="single" w:sz="4" w:space="0" w:color="auto"/>
              <w:left w:val="single" w:sz="4" w:space="0" w:color="auto"/>
              <w:bottom w:val="single" w:sz="4" w:space="0" w:color="auto"/>
              <w:right w:val="single" w:sz="4" w:space="0" w:color="auto"/>
            </w:tcBorders>
            <w:hideMark/>
          </w:tcPr>
          <w:p w14:paraId="21439CD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lastRenderedPageBreak/>
              <w:t>3.</w:t>
            </w:r>
          </w:p>
        </w:tc>
        <w:tc>
          <w:tcPr>
            <w:tcW w:w="3130" w:type="dxa"/>
            <w:tcBorders>
              <w:top w:val="single" w:sz="4" w:space="0" w:color="auto"/>
              <w:left w:val="single" w:sz="4" w:space="0" w:color="auto"/>
              <w:bottom w:val="single" w:sz="4" w:space="0" w:color="auto"/>
              <w:right w:val="single" w:sz="4" w:space="0" w:color="auto"/>
            </w:tcBorders>
            <w:hideMark/>
          </w:tcPr>
          <w:p w14:paraId="39E461C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Создание социальных роликов, презентаций , фильмов, и так далее для публичных просмотров</w:t>
            </w:r>
          </w:p>
        </w:tc>
        <w:tc>
          <w:tcPr>
            <w:tcW w:w="4525" w:type="dxa"/>
            <w:tcBorders>
              <w:top w:val="single" w:sz="4" w:space="0" w:color="auto"/>
              <w:left w:val="single" w:sz="4" w:space="0" w:color="auto"/>
              <w:bottom w:val="single" w:sz="4" w:space="0" w:color="auto"/>
              <w:right w:val="single" w:sz="4" w:space="0" w:color="auto"/>
            </w:tcBorders>
            <w:hideMark/>
          </w:tcPr>
          <w:p w14:paraId="09881DA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3.1 Создание социальных роликов, презентаций, фильмов, и так далее для публичных просмотров</w:t>
            </w:r>
          </w:p>
        </w:tc>
        <w:tc>
          <w:tcPr>
            <w:tcW w:w="1701" w:type="dxa"/>
            <w:tcBorders>
              <w:top w:val="single" w:sz="4" w:space="0" w:color="auto"/>
              <w:left w:val="single" w:sz="4" w:space="0" w:color="auto"/>
              <w:bottom w:val="single" w:sz="4" w:space="0" w:color="auto"/>
              <w:right w:val="single" w:sz="4" w:space="0" w:color="auto"/>
            </w:tcBorders>
            <w:hideMark/>
          </w:tcPr>
          <w:p w14:paraId="45E6945E" w14:textId="4C49708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39D6A7ED"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723" w:type="dxa"/>
            <w:tcBorders>
              <w:top w:val="single" w:sz="4" w:space="0" w:color="auto"/>
              <w:left w:val="single" w:sz="4" w:space="0" w:color="auto"/>
              <w:bottom w:val="single" w:sz="4" w:space="0" w:color="auto"/>
              <w:right w:val="single" w:sz="4" w:space="0" w:color="auto"/>
            </w:tcBorders>
            <w:hideMark/>
          </w:tcPr>
          <w:p w14:paraId="7AF4F766" w14:textId="77777777" w:rsidR="009F76B6" w:rsidRPr="009F76B6" w:rsidRDefault="009F76B6" w:rsidP="00132410">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5AAE966A" w14:textId="77777777" w:rsidTr="009F76B6">
        <w:trPr>
          <w:trHeight w:val="1483"/>
        </w:trPr>
        <w:tc>
          <w:tcPr>
            <w:tcW w:w="425" w:type="dxa"/>
            <w:tcBorders>
              <w:top w:val="single" w:sz="4" w:space="0" w:color="auto"/>
              <w:left w:val="single" w:sz="4" w:space="0" w:color="auto"/>
              <w:bottom w:val="single" w:sz="4" w:space="0" w:color="auto"/>
              <w:right w:val="single" w:sz="4" w:space="0" w:color="auto"/>
            </w:tcBorders>
            <w:hideMark/>
          </w:tcPr>
          <w:p w14:paraId="5684F6E5" w14:textId="5BF40DFC" w:rsidR="009F76B6" w:rsidRPr="009F76B6" w:rsidRDefault="00132410" w:rsidP="00132410">
            <w:pPr>
              <w:widowControl w:val="0"/>
              <w:spacing w:line="256" w:lineRule="auto"/>
              <w:ind w:firstLine="0"/>
              <w:jc w:val="both"/>
              <w:rPr>
                <w:rFonts w:ascii="Times New Roman" w:hAnsi="Times New Roman" w:cs="Times New Roman"/>
              </w:rPr>
            </w:pPr>
            <w:r>
              <w:rPr>
                <w:rFonts w:ascii="Times New Roman" w:hAnsi="Times New Roman" w:cs="Times New Roman"/>
              </w:rPr>
              <w:t>4</w:t>
            </w:r>
            <w:r w:rsidR="009F76B6" w:rsidRPr="009F76B6">
              <w:rPr>
                <w:rFonts w:ascii="Times New Roman" w:hAnsi="Times New Roman" w:cs="Times New Roman"/>
              </w:rPr>
              <w:t>.</w:t>
            </w:r>
          </w:p>
        </w:tc>
        <w:tc>
          <w:tcPr>
            <w:tcW w:w="3130" w:type="dxa"/>
            <w:tcBorders>
              <w:top w:val="single" w:sz="4" w:space="0" w:color="auto"/>
              <w:left w:val="single" w:sz="4" w:space="0" w:color="auto"/>
              <w:bottom w:val="single" w:sz="4" w:space="0" w:color="auto"/>
              <w:right w:val="single" w:sz="4" w:space="0" w:color="auto"/>
            </w:tcBorders>
            <w:hideMark/>
          </w:tcPr>
          <w:p w14:paraId="460098D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Организация выставок, работ обучающихся, в том числе и виртуальных</w:t>
            </w:r>
          </w:p>
        </w:tc>
        <w:tc>
          <w:tcPr>
            <w:tcW w:w="4525" w:type="dxa"/>
            <w:tcBorders>
              <w:top w:val="single" w:sz="4" w:space="0" w:color="auto"/>
              <w:left w:val="single" w:sz="4" w:space="0" w:color="auto"/>
              <w:bottom w:val="single" w:sz="4" w:space="0" w:color="auto"/>
              <w:right w:val="single" w:sz="4" w:space="0" w:color="auto"/>
            </w:tcBorders>
            <w:hideMark/>
          </w:tcPr>
          <w:p w14:paraId="1FF44E4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4.1Организация выставок, работ обучающихся, в том числе и виртуальных</w:t>
            </w:r>
          </w:p>
        </w:tc>
        <w:tc>
          <w:tcPr>
            <w:tcW w:w="1701" w:type="dxa"/>
            <w:tcBorders>
              <w:top w:val="single" w:sz="4" w:space="0" w:color="auto"/>
              <w:left w:val="single" w:sz="4" w:space="0" w:color="auto"/>
              <w:bottom w:val="single" w:sz="4" w:space="0" w:color="auto"/>
              <w:right w:val="single" w:sz="4" w:space="0" w:color="auto"/>
            </w:tcBorders>
          </w:tcPr>
          <w:p w14:paraId="5AA2A5E8" w14:textId="77777777" w:rsidR="00132410"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5977E929" w14:textId="4DFC1446"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723" w:type="dxa"/>
            <w:tcBorders>
              <w:top w:val="single" w:sz="4" w:space="0" w:color="auto"/>
              <w:left w:val="single" w:sz="4" w:space="0" w:color="auto"/>
              <w:bottom w:val="single" w:sz="4" w:space="0" w:color="auto"/>
              <w:right w:val="single" w:sz="4" w:space="0" w:color="auto"/>
            </w:tcBorders>
          </w:tcPr>
          <w:p w14:paraId="74181370" w14:textId="2E5993B3" w:rsidR="009F76B6" w:rsidRPr="009F76B6" w:rsidRDefault="009F76B6" w:rsidP="00132410">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098532C4" w14:textId="77777777" w:rsidTr="00132410">
        <w:trPr>
          <w:trHeight w:val="1107"/>
        </w:trPr>
        <w:tc>
          <w:tcPr>
            <w:tcW w:w="425" w:type="dxa"/>
            <w:tcBorders>
              <w:top w:val="single" w:sz="4" w:space="0" w:color="auto"/>
              <w:left w:val="single" w:sz="4" w:space="0" w:color="auto"/>
              <w:bottom w:val="single" w:sz="4" w:space="0" w:color="auto"/>
              <w:right w:val="single" w:sz="4" w:space="0" w:color="auto"/>
            </w:tcBorders>
            <w:hideMark/>
          </w:tcPr>
          <w:p w14:paraId="76CD3B8B" w14:textId="73BB70AB" w:rsidR="009F76B6" w:rsidRPr="009F76B6" w:rsidRDefault="00132410" w:rsidP="00132410">
            <w:pPr>
              <w:widowControl w:val="0"/>
              <w:spacing w:line="256" w:lineRule="auto"/>
              <w:ind w:firstLine="0"/>
              <w:jc w:val="both"/>
              <w:rPr>
                <w:rFonts w:ascii="Times New Roman" w:hAnsi="Times New Roman" w:cs="Times New Roman"/>
              </w:rPr>
            </w:pPr>
            <w:r>
              <w:rPr>
                <w:rFonts w:ascii="Times New Roman" w:hAnsi="Times New Roman" w:cs="Times New Roman"/>
              </w:rPr>
              <w:t>5</w:t>
            </w:r>
            <w:r w:rsidR="009F76B6" w:rsidRPr="009F76B6">
              <w:rPr>
                <w:rFonts w:ascii="Times New Roman" w:hAnsi="Times New Roman" w:cs="Times New Roman"/>
              </w:rPr>
              <w:t>.</w:t>
            </w:r>
          </w:p>
        </w:tc>
        <w:tc>
          <w:tcPr>
            <w:tcW w:w="3130" w:type="dxa"/>
            <w:tcBorders>
              <w:top w:val="single" w:sz="4" w:space="0" w:color="auto"/>
              <w:left w:val="single" w:sz="4" w:space="0" w:color="auto"/>
              <w:bottom w:val="single" w:sz="4" w:space="0" w:color="auto"/>
              <w:right w:val="single" w:sz="4" w:space="0" w:color="auto"/>
            </w:tcBorders>
            <w:hideMark/>
          </w:tcPr>
          <w:p w14:paraId="3A7237E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Высокий уровень охвата обучающихся различными видами  каникулярной  занятости</w:t>
            </w:r>
          </w:p>
        </w:tc>
        <w:tc>
          <w:tcPr>
            <w:tcW w:w="4525" w:type="dxa"/>
            <w:tcBorders>
              <w:top w:val="single" w:sz="4" w:space="0" w:color="auto"/>
              <w:left w:val="single" w:sz="4" w:space="0" w:color="auto"/>
              <w:bottom w:val="single" w:sz="4" w:space="0" w:color="auto"/>
              <w:right w:val="single" w:sz="4" w:space="0" w:color="auto"/>
            </w:tcBorders>
            <w:hideMark/>
          </w:tcPr>
          <w:p w14:paraId="4AD8B02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5.1Высокий уровень охвата обучающихся различными видами каникулярной занятости:</w:t>
            </w:r>
          </w:p>
          <w:p w14:paraId="75EAAA5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80-90% обучающихся;</w:t>
            </w:r>
          </w:p>
          <w:p w14:paraId="46950A0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90-100 % обучающихся.</w:t>
            </w:r>
          </w:p>
        </w:tc>
        <w:tc>
          <w:tcPr>
            <w:tcW w:w="1701" w:type="dxa"/>
            <w:tcBorders>
              <w:top w:val="single" w:sz="4" w:space="0" w:color="auto"/>
              <w:left w:val="single" w:sz="4" w:space="0" w:color="auto"/>
              <w:bottom w:val="single" w:sz="4" w:space="0" w:color="auto"/>
              <w:right w:val="single" w:sz="4" w:space="0" w:color="auto"/>
            </w:tcBorders>
          </w:tcPr>
          <w:p w14:paraId="5EAF2462" w14:textId="0CBD6131"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00139C05" w14:textId="77777777" w:rsidR="009F76B6" w:rsidRPr="009F76B6" w:rsidRDefault="009F76B6" w:rsidP="009F76B6">
            <w:pPr>
              <w:widowControl w:val="0"/>
              <w:spacing w:line="256" w:lineRule="auto"/>
              <w:rPr>
                <w:rFonts w:ascii="Times New Roman" w:hAnsi="Times New Roman" w:cs="Times New Roman"/>
              </w:rPr>
            </w:pPr>
          </w:p>
          <w:p w14:paraId="7B08B09B" w14:textId="32DD01DD" w:rsidR="009F76B6" w:rsidRPr="009F76B6" w:rsidRDefault="009F76B6" w:rsidP="00132410">
            <w:pPr>
              <w:widowControl w:val="0"/>
              <w:spacing w:line="256" w:lineRule="auto"/>
              <w:ind w:firstLine="0"/>
              <w:jc w:val="both"/>
              <w:rPr>
                <w:rFonts w:ascii="Times New Roman" w:hAnsi="Times New Roman" w:cs="Times New Roman"/>
              </w:rPr>
            </w:pPr>
          </w:p>
        </w:tc>
        <w:tc>
          <w:tcPr>
            <w:tcW w:w="723" w:type="dxa"/>
            <w:tcBorders>
              <w:top w:val="single" w:sz="4" w:space="0" w:color="auto"/>
              <w:left w:val="single" w:sz="4" w:space="0" w:color="auto"/>
              <w:bottom w:val="single" w:sz="4" w:space="0" w:color="auto"/>
              <w:right w:val="single" w:sz="4" w:space="0" w:color="auto"/>
            </w:tcBorders>
          </w:tcPr>
          <w:p w14:paraId="176C335B" w14:textId="77777777" w:rsidR="009F76B6" w:rsidRPr="009F76B6" w:rsidRDefault="009F76B6" w:rsidP="009F76B6">
            <w:pPr>
              <w:widowControl w:val="0"/>
              <w:spacing w:line="256" w:lineRule="auto"/>
              <w:rPr>
                <w:rFonts w:ascii="Times New Roman" w:hAnsi="Times New Roman" w:cs="Times New Roman"/>
                <w:sz w:val="20"/>
                <w:szCs w:val="20"/>
              </w:rPr>
            </w:pPr>
          </w:p>
          <w:p w14:paraId="2CFAE614" w14:textId="77777777" w:rsidR="009F76B6" w:rsidRPr="009F76B6" w:rsidRDefault="009F76B6" w:rsidP="009F76B6">
            <w:pPr>
              <w:widowControl w:val="0"/>
              <w:spacing w:line="256" w:lineRule="auto"/>
              <w:ind w:left="45"/>
              <w:rPr>
                <w:rFonts w:ascii="Times New Roman" w:hAnsi="Times New Roman" w:cs="Times New Roman"/>
                <w:sz w:val="20"/>
                <w:szCs w:val="20"/>
              </w:rPr>
            </w:pPr>
          </w:p>
          <w:p w14:paraId="305953B3" w14:textId="77777777" w:rsidR="009F76B6" w:rsidRPr="009F76B6" w:rsidRDefault="009F76B6" w:rsidP="009F76B6">
            <w:pPr>
              <w:widowControl w:val="0"/>
              <w:spacing w:line="256" w:lineRule="auto"/>
              <w:ind w:left="315"/>
              <w:rPr>
                <w:rFonts w:ascii="Times New Roman" w:hAnsi="Times New Roman" w:cs="Times New Roman"/>
                <w:sz w:val="20"/>
                <w:szCs w:val="20"/>
              </w:rPr>
            </w:pPr>
            <w:r w:rsidRPr="009F76B6">
              <w:rPr>
                <w:rFonts w:ascii="Times New Roman" w:hAnsi="Times New Roman" w:cs="Times New Roman"/>
                <w:sz w:val="20"/>
                <w:szCs w:val="20"/>
              </w:rPr>
              <w:t>2</w:t>
            </w:r>
          </w:p>
          <w:p w14:paraId="6DECC9F9" w14:textId="77777777" w:rsidR="009F76B6" w:rsidRPr="009F76B6" w:rsidRDefault="009F76B6" w:rsidP="009F76B6">
            <w:pPr>
              <w:widowControl w:val="0"/>
              <w:spacing w:line="256" w:lineRule="auto"/>
              <w:ind w:left="330"/>
              <w:rPr>
                <w:rFonts w:ascii="Times New Roman" w:hAnsi="Times New Roman" w:cs="Times New Roman"/>
                <w:sz w:val="20"/>
                <w:szCs w:val="20"/>
              </w:rPr>
            </w:pPr>
            <w:r w:rsidRPr="009F76B6">
              <w:rPr>
                <w:rFonts w:ascii="Times New Roman" w:hAnsi="Times New Roman" w:cs="Times New Roman"/>
                <w:sz w:val="20"/>
                <w:szCs w:val="20"/>
              </w:rPr>
              <w:t>3</w:t>
            </w:r>
          </w:p>
          <w:p w14:paraId="300D4E65" w14:textId="77777777"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1D5DE067" w14:textId="77777777" w:rsidTr="009F76B6">
        <w:trPr>
          <w:trHeight w:val="2068"/>
        </w:trPr>
        <w:tc>
          <w:tcPr>
            <w:tcW w:w="425" w:type="dxa"/>
            <w:tcBorders>
              <w:top w:val="single" w:sz="4" w:space="0" w:color="auto"/>
              <w:left w:val="single" w:sz="4" w:space="0" w:color="auto"/>
              <w:bottom w:val="single" w:sz="4" w:space="0" w:color="auto"/>
              <w:right w:val="single" w:sz="4" w:space="0" w:color="auto"/>
            </w:tcBorders>
            <w:hideMark/>
          </w:tcPr>
          <w:p w14:paraId="55F933E9" w14:textId="3E7069F4" w:rsidR="009F76B6" w:rsidRPr="009F76B6" w:rsidRDefault="00132410" w:rsidP="00132410">
            <w:pPr>
              <w:widowControl w:val="0"/>
              <w:spacing w:line="256" w:lineRule="auto"/>
              <w:ind w:firstLine="0"/>
              <w:jc w:val="both"/>
              <w:rPr>
                <w:rFonts w:ascii="Times New Roman" w:hAnsi="Times New Roman" w:cs="Times New Roman"/>
              </w:rPr>
            </w:pPr>
            <w:r>
              <w:rPr>
                <w:rFonts w:ascii="Times New Roman" w:hAnsi="Times New Roman" w:cs="Times New Roman"/>
              </w:rPr>
              <w:t>6.</w:t>
            </w:r>
          </w:p>
        </w:tc>
        <w:tc>
          <w:tcPr>
            <w:tcW w:w="3130" w:type="dxa"/>
            <w:tcBorders>
              <w:top w:val="single" w:sz="4" w:space="0" w:color="auto"/>
              <w:left w:val="single" w:sz="4" w:space="0" w:color="auto"/>
              <w:bottom w:val="single" w:sz="4" w:space="0" w:color="auto"/>
              <w:right w:val="single" w:sz="4" w:space="0" w:color="auto"/>
            </w:tcBorders>
            <w:hideMark/>
          </w:tcPr>
          <w:p w14:paraId="54496003"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Системная работа с родительской общественностью по организации </w:t>
            </w:r>
            <w:proofErr w:type="spellStart"/>
            <w:r w:rsidRPr="009F76B6">
              <w:rPr>
                <w:rFonts w:ascii="Times New Roman" w:hAnsi="Times New Roman" w:cs="Times New Roman"/>
              </w:rPr>
              <w:t>профориентационной</w:t>
            </w:r>
            <w:proofErr w:type="spellEnd"/>
            <w:r w:rsidRPr="009F76B6">
              <w:rPr>
                <w:rFonts w:ascii="Times New Roman" w:hAnsi="Times New Roman" w:cs="Times New Roman"/>
              </w:rPr>
              <w:t xml:space="preserve"> деятельности обучающихся ( в том числе экскурсии, беседы и так далее)</w:t>
            </w:r>
          </w:p>
        </w:tc>
        <w:tc>
          <w:tcPr>
            <w:tcW w:w="4525" w:type="dxa"/>
            <w:tcBorders>
              <w:top w:val="single" w:sz="4" w:space="0" w:color="auto"/>
              <w:left w:val="single" w:sz="4" w:space="0" w:color="auto"/>
              <w:bottom w:val="single" w:sz="4" w:space="0" w:color="auto"/>
              <w:right w:val="single" w:sz="4" w:space="0" w:color="auto"/>
            </w:tcBorders>
            <w:hideMark/>
          </w:tcPr>
          <w:p w14:paraId="1DF5424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6.1Системная работа с родительской общественностью по организации </w:t>
            </w:r>
            <w:proofErr w:type="spellStart"/>
            <w:r w:rsidRPr="009F76B6">
              <w:rPr>
                <w:rFonts w:ascii="Times New Roman" w:hAnsi="Times New Roman" w:cs="Times New Roman"/>
              </w:rPr>
              <w:t>профориентационной</w:t>
            </w:r>
            <w:proofErr w:type="spellEnd"/>
            <w:r w:rsidRPr="009F76B6">
              <w:rPr>
                <w:rFonts w:ascii="Times New Roman" w:hAnsi="Times New Roman" w:cs="Times New Roman"/>
              </w:rPr>
              <w:t xml:space="preserve"> деятельности обучающихся( в том числе экскурсии, беседы и так далее)</w:t>
            </w:r>
          </w:p>
        </w:tc>
        <w:tc>
          <w:tcPr>
            <w:tcW w:w="1701" w:type="dxa"/>
            <w:tcBorders>
              <w:top w:val="single" w:sz="4" w:space="0" w:color="auto"/>
              <w:left w:val="single" w:sz="4" w:space="0" w:color="auto"/>
              <w:bottom w:val="single" w:sz="4" w:space="0" w:color="auto"/>
              <w:right w:val="single" w:sz="4" w:space="0" w:color="auto"/>
            </w:tcBorders>
          </w:tcPr>
          <w:p w14:paraId="64FCB346" w14:textId="58464222"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4D766C94" w14:textId="77777777" w:rsidR="009F76B6" w:rsidRPr="009F76B6" w:rsidRDefault="009F76B6" w:rsidP="009F76B6">
            <w:pPr>
              <w:widowControl w:val="0"/>
              <w:spacing w:line="256" w:lineRule="auto"/>
              <w:rPr>
                <w:rFonts w:ascii="Times New Roman" w:hAnsi="Times New Roman" w:cs="Times New Roman"/>
                <w:b/>
              </w:rPr>
            </w:pPr>
          </w:p>
          <w:p w14:paraId="53305609" w14:textId="77777777" w:rsidR="009F76B6" w:rsidRPr="009F76B6" w:rsidRDefault="009F76B6" w:rsidP="009F76B6">
            <w:pPr>
              <w:widowControl w:val="0"/>
              <w:spacing w:line="256" w:lineRule="auto"/>
              <w:rPr>
                <w:rFonts w:ascii="Times New Roman" w:hAnsi="Times New Roman" w:cs="Times New Roman"/>
                <w:b/>
              </w:rPr>
            </w:pPr>
          </w:p>
        </w:tc>
        <w:tc>
          <w:tcPr>
            <w:tcW w:w="723" w:type="dxa"/>
            <w:tcBorders>
              <w:top w:val="single" w:sz="4" w:space="0" w:color="auto"/>
              <w:left w:val="single" w:sz="4" w:space="0" w:color="auto"/>
              <w:bottom w:val="single" w:sz="4" w:space="0" w:color="auto"/>
              <w:right w:val="single" w:sz="4" w:space="0" w:color="auto"/>
            </w:tcBorders>
          </w:tcPr>
          <w:p w14:paraId="0061832C" w14:textId="77777777" w:rsidR="009F76B6" w:rsidRPr="009F76B6" w:rsidRDefault="009F76B6" w:rsidP="009F76B6">
            <w:pPr>
              <w:widowControl w:val="0"/>
              <w:spacing w:line="256" w:lineRule="auto"/>
              <w:ind w:left="330"/>
              <w:rPr>
                <w:rFonts w:ascii="Times New Roman" w:hAnsi="Times New Roman" w:cs="Times New Roman"/>
                <w:b/>
                <w:sz w:val="20"/>
                <w:szCs w:val="20"/>
              </w:rPr>
            </w:pPr>
            <w:r w:rsidRPr="009F76B6">
              <w:rPr>
                <w:rFonts w:ascii="Times New Roman" w:hAnsi="Times New Roman" w:cs="Times New Roman"/>
                <w:sz w:val="20"/>
                <w:szCs w:val="20"/>
              </w:rPr>
              <w:t>2</w:t>
            </w:r>
          </w:p>
          <w:p w14:paraId="37F1D1AD" w14:textId="77777777" w:rsidR="009F76B6" w:rsidRPr="009F76B6" w:rsidRDefault="009F76B6" w:rsidP="009F76B6">
            <w:pPr>
              <w:widowControl w:val="0"/>
              <w:spacing w:line="256" w:lineRule="auto"/>
              <w:rPr>
                <w:rFonts w:ascii="Times New Roman" w:hAnsi="Times New Roman" w:cs="Times New Roman"/>
                <w:b/>
                <w:sz w:val="20"/>
                <w:szCs w:val="20"/>
              </w:rPr>
            </w:pPr>
          </w:p>
          <w:p w14:paraId="5305B782" w14:textId="77777777" w:rsidR="009F76B6" w:rsidRPr="009F76B6" w:rsidRDefault="009F76B6" w:rsidP="009F76B6">
            <w:pPr>
              <w:widowControl w:val="0"/>
              <w:spacing w:line="256" w:lineRule="auto"/>
              <w:rPr>
                <w:rFonts w:ascii="Times New Roman" w:hAnsi="Times New Roman" w:cs="Times New Roman"/>
                <w:b/>
                <w:sz w:val="20"/>
                <w:szCs w:val="20"/>
              </w:rPr>
            </w:pPr>
          </w:p>
        </w:tc>
      </w:tr>
      <w:tr w:rsidR="009F76B6" w:rsidRPr="009F76B6" w14:paraId="378ACB94" w14:textId="77777777" w:rsidTr="009F76B6">
        <w:trPr>
          <w:trHeight w:val="1832"/>
        </w:trPr>
        <w:tc>
          <w:tcPr>
            <w:tcW w:w="425" w:type="dxa"/>
            <w:tcBorders>
              <w:top w:val="single" w:sz="4" w:space="0" w:color="auto"/>
              <w:left w:val="single" w:sz="4" w:space="0" w:color="auto"/>
              <w:bottom w:val="single" w:sz="4" w:space="0" w:color="auto"/>
              <w:right w:val="single" w:sz="4" w:space="0" w:color="auto"/>
            </w:tcBorders>
            <w:hideMark/>
          </w:tcPr>
          <w:p w14:paraId="357691A8" w14:textId="5E6A4B43"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7</w:t>
            </w:r>
          </w:p>
        </w:tc>
        <w:tc>
          <w:tcPr>
            <w:tcW w:w="3130" w:type="dxa"/>
            <w:tcBorders>
              <w:top w:val="single" w:sz="4" w:space="0" w:color="auto"/>
              <w:left w:val="single" w:sz="4" w:space="0" w:color="auto"/>
              <w:bottom w:val="single" w:sz="4" w:space="0" w:color="auto"/>
              <w:right w:val="single" w:sz="4" w:space="0" w:color="auto"/>
            </w:tcBorders>
            <w:hideMark/>
          </w:tcPr>
          <w:p w14:paraId="20BEA363" w14:textId="1A63E812"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Инициирование и реализация проектов по тематическому оформлению помещений школы(кабинетов, специальных помещений, уличных площадок)</w:t>
            </w:r>
          </w:p>
        </w:tc>
        <w:tc>
          <w:tcPr>
            <w:tcW w:w="4525" w:type="dxa"/>
            <w:tcBorders>
              <w:top w:val="single" w:sz="4" w:space="0" w:color="auto"/>
              <w:left w:val="single" w:sz="4" w:space="0" w:color="auto"/>
              <w:bottom w:val="single" w:sz="4" w:space="0" w:color="auto"/>
              <w:right w:val="single" w:sz="4" w:space="0" w:color="auto"/>
            </w:tcBorders>
            <w:hideMark/>
          </w:tcPr>
          <w:p w14:paraId="4C8EE023"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7.1Инициирование и реализация проектов по тематическому оформлению помещений школы (кабинетов, специальных помещений, уличных площадок)</w:t>
            </w:r>
          </w:p>
        </w:tc>
        <w:tc>
          <w:tcPr>
            <w:tcW w:w="1701" w:type="dxa"/>
            <w:tcBorders>
              <w:top w:val="single" w:sz="4" w:space="0" w:color="auto"/>
              <w:left w:val="single" w:sz="4" w:space="0" w:color="auto"/>
              <w:bottom w:val="single" w:sz="4" w:space="0" w:color="auto"/>
              <w:right w:val="single" w:sz="4" w:space="0" w:color="auto"/>
            </w:tcBorders>
            <w:hideMark/>
          </w:tcPr>
          <w:p w14:paraId="20396A05" w14:textId="05CACC9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w:t>
            </w:r>
          </w:p>
        </w:tc>
        <w:tc>
          <w:tcPr>
            <w:tcW w:w="723" w:type="dxa"/>
            <w:tcBorders>
              <w:top w:val="single" w:sz="4" w:space="0" w:color="auto"/>
              <w:left w:val="single" w:sz="4" w:space="0" w:color="auto"/>
              <w:bottom w:val="single" w:sz="4" w:space="0" w:color="auto"/>
              <w:right w:val="single" w:sz="4" w:space="0" w:color="auto"/>
            </w:tcBorders>
            <w:hideMark/>
          </w:tcPr>
          <w:p w14:paraId="55A50A59" w14:textId="77777777" w:rsidR="009F76B6" w:rsidRPr="009F76B6" w:rsidRDefault="009F76B6" w:rsidP="009F76B6">
            <w:pPr>
              <w:widowControl w:val="0"/>
              <w:spacing w:line="256" w:lineRule="auto"/>
              <w:ind w:left="315"/>
              <w:rPr>
                <w:rFonts w:ascii="Times New Roman" w:hAnsi="Times New Roman" w:cs="Times New Roman"/>
                <w:b/>
                <w:sz w:val="20"/>
                <w:szCs w:val="20"/>
              </w:rPr>
            </w:pPr>
            <w:r w:rsidRPr="009F76B6">
              <w:rPr>
                <w:rFonts w:ascii="Times New Roman" w:hAnsi="Times New Roman" w:cs="Times New Roman"/>
                <w:sz w:val="20"/>
                <w:szCs w:val="20"/>
              </w:rPr>
              <w:t>2</w:t>
            </w:r>
          </w:p>
        </w:tc>
      </w:tr>
      <w:tr w:rsidR="009F76B6" w:rsidRPr="009F76B6" w14:paraId="030B13E4" w14:textId="77777777" w:rsidTr="009F76B6">
        <w:trPr>
          <w:trHeight w:val="416"/>
        </w:trPr>
        <w:tc>
          <w:tcPr>
            <w:tcW w:w="425" w:type="dxa"/>
            <w:tcBorders>
              <w:top w:val="single" w:sz="4" w:space="0" w:color="auto"/>
              <w:left w:val="single" w:sz="4" w:space="0" w:color="auto"/>
              <w:bottom w:val="single" w:sz="4" w:space="0" w:color="auto"/>
              <w:right w:val="single" w:sz="4" w:space="0" w:color="auto"/>
            </w:tcBorders>
            <w:hideMark/>
          </w:tcPr>
          <w:p w14:paraId="62B0BF09" w14:textId="58165D2B" w:rsidR="009F76B6" w:rsidRPr="009F76B6" w:rsidRDefault="00132410" w:rsidP="00132410">
            <w:pPr>
              <w:widowControl w:val="0"/>
              <w:spacing w:line="256" w:lineRule="auto"/>
              <w:jc w:val="both"/>
              <w:rPr>
                <w:rFonts w:ascii="Times New Roman" w:hAnsi="Times New Roman" w:cs="Times New Roman"/>
              </w:rPr>
            </w:pPr>
            <w:r>
              <w:rPr>
                <w:rFonts w:ascii="Times New Roman" w:hAnsi="Times New Roman" w:cs="Times New Roman"/>
              </w:rPr>
              <w:t>88</w:t>
            </w:r>
          </w:p>
        </w:tc>
        <w:tc>
          <w:tcPr>
            <w:tcW w:w="7655" w:type="dxa"/>
            <w:gridSpan w:val="2"/>
            <w:tcBorders>
              <w:top w:val="single" w:sz="4" w:space="0" w:color="auto"/>
              <w:left w:val="single" w:sz="4" w:space="0" w:color="auto"/>
              <w:bottom w:val="single" w:sz="4" w:space="0" w:color="auto"/>
              <w:right w:val="single" w:sz="4" w:space="0" w:color="auto"/>
            </w:tcBorders>
            <w:hideMark/>
          </w:tcPr>
          <w:p w14:paraId="319DA70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исполнение особых поручений руководства по подготовке дополнительных документов</w:t>
            </w:r>
          </w:p>
          <w:p w14:paraId="081E249F" w14:textId="50176C5C" w:rsidR="009F76B6" w:rsidRPr="009F76B6" w:rsidRDefault="009F76B6" w:rsidP="009F76B6">
            <w:pPr>
              <w:widowControl w:val="0"/>
              <w:spacing w:line="256"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076F9027"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5DF9D7F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723" w:type="dxa"/>
            <w:tcBorders>
              <w:top w:val="single" w:sz="4" w:space="0" w:color="auto"/>
              <w:left w:val="single" w:sz="4" w:space="0" w:color="auto"/>
              <w:bottom w:val="single" w:sz="4" w:space="0" w:color="auto"/>
              <w:right w:val="single" w:sz="4" w:space="0" w:color="auto"/>
            </w:tcBorders>
            <w:hideMark/>
          </w:tcPr>
          <w:p w14:paraId="13CB8DC9" w14:textId="7571C5E4" w:rsidR="009F76B6" w:rsidRPr="009F76B6" w:rsidRDefault="009F76B6" w:rsidP="00132410">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за качественно выполненное поручение)</w:t>
            </w:r>
          </w:p>
        </w:tc>
      </w:tr>
    </w:tbl>
    <w:p w14:paraId="5B06CA53" w14:textId="77777777" w:rsidR="009F76B6" w:rsidRPr="009F76B6" w:rsidRDefault="009F76B6" w:rsidP="009F76B6">
      <w:pPr>
        <w:widowControl w:val="0"/>
        <w:shd w:val="clear" w:color="auto" w:fill="FFFFFF"/>
        <w:rPr>
          <w:rFonts w:ascii="Times New Roman" w:hAnsi="Times New Roman" w:cs="Times New Roman"/>
          <w:sz w:val="26"/>
          <w:szCs w:val="26"/>
        </w:rPr>
      </w:pPr>
    </w:p>
    <w:p w14:paraId="2E8CAA59" w14:textId="77777777"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заведующей библиотекой, библиотекаря</w:t>
      </w:r>
    </w:p>
    <w:p w14:paraId="656FDACB" w14:textId="77777777" w:rsidR="009F76B6" w:rsidRPr="009F76B6" w:rsidRDefault="009F76B6" w:rsidP="009F76B6">
      <w:pPr>
        <w:widowControl w:val="0"/>
        <w:rPr>
          <w:rFonts w:ascii="Times New Roman" w:hAnsi="Times New Roman" w:cs="Times New Roman"/>
          <w:sz w:val="26"/>
          <w:szCs w:val="26"/>
        </w:rPr>
      </w:pPr>
    </w:p>
    <w:tbl>
      <w:tblPr>
        <w:tblW w:w="104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2411"/>
        <w:gridCol w:w="5244"/>
        <w:gridCol w:w="1701"/>
        <w:gridCol w:w="718"/>
      </w:tblGrid>
      <w:tr w:rsidR="009F76B6" w:rsidRPr="009F76B6" w14:paraId="4D0648E6" w14:textId="77777777" w:rsidTr="009F76B6">
        <w:trPr>
          <w:trHeight w:val="364"/>
        </w:trPr>
        <w:tc>
          <w:tcPr>
            <w:tcW w:w="425" w:type="dxa"/>
            <w:tcBorders>
              <w:top w:val="single" w:sz="4" w:space="0" w:color="auto"/>
              <w:left w:val="single" w:sz="4" w:space="0" w:color="auto"/>
              <w:bottom w:val="single" w:sz="4" w:space="0" w:color="auto"/>
              <w:right w:val="single" w:sz="4" w:space="0" w:color="auto"/>
            </w:tcBorders>
            <w:vAlign w:val="center"/>
            <w:hideMark/>
          </w:tcPr>
          <w:p w14:paraId="45871F89" w14:textId="38193F6B" w:rsidR="009F76B6" w:rsidRPr="009F76B6" w:rsidRDefault="00132410" w:rsidP="00132410">
            <w:pPr>
              <w:widowControl w:val="0"/>
              <w:spacing w:line="256" w:lineRule="auto"/>
              <w:rPr>
                <w:rFonts w:ascii="Times New Roman" w:hAnsi="Times New Roman" w:cs="Times New Roman"/>
              </w:rPr>
            </w:pPr>
            <w:r>
              <w:rPr>
                <w:rFonts w:ascii="Times New Roman" w:hAnsi="Times New Roman" w:cs="Times New Roman"/>
              </w:rPr>
              <w:t>№</w:t>
            </w:r>
            <w:r w:rsidR="009F76B6" w:rsidRPr="009F76B6">
              <w:rPr>
                <w:rFonts w:ascii="Times New Roman" w:hAnsi="Times New Roman" w:cs="Times New Roman"/>
              </w:rPr>
              <w:t>п/п</w:t>
            </w:r>
          </w:p>
        </w:tc>
        <w:tc>
          <w:tcPr>
            <w:tcW w:w="2411" w:type="dxa"/>
            <w:tcBorders>
              <w:top w:val="single" w:sz="4" w:space="0" w:color="auto"/>
              <w:left w:val="single" w:sz="4" w:space="0" w:color="auto"/>
              <w:bottom w:val="single" w:sz="4" w:space="0" w:color="auto"/>
              <w:right w:val="single" w:sz="4" w:space="0" w:color="auto"/>
            </w:tcBorders>
            <w:vAlign w:val="center"/>
            <w:hideMark/>
          </w:tcPr>
          <w:p w14:paraId="6BD1973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Наименование показателя</w:t>
            </w:r>
          </w:p>
        </w:tc>
        <w:tc>
          <w:tcPr>
            <w:tcW w:w="5244" w:type="dxa"/>
            <w:tcBorders>
              <w:top w:val="single" w:sz="4" w:space="0" w:color="auto"/>
              <w:left w:val="single" w:sz="4" w:space="0" w:color="auto"/>
              <w:bottom w:val="single" w:sz="4" w:space="0" w:color="auto"/>
              <w:right w:val="single" w:sz="4" w:space="0" w:color="auto"/>
            </w:tcBorders>
            <w:vAlign w:val="center"/>
            <w:hideMark/>
          </w:tcPr>
          <w:p w14:paraId="62A23D7E" w14:textId="2DA4E568"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Критерии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1DED0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Периодичность</w:t>
            </w:r>
          </w:p>
        </w:tc>
        <w:tc>
          <w:tcPr>
            <w:tcW w:w="718" w:type="dxa"/>
            <w:tcBorders>
              <w:top w:val="single" w:sz="4" w:space="0" w:color="auto"/>
              <w:left w:val="single" w:sz="4" w:space="0" w:color="auto"/>
              <w:bottom w:val="single" w:sz="4" w:space="0" w:color="auto"/>
              <w:right w:val="single" w:sz="4" w:space="0" w:color="auto"/>
            </w:tcBorders>
            <w:vAlign w:val="center"/>
            <w:hideMark/>
          </w:tcPr>
          <w:p w14:paraId="681A1E38"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Баллы</w:t>
            </w:r>
          </w:p>
        </w:tc>
      </w:tr>
      <w:tr w:rsidR="009F76B6" w:rsidRPr="009F76B6" w14:paraId="37E60D93"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0527716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c>
          <w:tcPr>
            <w:tcW w:w="2411" w:type="dxa"/>
            <w:tcBorders>
              <w:top w:val="single" w:sz="4" w:space="0" w:color="auto"/>
              <w:left w:val="single" w:sz="4" w:space="0" w:color="auto"/>
              <w:bottom w:val="single" w:sz="4" w:space="0" w:color="auto"/>
              <w:right w:val="single" w:sz="4" w:space="0" w:color="auto"/>
            </w:tcBorders>
            <w:hideMark/>
          </w:tcPr>
          <w:p w14:paraId="55355733"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Формирование культурно-образовательной среды библиотеки как центра информационного просвещения, методической работы со всеми участниками образовательного процесса</w:t>
            </w:r>
          </w:p>
        </w:tc>
        <w:tc>
          <w:tcPr>
            <w:tcW w:w="5244" w:type="dxa"/>
            <w:tcBorders>
              <w:top w:val="single" w:sz="4" w:space="0" w:color="auto"/>
              <w:left w:val="single" w:sz="4" w:space="0" w:color="auto"/>
              <w:bottom w:val="single" w:sz="4" w:space="0" w:color="auto"/>
              <w:right w:val="single" w:sz="4" w:space="0" w:color="auto"/>
            </w:tcBorders>
          </w:tcPr>
          <w:p w14:paraId="7A5F2BDF" w14:textId="2A019469"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1.1. Оформление библиотеки в соответствии с календарем памятных и юбилейных дат</w:t>
            </w:r>
          </w:p>
          <w:p w14:paraId="3022FCE1" w14:textId="19A73A84"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1.2. </w:t>
            </w:r>
            <w:r w:rsidRPr="009F76B6">
              <w:rPr>
                <w:rFonts w:ascii="Times New Roman" w:eastAsia="Calibri" w:hAnsi="Times New Roman" w:cs="Times New Roman"/>
              </w:rPr>
              <w:t xml:space="preserve">Использование школьного пространства (например, учебные кабинеты, рекреационные зоны, школьный музей, живой уголок, зимний сад, </w:t>
            </w:r>
            <w:proofErr w:type="spellStart"/>
            <w:r w:rsidRPr="009F76B6">
              <w:rPr>
                <w:rFonts w:ascii="Times New Roman" w:eastAsia="Calibri" w:hAnsi="Times New Roman" w:cs="Times New Roman"/>
                <w:lang w:val="en-US"/>
              </w:rPr>
              <w:t>bookcrossing</w:t>
            </w:r>
            <w:proofErr w:type="spellEnd"/>
            <w:r w:rsidRPr="009F76B6">
              <w:rPr>
                <w:rFonts w:ascii="Times New Roman" w:eastAsia="Calibri" w:hAnsi="Times New Roman" w:cs="Times New Roman"/>
              </w:rPr>
              <w:t>) с целью формирования культуры чтения</w:t>
            </w:r>
          </w:p>
          <w:p w14:paraId="494C08B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1.3. Высокая читательская активность обучающихся</w:t>
            </w:r>
          </w:p>
          <w:p w14:paraId="04F86C65"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Читательская активность 80% и более</w:t>
            </w:r>
          </w:p>
          <w:p w14:paraId="49630C79" w14:textId="77777777" w:rsidR="009F76B6" w:rsidRPr="009F76B6" w:rsidRDefault="009F76B6" w:rsidP="009F76B6">
            <w:pPr>
              <w:widowControl w:val="0"/>
              <w:spacing w:line="256"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41351FF2" w14:textId="25BC0244"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w:t>
            </w:r>
          </w:p>
          <w:p w14:paraId="26D101C2" w14:textId="77777777" w:rsidR="00132410"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w:t>
            </w:r>
          </w:p>
          <w:p w14:paraId="438FE7D1" w14:textId="30181456" w:rsidR="009F76B6" w:rsidRPr="00132410"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rPr>
              <w:t>(экспертные листы)</w:t>
            </w:r>
          </w:p>
          <w:p w14:paraId="28257126" w14:textId="1040364D"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p w14:paraId="3250483A" w14:textId="5C93A09D"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данным информационных систем</w:t>
            </w:r>
          </w:p>
        </w:tc>
        <w:tc>
          <w:tcPr>
            <w:tcW w:w="718" w:type="dxa"/>
            <w:tcBorders>
              <w:top w:val="single" w:sz="4" w:space="0" w:color="auto"/>
              <w:left w:val="single" w:sz="4" w:space="0" w:color="auto"/>
              <w:bottom w:val="single" w:sz="4" w:space="0" w:color="auto"/>
              <w:right w:val="single" w:sz="4" w:space="0" w:color="auto"/>
            </w:tcBorders>
          </w:tcPr>
          <w:p w14:paraId="4CEFB2AF" w14:textId="77777777" w:rsidR="009F76B6" w:rsidRPr="009F76B6" w:rsidRDefault="009F76B6" w:rsidP="009F76B6">
            <w:pPr>
              <w:widowControl w:val="0"/>
              <w:spacing w:line="256" w:lineRule="auto"/>
              <w:rPr>
                <w:rFonts w:ascii="Times New Roman" w:hAnsi="Times New Roman" w:cs="Times New Roman"/>
              </w:rPr>
            </w:pPr>
          </w:p>
          <w:p w14:paraId="22A6C6B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7321CD24" w14:textId="77777777" w:rsidR="009F76B6" w:rsidRPr="009F76B6" w:rsidRDefault="009F76B6" w:rsidP="009F76B6">
            <w:pPr>
              <w:widowControl w:val="0"/>
              <w:spacing w:line="256" w:lineRule="auto"/>
              <w:rPr>
                <w:rFonts w:ascii="Times New Roman" w:hAnsi="Times New Roman" w:cs="Times New Roman"/>
              </w:rPr>
            </w:pPr>
          </w:p>
          <w:p w14:paraId="72C7D18A"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76BE97E3" w14:textId="77777777" w:rsidR="009F76B6" w:rsidRPr="009F76B6" w:rsidRDefault="009F76B6" w:rsidP="009F76B6">
            <w:pPr>
              <w:widowControl w:val="0"/>
              <w:spacing w:line="256" w:lineRule="auto"/>
              <w:rPr>
                <w:rFonts w:ascii="Times New Roman" w:hAnsi="Times New Roman" w:cs="Times New Roman"/>
              </w:rPr>
            </w:pPr>
          </w:p>
          <w:p w14:paraId="08D5C9F1" w14:textId="77777777" w:rsidR="009F76B6" w:rsidRPr="009F76B6" w:rsidRDefault="009F76B6" w:rsidP="009F76B6">
            <w:pPr>
              <w:widowControl w:val="0"/>
              <w:spacing w:line="256" w:lineRule="auto"/>
              <w:rPr>
                <w:rFonts w:ascii="Times New Roman" w:hAnsi="Times New Roman" w:cs="Times New Roman"/>
              </w:rPr>
            </w:pPr>
          </w:p>
          <w:p w14:paraId="0CB0DA60" w14:textId="77777777" w:rsidR="009F76B6" w:rsidRPr="009F76B6" w:rsidRDefault="009F76B6" w:rsidP="009F76B6">
            <w:pPr>
              <w:widowControl w:val="0"/>
              <w:spacing w:line="256" w:lineRule="auto"/>
              <w:rPr>
                <w:rFonts w:ascii="Times New Roman" w:hAnsi="Times New Roman" w:cs="Times New Roman"/>
              </w:rPr>
            </w:pPr>
          </w:p>
          <w:p w14:paraId="77B654B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28DCC108" w14:textId="3F7CA089" w:rsidR="009F76B6" w:rsidRPr="009F76B6" w:rsidRDefault="009F76B6" w:rsidP="009F76B6">
            <w:pPr>
              <w:widowControl w:val="0"/>
              <w:spacing w:line="256" w:lineRule="auto"/>
              <w:rPr>
                <w:rFonts w:ascii="Times New Roman" w:hAnsi="Times New Roman" w:cs="Times New Roman"/>
              </w:rPr>
            </w:pPr>
          </w:p>
        </w:tc>
      </w:tr>
      <w:tr w:rsidR="009F76B6" w:rsidRPr="009F76B6" w14:paraId="019CA9AB"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0FA386B0"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lastRenderedPageBreak/>
              <w:t>2.</w:t>
            </w:r>
          </w:p>
        </w:tc>
        <w:tc>
          <w:tcPr>
            <w:tcW w:w="2411" w:type="dxa"/>
            <w:tcBorders>
              <w:top w:val="single" w:sz="4" w:space="0" w:color="auto"/>
              <w:left w:val="single" w:sz="4" w:space="0" w:color="auto"/>
              <w:bottom w:val="single" w:sz="4" w:space="0" w:color="auto"/>
              <w:right w:val="single" w:sz="4" w:space="0" w:color="auto"/>
            </w:tcBorders>
            <w:hideMark/>
          </w:tcPr>
          <w:p w14:paraId="0F72CFF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Проведение мероприятий по формированию и развитию информационной культуры педагогических работников и обучающихся (например: викторины, олимпиады, конкурсы, предметные недели, тренинги и лектории по культуре русской речи, библиотечные уроки, выставки, использование школьного пространства через организацию мобильных образовательных кластеров)</w:t>
            </w:r>
          </w:p>
        </w:tc>
        <w:tc>
          <w:tcPr>
            <w:tcW w:w="5244" w:type="dxa"/>
            <w:tcBorders>
              <w:top w:val="single" w:sz="4" w:space="0" w:color="auto"/>
              <w:left w:val="single" w:sz="4" w:space="0" w:color="auto"/>
              <w:bottom w:val="single" w:sz="4" w:space="0" w:color="auto"/>
              <w:right w:val="single" w:sz="4" w:space="0" w:color="auto"/>
            </w:tcBorders>
          </w:tcPr>
          <w:p w14:paraId="42A07817"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hAnsi="Times New Roman" w:cs="Times New Roman"/>
              </w:rPr>
              <w:t xml:space="preserve">2.1. </w:t>
            </w:r>
            <w:r w:rsidRPr="009F76B6">
              <w:rPr>
                <w:rFonts w:ascii="Times New Roman" w:eastAsia="Calibri" w:hAnsi="Times New Roman" w:cs="Times New Roman"/>
              </w:rPr>
              <w:t>Количество реализованных проектов с</w:t>
            </w:r>
            <w:r w:rsidRPr="009F76B6">
              <w:rPr>
                <w:rFonts w:ascii="Times New Roman" w:eastAsia="Calibri" w:hAnsi="Times New Roman" w:cs="Times New Roman"/>
                <w:bCs/>
              </w:rPr>
              <w:t xml:space="preserve"> </w:t>
            </w:r>
            <w:r w:rsidRPr="009F76B6">
              <w:rPr>
                <w:rFonts w:ascii="Times New Roman" w:eastAsia="Calibri" w:hAnsi="Times New Roman" w:cs="Times New Roman"/>
              </w:rPr>
              <w:t>представлением итогового документа и (или) мероприятия</w:t>
            </w:r>
          </w:p>
          <w:p w14:paraId="212BE9E4" w14:textId="77777777" w:rsidR="009F76B6" w:rsidRPr="009F76B6" w:rsidRDefault="009F76B6" w:rsidP="009F76B6">
            <w:pPr>
              <w:widowControl w:val="0"/>
              <w:spacing w:line="256"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2CB89A0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b/>
              </w:rPr>
              <w:t>По факту</w:t>
            </w:r>
            <w:r w:rsidRPr="009F76B6">
              <w:rPr>
                <w:rFonts w:ascii="Times New Roman" w:hAnsi="Times New Roman" w:cs="Times New Roman"/>
              </w:rPr>
              <w:t xml:space="preserve"> реализации проекта</w:t>
            </w:r>
          </w:p>
          <w:p w14:paraId="40F911D3"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718" w:type="dxa"/>
            <w:tcBorders>
              <w:top w:val="single" w:sz="4" w:space="0" w:color="auto"/>
              <w:left w:val="single" w:sz="4" w:space="0" w:color="auto"/>
              <w:bottom w:val="single" w:sz="4" w:space="0" w:color="auto"/>
              <w:right w:val="single" w:sz="4" w:space="0" w:color="auto"/>
            </w:tcBorders>
          </w:tcPr>
          <w:p w14:paraId="2E2D8FF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2</w:t>
            </w:r>
          </w:p>
          <w:p w14:paraId="24F9A990" w14:textId="77777777" w:rsidR="009F76B6" w:rsidRPr="009F76B6" w:rsidRDefault="009F76B6" w:rsidP="009F76B6">
            <w:pPr>
              <w:widowControl w:val="0"/>
              <w:spacing w:line="256" w:lineRule="auto"/>
              <w:rPr>
                <w:rFonts w:ascii="Times New Roman" w:hAnsi="Times New Roman" w:cs="Times New Roman"/>
              </w:rPr>
            </w:pPr>
          </w:p>
          <w:p w14:paraId="18EACC30" w14:textId="77777777" w:rsidR="009F76B6" w:rsidRPr="009F76B6" w:rsidRDefault="009F76B6" w:rsidP="009F76B6">
            <w:pPr>
              <w:widowControl w:val="0"/>
              <w:spacing w:line="256" w:lineRule="auto"/>
              <w:rPr>
                <w:rFonts w:ascii="Times New Roman" w:hAnsi="Times New Roman" w:cs="Times New Roman"/>
              </w:rPr>
            </w:pPr>
          </w:p>
          <w:p w14:paraId="02A7FCDF" w14:textId="77777777" w:rsidR="009F76B6" w:rsidRPr="009F76B6" w:rsidRDefault="009F76B6" w:rsidP="009F76B6">
            <w:pPr>
              <w:widowControl w:val="0"/>
              <w:spacing w:line="256" w:lineRule="auto"/>
              <w:rPr>
                <w:rFonts w:ascii="Times New Roman" w:hAnsi="Times New Roman" w:cs="Times New Roman"/>
              </w:rPr>
            </w:pPr>
          </w:p>
        </w:tc>
      </w:tr>
      <w:tr w:rsidR="009F76B6" w:rsidRPr="009F76B6" w14:paraId="13170539"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7225B08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3.</w:t>
            </w:r>
          </w:p>
        </w:tc>
        <w:tc>
          <w:tcPr>
            <w:tcW w:w="2411" w:type="dxa"/>
            <w:tcBorders>
              <w:top w:val="single" w:sz="4" w:space="0" w:color="auto"/>
              <w:left w:val="single" w:sz="4" w:space="0" w:color="auto"/>
              <w:bottom w:val="single" w:sz="4" w:space="0" w:color="auto"/>
              <w:right w:val="single" w:sz="4" w:space="0" w:color="auto"/>
            </w:tcBorders>
          </w:tcPr>
          <w:p w14:paraId="2AF13C38" w14:textId="77777777" w:rsidR="009F76B6" w:rsidRPr="009F76B6" w:rsidRDefault="009F76B6" w:rsidP="00132410">
            <w:pPr>
              <w:widowControl w:val="0"/>
              <w:spacing w:line="256" w:lineRule="auto"/>
              <w:ind w:firstLine="0"/>
              <w:jc w:val="both"/>
              <w:rPr>
                <w:rFonts w:ascii="Times New Roman" w:eastAsia="Calibri" w:hAnsi="Times New Roman" w:cs="Times New Roman"/>
              </w:rPr>
            </w:pPr>
            <w:r w:rsidRPr="009F76B6">
              <w:rPr>
                <w:rFonts w:ascii="Times New Roman" w:eastAsia="Calibri" w:hAnsi="Times New Roman" w:cs="Times New Roman"/>
              </w:rPr>
              <w:t>Участие в реализации педагогических проектов</w:t>
            </w:r>
          </w:p>
          <w:p w14:paraId="03A004A4" w14:textId="77777777" w:rsidR="009F76B6" w:rsidRPr="009F76B6" w:rsidRDefault="009F76B6" w:rsidP="00132410">
            <w:pPr>
              <w:widowControl w:val="0"/>
              <w:autoSpaceDE w:val="0"/>
              <w:autoSpaceDN w:val="0"/>
              <w:adjustRightInd w:val="0"/>
              <w:spacing w:line="256" w:lineRule="auto"/>
              <w:ind w:left="105" w:firstLine="0"/>
              <w:jc w:val="both"/>
              <w:rPr>
                <w:rFonts w:ascii="Times New Roman" w:hAnsi="Times New Roman" w:cs="Times New Roman"/>
              </w:rPr>
            </w:pPr>
            <w:r w:rsidRPr="009F76B6">
              <w:rPr>
                <w:rFonts w:ascii="Times New Roman" w:hAnsi="Times New Roman" w:cs="Times New Roman"/>
              </w:rPr>
              <w:t>(единые методические дни, «опыт молодым»)</w:t>
            </w:r>
          </w:p>
          <w:p w14:paraId="2CDEC851" w14:textId="77777777" w:rsidR="009F76B6" w:rsidRPr="009F76B6" w:rsidRDefault="009F76B6" w:rsidP="009F76B6">
            <w:pPr>
              <w:widowControl w:val="0"/>
              <w:spacing w:line="256" w:lineRule="auto"/>
              <w:rPr>
                <w:rFonts w:ascii="Times New Roman" w:hAnsi="Times New Roman" w:cs="Times New Roman"/>
              </w:rPr>
            </w:pPr>
          </w:p>
        </w:tc>
        <w:tc>
          <w:tcPr>
            <w:tcW w:w="5244" w:type="dxa"/>
            <w:tcBorders>
              <w:top w:val="single" w:sz="4" w:space="0" w:color="auto"/>
              <w:left w:val="single" w:sz="4" w:space="0" w:color="auto"/>
              <w:bottom w:val="single" w:sz="4" w:space="0" w:color="auto"/>
              <w:right w:val="single" w:sz="4" w:space="0" w:color="auto"/>
            </w:tcBorders>
            <w:hideMark/>
          </w:tcPr>
          <w:p w14:paraId="79B7A2DD"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3.1. </w:t>
            </w:r>
            <w:r w:rsidRPr="009F76B6">
              <w:rPr>
                <w:rFonts w:ascii="Times New Roman" w:eastAsia="Calibri" w:hAnsi="Times New Roman" w:cs="Times New Roman"/>
              </w:rPr>
              <w:t>Участие в мероприятиях различного уровня</w:t>
            </w:r>
          </w:p>
          <w:p w14:paraId="14EFF78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общешкольные мероприятия</w:t>
            </w:r>
          </w:p>
          <w:p w14:paraId="54F746EA"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мероприятия муниципального уровня</w:t>
            </w:r>
          </w:p>
          <w:p w14:paraId="2D684F2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мероприятия регионального уровня</w:t>
            </w:r>
          </w:p>
        </w:tc>
        <w:tc>
          <w:tcPr>
            <w:tcW w:w="1701" w:type="dxa"/>
            <w:tcBorders>
              <w:top w:val="single" w:sz="4" w:space="0" w:color="auto"/>
              <w:left w:val="single" w:sz="4" w:space="0" w:color="auto"/>
              <w:bottom w:val="single" w:sz="4" w:space="0" w:color="auto"/>
              <w:right w:val="single" w:sz="4" w:space="0" w:color="auto"/>
            </w:tcBorders>
            <w:hideMark/>
          </w:tcPr>
          <w:p w14:paraId="15B27F31"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По факту участия</w:t>
            </w:r>
          </w:p>
          <w:p w14:paraId="7BC6285B"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718" w:type="dxa"/>
            <w:tcBorders>
              <w:top w:val="single" w:sz="4" w:space="0" w:color="auto"/>
              <w:left w:val="single" w:sz="4" w:space="0" w:color="auto"/>
              <w:bottom w:val="single" w:sz="4" w:space="0" w:color="auto"/>
              <w:right w:val="single" w:sz="4" w:space="0" w:color="auto"/>
            </w:tcBorders>
          </w:tcPr>
          <w:p w14:paraId="7C0715AE" w14:textId="77777777" w:rsidR="009F76B6" w:rsidRPr="009F76B6" w:rsidRDefault="009F76B6" w:rsidP="009F76B6">
            <w:pPr>
              <w:widowControl w:val="0"/>
              <w:spacing w:line="256" w:lineRule="auto"/>
              <w:rPr>
                <w:rFonts w:ascii="Times New Roman" w:hAnsi="Times New Roman" w:cs="Times New Roman"/>
              </w:rPr>
            </w:pPr>
          </w:p>
          <w:p w14:paraId="36D7A05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p w14:paraId="60C57B46" w14:textId="736D2F9B" w:rsidR="009F76B6" w:rsidRPr="009F76B6" w:rsidRDefault="00132410" w:rsidP="00132410">
            <w:pPr>
              <w:widowControl w:val="0"/>
              <w:spacing w:line="256" w:lineRule="auto"/>
              <w:rPr>
                <w:rFonts w:ascii="Times New Roman" w:hAnsi="Times New Roman" w:cs="Times New Roman"/>
              </w:rPr>
            </w:pPr>
            <w:r>
              <w:rPr>
                <w:rFonts w:ascii="Times New Roman" w:hAnsi="Times New Roman" w:cs="Times New Roman"/>
              </w:rPr>
              <w:t>2</w:t>
            </w:r>
            <w:r w:rsidR="009F76B6" w:rsidRPr="009F76B6">
              <w:rPr>
                <w:rFonts w:ascii="Times New Roman" w:hAnsi="Times New Roman" w:cs="Times New Roman"/>
              </w:rPr>
              <w:t>3</w:t>
            </w:r>
          </w:p>
        </w:tc>
      </w:tr>
      <w:tr w:rsidR="009F76B6" w:rsidRPr="009F76B6" w14:paraId="1769ECE2"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7530188C"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4.</w:t>
            </w:r>
          </w:p>
        </w:tc>
        <w:tc>
          <w:tcPr>
            <w:tcW w:w="2411" w:type="dxa"/>
            <w:tcBorders>
              <w:top w:val="single" w:sz="4" w:space="0" w:color="auto"/>
              <w:left w:val="single" w:sz="4" w:space="0" w:color="auto"/>
              <w:bottom w:val="single" w:sz="4" w:space="0" w:color="auto"/>
              <w:right w:val="single" w:sz="4" w:space="0" w:color="auto"/>
            </w:tcBorders>
            <w:hideMark/>
          </w:tcPr>
          <w:p w14:paraId="512A9F9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Участие в коллективных семейно-школьных проектах (например: ярмарка учебников, «человек читающий», благотворительные акции)</w:t>
            </w:r>
          </w:p>
        </w:tc>
        <w:tc>
          <w:tcPr>
            <w:tcW w:w="5244" w:type="dxa"/>
            <w:tcBorders>
              <w:top w:val="single" w:sz="4" w:space="0" w:color="auto"/>
              <w:left w:val="single" w:sz="4" w:space="0" w:color="auto"/>
              <w:bottom w:val="single" w:sz="4" w:space="0" w:color="auto"/>
              <w:right w:val="single" w:sz="4" w:space="0" w:color="auto"/>
            </w:tcBorders>
            <w:hideMark/>
          </w:tcPr>
          <w:p w14:paraId="6B38E02F"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4.1. </w:t>
            </w:r>
            <w:r w:rsidRPr="009F76B6">
              <w:rPr>
                <w:rFonts w:ascii="Times New Roman" w:eastAsia="Calibri" w:hAnsi="Times New Roman" w:cs="Times New Roman"/>
              </w:rPr>
              <w:t>Участие в реализации коллективных семейно-школьных проектов</w:t>
            </w:r>
          </w:p>
          <w:p w14:paraId="7FFD48B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 </w:t>
            </w:r>
            <w:r w:rsidRPr="009F76B6">
              <w:rPr>
                <w:rFonts w:ascii="Times New Roman" w:eastAsia="Calibri" w:hAnsi="Times New Roman" w:cs="Times New Roman"/>
              </w:rPr>
              <w:t>Охват мероприятием 90%  классных коллективов</w:t>
            </w:r>
          </w:p>
        </w:tc>
        <w:tc>
          <w:tcPr>
            <w:tcW w:w="1701" w:type="dxa"/>
            <w:tcBorders>
              <w:top w:val="single" w:sz="4" w:space="0" w:color="auto"/>
              <w:left w:val="single" w:sz="4" w:space="0" w:color="auto"/>
              <w:bottom w:val="single" w:sz="4" w:space="0" w:color="auto"/>
              <w:right w:val="single" w:sz="4" w:space="0" w:color="auto"/>
            </w:tcBorders>
            <w:hideMark/>
          </w:tcPr>
          <w:p w14:paraId="443342D7" w14:textId="6B890706" w:rsidR="009F76B6" w:rsidRPr="00132410"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r w:rsidR="00132410">
              <w:rPr>
                <w:rFonts w:ascii="Times New Roman" w:hAnsi="Times New Roman" w:cs="Times New Roman"/>
                <w:b/>
              </w:rPr>
              <w:t xml:space="preserve"> </w:t>
            </w:r>
            <w:r w:rsidRPr="009F76B6">
              <w:rPr>
                <w:rFonts w:ascii="Times New Roman" w:hAnsi="Times New Roman" w:cs="Times New Roman"/>
              </w:rPr>
              <w:t>(за каждое участие)</w:t>
            </w:r>
          </w:p>
          <w:p w14:paraId="7D981229"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718" w:type="dxa"/>
            <w:tcBorders>
              <w:top w:val="single" w:sz="4" w:space="0" w:color="auto"/>
              <w:left w:val="single" w:sz="4" w:space="0" w:color="auto"/>
              <w:bottom w:val="single" w:sz="4" w:space="0" w:color="auto"/>
              <w:right w:val="single" w:sz="4" w:space="0" w:color="auto"/>
            </w:tcBorders>
            <w:hideMark/>
          </w:tcPr>
          <w:p w14:paraId="4DFDA9DA" w14:textId="77777777" w:rsidR="009F76B6" w:rsidRPr="009F76B6" w:rsidRDefault="009F76B6" w:rsidP="00132410">
            <w:pPr>
              <w:widowControl w:val="0"/>
              <w:spacing w:line="256" w:lineRule="auto"/>
              <w:ind w:firstLine="0"/>
              <w:rPr>
                <w:rFonts w:ascii="Times New Roman" w:hAnsi="Times New Roman" w:cs="Times New Roman"/>
              </w:rPr>
            </w:pPr>
            <w:r w:rsidRPr="009F76B6">
              <w:rPr>
                <w:rFonts w:ascii="Times New Roman" w:hAnsi="Times New Roman" w:cs="Times New Roman"/>
              </w:rPr>
              <w:t>2</w:t>
            </w:r>
          </w:p>
        </w:tc>
      </w:tr>
      <w:tr w:rsidR="009F76B6" w:rsidRPr="009F76B6" w14:paraId="0EACD24D" w14:textId="77777777" w:rsidTr="009F76B6">
        <w:trPr>
          <w:trHeight w:val="570"/>
        </w:trPr>
        <w:tc>
          <w:tcPr>
            <w:tcW w:w="425" w:type="dxa"/>
            <w:vMerge w:val="restart"/>
            <w:tcBorders>
              <w:top w:val="single" w:sz="4" w:space="0" w:color="auto"/>
              <w:left w:val="single" w:sz="4" w:space="0" w:color="auto"/>
              <w:bottom w:val="single" w:sz="4" w:space="0" w:color="auto"/>
              <w:right w:val="single" w:sz="4" w:space="0" w:color="auto"/>
            </w:tcBorders>
            <w:hideMark/>
          </w:tcPr>
          <w:p w14:paraId="55B16807"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tc>
        <w:tc>
          <w:tcPr>
            <w:tcW w:w="2411" w:type="dxa"/>
            <w:vMerge w:val="restart"/>
            <w:tcBorders>
              <w:top w:val="single" w:sz="4" w:space="0" w:color="auto"/>
              <w:left w:val="single" w:sz="4" w:space="0" w:color="auto"/>
              <w:bottom w:val="single" w:sz="4" w:space="0" w:color="auto"/>
              <w:right w:val="single" w:sz="4" w:space="0" w:color="auto"/>
            </w:tcBorders>
            <w:hideMark/>
          </w:tcPr>
          <w:p w14:paraId="11F0AACA" w14:textId="2B2785A8"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Организация работы с городским обменным фондом учебников с целью обеспечения учебного процесса (измерение  - динамика обеспеченности)</w:t>
            </w:r>
          </w:p>
        </w:tc>
        <w:tc>
          <w:tcPr>
            <w:tcW w:w="5244" w:type="dxa"/>
            <w:tcBorders>
              <w:top w:val="single" w:sz="4" w:space="0" w:color="auto"/>
              <w:left w:val="single" w:sz="4" w:space="0" w:color="auto"/>
              <w:bottom w:val="single" w:sz="4" w:space="0" w:color="auto"/>
              <w:right w:val="single" w:sz="4" w:space="0" w:color="auto"/>
            </w:tcBorders>
            <w:hideMark/>
          </w:tcPr>
          <w:p w14:paraId="58D4BD7B"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5.1. Реализация мероприятий, направленных на пополнение и обновление библиотечного фонда, в том числе с использованием </w:t>
            </w:r>
            <w:r w:rsidRPr="009F76B6">
              <w:rPr>
                <w:rFonts w:ascii="Times New Roman" w:eastAsia="Calibri" w:hAnsi="Times New Roman" w:cs="Times New Roman"/>
              </w:rPr>
              <w:t>городского обменного фонда учебников (положительная динамика)</w:t>
            </w:r>
          </w:p>
        </w:tc>
        <w:tc>
          <w:tcPr>
            <w:tcW w:w="1701" w:type="dxa"/>
            <w:tcBorders>
              <w:top w:val="single" w:sz="4" w:space="0" w:color="auto"/>
              <w:left w:val="single" w:sz="4" w:space="0" w:color="auto"/>
              <w:bottom w:val="single" w:sz="4" w:space="0" w:color="auto"/>
              <w:right w:val="single" w:sz="4" w:space="0" w:color="auto"/>
            </w:tcBorders>
            <w:hideMark/>
          </w:tcPr>
          <w:p w14:paraId="7475F710"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6C9429C7"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718" w:type="dxa"/>
            <w:tcBorders>
              <w:top w:val="single" w:sz="4" w:space="0" w:color="auto"/>
              <w:left w:val="single" w:sz="4" w:space="0" w:color="auto"/>
              <w:bottom w:val="single" w:sz="4" w:space="0" w:color="auto"/>
              <w:right w:val="single" w:sz="4" w:space="0" w:color="auto"/>
            </w:tcBorders>
            <w:hideMark/>
          </w:tcPr>
          <w:p w14:paraId="0B13B8FF"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0F2DDB87" w14:textId="77777777" w:rsidTr="009F76B6">
        <w:trPr>
          <w:trHeight w:val="57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0C8847" w14:textId="77777777" w:rsidR="009F76B6" w:rsidRPr="009F76B6" w:rsidRDefault="009F76B6" w:rsidP="009F76B6">
            <w:pPr>
              <w:spacing w:line="256" w:lineRule="auto"/>
              <w:rPr>
                <w:rFonts w:ascii="Times New Roman" w:hAnsi="Times New Roman" w:cs="Times New Roman"/>
              </w:rPr>
            </w:pPr>
          </w:p>
        </w:tc>
        <w:tc>
          <w:tcPr>
            <w:tcW w:w="2411" w:type="dxa"/>
            <w:vMerge/>
            <w:tcBorders>
              <w:top w:val="single" w:sz="4" w:space="0" w:color="auto"/>
              <w:left w:val="single" w:sz="4" w:space="0" w:color="auto"/>
              <w:bottom w:val="single" w:sz="4" w:space="0" w:color="auto"/>
              <w:right w:val="single" w:sz="4" w:space="0" w:color="auto"/>
            </w:tcBorders>
            <w:vAlign w:val="center"/>
            <w:hideMark/>
          </w:tcPr>
          <w:p w14:paraId="56D4B707" w14:textId="77777777" w:rsidR="009F76B6" w:rsidRPr="009F76B6" w:rsidRDefault="009F76B6" w:rsidP="009F76B6">
            <w:pPr>
              <w:spacing w:line="256" w:lineRule="auto"/>
              <w:rPr>
                <w:rFonts w:ascii="Times New Roman" w:hAnsi="Times New Roman" w:cs="Times New Roman"/>
              </w:rPr>
            </w:pPr>
          </w:p>
        </w:tc>
        <w:tc>
          <w:tcPr>
            <w:tcW w:w="5244" w:type="dxa"/>
            <w:tcBorders>
              <w:top w:val="single" w:sz="4" w:space="0" w:color="auto"/>
              <w:left w:val="single" w:sz="4" w:space="0" w:color="auto"/>
              <w:bottom w:val="single" w:sz="4" w:space="0" w:color="auto"/>
              <w:right w:val="single" w:sz="4" w:space="0" w:color="auto"/>
            </w:tcBorders>
            <w:hideMark/>
          </w:tcPr>
          <w:p w14:paraId="397E59F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5.2. </w:t>
            </w:r>
            <w:r w:rsidRPr="009F76B6">
              <w:rPr>
                <w:rFonts w:ascii="Times New Roman" w:eastAsia="Calibri" w:hAnsi="Times New Roman" w:cs="Times New Roman"/>
              </w:rPr>
              <w:t>Организация мероприятий, направленных на обеспечение сохранности библиотечного фонда</w:t>
            </w:r>
          </w:p>
          <w:p w14:paraId="3F4E2B1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 xml:space="preserve">- </w:t>
            </w:r>
            <w:r w:rsidRPr="009F76B6">
              <w:rPr>
                <w:rFonts w:ascii="Times New Roman" w:eastAsia="Calibri" w:hAnsi="Times New Roman" w:cs="Times New Roman"/>
              </w:rPr>
              <w:t>рейды в классные коллективы, участие в родительских собраниях, организация «книжного патруля», «</w:t>
            </w:r>
            <w:proofErr w:type="spellStart"/>
            <w:r w:rsidRPr="009F76B6">
              <w:rPr>
                <w:rFonts w:ascii="Times New Roman" w:eastAsia="Calibri" w:hAnsi="Times New Roman" w:cs="Times New Roman"/>
              </w:rPr>
              <w:t>книжкина</w:t>
            </w:r>
            <w:proofErr w:type="spellEnd"/>
            <w:r w:rsidRPr="009F76B6">
              <w:rPr>
                <w:rFonts w:ascii="Times New Roman" w:eastAsia="Calibri" w:hAnsi="Times New Roman" w:cs="Times New Roman"/>
              </w:rPr>
              <w:t xml:space="preserve"> больница»</w:t>
            </w:r>
          </w:p>
        </w:tc>
        <w:tc>
          <w:tcPr>
            <w:tcW w:w="1701" w:type="dxa"/>
            <w:tcBorders>
              <w:top w:val="single" w:sz="4" w:space="0" w:color="auto"/>
              <w:left w:val="single" w:sz="4" w:space="0" w:color="auto"/>
              <w:bottom w:val="single" w:sz="4" w:space="0" w:color="auto"/>
              <w:right w:val="single" w:sz="4" w:space="0" w:color="auto"/>
            </w:tcBorders>
            <w:hideMark/>
          </w:tcPr>
          <w:p w14:paraId="34D769A5"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1 раз в четверть</w:t>
            </w:r>
          </w:p>
          <w:p w14:paraId="46FCAE71"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октябрь, декабрь, март, май</w:t>
            </w:r>
          </w:p>
          <w:p w14:paraId="66BCF42C"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718" w:type="dxa"/>
            <w:tcBorders>
              <w:top w:val="single" w:sz="4" w:space="0" w:color="auto"/>
              <w:left w:val="single" w:sz="4" w:space="0" w:color="auto"/>
              <w:bottom w:val="single" w:sz="4" w:space="0" w:color="auto"/>
              <w:right w:val="single" w:sz="4" w:space="0" w:color="auto"/>
            </w:tcBorders>
            <w:hideMark/>
          </w:tcPr>
          <w:p w14:paraId="79F034FE"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1</w:t>
            </w:r>
          </w:p>
        </w:tc>
      </w:tr>
      <w:tr w:rsidR="009F76B6" w:rsidRPr="009F76B6" w14:paraId="6E2E2111"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6D4B8935"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6.</w:t>
            </w:r>
          </w:p>
        </w:tc>
        <w:tc>
          <w:tcPr>
            <w:tcW w:w="2411" w:type="dxa"/>
            <w:tcBorders>
              <w:top w:val="single" w:sz="4" w:space="0" w:color="auto"/>
              <w:left w:val="single" w:sz="4" w:space="0" w:color="auto"/>
              <w:bottom w:val="single" w:sz="4" w:space="0" w:color="auto"/>
              <w:right w:val="single" w:sz="4" w:space="0" w:color="auto"/>
            </w:tcBorders>
            <w:hideMark/>
          </w:tcPr>
          <w:p w14:paraId="05DB94D1"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 xml:space="preserve">Организация межведомственного взаимодействия с организациями культуры с целью повышения читательской активности обучающихся, пропаганды чтения как </w:t>
            </w:r>
            <w:r w:rsidRPr="009F76B6">
              <w:rPr>
                <w:rFonts w:ascii="Times New Roman" w:eastAsia="Calibri" w:hAnsi="Times New Roman" w:cs="Times New Roman"/>
              </w:rPr>
              <w:lastRenderedPageBreak/>
              <w:t xml:space="preserve">формы культурного досуга (например: единые библиотечные дни, праздники книги, русский </w:t>
            </w:r>
            <w:proofErr w:type="spellStart"/>
            <w:r w:rsidRPr="009F76B6">
              <w:rPr>
                <w:rFonts w:ascii="Times New Roman" w:eastAsia="Calibri" w:hAnsi="Times New Roman" w:cs="Times New Roman"/>
              </w:rPr>
              <w:t>букер</w:t>
            </w:r>
            <w:proofErr w:type="spellEnd"/>
            <w:r w:rsidRPr="009F76B6">
              <w:rPr>
                <w:rFonts w:ascii="Times New Roman" w:eastAsia="Calibri" w:hAnsi="Times New Roman" w:cs="Times New Roman"/>
              </w:rPr>
              <w:t>)</w:t>
            </w:r>
          </w:p>
        </w:tc>
        <w:tc>
          <w:tcPr>
            <w:tcW w:w="5244" w:type="dxa"/>
            <w:tcBorders>
              <w:top w:val="single" w:sz="4" w:space="0" w:color="auto"/>
              <w:left w:val="single" w:sz="4" w:space="0" w:color="auto"/>
              <w:bottom w:val="single" w:sz="4" w:space="0" w:color="auto"/>
              <w:right w:val="single" w:sz="4" w:space="0" w:color="auto"/>
            </w:tcBorders>
            <w:hideMark/>
          </w:tcPr>
          <w:p w14:paraId="53E8D264"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lastRenderedPageBreak/>
              <w:t>6.1.</w:t>
            </w:r>
            <w:r w:rsidRPr="009F76B6">
              <w:rPr>
                <w:rFonts w:ascii="Times New Roman" w:eastAsia="Calibri" w:hAnsi="Times New Roman" w:cs="Times New Roman"/>
              </w:rPr>
              <w:t xml:space="preserve">Организация и проведение совместных мероприятий с организациями культуры </w:t>
            </w:r>
            <w:r w:rsidRPr="009F76B6">
              <w:rPr>
                <w:rFonts w:ascii="Times New Roman" w:eastAsia="Calibri" w:hAnsi="Times New Roman" w:cs="Times New Roman"/>
                <w:bCs/>
              </w:rPr>
              <w:t xml:space="preserve">с </w:t>
            </w:r>
            <w:r w:rsidRPr="009F76B6">
              <w:rPr>
                <w:rFonts w:ascii="Times New Roman" w:eastAsia="Calibri" w:hAnsi="Times New Roman" w:cs="Times New Roman"/>
              </w:rPr>
              <w:t>представлением  итогового документа и (или) мероприятия</w:t>
            </w:r>
          </w:p>
        </w:tc>
        <w:tc>
          <w:tcPr>
            <w:tcW w:w="1701" w:type="dxa"/>
            <w:tcBorders>
              <w:top w:val="single" w:sz="4" w:space="0" w:color="auto"/>
              <w:left w:val="single" w:sz="4" w:space="0" w:color="auto"/>
              <w:bottom w:val="single" w:sz="4" w:space="0" w:color="auto"/>
              <w:right w:val="single" w:sz="4" w:space="0" w:color="auto"/>
            </w:tcBorders>
            <w:hideMark/>
          </w:tcPr>
          <w:p w14:paraId="25DC3693"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0C265CA1"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i/>
              </w:rPr>
              <w:t>По факту предоставления подтверждающего документа</w:t>
            </w:r>
          </w:p>
        </w:tc>
        <w:tc>
          <w:tcPr>
            <w:tcW w:w="718" w:type="dxa"/>
            <w:tcBorders>
              <w:top w:val="single" w:sz="4" w:space="0" w:color="auto"/>
              <w:left w:val="single" w:sz="4" w:space="0" w:color="auto"/>
              <w:bottom w:val="single" w:sz="4" w:space="0" w:color="auto"/>
              <w:right w:val="single" w:sz="4" w:space="0" w:color="auto"/>
            </w:tcBorders>
            <w:hideMark/>
          </w:tcPr>
          <w:p w14:paraId="36BC3AF2"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2</w:t>
            </w:r>
          </w:p>
        </w:tc>
      </w:tr>
      <w:tr w:rsidR="009F76B6" w:rsidRPr="009F76B6" w14:paraId="69F07345"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7AB76A21"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7.</w:t>
            </w:r>
          </w:p>
        </w:tc>
        <w:tc>
          <w:tcPr>
            <w:tcW w:w="2411" w:type="dxa"/>
            <w:tcBorders>
              <w:top w:val="single" w:sz="4" w:space="0" w:color="auto"/>
              <w:left w:val="single" w:sz="4" w:space="0" w:color="auto"/>
              <w:bottom w:val="single" w:sz="4" w:space="0" w:color="auto"/>
              <w:right w:val="single" w:sz="4" w:space="0" w:color="auto"/>
            </w:tcBorders>
            <w:hideMark/>
          </w:tcPr>
          <w:p w14:paraId="696F75FD"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Использование программных комплексов для обеспечения учета, систематизации библиотечных фондов и организации работы педагогических работников с этими фондами</w:t>
            </w:r>
          </w:p>
        </w:tc>
        <w:tc>
          <w:tcPr>
            <w:tcW w:w="5244" w:type="dxa"/>
            <w:tcBorders>
              <w:top w:val="single" w:sz="4" w:space="0" w:color="auto"/>
              <w:left w:val="single" w:sz="4" w:space="0" w:color="auto"/>
              <w:bottom w:val="single" w:sz="4" w:space="0" w:color="auto"/>
              <w:right w:val="single" w:sz="4" w:space="0" w:color="auto"/>
            </w:tcBorders>
            <w:hideMark/>
          </w:tcPr>
          <w:p w14:paraId="740E4A71"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eastAsia="Calibri" w:hAnsi="Times New Roman" w:cs="Times New Roman"/>
              </w:rPr>
              <w:t>7.1.Использование программных комплексов для обеспечения учета, систематизации библиотечных фондов и организации работы педагогических работников с этими фондами с представлением  ежемесячных отчетов</w:t>
            </w:r>
          </w:p>
        </w:tc>
        <w:tc>
          <w:tcPr>
            <w:tcW w:w="1701" w:type="dxa"/>
            <w:tcBorders>
              <w:top w:val="single" w:sz="4" w:space="0" w:color="auto"/>
              <w:left w:val="single" w:sz="4" w:space="0" w:color="auto"/>
              <w:bottom w:val="single" w:sz="4" w:space="0" w:color="auto"/>
              <w:right w:val="single" w:sz="4" w:space="0" w:color="auto"/>
            </w:tcBorders>
          </w:tcPr>
          <w:p w14:paraId="634AC197" w14:textId="77777777" w:rsidR="009F76B6" w:rsidRPr="009F76B6" w:rsidRDefault="009F76B6" w:rsidP="00132410">
            <w:pPr>
              <w:widowControl w:val="0"/>
              <w:spacing w:line="256" w:lineRule="auto"/>
              <w:ind w:firstLine="0"/>
              <w:rPr>
                <w:rFonts w:ascii="Times New Roman" w:hAnsi="Times New Roman" w:cs="Times New Roman"/>
                <w:b/>
              </w:rPr>
            </w:pPr>
            <w:r w:rsidRPr="009F76B6">
              <w:rPr>
                <w:rFonts w:ascii="Times New Roman" w:hAnsi="Times New Roman" w:cs="Times New Roman"/>
                <w:b/>
              </w:rPr>
              <w:t>Ежемесячно</w:t>
            </w:r>
          </w:p>
          <w:p w14:paraId="45F1B777" w14:textId="77777777" w:rsidR="009F76B6" w:rsidRPr="009F76B6" w:rsidRDefault="009F76B6" w:rsidP="009F76B6">
            <w:pPr>
              <w:widowControl w:val="0"/>
              <w:spacing w:line="256" w:lineRule="auto"/>
              <w:rPr>
                <w:rFonts w:ascii="Times New Roman" w:hAnsi="Times New Roman" w:cs="Times New Roman"/>
                <w:b/>
              </w:rPr>
            </w:pPr>
          </w:p>
        </w:tc>
        <w:tc>
          <w:tcPr>
            <w:tcW w:w="718" w:type="dxa"/>
            <w:tcBorders>
              <w:top w:val="single" w:sz="4" w:space="0" w:color="auto"/>
              <w:left w:val="single" w:sz="4" w:space="0" w:color="auto"/>
              <w:bottom w:val="single" w:sz="4" w:space="0" w:color="auto"/>
              <w:right w:val="single" w:sz="4" w:space="0" w:color="auto"/>
            </w:tcBorders>
            <w:hideMark/>
          </w:tcPr>
          <w:p w14:paraId="65182280"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3</w:t>
            </w:r>
          </w:p>
        </w:tc>
      </w:tr>
      <w:tr w:rsidR="009F76B6" w:rsidRPr="009F76B6" w14:paraId="1C73E373" w14:textId="77777777" w:rsidTr="009F76B6">
        <w:trPr>
          <w:trHeight w:val="570"/>
        </w:trPr>
        <w:tc>
          <w:tcPr>
            <w:tcW w:w="425" w:type="dxa"/>
            <w:tcBorders>
              <w:top w:val="single" w:sz="4" w:space="0" w:color="auto"/>
              <w:left w:val="single" w:sz="4" w:space="0" w:color="auto"/>
              <w:bottom w:val="single" w:sz="4" w:space="0" w:color="auto"/>
              <w:right w:val="single" w:sz="4" w:space="0" w:color="auto"/>
            </w:tcBorders>
            <w:hideMark/>
          </w:tcPr>
          <w:p w14:paraId="4883180D"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8.</w:t>
            </w:r>
          </w:p>
        </w:tc>
        <w:tc>
          <w:tcPr>
            <w:tcW w:w="7655" w:type="dxa"/>
            <w:gridSpan w:val="2"/>
            <w:tcBorders>
              <w:top w:val="single" w:sz="4" w:space="0" w:color="auto"/>
              <w:left w:val="single" w:sz="4" w:space="0" w:color="auto"/>
              <w:bottom w:val="single" w:sz="4" w:space="0" w:color="auto"/>
              <w:right w:val="single" w:sz="4" w:space="0" w:color="auto"/>
            </w:tcBorders>
            <w:hideMark/>
          </w:tcPr>
          <w:p w14:paraId="683E7978"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rPr>
              <w:t>За исполнение особых поручений руководства по подготовке дополнительных документов</w:t>
            </w:r>
          </w:p>
          <w:p w14:paraId="3FC6ED20" w14:textId="263F485D" w:rsidR="009F76B6" w:rsidRPr="009F76B6" w:rsidRDefault="009F76B6" w:rsidP="009F76B6">
            <w:pPr>
              <w:widowControl w:val="0"/>
              <w:spacing w:line="256" w:lineRule="auto"/>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hideMark/>
          </w:tcPr>
          <w:p w14:paraId="4D83BA1E" w14:textId="77777777" w:rsidR="009F76B6" w:rsidRPr="009F76B6" w:rsidRDefault="009F76B6" w:rsidP="00132410">
            <w:pPr>
              <w:widowControl w:val="0"/>
              <w:spacing w:line="256" w:lineRule="auto"/>
              <w:ind w:firstLine="0"/>
              <w:jc w:val="both"/>
              <w:rPr>
                <w:rFonts w:ascii="Times New Roman" w:hAnsi="Times New Roman" w:cs="Times New Roman"/>
                <w:b/>
              </w:rPr>
            </w:pPr>
            <w:r w:rsidRPr="009F76B6">
              <w:rPr>
                <w:rFonts w:ascii="Times New Roman" w:hAnsi="Times New Roman" w:cs="Times New Roman"/>
                <w:b/>
              </w:rPr>
              <w:t>Ежемесячно</w:t>
            </w:r>
          </w:p>
          <w:p w14:paraId="5187F467" w14:textId="77777777" w:rsidR="009F76B6" w:rsidRPr="009F76B6" w:rsidRDefault="009F76B6" w:rsidP="00132410">
            <w:pPr>
              <w:widowControl w:val="0"/>
              <w:spacing w:line="256" w:lineRule="auto"/>
              <w:ind w:firstLine="0"/>
              <w:jc w:val="both"/>
              <w:rPr>
                <w:rFonts w:ascii="Times New Roman" w:hAnsi="Times New Roman" w:cs="Times New Roman"/>
              </w:rPr>
            </w:pPr>
            <w:r w:rsidRPr="009F76B6">
              <w:rPr>
                <w:rFonts w:ascii="Times New Roman" w:hAnsi="Times New Roman" w:cs="Times New Roman"/>
                <w:i/>
              </w:rPr>
              <w:t>По факту предоставления подтверждающего документа</w:t>
            </w:r>
          </w:p>
        </w:tc>
        <w:tc>
          <w:tcPr>
            <w:tcW w:w="718" w:type="dxa"/>
            <w:tcBorders>
              <w:top w:val="single" w:sz="4" w:space="0" w:color="auto"/>
              <w:left w:val="single" w:sz="4" w:space="0" w:color="auto"/>
              <w:bottom w:val="single" w:sz="4" w:space="0" w:color="auto"/>
              <w:right w:val="single" w:sz="4" w:space="0" w:color="auto"/>
            </w:tcBorders>
          </w:tcPr>
          <w:p w14:paraId="67B7F5A6" w14:textId="77777777" w:rsidR="009F76B6" w:rsidRPr="009F76B6" w:rsidRDefault="009F76B6" w:rsidP="009F76B6">
            <w:pPr>
              <w:widowControl w:val="0"/>
              <w:spacing w:line="256" w:lineRule="auto"/>
              <w:rPr>
                <w:rFonts w:ascii="Times New Roman" w:hAnsi="Times New Roman" w:cs="Times New Roman"/>
              </w:rPr>
            </w:pPr>
            <w:r w:rsidRPr="009F76B6">
              <w:rPr>
                <w:rFonts w:ascii="Times New Roman" w:hAnsi="Times New Roman" w:cs="Times New Roman"/>
              </w:rPr>
              <w:t>5</w:t>
            </w:r>
          </w:p>
          <w:p w14:paraId="1757C02B" w14:textId="77777777" w:rsidR="009F76B6" w:rsidRPr="009F76B6" w:rsidRDefault="009F76B6" w:rsidP="009F76B6">
            <w:pPr>
              <w:widowControl w:val="0"/>
              <w:spacing w:line="256" w:lineRule="auto"/>
              <w:rPr>
                <w:rFonts w:ascii="Times New Roman" w:hAnsi="Times New Roman" w:cs="Times New Roman"/>
              </w:rPr>
            </w:pPr>
          </w:p>
        </w:tc>
      </w:tr>
    </w:tbl>
    <w:p w14:paraId="2D90C8E9" w14:textId="11511894" w:rsidR="009F76B6" w:rsidRPr="009F76B6" w:rsidRDefault="009F76B6" w:rsidP="00132410">
      <w:pPr>
        <w:widowControl w:val="0"/>
        <w:ind w:firstLine="0"/>
        <w:jc w:val="both"/>
        <w:rPr>
          <w:rFonts w:ascii="Times New Roman" w:hAnsi="Times New Roman" w:cs="Times New Roman"/>
          <w:b/>
        </w:rPr>
      </w:pPr>
    </w:p>
    <w:p w14:paraId="267858A1" w14:textId="06692F93" w:rsid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главного бухгалтера, заместитель главного бухгалтера, бухгалтер по учету заработной платы, бухгалтер</w:t>
      </w:r>
    </w:p>
    <w:p w14:paraId="0C52C916" w14:textId="77777777" w:rsidR="005D5439" w:rsidRDefault="005D5439" w:rsidP="009F76B6">
      <w:pPr>
        <w:widowControl w:val="0"/>
        <w:rPr>
          <w:rFonts w:ascii="Times New Roman" w:hAnsi="Times New Roman" w:cs="Times New Roman"/>
          <w:b/>
          <w:sz w:val="26"/>
          <w:szCs w:val="26"/>
        </w:rPr>
      </w:pPr>
    </w:p>
    <w:tbl>
      <w:tblPr>
        <w:tblW w:w="993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5"/>
        <w:gridCol w:w="2411"/>
        <w:gridCol w:w="4677"/>
        <w:gridCol w:w="1701"/>
        <w:gridCol w:w="716"/>
      </w:tblGrid>
      <w:tr w:rsidR="005D5439" w:rsidRPr="004F344D" w14:paraId="281F12B1" w14:textId="77777777" w:rsidTr="005D5439">
        <w:trPr>
          <w:trHeight w:val="478"/>
        </w:trPr>
        <w:tc>
          <w:tcPr>
            <w:tcW w:w="425" w:type="dxa"/>
            <w:tcBorders>
              <w:top w:val="single" w:sz="4" w:space="0" w:color="auto"/>
              <w:left w:val="single" w:sz="4" w:space="0" w:color="auto"/>
              <w:bottom w:val="single" w:sz="4" w:space="0" w:color="auto"/>
              <w:right w:val="single" w:sz="4" w:space="0" w:color="auto"/>
            </w:tcBorders>
            <w:vAlign w:val="center"/>
            <w:hideMark/>
          </w:tcPr>
          <w:p w14:paraId="64F060C2" w14:textId="08CDDFB3"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№п/п</w:t>
            </w:r>
          </w:p>
        </w:tc>
        <w:tc>
          <w:tcPr>
            <w:tcW w:w="2411" w:type="dxa"/>
            <w:tcBorders>
              <w:top w:val="single" w:sz="4" w:space="0" w:color="auto"/>
              <w:left w:val="single" w:sz="4" w:space="0" w:color="auto"/>
              <w:bottom w:val="single" w:sz="4" w:space="0" w:color="auto"/>
              <w:right w:val="single" w:sz="4" w:space="0" w:color="auto"/>
            </w:tcBorders>
            <w:vAlign w:val="center"/>
            <w:hideMark/>
          </w:tcPr>
          <w:p w14:paraId="74BCDDFF"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Наименование показателя</w:t>
            </w:r>
          </w:p>
        </w:tc>
        <w:tc>
          <w:tcPr>
            <w:tcW w:w="4677" w:type="dxa"/>
            <w:tcBorders>
              <w:top w:val="single" w:sz="4" w:space="0" w:color="auto"/>
              <w:left w:val="single" w:sz="4" w:space="0" w:color="auto"/>
              <w:bottom w:val="single" w:sz="4" w:space="0" w:color="auto"/>
              <w:right w:val="single" w:sz="4" w:space="0" w:color="auto"/>
            </w:tcBorders>
            <w:vAlign w:val="center"/>
            <w:hideMark/>
          </w:tcPr>
          <w:p w14:paraId="0C9D7295"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 xml:space="preserve">Критерии оценки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4163D2"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Периодичность</w:t>
            </w:r>
          </w:p>
        </w:tc>
        <w:tc>
          <w:tcPr>
            <w:tcW w:w="716" w:type="dxa"/>
            <w:tcBorders>
              <w:top w:val="single" w:sz="4" w:space="0" w:color="auto"/>
              <w:left w:val="single" w:sz="4" w:space="0" w:color="auto"/>
              <w:bottom w:val="single" w:sz="4" w:space="0" w:color="auto"/>
              <w:right w:val="single" w:sz="4" w:space="0" w:color="auto"/>
            </w:tcBorders>
            <w:vAlign w:val="center"/>
            <w:hideMark/>
          </w:tcPr>
          <w:p w14:paraId="5A9F30C6"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 xml:space="preserve"> баллы</w:t>
            </w:r>
          </w:p>
        </w:tc>
      </w:tr>
      <w:tr w:rsidR="005D5439" w:rsidRPr="004F344D" w14:paraId="5F13EFC4" w14:textId="77777777" w:rsidTr="005D5439">
        <w:trPr>
          <w:trHeight w:val="1135"/>
        </w:trPr>
        <w:tc>
          <w:tcPr>
            <w:tcW w:w="425" w:type="dxa"/>
            <w:tcBorders>
              <w:top w:val="single" w:sz="4" w:space="0" w:color="auto"/>
              <w:left w:val="single" w:sz="4" w:space="0" w:color="auto"/>
              <w:bottom w:val="single" w:sz="4" w:space="0" w:color="auto"/>
              <w:right w:val="single" w:sz="4" w:space="0" w:color="auto"/>
            </w:tcBorders>
            <w:hideMark/>
          </w:tcPr>
          <w:p w14:paraId="4B1CE651"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1.</w:t>
            </w:r>
          </w:p>
        </w:tc>
        <w:tc>
          <w:tcPr>
            <w:tcW w:w="2411" w:type="dxa"/>
            <w:tcBorders>
              <w:top w:val="single" w:sz="4" w:space="0" w:color="auto"/>
              <w:left w:val="single" w:sz="4" w:space="0" w:color="auto"/>
              <w:bottom w:val="single" w:sz="4" w:space="0" w:color="auto"/>
              <w:right w:val="single" w:sz="4" w:space="0" w:color="auto"/>
            </w:tcBorders>
            <w:hideMark/>
          </w:tcPr>
          <w:p w14:paraId="2EBC9F59"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Подготовка экономических расчетов, направленных на эффективность использования денежных средств, в том числе передача непрофильных функций на аутсорсинг, и исключение неэффективных расходов</w:t>
            </w:r>
          </w:p>
        </w:tc>
        <w:tc>
          <w:tcPr>
            <w:tcW w:w="4677" w:type="dxa"/>
            <w:tcBorders>
              <w:top w:val="single" w:sz="4" w:space="0" w:color="auto"/>
              <w:left w:val="single" w:sz="4" w:space="0" w:color="auto"/>
              <w:bottom w:val="single" w:sz="4" w:space="0" w:color="auto"/>
              <w:right w:val="single" w:sz="4" w:space="0" w:color="auto"/>
            </w:tcBorders>
            <w:hideMark/>
          </w:tcPr>
          <w:p w14:paraId="1539DEB8"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 xml:space="preserve">1.1. </w:t>
            </w:r>
            <w:r w:rsidRPr="005D5439">
              <w:rPr>
                <w:rFonts w:ascii="Times New Roman" w:eastAsia="Times New Roman" w:hAnsi="Times New Roman" w:cs="Times New Roman"/>
                <w:bCs/>
                <w:sz w:val="20"/>
                <w:szCs w:val="20"/>
              </w:rPr>
              <w:t>Организация конкурентных процедур при осуществлении закупки групп товаров, работ, услуг; контроль за системой датчиков уровня топлива (для бухгалтера)</w:t>
            </w:r>
          </w:p>
        </w:tc>
        <w:tc>
          <w:tcPr>
            <w:tcW w:w="1701" w:type="dxa"/>
            <w:tcBorders>
              <w:top w:val="single" w:sz="4" w:space="0" w:color="auto"/>
              <w:left w:val="single" w:sz="4" w:space="0" w:color="auto"/>
              <w:bottom w:val="single" w:sz="4" w:space="0" w:color="auto"/>
              <w:right w:val="single" w:sz="4" w:space="0" w:color="auto"/>
            </w:tcBorders>
          </w:tcPr>
          <w:p w14:paraId="7F2BD41A" w14:textId="120BF74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4F74DDF5"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716" w:type="dxa"/>
            <w:tcBorders>
              <w:top w:val="single" w:sz="4" w:space="0" w:color="auto"/>
              <w:left w:val="single" w:sz="4" w:space="0" w:color="auto"/>
              <w:bottom w:val="single" w:sz="4" w:space="0" w:color="auto"/>
              <w:right w:val="single" w:sz="4" w:space="0" w:color="auto"/>
            </w:tcBorders>
          </w:tcPr>
          <w:p w14:paraId="0197061B" w14:textId="397A4188"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5</w:t>
            </w:r>
          </w:p>
          <w:p w14:paraId="19D1EBDD"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25523DA7"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r>
      <w:tr w:rsidR="005D5439" w:rsidRPr="004F344D" w14:paraId="2BDE76E5" w14:textId="77777777" w:rsidTr="005D5439">
        <w:trPr>
          <w:trHeight w:val="64"/>
        </w:trPr>
        <w:tc>
          <w:tcPr>
            <w:tcW w:w="425" w:type="dxa"/>
            <w:tcBorders>
              <w:top w:val="single" w:sz="4" w:space="0" w:color="auto"/>
              <w:left w:val="single" w:sz="4" w:space="0" w:color="auto"/>
              <w:bottom w:val="single" w:sz="4" w:space="0" w:color="auto"/>
              <w:right w:val="single" w:sz="4" w:space="0" w:color="auto"/>
            </w:tcBorders>
            <w:hideMark/>
          </w:tcPr>
          <w:p w14:paraId="1AE22E53"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2.</w:t>
            </w:r>
          </w:p>
        </w:tc>
        <w:tc>
          <w:tcPr>
            <w:tcW w:w="2411" w:type="dxa"/>
            <w:tcBorders>
              <w:top w:val="single" w:sz="4" w:space="0" w:color="auto"/>
              <w:left w:val="single" w:sz="4" w:space="0" w:color="auto"/>
              <w:bottom w:val="single" w:sz="4" w:space="0" w:color="auto"/>
              <w:right w:val="single" w:sz="4" w:space="0" w:color="auto"/>
            </w:tcBorders>
            <w:hideMark/>
          </w:tcPr>
          <w:p w14:paraId="7217E889"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Работа с педагогическим коллективом и родительской общественностью по разъяснению финансовых вопросов</w:t>
            </w:r>
          </w:p>
        </w:tc>
        <w:tc>
          <w:tcPr>
            <w:tcW w:w="4677" w:type="dxa"/>
            <w:tcBorders>
              <w:top w:val="single" w:sz="4" w:space="0" w:color="auto"/>
              <w:left w:val="single" w:sz="4" w:space="0" w:color="auto"/>
              <w:bottom w:val="single" w:sz="4" w:space="0" w:color="auto"/>
              <w:right w:val="single" w:sz="4" w:space="0" w:color="auto"/>
            </w:tcBorders>
          </w:tcPr>
          <w:p w14:paraId="1A40CD6D"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2.1. Консультации сотрудников (для главного бухгалтера, заместителя главного бухгалтера, бухгалтера по учету заработной платы, бухгалтера)</w:t>
            </w:r>
          </w:p>
          <w:p w14:paraId="4315999A" w14:textId="77777777" w:rsidR="005D5439" w:rsidRPr="005D5439" w:rsidRDefault="005D5439" w:rsidP="005D5439">
            <w:pPr>
              <w:widowControl w:val="0"/>
              <w:spacing w:line="256" w:lineRule="auto"/>
              <w:jc w:val="both"/>
              <w:rPr>
                <w:rFonts w:ascii="Times New Roman" w:eastAsia="Times New Roman" w:hAnsi="Times New Roman" w:cs="Times New Roman"/>
                <w:sz w:val="20"/>
                <w:szCs w:val="20"/>
              </w:rPr>
            </w:pPr>
          </w:p>
          <w:p w14:paraId="2EB27BF8"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04A9677"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187AFDA5"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41614F13"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716" w:type="dxa"/>
            <w:tcBorders>
              <w:top w:val="single" w:sz="4" w:space="0" w:color="auto"/>
              <w:left w:val="single" w:sz="4" w:space="0" w:color="auto"/>
              <w:bottom w:val="single" w:sz="4" w:space="0" w:color="auto"/>
              <w:right w:val="single" w:sz="4" w:space="0" w:color="auto"/>
            </w:tcBorders>
          </w:tcPr>
          <w:p w14:paraId="4D236537"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 xml:space="preserve"> До 5</w:t>
            </w:r>
          </w:p>
          <w:p w14:paraId="61EEDC99"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2391CFD2"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r>
      <w:tr w:rsidR="005D5439" w:rsidRPr="004F344D" w14:paraId="77D6C896" w14:textId="77777777" w:rsidTr="005D5439">
        <w:trPr>
          <w:trHeight w:val="1023"/>
        </w:trPr>
        <w:tc>
          <w:tcPr>
            <w:tcW w:w="425" w:type="dxa"/>
            <w:vMerge w:val="restart"/>
            <w:tcBorders>
              <w:top w:val="single" w:sz="4" w:space="0" w:color="auto"/>
              <w:left w:val="single" w:sz="4" w:space="0" w:color="auto"/>
              <w:right w:val="single" w:sz="4" w:space="0" w:color="auto"/>
            </w:tcBorders>
            <w:vAlign w:val="center"/>
          </w:tcPr>
          <w:p w14:paraId="1083ED3C" w14:textId="77777777" w:rsidR="005D5439" w:rsidRPr="005D5439" w:rsidRDefault="005D5439" w:rsidP="005D5439">
            <w:pPr>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w:t>
            </w:r>
          </w:p>
        </w:tc>
        <w:tc>
          <w:tcPr>
            <w:tcW w:w="2411" w:type="dxa"/>
            <w:vMerge w:val="restart"/>
            <w:tcBorders>
              <w:top w:val="single" w:sz="4" w:space="0" w:color="auto"/>
              <w:left w:val="single" w:sz="4" w:space="0" w:color="auto"/>
              <w:right w:val="single" w:sz="4" w:space="0" w:color="auto"/>
            </w:tcBorders>
            <w:vAlign w:val="center"/>
          </w:tcPr>
          <w:p w14:paraId="3030D98F" w14:textId="77777777" w:rsidR="005D5439" w:rsidRPr="005D5439" w:rsidRDefault="005D5439" w:rsidP="005D5439">
            <w:pPr>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Ведение бухгалтерского учета строго в соответствии с инструкцией</w:t>
            </w:r>
          </w:p>
        </w:tc>
        <w:tc>
          <w:tcPr>
            <w:tcW w:w="4677" w:type="dxa"/>
            <w:tcBorders>
              <w:top w:val="single" w:sz="4" w:space="0" w:color="auto"/>
              <w:left w:val="single" w:sz="4" w:space="0" w:color="auto"/>
              <w:bottom w:val="single" w:sz="4" w:space="0" w:color="auto"/>
              <w:right w:val="single" w:sz="4" w:space="0" w:color="auto"/>
            </w:tcBorders>
          </w:tcPr>
          <w:p w14:paraId="5D1716B8"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3.1 Соблюдение сроков подготовки и сдачи бухгалтерской отчетности (для главного бухгалтера)</w:t>
            </w:r>
          </w:p>
          <w:p w14:paraId="59CF6D87"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5A9C856"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5D773B1F"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716" w:type="dxa"/>
            <w:tcBorders>
              <w:top w:val="single" w:sz="4" w:space="0" w:color="auto"/>
              <w:left w:val="single" w:sz="4" w:space="0" w:color="auto"/>
              <w:right w:val="single" w:sz="4" w:space="0" w:color="auto"/>
            </w:tcBorders>
          </w:tcPr>
          <w:p w14:paraId="4223F0B9"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4EB3FC03" w14:textId="77777777" w:rsidTr="005D5439">
        <w:trPr>
          <w:trHeight w:val="1562"/>
        </w:trPr>
        <w:tc>
          <w:tcPr>
            <w:tcW w:w="425" w:type="dxa"/>
            <w:vMerge/>
            <w:tcBorders>
              <w:left w:val="single" w:sz="4" w:space="0" w:color="auto"/>
              <w:right w:val="single" w:sz="4" w:space="0" w:color="auto"/>
            </w:tcBorders>
            <w:vAlign w:val="center"/>
          </w:tcPr>
          <w:p w14:paraId="05DA2B77"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2411" w:type="dxa"/>
            <w:vMerge/>
            <w:tcBorders>
              <w:left w:val="single" w:sz="4" w:space="0" w:color="auto"/>
              <w:right w:val="single" w:sz="4" w:space="0" w:color="auto"/>
            </w:tcBorders>
            <w:vAlign w:val="center"/>
          </w:tcPr>
          <w:p w14:paraId="1DC22935"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4677" w:type="dxa"/>
            <w:tcBorders>
              <w:top w:val="single" w:sz="4" w:space="0" w:color="auto"/>
              <w:left w:val="single" w:sz="4" w:space="0" w:color="auto"/>
              <w:bottom w:val="single" w:sz="4" w:space="0" w:color="auto"/>
              <w:right w:val="single" w:sz="4" w:space="0" w:color="auto"/>
            </w:tcBorders>
          </w:tcPr>
          <w:p w14:paraId="3CB399D7"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3.2 Своевременность и правильность оформления бухгалтерских документов (для главного бухгалтера, заместителя главного бухгалтера, бухгалтера по учету заработной платы, бухгалтера)</w:t>
            </w:r>
          </w:p>
          <w:p w14:paraId="5121A0CD"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1222AE32"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57815FD9"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716" w:type="dxa"/>
            <w:tcBorders>
              <w:left w:val="single" w:sz="4" w:space="0" w:color="auto"/>
              <w:bottom w:val="single" w:sz="4" w:space="0" w:color="auto"/>
              <w:right w:val="single" w:sz="4" w:space="0" w:color="auto"/>
            </w:tcBorders>
          </w:tcPr>
          <w:p w14:paraId="1946DDB4"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6E9B5076" w14:textId="77777777" w:rsidTr="005D5439">
        <w:trPr>
          <w:trHeight w:val="1603"/>
        </w:trPr>
        <w:tc>
          <w:tcPr>
            <w:tcW w:w="425" w:type="dxa"/>
            <w:vMerge/>
            <w:tcBorders>
              <w:left w:val="single" w:sz="4" w:space="0" w:color="auto"/>
              <w:right w:val="single" w:sz="4" w:space="0" w:color="auto"/>
            </w:tcBorders>
            <w:vAlign w:val="center"/>
          </w:tcPr>
          <w:p w14:paraId="69D7CCB7"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2411" w:type="dxa"/>
            <w:vMerge/>
            <w:tcBorders>
              <w:left w:val="single" w:sz="4" w:space="0" w:color="auto"/>
              <w:right w:val="single" w:sz="4" w:space="0" w:color="auto"/>
            </w:tcBorders>
            <w:vAlign w:val="center"/>
          </w:tcPr>
          <w:p w14:paraId="16D56937"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4677" w:type="dxa"/>
            <w:tcBorders>
              <w:top w:val="single" w:sz="4" w:space="0" w:color="auto"/>
              <w:left w:val="single" w:sz="4" w:space="0" w:color="auto"/>
              <w:bottom w:val="single" w:sz="4" w:space="0" w:color="auto"/>
              <w:right w:val="single" w:sz="4" w:space="0" w:color="auto"/>
            </w:tcBorders>
          </w:tcPr>
          <w:p w14:paraId="14322991"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3.3 Контроль за состоянием расчетно-платежной дисциплины по расчетам (оценка текущей кредиторской и дебиторской задолженности) (для главного бухгалтера, заместителя главного бухгалтера, бухгалтера по учету заработной платы)</w:t>
            </w:r>
          </w:p>
          <w:p w14:paraId="63715732"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E2B09DC"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2425F798"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716" w:type="dxa"/>
            <w:tcBorders>
              <w:left w:val="single" w:sz="4" w:space="0" w:color="auto"/>
              <w:bottom w:val="single" w:sz="4" w:space="0" w:color="auto"/>
              <w:right w:val="single" w:sz="4" w:space="0" w:color="auto"/>
            </w:tcBorders>
          </w:tcPr>
          <w:p w14:paraId="5F983E4F"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0D351744" w14:textId="77777777" w:rsidTr="005D5439">
        <w:trPr>
          <w:trHeight w:val="752"/>
        </w:trPr>
        <w:tc>
          <w:tcPr>
            <w:tcW w:w="425" w:type="dxa"/>
            <w:vMerge/>
            <w:tcBorders>
              <w:left w:val="single" w:sz="4" w:space="0" w:color="auto"/>
              <w:bottom w:val="single" w:sz="4" w:space="0" w:color="auto"/>
              <w:right w:val="single" w:sz="4" w:space="0" w:color="auto"/>
            </w:tcBorders>
            <w:vAlign w:val="center"/>
          </w:tcPr>
          <w:p w14:paraId="576AB10F"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2411" w:type="dxa"/>
            <w:vMerge/>
            <w:tcBorders>
              <w:left w:val="single" w:sz="4" w:space="0" w:color="auto"/>
              <w:bottom w:val="single" w:sz="4" w:space="0" w:color="auto"/>
              <w:right w:val="single" w:sz="4" w:space="0" w:color="auto"/>
            </w:tcBorders>
            <w:vAlign w:val="center"/>
          </w:tcPr>
          <w:p w14:paraId="33175F65"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4677" w:type="dxa"/>
            <w:tcBorders>
              <w:top w:val="single" w:sz="4" w:space="0" w:color="auto"/>
              <w:left w:val="single" w:sz="4" w:space="0" w:color="auto"/>
              <w:bottom w:val="single" w:sz="4" w:space="0" w:color="auto"/>
              <w:right w:val="single" w:sz="4" w:space="0" w:color="auto"/>
            </w:tcBorders>
          </w:tcPr>
          <w:p w14:paraId="22B38274"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3.4 Своевременное отражение в учете бухгалтерских операций (для главного бухгалтера, бухгалтера по учету заработной платы, бухгалтера, заместителя главного бухгалтера)</w:t>
            </w:r>
          </w:p>
          <w:p w14:paraId="5BA07108"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51D3864"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3D09312A"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716" w:type="dxa"/>
            <w:tcBorders>
              <w:left w:val="single" w:sz="4" w:space="0" w:color="auto"/>
              <w:bottom w:val="single" w:sz="4" w:space="0" w:color="auto"/>
              <w:right w:val="single" w:sz="4" w:space="0" w:color="auto"/>
            </w:tcBorders>
          </w:tcPr>
          <w:p w14:paraId="24AFF41F"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2BDDB542" w14:textId="77777777" w:rsidTr="005D5439">
        <w:trPr>
          <w:trHeight w:val="1375"/>
        </w:trPr>
        <w:tc>
          <w:tcPr>
            <w:tcW w:w="425" w:type="dxa"/>
            <w:tcBorders>
              <w:top w:val="single" w:sz="4" w:space="0" w:color="auto"/>
              <w:left w:val="single" w:sz="4" w:space="0" w:color="auto"/>
              <w:bottom w:val="single" w:sz="4" w:space="0" w:color="auto"/>
              <w:right w:val="single" w:sz="4" w:space="0" w:color="auto"/>
            </w:tcBorders>
          </w:tcPr>
          <w:p w14:paraId="48CA428D" w14:textId="341CE77F"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4.</w:t>
            </w:r>
          </w:p>
          <w:p w14:paraId="1267F391"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38F7BB12"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2411" w:type="dxa"/>
            <w:tcBorders>
              <w:top w:val="single" w:sz="4" w:space="0" w:color="auto"/>
              <w:left w:val="single" w:sz="4" w:space="0" w:color="auto"/>
              <w:bottom w:val="single" w:sz="4" w:space="0" w:color="auto"/>
              <w:right w:val="single" w:sz="4" w:space="0" w:color="auto"/>
            </w:tcBorders>
            <w:hideMark/>
          </w:tcPr>
          <w:p w14:paraId="12D080A0"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Контроль при исполнении плана финансово-хозяйственной деятельности.</w:t>
            </w:r>
          </w:p>
        </w:tc>
        <w:tc>
          <w:tcPr>
            <w:tcW w:w="4677" w:type="dxa"/>
            <w:tcBorders>
              <w:top w:val="single" w:sz="4" w:space="0" w:color="auto"/>
              <w:left w:val="single" w:sz="4" w:space="0" w:color="auto"/>
              <w:bottom w:val="single" w:sz="4" w:space="0" w:color="auto"/>
              <w:right w:val="single" w:sz="4" w:space="0" w:color="auto"/>
            </w:tcBorders>
            <w:hideMark/>
          </w:tcPr>
          <w:p w14:paraId="63E340DB"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bCs/>
                <w:sz w:val="20"/>
                <w:szCs w:val="20"/>
              </w:rPr>
              <w:t>4.1 Ежемесячное выполнение плана финансово-хозяйственной деятельности по статьям расходов (для главного бухгалтера, заместителя главного бухгалтера, бухгалтера по учету заработной платы, бухгалтера)</w:t>
            </w:r>
          </w:p>
        </w:tc>
        <w:tc>
          <w:tcPr>
            <w:tcW w:w="1701" w:type="dxa"/>
            <w:tcBorders>
              <w:top w:val="single" w:sz="4" w:space="0" w:color="auto"/>
              <w:left w:val="single" w:sz="4" w:space="0" w:color="auto"/>
              <w:bottom w:val="single" w:sz="4" w:space="0" w:color="auto"/>
              <w:right w:val="single" w:sz="4" w:space="0" w:color="auto"/>
            </w:tcBorders>
            <w:hideMark/>
          </w:tcPr>
          <w:p w14:paraId="203BFD62"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38745AB0"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716" w:type="dxa"/>
            <w:tcBorders>
              <w:top w:val="single" w:sz="4" w:space="0" w:color="auto"/>
              <w:left w:val="single" w:sz="4" w:space="0" w:color="auto"/>
              <w:bottom w:val="single" w:sz="4" w:space="0" w:color="auto"/>
              <w:right w:val="single" w:sz="4" w:space="0" w:color="auto"/>
            </w:tcBorders>
            <w:hideMark/>
          </w:tcPr>
          <w:p w14:paraId="62C7F3B8"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267502C8" w14:textId="77777777" w:rsidTr="005D5439">
        <w:trPr>
          <w:trHeight w:val="290"/>
        </w:trPr>
        <w:tc>
          <w:tcPr>
            <w:tcW w:w="425" w:type="dxa"/>
            <w:tcBorders>
              <w:top w:val="single" w:sz="4" w:space="0" w:color="auto"/>
              <w:left w:val="single" w:sz="4" w:space="0" w:color="auto"/>
              <w:bottom w:val="single" w:sz="4" w:space="0" w:color="auto"/>
              <w:right w:val="single" w:sz="4" w:space="0" w:color="auto"/>
            </w:tcBorders>
          </w:tcPr>
          <w:p w14:paraId="737F6F87"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5.</w:t>
            </w:r>
          </w:p>
        </w:tc>
        <w:tc>
          <w:tcPr>
            <w:tcW w:w="7088" w:type="dxa"/>
            <w:gridSpan w:val="2"/>
            <w:tcBorders>
              <w:top w:val="single" w:sz="4" w:space="0" w:color="auto"/>
              <w:left w:val="single" w:sz="4" w:space="0" w:color="auto"/>
              <w:bottom w:val="single" w:sz="4" w:space="0" w:color="auto"/>
              <w:right w:val="single" w:sz="4" w:space="0" w:color="auto"/>
            </w:tcBorders>
          </w:tcPr>
          <w:p w14:paraId="7AE683FA"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5.1 Отсутствие нарушений трудовой и исполнительской дисциплины, качественное выполнение должностных обязанностей (для главного бухгалтера, заместителя главного бухгалтера, бухгалтера по учету заработной платы, бухгалтера)</w:t>
            </w:r>
          </w:p>
        </w:tc>
        <w:tc>
          <w:tcPr>
            <w:tcW w:w="1701" w:type="dxa"/>
            <w:tcBorders>
              <w:top w:val="single" w:sz="4" w:space="0" w:color="auto"/>
              <w:left w:val="single" w:sz="4" w:space="0" w:color="auto"/>
              <w:bottom w:val="single" w:sz="4" w:space="0" w:color="auto"/>
              <w:right w:val="single" w:sz="4" w:space="0" w:color="auto"/>
            </w:tcBorders>
          </w:tcPr>
          <w:p w14:paraId="78620A6C"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b/>
                <w:sz w:val="20"/>
                <w:szCs w:val="20"/>
              </w:rPr>
              <w:t>Ежемесячно</w:t>
            </w:r>
          </w:p>
        </w:tc>
        <w:tc>
          <w:tcPr>
            <w:tcW w:w="716" w:type="dxa"/>
            <w:tcBorders>
              <w:top w:val="single" w:sz="4" w:space="0" w:color="auto"/>
              <w:left w:val="single" w:sz="4" w:space="0" w:color="auto"/>
              <w:bottom w:val="single" w:sz="4" w:space="0" w:color="auto"/>
              <w:right w:val="single" w:sz="4" w:space="0" w:color="auto"/>
            </w:tcBorders>
          </w:tcPr>
          <w:p w14:paraId="6436D422"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bl>
    <w:p w14:paraId="065B4EC3" w14:textId="65C896DD" w:rsidR="009F76B6" w:rsidRPr="009F76B6" w:rsidRDefault="009F76B6" w:rsidP="003C5FAA">
      <w:pPr>
        <w:ind w:firstLine="0"/>
        <w:jc w:val="both"/>
        <w:rPr>
          <w:rFonts w:ascii="Times New Roman" w:hAnsi="Times New Roman" w:cs="Times New Roman"/>
          <w:b/>
          <w:bCs/>
        </w:rPr>
      </w:pPr>
    </w:p>
    <w:p w14:paraId="77E95019" w14:textId="1869F8D3"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делопроизводителя,</w:t>
      </w:r>
    </w:p>
    <w:p w14:paraId="4CB2D74D" w14:textId="77777777"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инспектор отдела кадров</w:t>
      </w:r>
    </w:p>
    <w:p w14:paraId="03FA8782" w14:textId="77777777" w:rsidR="009F76B6" w:rsidRPr="009F76B6" w:rsidRDefault="009F76B6" w:rsidP="009F76B6">
      <w:pPr>
        <w:widowControl w:val="0"/>
        <w:rPr>
          <w:rFonts w:ascii="Times New Roman" w:hAnsi="Times New Roman" w:cs="Times New Roman"/>
          <w:sz w:val="26"/>
          <w:szCs w:val="26"/>
        </w:rPr>
      </w:pPr>
    </w:p>
    <w:tbl>
      <w:tblPr>
        <w:tblW w:w="10514"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4"/>
        <w:gridCol w:w="3268"/>
        <w:gridCol w:w="3971"/>
        <w:gridCol w:w="1701"/>
        <w:gridCol w:w="1140"/>
      </w:tblGrid>
      <w:tr w:rsidR="009F76B6" w:rsidRPr="009F76B6" w14:paraId="35BEDF4A" w14:textId="77777777" w:rsidTr="003C5FAA">
        <w:trPr>
          <w:trHeight w:val="370"/>
        </w:trPr>
        <w:tc>
          <w:tcPr>
            <w:tcW w:w="434" w:type="dxa"/>
            <w:tcBorders>
              <w:top w:val="single" w:sz="4" w:space="0" w:color="auto"/>
              <w:left w:val="single" w:sz="4" w:space="0" w:color="auto"/>
              <w:bottom w:val="single" w:sz="4" w:space="0" w:color="auto"/>
              <w:right w:val="single" w:sz="4" w:space="0" w:color="auto"/>
            </w:tcBorders>
            <w:vAlign w:val="center"/>
            <w:hideMark/>
          </w:tcPr>
          <w:p w14:paraId="0A39A982" w14:textId="250452A9" w:rsidR="009F76B6" w:rsidRPr="009F76B6" w:rsidRDefault="009F76B6" w:rsidP="003C5FAA">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п/п</w:t>
            </w:r>
          </w:p>
        </w:tc>
        <w:tc>
          <w:tcPr>
            <w:tcW w:w="3268" w:type="dxa"/>
            <w:tcBorders>
              <w:top w:val="single" w:sz="4" w:space="0" w:color="auto"/>
              <w:left w:val="single" w:sz="4" w:space="0" w:color="auto"/>
              <w:bottom w:val="single" w:sz="4" w:space="0" w:color="auto"/>
              <w:right w:val="single" w:sz="4" w:space="0" w:color="auto"/>
            </w:tcBorders>
            <w:vAlign w:val="center"/>
            <w:hideMark/>
          </w:tcPr>
          <w:p w14:paraId="61288D2F" w14:textId="77777777" w:rsidR="009F76B6" w:rsidRPr="009F76B6" w:rsidRDefault="009F76B6" w:rsidP="003C5FAA">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Наименование показателя</w:t>
            </w:r>
          </w:p>
        </w:tc>
        <w:tc>
          <w:tcPr>
            <w:tcW w:w="3971" w:type="dxa"/>
            <w:tcBorders>
              <w:top w:val="single" w:sz="4" w:space="0" w:color="auto"/>
              <w:left w:val="single" w:sz="4" w:space="0" w:color="auto"/>
              <w:bottom w:val="single" w:sz="4" w:space="0" w:color="auto"/>
              <w:right w:val="single" w:sz="4" w:space="0" w:color="auto"/>
            </w:tcBorders>
            <w:vAlign w:val="center"/>
            <w:hideMark/>
          </w:tcPr>
          <w:p w14:paraId="6BBD1D50" w14:textId="347B6D0D" w:rsidR="009F76B6" w:rsidRPr="009F76B6" w:rsidRDefault="009F76B6" w:rsidP="003C5FAA">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Критерии оценки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1A6CB7" w14:textId="77777777" w:rsidR="009F76B6" w:rsidRPr="009F76B6" w:rsidRDefault="009F76B6" w:rsidP="003C5FAA">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Периодичность</w:t>
            </w:r>
          </w:p>
        </w:tc>
        <w:tc>
          <w:tcPr>
            <w:tcW w:w="1140" w:type="dxa"/>
            <w:tcBorders>
              <w:top w:val="single" w:sz="4" w:space="0" w:color="auto"/>
              <w:left w:val="single" w:sz="4" w:space="0" w:color="auto"/>
              <w:bottom w:val="single" w:sz="4" w:space="0" w:color="auto"/>
              <w:right w:val="single" w:sz="4" w:space="0" w:color="auto"/>
            </w:tcBorders>
            <w:vAlign w:val="center"/>
            <w:hideMark/>
          </w:tcPr>
          <w:p w14:paraId="7DC97C9F" w14:textId="77777777" w:rsidR="009F76B6" w:rsidRPr="009F76B6" w:rsidRDefault="009F76B6" w:rsidP="003C5FAA">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Баллы</w:t>
            </w:r>
          </w:p>
        </w:tc>
      </w:tr>
      <w:tr w:rsidR="009F76B6" w:rsidRPr="009F76B6" w14:paraId="05A69A81" w14:textId="77777777" w:rsidTr="003C5FAA">
        <w:trPr>
          <w:trHeight w:val="664"/>
        </w:trPr>
        <w:tc>
          <w:tcPr>
            <w:tcW w:w="434" w:type="dxa"/>
            <w:vMerge w:val="restart"/>
            <w:tcBorders>
              <w:top w:val="single" w:sz="4" w:space="0" w:color="auto"/>
              <w:left w:val="single" w:sz="4" w:space="0" w:color="auto"/>
              <w:bottom w:val="single" w:sz="4" w:space="0" w:color="auto"/>
              <w:right w:val="single" w:sz="4" w:space="0" w:color="auto"/>
            </w:tcBorders>
            <w:hideMark/>
          </w:tcPr>
          <w:p w14:paraId="7688F9B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c>
          <w:tcPr>
            <w:tcW w:w="3268" w:type="dxa"/>
            <w:vMerge w:val="restart"/>
            <w:tcBorders>
              <w:top w:val="single" w:sz="4" w:space="0" w:color="auto"/>
              <w:left w:val="single" w:sz="4" w:space="0" w:color="auto"/>
              <w:bottom w:val="single" w:sz="4" w:space="0" w:color="auto"/>
              <w:right w:val="single" w:sz="4" w:space="0" w:color="auto"/>
            </w:tcBorders>
            <w:hideMark/>
          </w:tcPr>
          <w:p w14:paraId="7FE0C78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bCs/>
                <w:iCs/>
                <w:sz w:val="20"/>
                <w:szCs w:val="20"/>
              </w:rPr>
              <w:t>Высокая эффективность работы по обеспечению обслуживания деятельности руководителя учреждения</w:t>
            </w:r>
          </w:p>
        </w:tc>
        <w:tc>
          <w:tcPr>
            <w:tcW w:w="3971" w:type="dxa"/>
            <w:tcBorders>
              <w:top w:val="single" w:sz="4" w:space="0" w:color="auto"/>
              <w:left w:val="single" w:sz="4" w:space="0" w:color="auto"/>
              <w:bottom w:val="single" w:sz="4" w:space="0" w:color="auto"/>
              <w:right w:val="single" w:sz="4" w:space="0" w:color="auto"/>
            </w:tcBorders>
            <w:hideMark/>
          </w:tcPr>
          <w:p w14:paraId="6D53958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1.1. Отсутствие замечаний со стороны контролирующих органов и администрации Учреждения</w:t>
            </w:r>
          </w:p>
        </w:tc>
        <w:tc>
          <w:tcPr>
            <w:tcW w:w="1701" w:type="dxa"/>
            <w:tcBorders>
              <w:top w:val="single" w:sz="4" w:space="0" w:color="auto"/>
              <w:left w:val="single" w:sz="4" w:space="0" w:color="auto"/>
              <w:bottom w:val="single" w:sz="4" w:space="0" w:color="auto"/>
              <w:right w:val="single" w:sz="4" w:space="0" w:color="auto"/>
            </w:tcBorders>
            <w:hideMark/>
          </w:tcPr>
          <w:p w14:paraId="3A9C564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b/>
                <w:sz w:val="20"/>
                <w:szCs w:val="20"/>
              </w:rPr>
              <w:t>По факту проверки</w:t>
            </w:r>
          </w:p>
        </w:tc>
        <w:tc>
          <w:tcPr>
            <w:tcW w:w="1140" w:type="dxa"/>
            <w:tcBorders>
              <w:top w:val="single" w:sz="4" w:space="0" w:color="auto"/>
              <w:left w:val="single" w:sz="4" w:space="0" w:color="auto"/>
              <w:bottom w:val="single" w:sz="4" w:space="0" w:color="auto"/>
              <w:right w:val="single" w:sz="4" w:space="0" w:color="auto"/>
            </w:tcBorders>
          </w:tcPr>
          <w:p w14:paraId="1AA5B8FB"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p w14:paraId="62B645F4" w14:textId="77777777"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33DEC734" w14:textId="77777777" w:rsidTr="003C5FAA">
        <w:trPr>
          <w:trHeight w:val="570"/>
        </w:trPr>
        <w:tc>
          <w:tcPr>
            <w:tcW w:w="434" w:type="dxa"/>
            <w:vMerge/>
            <w:tcBorders>
              <w:top w:val="single" w:sz="4" w:space="0" w:color="auto"/>
              <w:left w:val="single" w:sz="4" w:space="0" w:color="auto"/>
              <w:bottom w:val="single" w:sz="4" w:space="0" w:color="auto"/>
              <w:right w:val="single" w:sz="4" w:space="0" w:color="auto"/>
            </w:tcBorders>
            <w:vAlign w:val="center"/>
            <w:hideMark/>
          </w:tcPr>
          <w:p w14:paraId="6381F9D0" w14:textId="77777777" w:rsidR="009F76B6" w:rsidRPr="009F76B6" w:rsidRDefault="009F76B6" w:rsidP="009F76B6">
            <w:pPr>
              <w:spacing w:line="256" w:lineRule="auto"/>
              <w:rPr>
                <w:rFonts w:ascii="Times New Roman" w:hAnsi="Times New Roman" w:cs="Times New Roman"/>
                <w:sz w:val="20"/>
                <w:szCs w:val="20"/>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14:paraId="0C598E30" w14:textId="77777777" w:rsidR="009F76B6" w:rsidRPr="009F76B6" w:rsidRDefault="009F76B6" w:rsidP="009F76B6">
            <w:pPr>
              <w:spacing w:line="256" w:lineRule="auto"/>
              <w:rPr>
                <w:rFonts w:ascii="Times New Roman" w:hAnsi="Times New Roman" w:cs="Times New Roman"/>
                <w:sz w:val="20"/>
                <w:szCs w:val="20"/>
              </w:rPr>
            </w:pPr>
          </w:p>
        </w:tc>
        <w:tc>
          <w:tcPr>
            <w:tcW w:w="3971" w:type="dxa"/>
            <w:tcBorders>
              <w:top w:val="single" w:sz="4" w:space="0" w:color="auto"/>
              <w:left w:val="single" w:sz="4" w:space="0" w:color="auto"/>
              <w:bottom w:val="single" w:sz="4" w:space="0" w:color="auto"/>
              <w:right w:val="single" w:sz="4" w:space="0" w:color="auto"/>
            </w:tcBorders>
            <w:hideMark/>
          </w:tcPr>
          <w:p w14:paraId="62B070F2"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1.2. Отсутствие обоснованных жалоб и претензий со стороны родителей, работников учреждения, посетителей</w:t>
            </w:r>
          </w:p>
        </w:tc>
        <w:tc>
          <w:tcPr>
            <w:tcW w:w="1701" w:type="dxa"/>
            <w:tcBorders>
              <w:top w:val="single" w:sz="4" w:space="0" w:color="auto"/>
              <w:left w:val="single" w:sz="4" w:space="0" w:color="auto"/>
              <w:bottom w:val="single" w:sz="4" w:space="0" w:color="auto"/>
              <w:right w:val="single" w:sz="4" w:space="0" w:color="auto"/>
            </w:tcBorders>
            <w:hideMark/>
          </w:tcPr>
          <w:p w14:paraId="25E9E5E2" w14:textId="77777777" w:rsidR="009F76B6" w:rsidRPr="009F76B6" w:rsidRDefault="009F76B6" w:rsidP="003C5FAA">
            <w:pPr>
              <w:widowControl w:val="0"/>
              <w:spacing w:line="256" w:lineRule="auto"/>
              <w:ind w:firstLine="0"/>
              <w:jc w:val="both"/>
              <w:rPr>
                <w:rFonts w:ascii="Times New Roman" w:hAnsi="Times New Roman" w:cs="Times New Roman"/>
                <w:b/>
                <w:sz w:val="20"/>
                <w:szCs w:val="20"/>
              </w:rPr>
            </w:pPr>
            <w:r w:rsidRPr="009F76B6">
              <w:rPr>
                <w:rFonts w:ascii="Times New Roman" w:hAnsi="Times New Roman" w:cs="Times New Roman"/>
                <w:b/>
                <w:sz w:val="20"/>
                <w:szCs w:val="20"/>
              </w:rPr>
              <w:t>Ежемесячно</w:t>
            </w:r>
          </w:p>
        </w:tc>
        <w:tc>
          <w:tcPr>
            <w:tcW w:w="1140" w:type="dxa"/>
            <w:tcBorders>
              <w:top w:val="single" w:sz="4" w:space="0" w:color="auto"/>
              <w:left w:val="single" w:sz="4" w:space="0" w:color="auto"/>
              <w:bottom w:val="single" w:sz="4" w:space="0" w:color="auto"/>
              <w:right w:val="single" w:sz="4" w:space="0" w:color="auto"/>
            </w:tcBorders>
            <w:hideMark/>
          </w:tcPr>
          <w:p w14:paraId="1924CD25"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17A20DB5"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hideMark/>
          </w:tcPr>
          <w:p w14:paraId="048CE9A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c>
          <w:tcPr>
            <w:tcW w:w="3268" w:type="dxa"/>
            <w:tcBorders>
              <w:top w:val="single" w:sz="4" w:space="0" w:color="auto"/>
              <w:left w:val="single" w:sz="4" w:space="0" w:color="auto"/>
              <w:bottom w:val="single" w:sz="4" w:space="0" w:color="auto"/>
              <w:right w:val="single" w:sz="4" w:space="0" w:color="auto"/>
            </w:tcBorders>
            <w:hideMark/>
          </w:tcPr>
          <w:p w14:paraId="2CECD51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eastAsia="Calibri" w:hAnsi="Times New Roman" w:cs="Times New Roman"/>
                <w:sz w:val="20"/>
                <w:szCs w:val="20"/>
              </w:rPr>
              <w:t>Повышение квалификации без отрыва от основной деятельности сверх гарантированного нормативно-правовыми актами</w:t>
            </w:r>
          </w:p>
        </w:tc>
        <w:tc>
          <w:tcPr>
            <w:tcW w:w="3971" w:type="dxa"/>
            <w:tcBorders>
              <w:top w:val="single" w:sz="4" w:space="0" w:color="auto"/>
              <w:left w:val="single" w:sz="4" w:space="0" w:color="auto"/>
              <w:bottom w:val="single" w:sz="4" w:space="0" w:color="auto"/>
              <w:right w:val="single" w:sz="4" w:space="0" w:color="auto"/>
            </w:tcBorders>
            <w:hideMark/>
          </w:tcPr>
          <w:p w14:paraId="14B7548F"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 xml:space="preserve">2.1. </w:t>
            </w:r>
            <w:r w:rsidRPr="009F76B6">
              <w:rPr>
                <w:rFonts w:ascii="Times New Roman" w:eastAsia="Calibri" w:hAnsi="Times New Roman" w:cs="Times New Roman"/>
                <w:sz w:val="20"/>
                <w:szCs w:val="20"/>
              </w:rPr>
              <w:t>Повышение квалификации без отрыва от основной деятельности (за собственные средства или бесплатно) сверх гарантированного нормативно-правовыми актами</w:t>
            </w:r>
          </w:p>
        </w:tc>
        <w:tc>
          <w:tcPr>
            <w:tcW w:w="1701" w:type="dxa"/>
            <w:tcBorders>
              <w:top w:val="single" w:sz="4" w:space="0" w:color="auto"/>
              <w:left w:val="single" w:sz="4" w:space="0" w:color="auto"/>
              <w:bottom w:val="single" w:sz="4" w:space="0" w:color="auto"/>
              <w:right w:val="single" w:sz="4" w:space="0" w:color="auto"/>
            </w:tcBorders>
            <w:hideMark/>
          </w:tcPr>
          <w:p w14:paraId="5833A1D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eastAsia="Calibri" w:hAnsi="Times New Roman" w:cs="Times New Roman"/>
                <w:b/>
                <w:sz w:val="20"/>
                <w:szCs w:val="20"/>
              </w:rPr>
              <w:t>По факту</w:t>
            </w:r>
            <w:r w:rsidRPr="009F76B6">
              <w:rPr>
                <w:rFonts w:ascii="Times New Roman" w:eastAsia="Calibri" w:hAnsi="Times New Roman" w:cs="Times New Roman"/>
                <w:sz w:val="20"/>
                <w:szCs w:val="20"/>
              </w:rPr>
              <w:t xml:space="preserve"> предоставления подтверждающего документа</w:t>
            </w:r>
          </w:p>
        </w:tc>
        <w:tc>
          <w:tcPr>
            <w:tcW w:w="1140" w:type="dxa"/>
            <w:tcBorders>
              <w:top w:val="single" w:sz="4" w:space="0" w:color="auto"/>
              <w:left w:val="single" w:sz="4" w:space="0" w:color="auto"/>
              <w:bottom w:val="single" w:sz="4" w:space="0" w:color="auto"/>
              <w:right w:val="single" w:sz="4" w:space="0" w:color="auto"/>
            </w:tcBorders>
            <w:hideMark/>
          </w:tcPr>
          <w:p w14:paraId="4FD41E7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270E6362" w14:textId="77777777" w:rsidTr="003C5FAA">
        <w:trPr>
          <w:trHeight w:val="570"/>
        </w:trPr>
        <w:tc>
          <w:tcPr>
            <w:tcW w:w="434" w:type="dxa"/>
            <w:vMerge w:val="restart"/>
            <w:tcBorders>
              <w:top w:val="single" w:sz="4" w:space="0" w:color="auto"/>
              <w:left w:val="single" w:sz="4" w:space="0" w:color="auto"/>
              <w:bottom w:val="single" w:sz="4" w:space="0" w:color="auto"/>
              <w:right w:val="single" w:sz="4" w:space="0" w:color="auto"/>
            </w:tcBorders>
            <w:hideMark/>
          </w:tcPr>
          <w:p w14:paraId="3EF494FF"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c>
          <w:tcPr>
            <w:tcW w:w="3268" w:type="dxa"/>
            <w:vMerge w:val="restart"/>
            <w:tcBorders>
              <w:top w:val="single" w:sz="4" w:space="0" w:color="auto"/>
              <w:left w:val="single" w:sz="4" w:space="0" w:color="auto"/>
              <w:bottom w:val="single" w:sz="4" w:space="0" w:color="auto"/>
              <w:right w:val="single" w:sz="4" w:space="0" w:color="auto"/>
            </w:tcBorders>
            <w:hideMark/>
          </w:tcPr>
          <w:p w14:paraId="4804D5F9" w14:textId="7E13609D" w:rsidR="009F76B6" w:rsidRPr="009F76B6" w:rsidRDefault="009F76B6" w:rsidP="003C5FAA">
            <w:pPr>
              <w:widowControl w:val="0"/>
              <w:spacing w:line="256" w:lineRule="auto"/>
              <w:ind w:firstLine="0"/>
              <w:jc w:val="both"/>
              <w:rPr>
                <w:rFonts w:ascii="Times New Roman" w:eastAsia="Calibri" w:hAnsi="Times New Roman" w:cs="Times New Roman"/>
                <w:sz w:val="20"/>
                <w:szCs w:val="20"/>
              </w:rPr>
            </w:pPr>
            <w:r w:rsidRPr="009F76B6">
              <w:rPr>
                <w:rFonts w:ascii="Times New Roman" w:hAnsi="Times New Roman" w:cs="Times New Roman"/>
                <w:iCs/>
                <w:sz w:val="20"/>
                <w:szCs w:val="20"/>
              </w:rPr>
              <w:t>Разработка нормативной  правовой базы организации делопроизводства</w:t>
            </w:r>
          </w:p>
        </w:tc>
        <w:tc>
          <w:tcPr>
            <w:tcW w:w="3971" w:type="dxa"/>
            <w:tcBorders>
              <w:top w:val="single" w:sz="4" w:space="0" w:color="auto"/>
              <w:left w:val="single" w:sz="4" w:space="0" w:color="auto"/>
              <w:bottom w:val="single" w:sz="4" w:space="0" w:color="auto"/>
              <w:right w:val="single" w:sz="4" w:space="0" w:color="auto"/>
            </w:tcBorders>
            <w:hideMark/>
          </w:tcPr>
          <w:p w14:paraId="7C919B6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3.1. Разработка локальных актов учреждения по организации делопроизводства</w:t>
            </w:r>
          </w:p>
          <w:p w14:paraId="7903B879" w14:textId="486E5F85"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3.1.1. Участие в разработке локальных актов учреждения по организации делопроизводства в составе рабочих (инициативных) групп</w:t>
            </w:r>
          </w:p>
        </w:tc>
        <w:tc>
          <w:tcPr>
            <w:tcW w:w="1701" w:type="dxa"/>
            <w:tcBorders>
              <w:top w:val="single" w:sz="4" w:space="0" w:color="auto"/>
              <w:left w:val="single" w:sz="4" w:space="0" w:color="auto"/>
              <w:bottom w:val="single" w:sz="4" w:space="0" w:color="auto"/>
              <w:right w:val="single" w:sz="4" w:space="0" w:color="auto"/>
            </w:tcBorders>
            <w:hideMark/>
          </w:tcPr>
          <w:p w14:paraId="1EC8F61E" w14:textId="77777777" w:rsidR="009F76B6" w:rsidRPr="009F76B6" w:rsidRDefault="009F76B6" w:rsidP="003C5FAA">
            <w:pPr>
              <w:widowControl w:val="0"/>
              <w:spacing w:line="256" w:lineRule="auto"/>
              <w:ind w:firstLine="0"/>
              <w:jc w:val="both"/>
              <w:rPr>
                <w:rFonts w:ascii="Times New Roman" w:eastAsia="Calibri" w:hAnsi="Times New Roman" w:cs="Times New Roman"/>
                <w:sz w:val="20"/>
                <w:szCs w:val="20"/>
              </w:rPr>
            </w:pPr>
            <w:r w:rsidRPr="009F76B6">
              <w:rPr>
                <w:rFonts w:ascii="Times New Roman" w:eastAsia="Calibri" w:hAnsi="Times New Roman" w:cs="Times New Roman"/>
                <w:b/>
                <w:sz w:val="20"/>
                <w:szCs w:val="20"/>
              </w:rPr>
              <w:t>По факту</w:t>
            </w:r>
            <w:r w:rsidRPr="009F76B6">
              <w:rPr>
                <w:rFonts w:ascii="Times New Roman" w:eastAsia="Calibri" w:hAnsi="Times New Roman" w:cs="Times New Roman"/>
                <w:sz w:val="20"/>
                <w:szCs w:val="20"/>
              </w:rPr>
              <w:t xml:space="preserve"> предоставления подтверждающего документа</w:t>
            </w:r>
          </w:p>
        </w:tc>
        <w:tc>
          <w:tcPr>
            <w:tcW w:w="1140" w:type="dxa"/>
            <w:tcBorders>
              <w:top w:val="single" w:sz="4" w:space="0" w:color="auto"/>
              <w:left w:val="single" w:sz="4" w:space="0" w:color="auto"/>
              <w:bottom w:val="single" w:sz="4" w:space="0" w:color="auto"/>
              <w:right w:val="single" w:sz="4" w:space="0" w:color="auto"/>
            </w:tcBorders>
          </w:tcPr>
          <w:p w14:paraId="1E968FA1"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1110C5D8" w14:textId="77777777" w:rsidR="009F76B6" w:rsidRPr="009F76B6" w:rsidRDefault="009F76B6" w:rsidP="009F76B6">
            <w:pPr>
              <w:widowControl w:val="0"/>
              <w:spacing w:line="256" w:lineRule="auto"/>
              <w:rPr>
                <w:rFonts w:ascii="Times New Roman" w:hAnsi="Times New Roman" w:cs="Times New Roman"/>
                <w:sz w:val="20"/>
                <w:szCs w:val="20"/>
              </w:rPr>
            </w:pPr>
          </w:p>
          <w:p w14:paraId="4B82A558" w14:textId="77777777" w:rsidR="009F76B6" w:rsidRPr="009F76B6" w:rsidRDefault="009F76B6" w:rsidP="009F76B6">
            <w:pPr>
              <w:widowControl w:val="0"/>
              <w:spacing w:line="256" w:lineRule="auto"/>
              <w:rPr>
                <w:rFonts w:ascii="Times New Roman" w:hAnsi="Times New Roman" w:cs="Times New Roman"/>
                <w:sz w:val="20"/>
                <w:szCs w:val="20"/>
              </w:rPr>
            </w:pPr>
          </w:p>
          <w:p w14:paraId="6E0DEB72"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2C1BE436" w14:textId="77777777" w:rsidTr="003C5FAA">
        <w:trPr>
          <w:trHeight w:val="990"/>
        </w:trPr>
        <w:tc>
          <w:tcPr>
            <w:tcW w:w="434" w:type="dxa"/>
            <w:vMerge/>
            <w:tcBorders>
              <w:top w:val="single" w:sz="4" w:space="0" w:color="auto"/>
              <w:left w:val="single" w:sz="4" w:space="0" w:color="auto"/>
              <w:bottom w:val="single" w:sz="4" w:space="0" w:color="auto"/>
              <w:right w:val="single" w:sz="4" w:space="0" w:color="auto"/>
            </w:tcBorders>
            <w:vAlign w:val="center"/>
            <w:hideMark/>
          </w:tcPr>
          <w:p w14:paraId="6E0780E3" w14:textId="77777777" w:rsidR="009F76B6" w:rsidRPr="009F76B6" w:rsidRDefault="009F76B6" w:rsidP="009F76B6">
            <w:pPr>
              <w:spacing w:line="256" w:lineRule="auto"/>
              <w:rPr>
                <w:rFonts w:ascii="Times New Roman" w:hAnsi="Times New Roman" w:cs="Times New Roman"/>
                <w:sz w:val="20"/>
                <w:szCs w:val="20"/>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14:paraId="30E87FF3" w14:textId="77777777" w:rsidR="009F76B6" w:rsidRPr="009F76B6" w:rsidRDefault="009F76B6" w:rsidP="009F76B6">
            <w:pPr>
              <w:spacing w:line="256" w:lineRule="auto"/>
              <w:rPr>
                <w:rFonts w:ascii="Times New Roman" w:eastAsia="Calibri" w:hAnsi="Times New Roman" w:cs="Times New Roman"/>
                <w:sz w:val="20"/>
                <w:szCs w:val="20"/>
              </w:rPr>
            </w:pPr>
          </w:p>
        </w:tc>
        <w:tc>
          <w:tcPr>
            <w:tcW w:w="3971" w:type="dxa"/>
            <w:tcBorders>
              <w:top w:val="single" w:sz="4" w:space="0" w:color="auto"/>
              <w:left w:val="single" w:sz="4" w:space="0" w:color="auto"/>
              <w:bottom w:val="single" w:sz="4" w:space="0" w:color="auto"/>
              <w:right w:val="single" w:sz="4" w:space="0" w:color="auto"/>
            </w:tcBorders>
            <w:hideMark/>
          </w:tcPr>
          <w:p w14:paraId="62814DF0" w14:textId="77777777" w:rsidR="009F76B6" w:rsidRPr="009F76B6" w:rsidRDefault="009F76B6" w:rsidP="003C5FAA">
            <w:pPr>
              <w:widowControl w:val="0"/>
              <w:spacing w:line="256" w:lineRule="auto"/>
              <w:ind w:firstLine="0"/>
              <w:jc w:val="both"/>
              <w:rPr>
                <w:rFonts w:ascii="Times New Roman" w:hAnsi="Times New Roman" w:cs="Times New Roman"/>
                <w:i/>
                <w:sz w:val="20"/>
                <w:szCs w:val="20"/>
              </w:rPr>
            </w:pPr>
            <w:r w:rsidRPr="009F76B6">
              <w:rPr>
                <w:rFonts w:ascii="Times New Roman" w:hAnsi="Times New Roman" w:cs="Times New Roman"/>
                <w:sz w:val="20"/>
                <w:szCs w:val="20"/>
              </w:rPr>
              <w:t xml:space="preserve">3.2. </w:t>
            </w:r>
            <w:r w:rsidRPr="009F76B6">
              <w:rPr>
                <w:rFonts w:ascii="Times New Roman" w:eastAsia="Calibri" w:hAnsi="Times New Roman" w:cs="Times New Roman"/>
                <w:sz w:val="20"/>
                <w:szCs w:val="20"/>
              </w:rPr>
              <w:t>Обучение сотрудников учреждения правилам документирования и работы с документами,</w:t>
            </w:r>
            <w:r w:rsidRPr="009F76B6">
              <w:rPr>
                <w:rFonts w:ascii="Times New Roman" w:hAnsi="Times New Roman" w:cs="Times New Roman"/>
                <w:sz w:val="20"/>
                <w:szCs w:val="20"/>
              </w:rPr>
              <w:t xml:space="preserve"> </w:t>
            </w:r>
            <w:r w:rsidRPr="009F76B6">
              <w:rPr>
                <w:rFonts w:ascii="Times New Roman" w:hAnsi="Times New Roman" w:cs="Times New Roman"/>
                <w:bCs/>
                <w:sz w:val="20"/>
                <w:szCs w:val="20"/>
              </w:rPr>
              <w:t xml:space="preserve">по </w:t>
            </w:r>
            <w:r w:rsidRPr="009F76B6">
              <w:rPr>
                <w:rFonts w:ascii="Times New Roman" w:eastAsia="Calibri" w:hAnsi="Times New Roman" w:cs="Times New Roman"/>
                <w:sz w:val="20"/>
                <w:szCs w:val="20"/>
              </w:rPr>
              <w:t>кадровым вопросам и трудовому законодательству</w:t>
            </w:r>
          </w:p>
        </w:tc>
        <w:tc>
          <w:tcPr>
            <w:tcW w:w="1701" w:type="dxa"/>
            <w:tcBorders>
              <w:top w:val="single" w:sz="4" w:space="0" w:color="auto"/>
              <w:left w:val="single" w:sz="4" w:space="0" w:color="auto"/>
              <w:bottom w:val="single" w:sz="4" w:space="0" w:color="auto"/>
              <w:right w:val="single" w:sz="4" w:space="0" w:color="auto"/>
            </w:tcBorders>
            <w:hideMark/>
          </w:tcPr>
          <w:p w14:paraId="1597E707"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t>По факту</w:t>
            </w:r>
            <w:r w:rsidRPr="009F76B6">
              <w:rPr>
                <w:rFonts w:ascii="Times New Roman" w:eastAsia="Calibri" w:hAnsi="Times New Roman" w:cs="Times New Roman"/>
                <w:sz w:val="20"/>
                <w:szCs w:val="20"/>
              </w:rPr>
              <w:t xml:space="preserve"> предоставления подтверждающего документа</w:t>
            </w:r>
          </w:p>
        </w:tc>
        <w:tc>
          <w:tcPr>
            <w:tcW w:w="1140" w:type="dxa"/>
            <w:tcBorders>
              <w:top w:val="single" w:sz="4" w:space="0" w:color="auto"/>
              <w:left w:val="single" w:sz="4" w:space="0" w:color="auto"/>
              <w:bottom w:val="single" w:sz="4" w:space="0" w:color="auto"/>
              <w:right w:val="single" w:sz="4" w:space="0" w:color="auto"/>
            </w:tcBorders>
          </w:tcPr>
          <w:p w14:paraId="7F86AE2A" w14:textId="77777777" w:rsidR="009F76B6" w:rsidRPr="009F76B6" w:rsidRDefault="009F76B6" w:rsidP="009F76B6">
            <w:pPr>
              <w:widowControl w:val="0"/>
              <w:spacing w:line="256" w:lineRule="auto"/>
              <w:rPr>
                <w:rFonts w:ascii="Times New Roman" w:hAnsi="Times New Roman" w:cs="Times New Roman"/>
                <w:sz w:val="20"/>
                <w:szCs w:val="20"/>
              </w:rPr>
            </w:pPr>
          </w:p>
          <w:p w14:paraId="6CD46B0E"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259CE3AA" w14:textId="77777777" w:rsidTr="003C5FAA">
        <w:trPr>
          <w:trHeight w:val="570"/>
        </w:trPr>
        <w:tc>
          <w:tcPr>
            <w:tcW w:w="434" w:type="dxa"/>
            <w:vMerge/>
            <w:tcBorders>
              <w:top w:val="single" w:sz="4" w:space="0" w:color="auto"/>
              <w:left w:val="single" w:sz="4" w:space="0" w:color="auto"/>
              <w:bottom w:val="single" w:sz="4" w:space="0" w:color="auto"/>
              <w:right w:val="single" w:sz="4" w:space="0" w:color="auto"/>
            </w:tcBorders>
            <w:vAlign w:val="center"/>
            <w:hideMark/>
          </w:tcPr>
          <w:p w14:paraId="450EA34A" w14:textId="77777777" w:rsidR="009F76B6" w:rsidRPr="009F76B6" w:rsidRDefault="009F76B6" w:rsidP="009F76B6">
            <w:pPr>
              <w:spacing w:line="256" w:lineRule="auto"/>
              <w:rPr>
                <w:rFonts w:ascii="Times New Roman" w:hAnsi="Times New Roman" w:cs="Times New Roman"/>
                <w:sz w:val="20"/>
                <w:szCs w:val="20"/>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14:paraId="5D9B2626" w14:textId="77777777" w:rsidR="009F76B6" w:rsidRPr="009F76B6" w:rsidRDefault="009F76B6" w:rsidP="009F76B6">
            <w:pPr>
              <w:spacing w:line="256" w:lineRule="auto"/>
              <w:rPr>
                <w:rFonts w:ascii="Times New Roman" w:eastAsia="Calibri" w:hAnsi="Times New Roman" w:cs="Times New Roman"/>
                <w:sz w:val="20"/>
                <w:szCs w:val="20"/>
              </w:rPr>
            </w:pPr>
          </w:p>
        </w:tc>
        <w:tc>
          <w:tcPr>
            <w:tcW w:w="3971" w:type="dxa"/>
            <w:tcBorders>
              <w:top w:val="single" w:sz="4" w:space="0" w:color="auto"/>
              <w:left w:val="single" w:sz="4" w:space="0" w:color="auto"/>
              <w:bottom w:val="single" w:sz="4" w:space="0" w:color="auto"/>
              <w:right w:val="single" w:sz="4" w:space="0" w:color="auto"/>
            </w:tcBorders>
            <w:hideMark/>
          </w:tcPr>
          <w:p w14:paraId="24135899" w14:textId="4D534E2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 xml:space="preserve">3.3. </w:t>
            </w:r>
            <w:r w:rsidRPr="009F76B6">
              <w:rPr>
                <w:rFonts w:ascii="Times New Roman" w:eastAsia="Calibri" w:hAnsi="Times New Roman" w:cs="Times New Roman"/>
                <w:sz w:val="20"/>
                <w:szCs w:val="20"/>
              </w:rPr>
              <w:t>Осуществления контроля за ведением личных дел обучающихся</w:t>
            </w:r>
          </w:p>
          <w:p w14:paraId="153AA26D"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3.3.1. Проведение проверок соответствия ведения личных дел обучающихся требованиям законодательства (при наличии отчета или справки)</w:t>
            </w:r>
          </w:p>
        </w:tc>
        <w:tc>
          <w:tcPr>
            <w:tcW w:w="1701" w:type="dxa"/>
            <w:tcBorders>
              <w:top w:val="single" w:sz="4" w:space="0" w:color="auto"/>
              <w:left w:val="single" w:sz="4" w:space="0" w:color="auto"/>
              <w:bottom w:val="single" w:sz="4" w:space="0" w:color="auto"/>
              <w:right w:val="single" w:sz="4" w:space="0" w:color="auto"/>
            </w:tcBorders>
          </w:tcPr>
          <w:p w14:paraId="0575F5F6"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t>Ежемесячно</w:t>
            </w:r>
          </w:p>
          <w:p w14:paraId="7F861A3C" w14:textId="41EF9FDA" w:rsidR="009F76B6" w:rsidRPr="009F76B6" w:rsidRDefault="009F76B6" w:rsidP="003C5FAA">
            <w:pPr>
              <w:widowControl w:val="0"/>
              <w:spacing w:line="256" w:lineRule="auto"/>
              <w:ind w:firstLine="0"/>
              <w:jc w:val="both"/>
              <w:rPr>
                <w:rFonts w:ascii="Times New Roman" w:eastAsia="Calibri"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1140" w:type="dxa"/>
            <w:tcBorders>
              <w:top w:val="single" w:sz="4" w:space="0" w:color="auto"/>
              <w:left w:val="single" w:sz="4" w:space="0" w:color="auto"/>
              <w:bottom w:val="single" w:sz="4" w:space="0" w:color="auto"/>
              <w:right w:val="single" w:sz="4" w:space="0" w:color="auto"/>
            </w:tcBorders>
          </w:tcPr>
          <w:p w14:paraId="56A97611"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p w14:paraId="3E235732" w14:textId="77777777" w:rsidR="009F76B6" w:rsidRPr="009F76B6" w:rsidRDefault="009F76B6" w:rsidP="009F76B6">
            <w:pPr>
              <w:widowControl w:val="0"/>
              <w:spacing w:line="256" w:lineRule="auto"/>
              <w:rPr>
                <w:rFonts w:ascii="Times New Roman" w:hAnsi="Times New Roman" w:cs="Times New Roman"/>
                <w:sz w:val="20"/>
                <w:szCs w:val="20"/>
              </w:rPr>
            </w:pPr>
          </w:p>
          <w:p w14:paraId="6CD4FE04" w14:textId="77777777" w:rsidR="009F76B6" w:rsidRPr="009F76B6" w:rsidRDefault="009F76B6" w:rsidP="009F76B6">
            <w:pPr>
              <w:widowControl w:val="0"/>
              <w:spacing w:line="256" w:lineRule="auto"/>
              <w:rPr>
                <w:rFonts w:ascii="Times New Roman" w:hAnsi="Times New Roman" w:cs="Times New Roman"/>
                <w:sz w:val="20"/>
                <w:szCs w:val="20"/>
              </w:rPr>
            </w:pPr>
          </w:p>
          <w:p w14:paraId="4221CC06"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12E52346"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hideMark/>
          </w:tcPr>
          <w:p w14:paraId="0ED6B04D"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4.</w:t>
            </w:r>
          </w:p>
        </w:tc>
        <w:tc>
          <w:tcPr>
            <w:tcW w:w="3268" w:type="dxa"/>
            <w:tcBorders>
              <w:top w:val="single" w:sz="4" w:space="0" w:color="auto"/>
              <w:left w:val="single" w:sz="4" w:space="0" w:color="auto"/>
              <w:bottom w:val="single" w:sz="4" w:space="0" w:color="auto"/>
              <w:right w:val="single" w:sz="4" w:space="0" w:color="auto"/>
            </w:tcBorders>
            <w:hideMark/>
          </w:tcPr>
          <w:p w14:paraId="5D362EA5" w14:textId="77777777" w:rsidR="009F76B6" w:rsidRPr="009F76B6" w:rsidRDefault="009F76B6" w:rsidP="003C5FAA">
            <w:pPr>
              <w:widowControl w:val="0"/>
              <w:spacing w:line="256" w:lineRule="auto"/>
              <w:ind w:firstLine="0"/>
              <w:jc w:val="both"/>
              <w:rPr>
                <w:rFonts w:ascii="Times New Roman" w:eastAsia="Calibri" w:hAnsi="Times New Roman" w:cs="Times New Roman"/>
                <w:sz w:val="20"/>
                <w:szCs w:val="20"/>
              </w:rPr>
            </w:pPr>
            <w:r w:rsidRPr="009F76B6">
              <w:rPr>
                <w:rFonts w:ascii="Times New Roman" w:hAnsi="Times New Roman" w:cs="Times New Roman"/>
                <w:sz w:val="20"/>
                <w:szCs w:val="20"/>
              </w:rPr>
              <w:t>Участие в мероприятиях учреждения</w:t>
            </w:r>
          </w:p>
        </w:tc>
        <w:tc>
          <w:tcPr>
            <w:tcW w:w="3971" w:type="dxa"/>
            <w:tcBorders>
              <w:top w:val="single" w:sz="4" w:space="0" w:color="auto"/>
              <w:left w:val="single" w:sz="4" w:space="0" w:color="auto"/>
              <w:bottom w:val="single" w:sz="4" w:space="0" w:color="auto"/>
              <w:right w:val="single" w:sz="4" w:space="0" w:color="auto"/>
            </w:tcBorders>
            <w:hideMark/>
          </w:tcPr>
          <w:p w14:paraId="02A86462"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4.1. Участие в организационных мероприятиях</w:t>
            </w:r>
          </w:p>
        </w:tc>
        <w:tc>
          <w:tcPr>
            <w:tcW w:w="1701" w:type="dxa"/>
            <w:tcBorders>
              <w:top w:val="single" w:sz="4" w:space="0" w:color="auto"/>
              <w:left w:val="single" w:sz="4" w:space="0" w:color="auto"/>
              <w:bottom w:val="single" w:sz="4" w:space="0" w:color="auto"/>
              <w:right w:val="single" w:sz="4" w:space="0" w:color="auto"/>
            </w:tcBorders>
          </w:tcPr>
          <w:p w14:paraId="111FC16C"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t>Ежемесячно</w:t>
            </w:r>
          </w:p>
          <w:p w14:paraId="0A4BFA19" w14:textId="77777777" w:rsidR="009F76B6" w:rsidRPr="009F76B6" w:rsidRDefault="009F76B6" w:rsidP="009F76B6">
            <w:pPr>
              <w:widowControl w:val="0"/>
              <w:spacing w:line="256" w:lineRule="auto"/>
              <w:rPr>
                <w:rFonts w:ascii="Times New Roman" w:eastAsia="Calibri" w:hAnsi="Times New Roman" w:cs="Times New Roman"/>
                <w:sz w:val="20"/>
                <w:szCs w:val="20"/>
              </w:rPr>
            </w:pPr>
          </w:p>
        </w:tc>
        <w:tc>
          <w:tcPr>
            <w:tcW w:w="1140" w:type="dxa"/>
            <w:tcBorders>
              <w:top w:val="single" w:sz="4" w:space="0" w:color="auto"/>
              <w:left w:val="single" w:sz="4" w:space="0" w:color="auto"/>
              <w:bottom w:val="single" w:sz="4" w:space="0" w:color="auto"/>
              <w:right w:val="single" w:sz="4" w:space="0" w:color="auto"/>
            </w:tcBorders>
            <w:hideMark/>
          </w:tcPr>
          <w:p w14:paraId="1FC63B7E"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335F775A"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hideMark/>
          </w:tcPr>
          <w:p w14:paraId="7B86E761"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tc>
        <w:tc>
          <w:tcPr>
            <w:tcW w:w="3268" w:type="dxa"/>
            <w:tcBorders>
              <w:top w:val="single" w:sz="4" w:space="0" w:color="auto"/>
              <w:left w:val="single" w:sz="4" w:space="0" w:color="auto"/>
              <w:bottom w:val="single" w:sz="4" w:space="0" w:color="auto"/>
              <w:right w:val="single" w:sz="4" w:space="0" w:color="auto"/>
            </w:tcBorders>
            <w:hideMark/>
          </w:tcPr>
          <w:p w14:paraId="016761DD" w14:textId="7777777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 xml:space="preserve">Организация приема посетителей , содействие оперативности рассмотрения просьб и предложений </w:t>
            </w:r>
            <w:r w:rsidRPr="009F76B6">
              <w:rPr>
                <w:rFonts w:ascii="Times New Roman" w:hAnsi="Times New Roman" w:cs="Times New Roman"/>
                <w:bCs/>
                <w:sz w:val="20"/>
                <w:szCs w:val="20"/>
              </w:rPr>
              <w:lastRenderedPageBreak/>
              <w:t>работников школы, родителей и учащихся</w:t>
            </w:r>
          </w:p>
        </w:tc>
        <w:tc>
          <w:tcPr>
            <w:tcW w:w="3971" w:type="dxa"/>
            <w:tcBorders>
              <w:top w:val="single" w:sz="4" w:space="0" w:color="auto"/>
              <w:left w:val="single" w:sz="4" w:space="0" w:color="auto"/>
              <w:bottom w:val="single" w:sz="4" w:space="0" w:color="auto"/>
              <w:right w:val="single" w:sz="4" w:space="0" w:color="auto"/>
            </w:tcBorders>
            <w:hideMark/>
          </w:tcPr>
          <w:p w14:paraId="762204DE" w14:textId="7777777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lastRenderedPageBreak/>
              <w:t xml:space="preserve">5.1.Организация приема посетителей , содействие оперативности рассмотрения просьб и предложений работников школы, </w:t>
            </w:r>
            <w:r w:rsidRPr="009F76B6">
              <w:rPr>
                <w:rFonts w:ascii="Times New Roman" w:hAnsi="Times New Roman" w:cs="Times New Roman"/>
                <w:bCs/>
                <w:sz w:val="20"/>
                <w:szCs w:val="20"/>
              </w:rPr>
              <w:lastRenderedPageBreak/>
              <w:t>родителей и учащихся</w:t>
            </w:r>
          </w:p>
        </w:tc>
        <w:tc>
          <w:tcPr>
            <w:tcW w:w="1701" w:type="dxa"/>
            <w:tcBorders>
              <w:top w:val="single" w:sz="4" w:space="0" w:color="auto"/>
              <w:left w:val="single" w:sz="4" w:space="0" w:color="auto"/>
              <w:bottom w:val="single" w:sz="4" w:space="0" w:color="auto"/>
              <w:right w:val="single" w:sz="4" w:space="0" w:color="auto"/>
            </w:tcBorders>
          </w:tcPr>
          <w:p w14:paraId="1221B196"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lastRenderedPageBreak/>
              <w:t>Ежемесячно</w:t>
            </w:r>
          </w:p>
          <w:p w14:paraId="31A68CF4" w14:textId="77777777" w:rsidR="009F76B6" w:rsidRPr="009F76B6" w:rsidRDefault="009F76B6" w:rsidP="009F76B6">
            <w:pPr>
              <w:widowControl w:val="0"/>
              <w:spacing w:line="256" w:lineRule="auto"/>
              <w:rPr>
                <w:rFonts w:ascii="Times New Roman" w:hAnsi="Times New Roman" w:cs="Times New Roman"/>
                <w:b/>
                <w:sz w:val="20"/>
                <w:szCs w:val="20"/>
              </w:rPr>
            </w:pPr>
          </w:p>
        </w:tc>
        <w:tc>
          <w:tcPr>
            <w:tcW w:w="1140" w:type="dxa"/>
            <w:tcBorders>
              <w:top w:val="single" w:sz="4" w:space="0" w:color="auto"/>
              <w:left w:val="single" w:sz="4" w:space="0" w:color="auto"/>
              <w:bottom w:val="single" w:sz="4" w:space="0" w:color="auto"/>
              <w:right w:val="single" w:sz="4" w:space="0" w:color="auto"/>
            </w:tcBorders>
            <w:hideMark/>
          </w:tcPr>
          <w:p w14:paraId="5D7A2EB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r>
      <w:tr w:rsidR="009F76B6" w:rsidRPr="009F76B6" w14:paraId="53488481"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hideMark/>
          </w:tcPr>
          <w:p w14:paraId="7072931B"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6</w:t>
            </w:r>
          </w:p>
        </w:tc>
        <w:tc>
          <w:tcPr>
            <w:tcW w:w="3268" w:type="dxa"/>
            <w:tcBorders>
              <w:top w:val="single" w:sz="4" w:space="0" w:color="auto"/>
              <w:left w:val="single" w:sz="4" w:space="0" w:color="auto"/>
              <w:bottom w:val="single" w:sz="4" w:space="0" w:color="auto"/>
              <w:right w:val="single" w:sz="4" w:space="0" w:color="auto"/>
            </w:tcBorders>
            <w:hideMark/>
          </w:tcPr>
          <w:p w14:paraId="768263B9" w14:textId="0FEA0A09"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С</w:t>
            </w:r>
            <w:r w:rsidRPr="009F76B6">
              <w:rPr>
                <w:rFonts w:ascii="Times New Roman" w:hAnsi="Times New Roman" w:cs="Times New Roman"/>
                <w:sz w:val="20"/>
                <w:szCs w:val="20"/>
              </w:rPr>
              <w:t>воевременная актуализация информации о кадровом составе учреждения</w:t>
            </w:r>
          </w:p>
        </w:tc>
        <w:tc>
          <w:tcPr>
            <w:tcW w:w="3971" w:type="dxa"/>
            <w:tcBorders>
              <w:top w:val="single" w:sz="4" w:space="0" w:color="auto"/>
              <w:left w:val="single" w:sz="4" w:space="0" w:color="auto"/>
              <w:bottom w:val="single" w:sz="4" w:space="0" w:color="auto"/>
              <w:right w:val="single" w:sz="4" w:space="0" w:color="auto"/>
            </w:tcBorders>
            <w:hideMark/>
          </w:tcPr>
          <w:p w14:paraId="0338A639" w14:textId="208FA2E9"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bCs/>
                <w:sz w:val="20"/>
                <w:szCs w:val="20"/>
              </w:rPr>
              <w:t>6.1. С</w:t>
            </w:r>
            <w:r w:rsidRPr="009F76B6">
              <w:rPr>
                <w:rFonts w:ascii="Times New Roman" w:hAnsi="Times New Roman" w:cs="Times New Roman"/>
                <w:sz w:val="20"/>
                <w:szCs w:val="20"/>
              </w:rPr>
              <w:t>воевременная актуализация информации о кадровом составе учреждения на портале Департамента образования АГТ</w:t>
            </w:r>
          </w:p>
          <w:p w14:paraId="2F4D8F7B" w14:textId="41697B7E"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 xml:space="preserve">6.2. </w:t>
            </w:r>
            <w:r w:rsidRPr="009F76B6">
              <w:rPr>
                <w:rFonts w:ascii="Times New Roman" w:hAnsi="Times New Roman" w:cs="Times New Roman"/>
                <w:bCs/>
                <w:sz w:val="20"/>
                <w:szCs w:val="20"/>
              </w:rPr>
              <w:t>С</w:t>
            </w:r>
            <w:r w:rsidRPr="009F76B6">
              <w:rPr>
                <w:rFonts w:ascii="Times New Roman" w:hAnsi="Times New Roman" w:cs="Times New Roman"/>
                <w:sz w:val="20"/>
                <w:szCs w:val="20"/>
              </w:rPr>
              <w:t>воевременная актуализация информации о кадровом составе учреждения на сайте школы</w:t>
            </w:r>
          </w:p>
        </w:tc>
        <w:tc>
          <w:tcPr>
            <w:tcW w:w="1701" w:type="dxa"/>
            <w:tcBorders>
              <w:top w:val="single" w:sz="4" w:space="0" w:color="auto"/>
              <w:left w:val="single" w:sz="4" w:space="0" w:color="auto"/>
              <w:bottom w:val="single" w:sz="4" w:space="0" w:color="auto"/>
              <w:right w:val="single" w:sz="4" w:space="0" w:color="auto"/>
            </w:tcBorders>
            <w:hideMark/>
          </w:tcPr>
          <w:p w14:paraId="4D86330F" w14:textId="77777777" w:rsidR="009F76B6" w:rsidRPr="009F76B6" w:rsidRDefault="009F76B6" w:rsidP="003C5FAA">
            <w:pPr>
              <w:widowControl w:val="0"/>
              <w:spacing w:line="256" w:lineRule="auto"/>
              <w:ind w:firstLine="0"/>
              <w:jc w:val="both"/>
              <w:rPr>
                <w:rFonts w:ascii="Times New Roman" w:hAnsi="Times New Roman" w:cs="Times New Roman"/>
                <w:b/>
                <w:sz w:val="20"/>
                <w:szCs w:val="20"/>
              </w:rPr>
            </w:pPr>
            <w:r w:rsidRPr="009F76B6">
              <w:rPr>
                <w:rFonts w:ascii="Times New Roman" w:hAnsi="Times New Roman" w:cs="Times New Roman"/>
                <w:b/>
                <w:sz w:val="20"/>
                <w:szCs w:val="20"/>
              </w:rPr>
              <w:t>Ежемесячно</w:t>
            </w:r>
          </w:p>
          <w:p w14:paraId="30619AF8"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обновления)</w:t>
            </w:r>
          </w:p>
          <w:p w14:paraId="2B82F1BD"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1140" w:type="dxa"/>
            <w:tcBorders>
              <w:top w:val="single" w:sz="4" w:space="0" w:color="auto"/>
              <w:left w:val="single" w:sz="4" w:space="0" w:color="auto"/>
              <w:bottom w:val="single" w:sz="4" w:space="0" w:color="auto"/>
              <w:right w:val="single" w:sz="4" w:space="0" w:color="auto"/>
            </w:tcBorders>
          </w:tcPr>
          <w:p w14:paraId="5980AABD"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p w14:paraId="3822EEA6" w14:textId="77777777" w:rsidR="009F76B6" w:rsidRPr="009F76B6" w:rsidRDefault="009F76B6" w:rsidP="009F76B6">
            <w:pPr>
              <w:widowControl w:val="0"/>
              <w:spacing w:line="256" w:lineRule="auto"/>
              <w:rPr>
                <w:rFonts w:ascii="Times New Roman" w:hAnsi="Times New Roman" w:cs="Times New Roman"/>
                <w:sz w:val="20"/>
                <w:szCs w:val="20"/>
              </w:rPr>
            </w:pPr>
          </w:p>
          <w:p w14:paraId="2F2A35EA" w14:textId="77777777" w:rsidR="009F76B6" w:rsidRPr="009F76B6" w:rsidRDefault="009F76B6" w:rsidP="009F76B6">
            <w:pPr>
              <w:widowControl w:val="0"/>
              <w:spacing w:line="256" w:lineRule="auto"/>
              <w:rPr>
                <w:rFonts w:ascii="Times New Roman" w:hAnsi="Times New Roman" w:cs="Times New Roman"/>
                <w:sz w:val="20"/>
                <w:szCs w:val="20"/>
              </w:rPr>
            </w:pPr>
          </w:p>
          <w:p w14:paraId="01632329"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525E227D"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hideMark/>
          </w:tcPr>
          <w:p w14:paraId="201033F0"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7</w:t>
            </w:r>
          </w:p>
        </w:tc>
        <w:tc>
          <w:tcPr>
            <w:tcW w:w="3268" w:type="dxa"/>
            <w:tcBorders>
              <w:top w:val="single" w:sz="4" w:space="0" w:color="auto"/>
              <w:left w:val="single" w:sz="4" w:space="0" w:color="auto"/>
              <w:bottom w:val="single" w:sz="4" w:space="0" w:color="auto"/>
              <w:right w:val="single" w:sz="4" w:space="0" w:color="auto"/>
            </w:tcBorders>
            <w:hideMark/>
          </w:tcPr>
          <w:p w14:paraId="28A552C9" w14:textId="77777777" w:rsidR="009F76B6" w:rsidRPr="009F76B6" w:rsidRDefault="009F76B6" w:rsidP="003C5FAA">
            <w:pPr>
              <w:widowControl w:val="0"/>
              <w:spacing w:line="256" w:lineRule="auto"/>
              <w:ind w:firstLine="0"/>
              <w:jc w:val="both"/>
              <w:rPr>
                <w:rFonts w:ascii="Times New Roman" w:hAnsi="Times New Roman" w:cs="Times New Roman"/>
                <w:iCs/>
                <w:sz w:val="20"/>
                <w:szCs w:val="20"/>
              </w:rPr>
            </w:pPr>
            <w:r w:rsidRPr="009F76B6">
              <w:rPr>
                <w:rFonts w:ascii="Times New Roman" w:hAnsi="Times New Roman" w:cs="Times New Roman"/>
                <w:iCs/>
                <w:sz w:val="20"/>
                <w:szCs w:val="20"/>
              </w:rPr>
              <w:t>Кадровое обеспечение учреждения</w:t>
            </w:r>
          </w:p>
        </w:tc>
        <w:tc>
          <w:tcPr>
            <w:tcW w:w="3971" w:type="dxa"/>
            <w:tcBorders>
              <w:top w:val="single" w:sz="4" w:space="0" w:color="auto"/>
              <w:left w:val="single" w:sz="4" w:space="0" w:color="auto"/>
              <w:bottom w:val="single" w:sz="4" w:space="0" w:color="auto"/>
              <w:right w:val="single" w:sz="4" w:space="0" w:color="auto"/>
            </w:tcBorders>
            <w:hideMark/>
          </w:tcPr>
          <w:p w14:paraId="69659F4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7.1. Отсутствие вакансий в учреждении</w:t>
            </w:r>
          </w:p>
          <w:p w14:paraId="7A9BE10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7.1.2. Наличие вакансии менее 1 месяца</w:t>
            </w:r>
          </w:p>
          <w:p w14:paraId="49147D8B" w14:textId="06B3691E"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7.1.3. Наличие более одной вакансии менее 1 месяца</w:t>
            </w:r>
          </w:p>
        </w:tc>
        <w:tc>
          <w:tcPr>
            <w:tcW w:w="1701" w:type="dxa"/>
            <w:tcBorders>
              <w:top w:val="single" w:sz="4" w:space="0" w:color="auto"/>
              <w:left w:val="single" w:sz="4" w:space="0" w:color="auto"/>
              <w:bottom w:val="single" w:sz="4" w:space="0" w:color="auto"/>
              <w:right w:val="single" w:sz="4" w:space="0" w:color="auto"/>
            </w:tcBorders>
            <w:hideMark/>
          </w:tcPr>
          <w:p w14:paraId="322119BC"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t>Ежемесячно</w:t>
            </w:r>
          </w:p>
          <w:p w14:paraId="3AE50BC7"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1140" w:type="dxa"/>
            <w:tcBorders>
              <w:top w:val="single" w:sz="4" w:space="0" w:color="auto"/>
              <w:left w:val="single" w:sz="4" w:space="0" w:color="auto"/>
              <w:bottom w:val="single" w:sz="4" w:space="0" w:color="auto"/>
              <w:right w:val="single" w:sz="4" w:space="0" w:color="auto"/>
            </w:tcBorders>
            <w:hideMark/>
          </w:tcPr>
          <w:p w14:paraId="000199E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p w14:paraId="5879E6C4"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p w14:paraId="5796E1B8"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r>
      <w:tr w:rsidR="009F76B6" w:rsidRPr="009F76B6" w14:paraId="5C61E813"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hideMark/>
          </w:tcPr>
          <w:p w14:paraId="005DFCA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8</w:t>
            </w:r>
          </w:p>
        </w:tc>
        <w:tc>
          <w:tcPr>
            <w:tcW w:w="3268" w:type="dxa"/>
            <w:tcBorders>
              <w:top w:val="single" w:sz="4" w:space="0" w:color="auto"/>
              <w:left w:val="single" w:sz="4" w:space="0" w:color="auto"/>
              <w:bottom w:val="single" w:sz="4" w:space="0" w:color="auto"/>
              <w:right w:val="single" w:sz="4" w:space="0" w:color="auto"/>
            </w:tcBorders>
            <w:hideMark/>
          </w:tcPr>
          <w:p w14:paraId="30B2C4C6" w14:textId="77777777" w:rsidR="009F76B6" w:rsidRPr="009F76B6" w:rsidRDefault="009F76B6" w:rsidP="003C5FAA">
            <w:pPr>
              <w:widowControl w:val="0"/>
              <w:spacing w:line="256" w:lineRule="auto"/>
              <w:ind w:firstLine="0"/>
              <w:jc w:val="both"/>
              <w:rPr>
                <w:rFonts w:ascii="Times New Roman" w:hAnsi="Times New Roman" w:cs="Times New Roman"/>
                <w:iCs/>
                <w:sz w:val="20"/>
                <w:szCs w:val="20"/>
              </w:rPr>
            </w:pPr>
            <w:r w:rsidRPr="009F76B6">
              <w:rPr>
                <w:rFonts w:ascii="Times New Roman" w:hAnsi="Times New Roman" w:cs="Times New Roman"/>
                <w:iCs/>
                <w:sz w:val="20"/>
                <w:szCs w:val="20"/>
              </w:rPr>
              <w:t>Правильность формирование дел в соответствии с утвержденной номенклатурой</w:t>
            </w:r>
          </w:p>
        </w:tc>
        <w:tc>
          <w:tcPr>
            <w:tcW w:w="3971" w:type="dxa"/>
            <w:tcBorders>
              <w:top w:val="single" w:sz="4" w:space="0" w:color="auto"/>
              <w:left w:val="single" w:sz="4" w:space="0" w:color="auto"/>
              <w:bottom w:val="single" w:sz="4" w:space="0" w:color="auto"/>
              <w:right w:val="single" w:sz="4" w:space="0" w:color="auto"/>
            </w:tcBorders>
            <w:hideMark/>
          </w:tcPr>
          <w:p w14:paraId="5533B08E"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Cs/>
                <w:sz w:val="20"/>
                <w:szCs w:val="20"/>
              </w:rPr>
              <w:t>8.1Правильность формирование дел в соответствии с утвержденной номенклатурой</w:t>
            </w:r>
          </w:p>
        </w:tc>
        <w:tc>
          <w:tcPr>
            <w:tcW w:w="1701" w:type="dxa"/>
            <w:tcBorders>
              <w:top w:val="single" w:sz="4" w:space="0" w:color="auto"/>
              <w:left w:val="single" w:sz="4" w:space="0" w:color="auto"/>
              <w:bottom w:val="single" w:sz="4" w:space="0" w:color="auto"/>
              <w:right w:val="single" w:sz="4" w:space="0" w:color="auto"/>
            </w:tcBorders>
          </w:tcPr>
          <w:p w14:paraId="3B090A88"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t>Ежемесячно</w:t>
            </w:r>
          </w:p>
          <w:p w14:paraId="64E5E02A" w14:textId="77777777" w:rsidR="009F76B6" w:rsidRPr="009F76B6" w:rsidRDefault="009F76B6" w:rsidP="009F76B6">
            <w:pPr>
              <w:widowControl w:val="0"/>
              <w:spacing w:line="256" w:lineRule="auto"/>
              <w:rPr>
                <w:rFonts w:ascii="Times New Roman" w:eastAsia="Calibri" w:hAnsi="Times New Roman" w:cs="Times New Roman"/>
                <w:b/>
                <w:sz w:val="20"/>
                <w:szCs w:val="20"/>
              </w:rPr>
            </w:pPr>
          </w:p>
        </w:tc>
        <w:tc>
          <w:tcPr>
            <w:tcW w:w="1140" w:type="dxa"/>
            <w:tcBorders>
              <w:top w:val="single" w:sz="4" w:space="0" w:color="auto"/>
              <w:left w:val="single" w:sz="4" w:space="0" w:color="auto"/>
              <w:bottom w:val="single" w:sz="4" w:space="0" w:color="auto"/>
              <w:right w:val="single" w:sz="4" w:space="0" w:color="auto"/>
            </w:tcBorders>
            <w:hideMark/>
          </w:tcPr>
          <w:p w14:paraId="61D5A68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5C29EAFA"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hideMark/>
          </w:tcPr>
          <w:p w14:paraId="3310FDBD"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9</w:t>
            </w:r>
          </w:p>
        </w:tc>
        <w:tc>
          <w:tcPr>
            <w:tcW w:w="3268" w:type="dxa"/>
            <w:tcBorders>
              <w:top w:val="single" w:sz="4" w:space="0" w:color="auto"/>
              <w:left w:val="single" w:sz="4" w:space="0" w:color="auto"/>
              <w:bottom w:val="single" w:sz="4" w:space="0" w:color="auto"/>
              <w:right w:val="single" w:sz="4" w:space="0" w:color="auto"/>
            </w:tcBorders>
            <w:hideMark/>
          </w:tcPr>
          <w:p w14:paraId="2DE31786" w14:textId="77777777" w:rsidR="009F76B6" w:rsidRPr="009F76B6" w:rsidRDefault="009F76B6" w:rsidP="003C5FAA">
            <w:pPr>
              <w:widowControl w:val="0"/>
              <w:spacing w:line="256" w:lineRule="auto"/>
              <w:ind w:firstLine="0"/>
              <w:jc w:val="both"/>
              <w:rPr>
                <w:rFonts w:ascii="Times New Roman" w:hAnsi="Times New Roman" w:cs="Times New Roman"/>
                <w:iCs/>
                <w:sz w:val="20"/>
                <w:szCs w:val="20"/>
              </w:rPr>
            </w:pPr>
            <w:r w:rsidRPr="009F76B6">
              <w:rPr>
                <w:rFonts w:ascii="Times New Roman" w:hAnsi="Times New Roman" w:cs="Times New Roman"/>
                <w:iCs/>
                <w:sz w:val="20"/>
                <w:szCs w:val="20"/>
              </w:rPr>
              <w:t>Качество исполнения служебных писем , материалов запросов , соблюдение сроков исполнения текущей документации и т.д.</w:t>
            </w:r>
          </w:p>
        </w:tc>
        <w:tc>
          <w:tcPr>
            <w:tcW w:w="3971" w:type="dxa"/>
            <w:tcBorders>
              <w:top w:val="single" w:sz="4" w:space="0" w:color="auto"/>
              <w:left w:val="single" w:sz="4" w:space="0" w:color="auto"/>
              <w:bottom w:val="single" w:sz="4" w:space="0" w:color="auto"/>
              <w:right w:val="single" w:sz="4" w:space="0" w:color="auto"/>
            </w:tcBorders>
            <w:hideMark/>
          </w:tcPr>
          <w:p w14:paraId="7C0A3DAD"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Cs/>
                <w:sz w:val="20"/>
                <w:szCs w:val="20"/>
              </w:rPr>
              <w:t>9.1Качество исполнения служебных писем , материалов запросов , соблюдение сроков исполнения текущей документации и т.д.</w:t>
            </w:r>
          </w:p>
        </w:tc>
        <w:tc>
          <w:tcPr>
            <w:tcW w:w="1701" w:type="dxa"/>
            <w:tcBorders>
              <w:top w:val="single" w:sz="4" w:space="0" w:color="auto"/>
              <w:left w:val="single" w:sz="4" w:space="0" w:color="auto"/>
              <w:bottom w:val="single" w:sz="4" w:space="0" w:color="auto"/>
              <w:right w:val="single" w:sz="4" w:space="0" w:color="auto"/>
            </w:tcBorders>
          </w:tcPr>
          <w:p w14:paraId="2FED196C"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t>Ежемесячно</w:t>
            </w:r>
          </w:p>
          <w:p w14:paraId="35F51C93" w14:textId="77777777" w:rsidR="009F76B6" w:rsidRPr="009F76B6" w:rsidRDefault="009F76B6" w:rsidP="009F76B6">
            <w:pPr>
              <w:widowControl w:val="0"/>
              <w:spacing w:line="256" w:lineRule="auto"/>
              <w:rPr>
                <w:rFonts w:ascii="Times New Roman" w:eastAsia="Calibri" w:hAnsi="Times New Roman" w:cs="Times New Roman"/>
                <w:b/>
                <w:sz w:val="20"/>
                <w:szCs w:val="20"/>
              </w:rPr>
            </w:pPr>
          </w:p>
        </w:tc>
        <w:tc>
          <w:tcPr>
            <w:tcW w:w="1140" w:type="dxa"/>
            <w:tcBorders>
              <w:top w:val="single" w:sz="4" w:space="0" w:color="auto"/>
              <w:left w:val="single" w:sz="4" w:space="0" w:color="auto"/>
              <w:bottom w:val="single" w:sz="4" w:space="0" w:color="auto"/>
              <w:right w:val="single" w:sz="4" w:space="0" w:color="auto"/>
            </w:tcBorders>
            <w:hideMark/>
          </w:tcPr>
          <w:p w14:paraId="1756132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45D4BC56"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tcPr>
          <w:p w14:paraId="4F2865EA" w14:textId="49CEC764" w:rsidR="009F76B6" w:rsidRPr="009F76B6" w:rsidRDefault="009F76B6" w:rsidP="009F76B6">
            <w:pPr>
              <w:widowControl w:val="0"/>
              <w:spacing w:line="256" w:lineRule="auto"/>
              <w:rPr>
                <w:rFonts w:ascii="Times New Roman" w:hAnsi="Times New Roman" w:cs="Times New Roman"/>
                <w:sz w:val="20"/>
                <w:szCs w:val="20"/>
              </w:rPr>
            </w:pPr>
          </w:p>
        </w:tc>
        <w:tc>
          <w:tcPr>
            <w:tcW w:w="3268" w:type="dxa"/>
            <w:tcBorders>
              <w:top w:val="single" w:sz="4" w:space="0" w:color="auto"/>
              <w:left w:val="single" w:sz="4" w:space="0" w:color="auto"/>
              <w:bottom w:val="single" w:sz="4" w:space="0" w:color="auto"/>
              <w:right w:val="single" w:sz="4" w:space="0" w:color="auto"/>
            </w:tcBorders>
            <w:hideMark/>
          </w:tcPr>
          <w:p w14:paraId="5BDAADD4" w14:textId="77777777" w:rsidR="009F76B6" w:rsidRPr="009F76B6" w:rsidRDefault="009F76B6" w:rsidP="003C5FAA">
            <w:pPr>
              <w:widowControl w:val="0"/>
              <w:spacing w:line="256" w:lineRule="auto"/>
              <w:ind w:firstLine="0"/>
              <w:jc w:val="both"/>
              <w:rPr>
                <w:rFonts w:ascii="Times New Roman" w:hAnsi="Times New Roman" w:cs="Times New Roman"/>
                <w:iCs/>
                <w:sz w:val="20"/>
                <w:szCs w:val="20"/>
              </w:rPr>
            </w:pPr>
            <w:r w:rsidRPr="009F76B6">
              <w:rPr>
                <w:rFonts w:ascii="Times New Roman" w:hAnsi="Times New Roman" w:cs="Times New Roman"/>
                <w:iCs/>
                <w:sz w:val="20"/>
                <w:szCs w:val="20"/>
              </w:rPr>
              <w:t>Обеспечение сохранности дел</w:t>
            </w:r>
          </w:p>
        </w:tc>
        <w:tc>
          <w:tcPr>
            <w:tcW w:w="3971" w:type="dxa"/>
            <w:tcBorders>
              <w:top w:val="single" w:sz="4" w:space="0" w:color="auto"/>
              <w:left w:val="single" w:sz="4" w:space="0" w:color="auto"/>
              <w:bottom w:val="single" w:sz="4" w:space="0" w:color="auto"/>
              <w:right w:val="single" w:sz="4" w:space="0" w:color="auto"/>
            </w:tcBorders>
            <w:hideMark/>
          </w:tcPr>
          <w:p w14:paraId="6F4B867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Cs/>
                <w:sz w:val="20"/>
                <w:szCs w:val="20"/>
              </w:rPr>
              <w:t>10.1.Обеспечение сохранности дел</w:t>
            </w:r>
          </w:p>
        </w:tc>
        <w:tc>
          <w:tcPr>
            <w:tcW w:w="1701" w:type="dxa"/>
            <w:tcBorders>
              <w:top w:val="single" w:sz="4" w:space="0" w:color="auto"/>
              <w:left w:val="single" w:sz="4" w:space="0" w:color="auto"/>
              <w:bottom w:val="single" w:sz="4" w:space="0" w:color="auto"/>
              <w:right w:val="single" w:sz="4" w:space="0" w:color="auto"/>
            </w:tcBorders>
          </w:tcPr>
          <w:p w14:paraId="3F726503" w14:textId="77777777" w:rsidR="009F76B6" w:rsidRPr="009F76B6" w:rsidRDefault="009F76B6" w:rsidP="003C5FAA">
            <w:pPr>
              <w:widowControl w:val="0"/>
              <w:spacing w:line="256" w:lineRule="auto"/>
              <w:ind w:firstLine="0"/>
              <w:jc w:val="both"/>
              <w:rPr>
                <w:rFonts w:ascii="Times New Roman" w:eastAsia="Calibri" w:hAnsi="Times New Roman" w:cs="Times New Roman"/>
                <w:b/>
                <w:sz w:val="20"/>
                <w:szCs w:val="20"/>
              </w:rPr>
            </w:pPr>
            <w:r w:rsidRPr="009F76B6">
              <w:rPr>
                <w:rFonts w:ascii="Times New Roman" w:eastAsia="Calibri" w:hAnsi="Times New Roman" w:cs="Times New Roman"/>
                <w:b/>
                <w:sz w:val="20"/>
                <w:szCs w:val="20"/>
              </w:rPr>
              <w:t>Ежемесячно</w:t>
            </w:r>
          </w:p>
          <w:p w14:paraId="2299FF94" w14:textId="77777777" w:rsidR="009F76B6" w:rsidRPr="009F76B6" w:rsidRDefault="009F76B6" w:rsidP="009F76B6">
            <w:pPr>
              <w:widowControl w:val="0"/>
              <w:spacing w:line="256" w:lineRule="auto"/>
              <w:rPr>
                <w:rFonts w:ascii="Times New Roman" w:eastAsia="Calibri" w:hAnsi="Times New Roman" w:cs="Times New Roman"/>
                <w:b/>
                <w:sz w:val="20"/>
                <w:szCs w:val="20"/>
              </w:rPr>
            </w:pPr>
          </w:p>
        </w:tc>
        <w:tc>
          <w:tcPr>
            <w:tcW w:w="1140" w:type="dxa"/>
            <w:tcBorders>
              <w:top w:val="single" w:sz="4" w:space="0" w:color="auto"/>
              <w:left w:val="single" w:sz="4" w:space="0" w:color="auto"/>
              <w:bottom w:val="single" w:sz="4" w:space="0" w:color="auto"/>
              <w:right w:val="single" w:sz="4" w:space="0" w:color="auto"/>
            </w:tcBorders>
            <w:hideMark/>
          </w:tcPr>
          <w:p w14:paraId="08EEA24B"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7F8F0196" w14:textId="77777777" w:rsidTr="003C5FAA">
        <w:trPr>
          <w:trHeight w:val="570"/>
        </w:trPr>
        <w:tc>
          <w:tcPr>
            <w:tcW w:w="434" w:type="dxa"/>
            <w:tcBorders>
              <w:top w:val="single" w:sz="4" w:space="0" w:color="auto"/>
              <w:left w:val="single" w:sz="4" w:space="0" w:color="auto"/>
              <w:bottom w:val="single" w:sz="4" w:space="0" w:color="auto"/>
              <w:right w:val="single" w:sz="4" w:space="0" w:color="auto"/>
            </w:tcBorders>
          </w:tcPr>
          <w:p w14:paraId="0D4A05B6" w14:textId="1CC41EC6" w:rsidR="009F76B6" w:rsidRPr="009F76B6" w:rsidRDefault="009F76B6" w:rsidP="009F76B6">
            <w:pPr>
              <w:widowControl w:val="0"/>
              <w:spacing w:line="256" w:lineRule="auto"/>
              <w:rPr>
                <w:rFonts w:ascii="Times New Roman" w:hAnsi="Times New Roman" w:cs="Times New Roman"/>
                <w:sz w:val="20"/>
                <w:szCs w:val="20"/>
              </w:rPr>
            </w:pPr>
          </w:p>
        </w:tc>
        <w:tc>
          <w:tcPr>
            <w:tcW w:w="7239" w:type="dxa"/>
            <w:gridSpan w:val="2"/>
            <w:tcBorders>
              <w:top w:val="single" w:sz="4" w:space="0" w:color="auto"/>
              <w:left w:val="single" w:sz="4" w:space="0" w:color="auto"/>
              <w:bottom w:val="single" w:sz="4" w:space="0" w:color="auto"/>
              <w:right w:val="single" w:sz="4" w:space="0" w:color="auto"/>
            </w:tcBorders>
            <w:hideMark/>
          </w:tcPr>
          <w:p w14:paraId="6BC9E21E"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За исполнение особых поручений руководства по подготовке дополнительных документов</w:t>
            </w:r>
          </w:p>
          <w:p w14:paraId="3AF49248" w14:textId="2BD45D4C" w:rsidR="009F76B6" w:rsidRPr="009F76B6" w:rsidRDefault="009F76B6" w:rsidP="009F76B6">
            <w:pPr>
              <w:widowControl w:val="0"/>
              <w:spacing w:line="256" w:lineRule="auto"/>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hideMark/>
          </w:tcPr>
          <w:p w14:paraId="539CB7E3" w14:textId="77777777" w:rsidR="009F76B6" w:rsidRPr="009F76B6" w:rsidRDefault="009F76B6" w:rsidP="003C5FAA">
            <w:pPr>
              <w:widowControl w:val="0"/>
              <w:spacing w:line="256" w:lineRule="auto"/>
              <w:ind w:firstLine="0"/>
              <w:jc w:val="both"/>
              <w:rPr>
                <w:rFonts w:ascii="Times New Roman" w:hAnsi="Times New Roman" w:cs="Times New Roman"/>
                <w:b/>
                <w:sz w:val="20"/>
                <w:szCs w:val="20"/>
              </w:rPr>
            </w:pPr>
            <w:r w:rsidRPr="009F76B6">
              <w:rPr>
                <w:rFonts w:ascii="Times New Roman" w:hAnsi="Times New Roman" w:cs="Times New Roman"/>
                <w:b/>
                <w:sz w:val="20"/>
                <w:szCs w:val="20"/>
              </w:rPr>
              <w:t>Ежемесячно</w:t>
            </w:r>
          </w:p>
          <w:p w14:paraId="3E47503D"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1140" w:type="dxa"/>
            <w:tcBorders>
              <w:top w:val="single" w:sz="4" w:space="0" w:color="auto"/>
              <w:left w:val="single" w:sz="4" w:space="0" w:color="auto"/>
              <w:bottom w:val="single" w:sz="4" w:space="0" w:color="auto"/>
              <w:right w:val="single" w:sz="4" w:space="0" w:color="auto"/>
            </w:tcBorders>
          </w:tcPr>
          <w:p w14:paraId="50DE06A8"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70B23458" w14:textId="77777777" w:rsidR="009F76B6" w:rsidRPr="009F76B6" w:rsidRDefault="009F76B6" w:rsidP="009F76B6">
            <w:pPr>
              <w:widowControl w:val="0"/>
              <w:spacing w:line="256" w:lineRule="auto"/>
              <w:rPr>
                <w:rFonts w:ascii="Times New Roman" w:hAnsi="Times New Roman" w:cs="Times New Roman"/>
                <w:sz w:val="20"/>
                <w:szCs w:val="20"/>
              </w:rPr>
            </w:pPr>
          </w:p>
        </w:tc>
      </w:tr>
    </w:tbl>
    <w:p w14:paraId="33B02A7C" w14:textId="1B63CAF5" w:rsidR="009F76B6" w:rsidRPr="009F76B6" w:rsidRDefault="009F76B6" w:rsidP="003C5FAA">
      <w:pPr>
        <w:widowControl w:val="0"/>
        <w:ind w:firstLine="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заместителя по АХЧ, заведующего хозяйством</w:t>
      </w:r>
    </w:p>
    <w:p w14:paraId="085A97F0" w14:textId="77777777" w:rsidR="009F76B6" w:rsidRPr="009F76B6" w:rsidRDefault="009F76B6" w:rsidP="009F76B6">
      <w:pPr>
        <w:widowControl w:val="0"/>
        <w:rPr>
          <w:rFonts w:ascii="Times New Roman" w:hAnsi="Times New Roman" w:cs="Times New Roman"/>
          <w:sz w:val="26"/>
          <w:szCs w:val="26"/>
        </w:rPr>
      </w:pPr>
    </w:p>
    <w:tbl>
      <w:tblPr>
        <w:tblW w:w="10485"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4"/>
        <w:gridCol w:w="3607"/>
        <w:gridCol w:w="3678"/>
        <w:gridCol w:w="1995"/>
        <w:gridCol w:w="841"/>
      </w:tblGrid>
      <w:tr w:rsidR="009F76B6" w:rsidRPr="009F76B6" w14:paraId="0B9FA16B" w14:textId="77777777" w:rsidTr="003C5FAA">
        <w:trPr>
          <w:trHeight w:val="486"/>
        </w:trPr>
        <w:tc>
          <w:tcPr>
            <w:tcW w:w="364" w:type="dxa"/>
            <w:tcBorders>
              <w:top w:val="single" w:sz="4" w:space="0" w:color="auto"/>
              <w:left w:val="single" w:sz="4" w:space="0" w:color="auto"/>
              <w:bottom w:val="single" w:sz="4" w:space="0" w:color="auto"/>
              <w:right w:val="single" w:sz="4" w:space="0" w:color="auto"/>
            </w:tcBorders>
            <w:vAlign w:val="center"/>
            <w:hideMark/>
          </w:tcPr>
          <w:p w14:paraId="50664883" w14:textId="64082169"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№п/п</w:t>
            </w:r>
          </w:p>
        </w:tc>
        <w:tc>
          <w:tcPr>
            <w:tcW w:w="3607" w:type="dxa"/>
            <w:tcBorders>
              <w:top w:val="single" w:sz="4" w:space="0" w:color="auto"/>
              <w:left w:val="single" w:sz="4" w:space="0" w:color="auto"/>
              <w:bottom w:val="single" w:sz="4" w:space="0" w:color="auto"/>
              <w:right w:val="single" w:sz="4" w:space="0" w:color="auto"/>
            </w:tcBorders>
            <w:vAlign w:val="center"/>
            <w:hideMark/>
          </w:tcPr>
          <w:p w14:paraId="7EF8B482"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Наименование показателя</w:t>
            </w:r>
          </w:p>
        </w:tc>
        <w:tc>
          <w:tcPr>
            <w:tcW w:w="3678" w:type="dxa"/>
            <w:tcBorders>
              <w:top w:val="single" w:sz="4" w:space="0" w:color="auto"/>
              <w:left w:val="single" w:sz="4" w:space="0" w:color="auto"/>
              <w:bottom w:val="single" w:sz="4" w:space="0" w:color="auto"/>
              <w:right w:val="single" w:sz="4" w:space="0" w:color="auto"/>
            </w:tcBorders>
            <w:vAlign w:val="center"/>
            <w:hideMark/>
          </w:tcPr>
          <w:p w14:paraId="2631E726" w14:textId="1C69B49D" w:rsidR="009F76B6" w:rsidRPr="009F76B6" w:rsidRDefault="009F76B6" w:rsidP="003C5FAA">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Критерии оценки</w:t>
            </w:r>
          </w:p>
        </w:tc>
        <w:tc>
          <w:tcPr>
            <w:tcW w:w="1995" w:type="dxa"/>
            <w:tcBorders>
              <w:top w:val="single" w:sz="4" w:space="0" w:color="auto"/>
              <w:left w:val="single" w:sz="4" w:space="0" w:color="auto"/>
              <w:bottom w:val="single" w:sz="4" w:space="0" w:color="auto"/>
              <w:right w:val="single" w:sz="4" w:space="0" w:color="auto"/>
            </w:tcBorders>
            <w:vAlign w:val="center"/>
            <w:hideMark/>
          </w:tcPr>
          <w:p w14:paraId="637D637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Периодичность</w:t>
            </w:r>
          </w:p>
        </w:tc>
        <w:tc>
          <w:tcPr>
            <w:tcW w:w="841" w:type="dxa"/>
            <w:tcBorders>
              <w:top w:val="single" w:sz="4" w:space="0" w:color="auto"/>
              <w:left w:val="single" w:sz="4" w:space="0" w:color="auto"/>
              <w:bottom w:val="single" w:sz="4" w:space="0" w:color="auto"/>
              <w:right w:val="single" w:sz="4" w:space="0" w:color="auto"/>
            </w:tcBorders>
            <w:vAlign w:val="center"/>
            <w:hideMark/>
          </w:tcPr>
          <w:p w14:paraId="5C5D8AB8"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Баллы</w:t>
            </w:r>
          </w:p>
        </w:tc>
      </w:tr>
      <w:tr w:rsidR="009F76B6" w:rsidRPr="009F76B6" w14:paraId="36DDC18A" w14:textId="77777777" w:rsidTr="003C5FAA">
        <w:trPr>
          <w:trHeight w:val="572"/>
        </w:trPr>
        <w:tc>
          <w:tcPr>
            <w:tcW w:w="364" w:type="dxa"/>
            <w:vMerge w:val="restart"/>
            <w:tcBorders>
              <w:top w:val="single" w:sz="4" w:space="0" w:color="auto"/>
              <w:left w:val="single" w:sz="4" w:space="0" w:color="auto"/>
              <w:bottom w:val="single" w:sz="4" w:space="0" w:color="auto"/>
              <w:right w:val="single" w:sz="4" w:space="0" w:color="auto"/>
            </w:tcBorders>
            <w:hideMark/>
          </w:tcPr>
          <w:p w14:paraId="060040EB"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c>
          <w:tcPr>
            <w:tcW w:w="3607" w:type="dxa"/>
            <w:vMerge w:val="restart"/>
            <w:tcBorders>
              <w:top w:val="single" w:sz="4" w:space="0" w:color="auto"/>
              <w:left w:val="single" w:sz="4" w:space="0" w:color="auto"/>
              <w:bottom w:val="single" w:sz="4" w:space="0" w:color="auto"/>
              <w:right w:val="single" w:sz="4" w:space="0" w:color="auto"/>
            </w:tcBorders>
            <w:hideMark/>
          </w:tcPr>
          <w:p w14:paraId="52C72FF1" w14:textId="77777777" w:rsidR="009F76B6" w:rsidRPr="009F76B6" w:rsidRDefault="009F76B6" w:rsidP="003C5FAA">
            <w:pPr>
              <w:widowControl w:val="0"/>
              <w:spacing w:line="256" w:lineRule="auto"/>
              <w:ind w:firstLine="0"/>
              <w:jc w:val="both"/>
              <w:rPr>
                <w:rFonts w:ascii="Times New Roman" w:eastAsia="Calibri" w:hAnsi="Times New Roman" w:cs="Times New Roman"/>
                <w:sz w:val="20"/>
                <w:szCs w:val="20"/>
              </w:rPr>
            </w:pPr>
            <w:r w:rsidRPr="009F76B6">
              <w:rPr>
                <w:rFonts w:ascii="Times New Roman" w:hAnsi="Times New Roman" w:cs="Times New Roman"/>
                <w:sz w:val="20"/>
                <w:szCs w:val="20"/>
              </w:rPr>
              <w:t>Систематическая работа по формированию современной культурно-образовательной среды и обеспечению комфортных и безопасных условий для всех участников образовательного процесса в образовательной организации</w:t>
            </w:r>
          </w:p>
        </w:tc>
        <w:tc>
          <w:tcPr>
            <w:tcW w:w="3678" w:type="dxa"/>
            <w:tcBorders>
              <w:top w:val="single" w:sz="4" w:space="0" w:color="auto"/>
              <w:left w:val="single" w:sz="4" w:space="0" w:color="auto"/>
              <w:bottom w:val="single" w:sz="4" w:space="0" w:color="auto"/>
              <w:right w:val="single" w:sz="4" w:space="0" w:color="auto"/>
            </w:tcBorders>
            <w:hideMark/>
          </w:tcPr>
          <w:p w14:paraId="3E870FB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1.1. Содержание помещений учреждения  прилегающей территории без замечаний</w:t>
            </w:r>
          </w:p>
        </w:tc>
        <w:tc>
          <w:tcPr>
            <w:tcW w:w="1995" w:type="dxa"/>
            <w:tcBorders>
              <w:top w:val="single" w:sz="4" w:space="0" w:color="auto"/>
              <w:left w:val="single" w:sz="4" w:space="0" w:color="auto"/>
              <w:bottom w:val="single" w:sz="4" w:space="0" w:color="auto"/>
              <w:right w:val="single" w:sz="4" w:space="0" w:color="auto"/>
            </w:tcBorders>
          </w:tcPr>
          <w:p w14:paraId="5E7286D1"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6AAAE7A0"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hideMark/>
          </w:tcPr>
          <w:p w14:paraId="3984CDF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7119CD54" w14:textId="77777777" w:rsidTr="003C5FAA">
        <w:trPr>
          <w:trHeight w:val="570"/>
        </w:trPr>
        <w:tc>
          <w:tcPr>
            <w:tcW w:w="364" w:type="dxa"/>
            <w:vMerge/>
            <w:tcBorders>
              <w:top w:val="single" w:sz="4" w:space="0" w:color="auto"/>
              <w:left w:val="single" w:sz="4" w:space="0" w:color="auto"/>
              <w:bottom w:val="single" w:sz="4" w:space="0" w:color="auto"/>
              <w:right w:val="single" w:sz="4" w:space="0" w:color="auto"/>
            </w:tcBorders>
            <w:vAlign w:val="center"/>
            <w:hideMark/>
          </w:tcPr>
          <w:p w14:paraId="745691F0" w14:textId="77777777" w:rsidR="009F76B6" w:rsidRPr="009F76B6" w:rsidRDefault="009F76B6" w:rsidP="009F76B6">
            <w:pPr>
              <w:spacing w:line="256" w:lineRule="auto"/>
              <w:rPr>
                <w:rFonts w:ascii="Times New Roman" w:hAnsi="Times New Roman" w:cs="Times New Roman"/>
                <w:sz w:val="20"/>
                <w:szCs w:val="20"/>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382996FA" w14:textId="77777777" w:rsidR="009F76B6" w:rsidRPr="009F76B6" w:rsidRDefault="009F76B6" w:rsidP="009F76B6">
            <w:pPr>
              <w:spacing w:line="256" w:lineRule="auto"/>
              <w:rPr>
                <w:rFonts w:ascii="Times New Roman" w:eastAsia="Calibri" w:hAnsi="Times New Roman" w:cs="Times New Roman"/>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14:paraId="2E91D92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1.2. Оформление здания учреждения к праздничным датам</w:t>
            </w:r>
          </w:p>
        </w:tc>
        <w:tc>
          <w:tcPr>
            <w:tcW w:w="1995" w:type="dxa"/>
            <w:tcBorders>
              <w:top w:val="single" w:sz="4" w:space="0" w:color="auto"/>
              <w:left w:val="single" w:sz="4" w:space="0" w:color="auto"/>
              <w:bottom w:val="single" w:sz="4" w:space="0" w:color="auto"/>
              <w:right w:val="single" w:sz="4" w:space="0" w:color="auto"/>
            </w:tcBorders>
            <w:hideMark/>
          </w:tcPr>
          <w:p w14:paraId="2C4468F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оформления</w:t>
            </w:r>
          </w:p>
          <w:p w14:paraId="577B7D42"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hideMark/>
          </w:tcPr>
          <w:p w14:paraId="3781294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5D743CB9" w14:textId="77777777" w:rsidTr="003C5FAA">
        <w:trPr>
          <w:trHeight w:val="1142"/>
        </w:trPr>
        <w:tc>
          <w:tcPr>
            <w:tcW w:w="364" w:type="dxa"/>
            <w:vMerge/>
            <w:tcBorders>
              <w:top w:val="single" w:sz="4" w:space="0" w:color="auto"/>
              <w:left w:val="single" w:sz="4" w:space="0" w:color="auto"/>
              <w:bottom w:val="single" w:sz="4" w:space="0" w:color="auto"/>
              <w:right w:val="single" w:sz="4" w:space="0" w:color="auto"/>
            </w:tcBorders>
            <w:vAlign w:val="center"/>
            <w:hideMark/>
          </w:tcPr>
          <w:p w14:paraId="05E6FA5E" w14:textId="77777777" w:rsidR="009F76B6" w:rsidRPr="009F76B6" w:rsidRDefault="009F76B6" w:rsidP="009F76B6">
            <w:pPr>
              <w:spacing w:line="256" w:lineRule="auto"/>
              <w:rPr>
                <w:rFonts w:ascii="Times New Roman" w:hAnsi="Times New Roman" w:cs="Times New Roman"/>
                <w:sz w:val="20"/>
                <w:szCs w:val="20"/>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091F9C87" w14:textId="77777777" w:rsidR="009F76B6" w:rsidRPr="009F76B6" w:rsidRDefault="009F76B6" w:rsidP="009F76B6">
            <w:pPr>
              <w:spacing w:line="256" w:lineRule="auto"/>
              <w:rPr>
                <w:rFonts w:ascii="Times New Roman" w:eastAsia="Calibri" w:hAnsi="Times New Roman" w:cs="Times New Roman"/>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14:paraId="1CC4993F"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1.3. Оформление и озеленение школьной территории в летний период</w:t>
            </w:r>
          </w:p>
        </w:tc>
        <w:tc>
          <w:tcPr>
            <w:tcW w:w="1995" w:type="dxa"/>
            <w:tcBorders>
              <w:top w:val="single" w:sz="4" w:space="0" w:color="auto"/>
              <w:left w:val="single" w:sz="4" w:space="0" w:color="auto"/>
              <w:bottom w:val="single" w:sz="4" w:space="0" w:color="auto"/>
              <w:right w:val="single" w:sz="4" w:space="0" w:color="auto"/>
            </w:tcBorders>
          </w:tcPr>
          <w:p w14:paraId="3D37D43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оформления</w:t>
            </w:r>
          </w:p>
          <w:p w14:paraId="21D40829"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p w14:paraId="5E49D4C0"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hideMark/>
          </w:tcPr>
          <w:p w14:paraId="5173AB02"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54D08CDB" w14:textId="77777777" w:rsidTr="003C5FAA">
        <w:trPr>
          <w:trHeight w:val="570"/>
        </w:trPr>
        <w:tc>
          <w:tcPr>
            <w:tcW w:w="364" w:type="dxa"/>
            <w:vMerge/>
            <w:tcBorders>
              <w:top w:val="single" w:sz="4" w:space="0" w:color="auto"/>
              <w:left w:val="single" w:sz="4" w:space="0" w:color="auto"/>
              <w:bottom w:val="single" w:sz="4" w:space="0" w:color="auto"/>
              <w:right w:val="single" w:sz="4" w:space="0" w:color="auto"/>
            </w:tcBorders>
            <w:vAlign w:val="center"/>
            <w:hideMark/>
          </w:tcPr>
          <w:p w14:paraId="4F4A6C9C" w14:textId="77777777" w:rsidR="009F76B6" w:rsidRPr="009F76B6" w:rsidRDefault="009F76B6" w:rsidP="009F76B6">
            <w:pPr>
              <w:spacing w:line="256" w:lineRule="auto"/>
              <w:rPr>
                <w:rFonts w:ascii="Times New Roman" w:hAnsi="Times New Roman" w:cs="Times New Roman"/>
                <w:sz w:val="20"/>
                <w:szCs w:val="20"/>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7535699F" w14:textId="77777777" w:rsidR="009F76B6" w:rsidRPr="009F76B6" w:rsidRDefault="009F76B6" w:rsidP="009F76B6">
            <w:pPr>
              <w:spacing w:line="256" w:lineRule="auto"/>
              <w:rPr>
                <w:rFonts w:ascii="Times New Roman" w:eastAsia="Calibri" w:hAnsi="Times New Roman" w:cs="Times New Roman"/>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14:paraId="1D21E782" w14:textId="1E42B07F"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1.4. Организация работы по эффективному использованию и контролю энергетических ресурсов (снижение лимитов потребления)</w:t>
            </w:r>
          </w:p>
        </w:tc>
        <w:tc>
          <w:tcPr>
            <w:tcW w:w="1995" w:type="dxa"/>
            <w:tcBorders>
              <w:top w:val="single" w:sz="4" w:space="0" w:color="auto"/>
              <w:left w:val="single" w:sz="4" w:space="0" w:color="auto"/>
              <w:bottom w:val="single" w:sz="4" w:space="0" w:color="auto"/>
              <w:right w:val="single" w:sz="4" w:space="0" w:color="auto"/>
            </w:tcBorders>
            <w:hideMark/>
          </w:tcPr>
          <w:p w14:paraId="38BB2BB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 раз в квартал</w:t>
            </w:r>
          </w:p>
          <w:p w14:paraId="7F87C10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hideMark/>
          </w:tcPr>
          <w:p w14:paraId="1604E4F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232039F4" w14:textId="77777777" w:rsidTr="003C5FAA">
        <w:trPr>
          <w:trHeight w:val="570"/>
        </w:trPr>
        <w:tc>
          <w:tcPr>
            <w:tcW w:w="364" w:type="dxa"/>
            <w:vMerge/>
            <w:tcBorders>
              <w:top w:val="single" w:sz="4" w:space="0" w:color="auto"/>
              <w:left w:val="single" w:sz="4" w:space="0" w:color="auto"/>
              <w:bottom w:val="single" w:sz="4" w:space="0" w:color="auto"/>
              <w:right w:val="single" w:sz="4" w:space="0" w:color="auto"/>
            </w:tcBorders>
            <w:vAlign w:val="center"/>
            <w:hideMark/>
          </w:tcPr>
          <w:p w14:paraId="5FB87F14" w14:textId="77777777" w:rsidR="009F76B6" w:rsidRPr="009F76B6" w:rsidRDefault="009F76B6" w:rsidP="009F76B6">
            <w:pPr>
              <w:spacing w:line="256" w:lineRule="auto"/>
              <w:rPr>
                <w:rFonts w:ascii="Times New Roman" w:hAnsi="Times New Roman" w:cs="Times New Roman"/>
                <w:sz w:val="20"/>
                <w:szCs w:val="20"/>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43F01415" w14:textId="77777777" w:rsidR="009F76B6" w:rsidRPr="009F76B6" w:rsidRDefault="009F76B6" w:rsidP="009F76B6">
            <w:pPr>
              <w:spacing w:line="256" w:lineRule="auto"/>
              <w:rPr>
                <w:rFonts w:ascii="Times New Roman" w:eastAsia="Calibri" w:hAnsi="Times New Roman" w:cs="Times New Roman"/>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14:paraId="6C3F4018"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bCs/>
                <w:sz w:val="20"/>
                <w:szCs w:val="20"/>
              </w:rPr>
              <w:t xml:space="preserve">1.5. Отсутствие нарушений по результатам проверок выполнения </w:t>
            </w:r>
            <w:r w:rsidRPr="009F76B6">
              <w:rPr>
                <w:rFonts w:ascii="Times New Roman" w:hAnsi="Times New Roman" w:cs="Times New Roman"/>
                <w:sz w:val="20"/>
                <w:szCs w:val="20"/>
              </w:rPr>
              <w:t>требований пожарной безопасности</w:t>
            </w:r>
          </w:p>
        </w:tc>
        <w:tc>
          <w:tcPr>
            <w:tcW w:w="1995" w:type="dxa"/>
            <w:tcBorders>
              <w:top w:val="single" w:sz="4" w:space="0" w:color="auto"/>
              <w:left w:val="single" w:sz="4" w:space="0" w:color="auto"/>
              <w:bottom w:val="single" w:sz="4" w:space="0" w:color="auto"/>
              <w:right w:val="single" w:sz="4" w:space="0" w:color="auto"/>
            </w:tcBorders>
            <w:hideMark/>
          </w:tcPr>
          <w:p w14:paraId="518ACA1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проверок</w:t>
            </w:r>
          </w:p>
          <w:p w14:paraId="5477811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hideMark/>
          </w:tcPr>
          <w:p w14:paraId="07A013B2"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6CC33CE4" w14:textId="77777777" w:rsidTr="003C5FAA">
        <w:trPr>
          <w:trHeight w:val="570"/>
        </w:trPr>
        <w:tc>
          <w:tcPr>
            <w:tcW w:w="364" w:type="dxa"/>
            <w:vMerge/>
            <w:tcBorders>
              <w:top w:val="single" w:sz="4" w:space="0" w:color="auto"/>
              <w:left w:val="single" w:sz="4" w:space="0" w:color="auto"/>
              <w:bottom w:val="single" w:sz="4" w:space="0" w:color="auto"/>
              <w:right w:val="single" w:sz="4" w:space="0" w:color="auto"/>
            </w:tcBorders>
            <w:vAlign w:val="center"/>
            <w:hideMark/>
          </w:tcPr>
          <w:p w14:paraId="265C1883" w14:textId="77777777" w:rsidR="009F76B6" w:rsidRPr="009F76B6" w:rsidRDefault="009F76B6" w:rsidP="009F76B6">
            <w:pPr>
              <w:spacing w:line="256" w:lineRule="auto"/>
              <w:rPr>
                <w:rFonts w:ascii="Times New Roman" w:hAnsi="Times New Roman" w:cs="Times New Roman"/>
                <w:sz w:val="20"/>
                <w:szCs w:val="20"/>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36252F62" w14:textId="77777777" w:rsidR="009F76B6" w:rsidRPr="009F76B6" w:rsidRDefault="009F76B6" w:rsidP="009F76B6">
            <w:pPr>
              <w:spacing w:line="256" w:lineRule="auto"/>
              <w:rPr>
                <w:rFonts w:ascii="Times New Roman" w:eastAsia="Calibri" w:hAnsi="Times New Roman" w:cs="Times New Roman"/>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14:paraId="4B979B9E" w14:textId="7F79BA38"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bCs/>
                <w:sz w:val="20"/>
                <w:szCs w:val="20"/>
              </w:rPr>
              <w:t xml:space="preserve">1.6. Отсутствие нарушений по результатам проверок выполнения санитарно-гигиенических </w:t>
            </w:r>
            <w:r w:rsidRPr="009F76B6">
              <w:rPr>
                <w:rFonts w:ascii="Times New Roman" w:hAnsi="Times New Roman" w:cs="Times New Roman"/>
                <w:sz w:val="20"/>
                <w:szCs w:val="20"/>
              </w:rPr>
              <w:t>требований</w:t>
            </w:r>
          </w:p>
        </w:tc>
        <w:tc>
          <w:tcPr>
            <w:tcW w:w="1995" w:type="dxa"/>
            <w:tcBorders>
              <w:top w:val="single" w:sz="4" w:space="0" w:color="auto"/>
              <w:left w:val="single" w:sz="4" w:space="0" w:color="auto"/>
              <w:bottom w:val="single" w:sz="4" w:space="0" w:color="auto"/>
              <w:right w:val="single" w:sz="4" w:space="0" w:color="auto"/>
            </w:tcBorders>
            <w:hideMark/>
          </w:tcPr>
          <w:p w14:paraId="1239CE2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проверок</w:t>
            </w:r>
          </w:p>
          <w:p w14:paraId="4EA641CC"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hideMark/>
          </w:tcPr>
          <w:p w14:paraId="5B371F9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38F330FE" w14:textId="77777777" w:rsidTr="003C5FAA">
        <w:trPr>
          <w:trHeight w:val="570"/>
        </w:trPr>
        <w:tc>
          <w:tcPr>
            <w:tcW w:w="364" w:type="dxa"/>
            <w:vMerge/>
            <w:tcBorders>
              <w:top w:val="single" w:sz="4" w:space="0" w:color="auto"/>
              <w:left w:val="single" w:sz="4" w:space="0" w:color="auto"/>
              <w:bottom w:val="single" w:sz="4" w:space="0" w:color="auto"/>
              <w:right w:val="single" w:sz="4" w:space="0" w:color="auto"/>
            </w:tcBorders>
            <w:vAlign w:val="center"/>
            <w:hideMark/>
          </w:tcPr>
          <w:p w14:paraId="1903E5A6" w14:textId="77777777" w:rsidR="009F76B6" w:rsidRPr="009F76B6" w:rsidRDefault="009F76B6" w:rsidP="009F76B6">
            <w:pPr>
              <w:spacing w:line="256" w:lineRule="auto"/>
              <w:rPr>
                <w:rFonts w:ascii="Times New Roman" w:hAnsi="Times New Roman" w:cs="Times New Roman"/>
                <w:sz w:val="20"/>
                <w:szCs w:val="20"/>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458DDDA8" w14:textId="77777777" w:rsidR="009F76B6" w:rsidRPr="009F76B6" w:rsidRDefault="009F76B6" w:rsidP="009F76B6">
            <w:pPr>
              <w:spacing w:line="256" w:lineRule="auto"/>
              <w:rPr>
                <w:rFonts w:ascii="Times New Roman" w:eastAsia="Calibri" w:hAnsi="Times New Roman" w:cs="Times New Roman"/>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14:paraId="6E7D536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bCs/>
                <w:sz w:val="20"/>
                <w:szCs w:val="20"/>
              </w:rPr>
              <w:t>1.8. Отсутствие нарушений по результатам проверок финансово-хозяйственной деятельности контролирующими органами</w:t>
            </w:r>
          </w:p>
        </w:tc>
        <w:tc>
          <w:tcPr>
            <w:tcW w:w="1995" w:type="dxa"/>
            <w:tcBorders>
              <w:top w:val="single" w:sz="4" w:space="0" w:color="auto"/>
              <w:left w:val="single" w:sz="4" w:space="0" w:color="auto"/>
              <w:bottom w:val="single" w:sz="4" w:space="0" w:color="auto"/>
              <w:right w:val="single" w:sz="4" w:space="0" w:color="auto"/>
            </w:tcBorders>
            <w:hideMark/>
          </w:tcPr>
          <w:p w14:paraId="58F5099B"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проверок</w:t>
            </w:r>
          </w:p>
          <w:p w14:paraId="4B7E56E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hideMark/>
          </w:tcPr>
          <w:p w14:paraId="48D89C5B"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031E75F9" w14:textId="77777777" w:rsidTr="003C5FAA">
        <w:trPr>
          <w:trHeight w:val="464"/>
        </w:trPr>
        <w:tc>
          <w:tcPr>
            <w:tcW w:w="364" w:type="dxa"/>
            <w:vMerge/>
            <w:tcBorders>
              <w:top w:val="single" w:sz="4" w:space="0" w:color="auto"/>
              <w:left w:val="single" w:sz="4" w:space="0" w:color="auto"/>
              <w:bottom w:val="single" w:sz="4" w:space="0" w:color="auto"/>
              <w:right w:val="single" w:sz="4" w:space="0" w:color="auto"/>
            </w:tcBorders>
            <w:vAlign w:val="center"/>
            <w:hideMark/>
          </w:tcPr>
          <w:p w14:paraId="64AB4342" w14:textId="77777777" w:rsidR="009F76B6" w:rsidRPr="009F76B6" w:rsidRDefault="009F76B6" w:rsidP="009F76B6">
            <w:pPr>
              <w:spacing w:line="256" w:lineRule="auto"/>
              <w:rPr>
                <w:rFonts w:ascii="Times New Roman" w:hAnsi="Times New Roman" w:cs="Times New Roman"/>
                <w:sz w:val="20"/>
                <w:szCs w:val="20"/>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194023A7" w14:textId="77777777" w:rsidR="009F76B6" w:rsidRPr="009F76B6" w:rsidRDefault="009F76B6" w:rsidP="009F76B6">
            <w:pPr>
              <w:spacing w:line="256" w:lineRule="auto"/>
              <w:rPr>
                <w:rFonts w:ascii="Times New Roman" w:eastAsia="Calibri" w:hAnsi="Times New Roman" w:cs="Times New Roman"/>
                <w:sz w:val="20"/>
                <w:szCs w:val="20"/>
              </w:rPr>
            </w:pPr>
          </w:p>
        </w:tc>
        <w:tc>
          <w:tcPr>
            <w:tcW w:w="3678" w:type="dxa"/>
            <w:tcBorders>
              <w:top w:val="single" w:sz="4" w:space="0" w:color="auto"/>
              <w:left w:val="single" w:sz="4" w:space="0" w:color="auto"/>
              <w:bottom w:val="single" w:sz="4" w:space="0" w:color="auto"/>
              <w:right w:val="single" w:sz="4" w:space="0" w:color="auto"/>
            </w:tcBorders>
            <w:hideMark/>
          </w:tcPr>
          <w:p w14:paraId="4CA48DFE" w14:textId="7777777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1.9. Отсутствие нарушений по результатам проверок иных контролирующих органов</w:t>
            </w:r>
          </w:p>
        </w:tc>
        <w:tc>
          <w:tcPr>
            <w:tcW w:w="1995" w:type="dxa"/>
            <w:tcBorders>
              <w:top w:val="single" w:sz="4" w:space="0" w:color="auto"/>
              <w:left w:val="single" w:sz="4" w:space="0" w:color="auto"/>
              <w:bottom w:val="single" w:sz="4" w:space="0" w:color="auto"/>
              <w:right w:val="single" w:sz="4" w:space="0" w:color="auto"/>
            </w:tcBorders>
            <w:hideMark/>
          </w:tcPr>
          <w:p w14:paraId="5FE81852"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проверок</w:t>
            </w:r>
          </w:p>
          <w:p w14:paraId="65F9F3D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hideMark/>
          </w:tcPr>
          <w:p w14:paraId="410BF76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06666E22" w14:textId="77777777" w:rsidTr="003C5FAA">
        <w:trPr>
          <w:trHeight w:val="570"/>
        </w:trPr>
        <w:tc>
          <w:tcPr>
            <w:tcW w:w="364" w:type="dxa"/>
            <w:tcBorders>
              <w:top w:val="single" w:sz="4" w:space="0" w:color="auto"/>
              <w:left w:val="single" w:sz="4" w:space="0" w:color="auto"/>
              <w:bottom w:val="single" w:sz="4" w:space="0" w:color="auto"/>
              <w:right w:val="single" w:sz="4" w:space="0" w:color="auto"/>
            </w:tcBorders>
            <w:hideMark/>
          </w:tcPr>
          <w:p w14:paraId="42A07F3D"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c>
          <w:tcPr>
            <w:tcW w:w="3607" w:type="dxa"/>
            <w:tcBorders>
              <w:top w:val="single" w:sz="4" w:space="0" w:color="auto"/>
              <w:left w:val="single" w:sz="4" w:space="0" w:color="auto"/>
              <w:bottom w:val="single" w:sz="4" w:space="0" w:color="auto"/>
              <w:right w:val="single" w:sz="4" w:space="0" w:color="auto"/>
            </w:tcBorders>
            <w:hideMark/>
          </w:tcPr>
          <w:p w14:paraId="223E2054" w14:textId="77777777" w:rsidR="009F76B6" w:rsidRPr="009F76B6" w:rsidRDefault="009F76B6" w:rsidP="003C5FAA">
            <w:pPr>
              <w:widowControl w:val="0"/>
              <w:spacing w:line="256" w:lineRule="auto"/>
              <w:ind w:firstLine="0"/>
              <w:jc w:val="both"/>
              <w:rPr>
                <w:rFonts w:ascii="Times New Roman" w:hAnsi="Times New Roman" w:cs="Times New Roman"/>
                <w:bCs/>
                <w:iCs/>
                <w:sz w:val="20"/>
                <w:szCs w:val="20"/>
              </w:rPr>
            </w:pPr>
            <w:r w:rsidRPr="009F76B6">
              <w:rPr>
                <w:rFonts w:ascii="Times New Roman" w:hAnsi="Times New Roman" w:cs="Times New Roman"/>
                <w:sz w:val="20"/>
                <w:szCs w:val="20"/>
              </w:rPr>
              <w:t>Организация обеспечения общественного порядка, безопасности и антитеррористической защищенности образовательной организации</w:t>
            </w:r>
          </w:p>
        </w:tc>
        <w:tc>
          <w:tcPr>
            <w:tcW w:w="3678" w:type="dxa"/>
            <w:tcBorders>
              <w:top w:val="single" w:sz="4" w:space="0" w:color="auto"/>
              <w:left w:val="single" w:sz="4" w:space="0" w:color="auto"/>
              <w:bottom w:val="single" w:sz="4" w:space="0" w:color="auto"/>
              <w:right w:val="single" w:sz="4" w:space="0" w:color="auto"/>
            </w:tcBorders>
            <w:hideMark/>
          </w:tcPr>
          <w:p w14:paraId="446B06D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2.1. Организация взаимодействия с ЧОП (отсутствие нарушений в деятельности ЧОП)</w:t>
            </w:r>
          </w:p>
        </w:tc>
        <w:tc>
          <w:tcPr>
            <w:tcW w:w="1995" w:type="dxa"/>
            <w:tcBorders>
              <w:top w:val="single" w:sz="4" w:space="0" w:color="auto"/>
              <w:left w:val="single" w:sz="4" w:space="0" w:color="auto"/>
              <w:bottom w:val="single" w:sz="4" w:space="0" w:color="auto"/>
              <w:right w:val="single" w:sz="4" w:space="0" w:color="auto"/>
            </w:tcBorders>
          </w:tcPr>
          <w:p w14:paraId="58F2352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5EEE0B35"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hideMark/>
          </w:tcPr>
          <w:p w14:paraId="6D30DBA0"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4F32548F" w14:textId="77777777" w:rsidTr="003C5FAA">
        <w:trPr>
          <w:trHeight w:val="570"/>
        </w:trPr>
        <w:tc>
          <w:tcPr>
            <w:tcW w:w="364" w:type="dxa"/>
            <w:tcBorders>
              <w:top w:val="single" w:sz="4" w:space="0" w:color="auto"/>
              <w:left w:val="single" w:sz="4" w:space="0" w:color="auto"/>
              <w:bottom w:val="single" w:sz="4" w:space="0" w:color="auto"/>
              <w:right w:val="single" w:sz="4" w:space="0" w:color="auto"/>
            </w:tcBorders>
            <w:hideMark/>
          </w:tcPr>
          <w:p w14:paraId="229BBC2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c>
          <w:tcPr>
            <w:tcW w:w="3607" w:type="dxa"/>
            <w:tcBorders>
              <w:top w:val="single" w:sz="4" w:space="0" w:color="auto"/>
              <w:left w:val="single" w:sz="4" w:space="0" w:color="auto"/>
              <w:bottom w:val="single" w:sz="4" w:space="0" w:color="auto"/>
              <w:right w:val="single" w:sz="4" w:space="0" w:color="auto"/>
            </w:tcBorders>
            <w:hideMark/>
          </w:tcPr>
          <w:p w14:paraId="4B8D3D8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Улучшение материально-технической обеспеченности образовательного и воспитательного процесса в соответствии с требованиями санитарных норм и правил и правилами благоустройства территорий; профилактика работы инженерных систем и конструктивных элементов зданий и прилегающей территории</w:t>
            </w:r>
          </w:p>
        </w:tc>
        <w:tc>
          <w:tcPr>
            <w:tcW w:w="3678" w:type="dxa"/>
            <w:tcBorders>
              <w:top w:val="single" w:sz="4" w:space="0" w:color="auto"/>
              <w:left w:val="single" w:sz="4" w:space="0" w:color="auto"/>
              <w:bottom w:val="single" w:sz="4" w:space="0" w:color="auto"/>
              <w:right w:val="single" w:sz="4" w:space="0" w:color="auto"/>
            </w:tcBorders>
          </w:tcPr>
          <w:p w14:paraId="047DD0A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bCs/>
                <w:sz w:val="20"/>
                <w:szCs w:val="20"/>
              </w:rPr>
              <w:t>3.1. Систематическое обследование имущества на соответствие требованиям</w:t>
            </w:r>
            <w:r w:rsidRPr="009F76B6">
              <w:rPr>
                <w:rFonts w:ascii="Times New Roman" w:hAnsi="Times New Roman" w:cs="Times New Roman"/>
                <w:sz w:val="20"/>
                <w:szCs w:val="20"/>
              </w:rPr>
              <w:t xml:space="preserve"> санитарных норм и правил (служебная записка, справка, представленная руководителю)</w:t>
            </w:r>
          </w:p>
          <w:p w14:paraId="69B9D554" w14:textId="77777777" w:rsidR="009F76B6" w:rsidRPr="009F76B6" w:rsidRDefault="009F76B6" w:rsidP="009F76B6">
            <w:pPr>
              <w:widowControl w:val="0"/>
              <w:spacing w:line="256" w:lineRule="auto"/>
              <w:rPr>
                <w:rFonts w:ascii="Times New Roman" w:hAnsi="Times New Roman" w:cs="Times New Roman"/>
                <w:sz w:val="20"/>
                <w:szCs w:val="20"/>
              </w:rPr>
            </w:pPr>
          </w:p>
          <w:p w14:paraId="1939E8BC" w14:textId="7777777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3.2. Отсутствие аварийных ситуаций, возникающих по причине не проведения  профилактических мероприятий.</w:t>
            </w:r>
          </w:p>
        </w:tc>
        <w:tc>
          <w:tcPr>
            <w:tcW w:w="1995" w:type="dxa"/>
            <w:tcBorders>
              <w:top w:val="single" w:sz="4" w:space="0" w:color="auto"/>
              <w:left w:val="single" w:sz="4" w:space="0" w:color="auto"/>
              <w:bottom w:val="single" w:sz="4" w:space="0" w:color="auto"/>
              <w:right w:val="single" w:sz="4" w:space="0" w:color="auto"/>
            </w:tcBorders>
          </w:tcPr>
          <w:p w14:paraId="5DA23961"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33802A36" w14:textId="77777777" w:rsidR="009F76B6" w:rsidRPr="009F76B6" w:rsidRDefault="009F76B6" w:rsidP="009F76B6">
            <w:pPr>
              <w:widowControl w:val="0"/>
              <w:spacing w:line="256" w:lineRule="auto"/>
              <w:rPr>
                <w:rFonts w:ascii="Times New Roman" w:hAnsi="Times New Roman" w:cs="Times New Roman"/>
                <w:sz w:val="20"/>
                <w:szCs w:val="20"/>
              </w:rPr>
            </w:pPr>
          </w:p>
          <w:p w14:paraId="56E029A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p w14:paraId="70AA521D" w14:textId="77777777" w:rsidR="009F76B6" w:rsidRPr="009F76B6" w:rsidRDefault="009F76B6" w:rsidP="009F76B6">
            <w:pPr>
              <w:widowControl w:val="0"/>
              <w:spacing w:line="256" w:lineRule="auto"/>
              <w:rPr>
                <w:rFonts w:ascii="Times New Roman" w:hAnsi="Times New Roman" w:cs="Times New Roman"/>
                <w:sz w:val="20"/>
                <w:szCs w:val="20"/>
              </w:rPr>
            </w:pPr>
          </w:p>
          <w:p w14:paraId="7EE9EE9E" w14:textId="6DECB6DE"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841" w:type="dxa"/>
            <w:tcBorders>
              <w:top w:val="single" w:sz="4" w:space="0" w:color="auto"/>
              <w:left w:val="single" w:sz="4" w:space="0" w:color="auto"/>
              <w:bottom w:val="single" w:sz="4" w:space="0" w:color="auto"/>
              <w:right w:val="single" w:sz="4" w:space="0" w:color="auto"/>
            </w:tcBorders>
          </w:tcPr>
          <w:p w14:paraId="6F741B5B"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p w14:paraId="544A6AEB" w14:textId="77777777" w:rsidR="009F76B6" w:rsidRPr="009F76B6" w:rsidRDefault="009F76B6" w:rsidP="009F76B6">
            <w:pPr>
              <w:widowControl w:val="0"/>
              <w:spacing w:line="256" w:lineRule="auto"/>
              <w:rPr>
                <w:rFonts w:ascii="Times New Roman" w:hAnsi="Times New Roman" w:cs="Times New Roman"/>
                <w:sz w:val="20"/>
                <w:szCs w:val="20"/>
              </w:rPr>
            </w:pPr>
          </w:p>
          <w:p w14:paraId="45F492C3" w14:textId="77777777" w:rsidR="009F76B6" w:rsidRPr="009F76B6" w:rsidRDefault="009F76B6" w:rsidP="009F76B6">
            <w:pPr>
              <w:widowControl w:val="0"/>
              <w:spacing w:line="256" w:lineRule="auto"/>
              <w:rPr>
                <w:rFonts w:ascii="Times New Roman" w:hAnsi="Times New Roman" w:cs="Times New Roman"/>
                <w:sz w:val="20"/>
                <w:szCs w:val="20"/>
              </w:rPr>
            </w:pPr>
          </w:p>
          <w:p w14:paraId="52AF1110" w14:textId="77777777" w:rsidR="009F76B6" w:rsidRPr="009F76B6" w:rsidRDefault="009F76B6" w:rsidP="009F76B6">
            <w:pPr>
              <w:widowControl w:val="0"/>
              <w:spacing w:line="256" w:lineRule="auto"/>
              <w:rPr>
                <w:rFonts w:ascii="Times New Roman" w:hAnsi="Times New Roman" w:cs="Times New Roman"/>
                <w:sz w:val="20"/>
                <w:szCs w:val="20"/>
              </w:rPr>
            </w:pPr>
          </w:p>
          <w:p w14:paraId="212E84EE" w14:textId="77777777" w:rsidR="009F76B6" w:rsidRPr="009F76B6" w:rsidRDefault="009F76B6" w:rsidP="009F76B6">
            <w:pPr>
              <w:widowControl w:val="0"/>
              <w:spacing w:line="256" w:lineRule="auto"/>
              <w:rPr>
                <w:rFonts w:ascii="Times New Roman" w:hAnsi="Times New Roman" w:cs="Times New Roman"/>
                <w:sz w:val="20"/>
                <w:szCs w:val="20"/>
              </w:rPr>
            </w:pPr>
          </w:p>
          <w:p w14:paraId="10AE6A71" w14:textId="77777777" w:rsidR="009F76B6" w:rsidRPr="009F76B6" w:rsidRDefault="009F76B6" w:rsidP="009F76B6">
            <w:pPr>
              <w:widowControl w:val="0"/>
              <w:spacing w:line="256" w:lineRule="auto"/>
              <w:rPr>
                <w:rFonts w:ascii="Times New Roman" w:hAnsi="Times New Roman" w:cs="Times New Roman"/>
                <w:sz w:val="20"/>
                <w:szCs w:val="20"/>
              </w:rPr>
            </w:pPr>
          </w:p>
          <w:p w14:paraId="0E362B9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59B69C15" w14:textId="77777777" w:rsidTr="003C5FAA">
        <w:trPr>
          <w:trHeight w:val="570"/>
        </w:trPr>
        <w:tc>
          <w:tcPr>
            <w:tcW w:w="364" w:type="dxa"/>
            <w:tcBorders>
              <w:top w:val="single" w:sz="4" w:space="0" w:color="auto"/>
              <w:left w:val="single" w:sz="4" w:space="0" w:color="auto"/>
              <w:bottom w:val="single" w:sz="4" w:space="0" w:color="auto"/>
              <w:right w:val="single" w:sz="4" w:space="0" w:color="auto"/>
            </w:tcBorders>
            <w:hideMark/>
          </w:tcPr>
          <w:p w14:paraId="58E2C79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4.</w:t>
            </w:r>
          </w:p>
        </w:tc>
        <w:tc>
          <w:tcPr>
            <w:tcW w:w="3607" w:type="dxa"/>
            <w:tcBorders>
              <w:top w:val="single" w:sz="4" w:space="0" w:color="auto"/>
              <w:left w:val="single" w:sz="4" w:space="0" w:color="auto"/>
              <w:bottom w:val="single" w:sz="4" w:space="0" w:color="auto"/>
              <w:right w:val="single" w:sz="4" w:space="0" w:color="auto"/>
            </w:tcBorders>
            <w:hideMark/>
          </w:tcPr>
          <w:p w14:paraId="0F0FDD4D" w14:textId="7BE9FE7C"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Участие в подготовке плана финансово-хозяйственной деятельности с целью эффективного использования бюджетных средств, в том числе передача непрофильных функций на аутсорсинг</w:t>
            </w:r>
          </w:p>
        </w:tc>
        <w:tc>
          <w:tcPr>
            <w:tcW w:w="3678" w:type="dxa"/>
            <w:tcBorders>
              <w:top w:val="single" w:sz="4" w:space="0" w:color="auto"/>
              <w:left w:val="single" w:sz="4" w:space="0" w:color="auto"/>
              <w:bottom w:val="single" w:sz="4" w:space="0" w:color="auto"/>
              <w:right w:val="single" w:sz="4" w:space="0" w:color="auto"/>
            </w:tcBorders>
          </w:tcPr>
          <w:p w14:paraId="6EA98699" w14:textId="7777777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4.1.  Участие в организации конкурентных процедур при осуществлении закупки групп товаров, работ, услуг:</w:t>
            </w:r>
          </w:p>
          <w:p w14:paraId="789D7B30" w14:textId="77777777" w:rsidR="009F76B6" w:rsidRPr="009F76B6" w:rsidRDefault="009F76B6" w:rsidP="009F76B6">
            <w:pPr>
              <w:widowControl w:val="0"/>
              <w:spacing w:line="256" w:lineRule="auto"/>
              <w:rPr>
                <w:rFonts w:ascii="Times New Roman" w:hAnsi="Times New Roman" w:cs="Times New Roman"/>
                <w:bCs/>
                <w:sz w:val="20"/>
                <w:szCs w:val="20"/>
              </w:rPr>
            </w:pPr>
          </w:p>
        </w:tc>
        <w:tc>
          <w:tcPr>
            <w:tcW w:w="1995" w:type="dxa"/>
            <w:tcBorders>
              <w:top w:val="single" w:sz="4" w:space="0" w:color="auto"/>
              <w:left w:val="single" w:sz="4" w:space="0" w:color="auto"/>
              <w:bottom w:val="single" w:sz="4" w:space="0" w:color="auto"/>
              <w:right w:val="single" w:sz="4" w:space="0" w:color="auto"/>
            </w:tcBorders>
            <w:hideMark/>
          </w:tcPr>
          <w:p w14:paraId="4C8BD7F3"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проведения конкурентных процедур</w:t>
            </w:r>
          </w:p>
        </w:tc>
        <w:tc>
          <w:tcPr>
            <w:tcW w:w="841" w:type="dxa"/>
            <w:tcBorders>
              <w:top w:val="single" w:sz="4" w:space="0" w:color="auto"/>
              <w:left w:val="single" w:sz="4" w:space="0" w:color="auto"/>
              <w:bottom w:val="single" w:sz="4" w:space="0" w:color="auto"/>
              <w:right w:val="single" w:sz="4" w:space="0" w:color="auto"/>
            </w:tcBorders>
          </w:tcPr>
          <w:p w14:paraId="2BE85454" w14:textId="77777777" w:rsidR="009F76B6" w:rsidRPr="009F76B6" w:rsidRDefault="009F76B6" w:rsidP="009F76B6">
            <w:pPr>
              <w:widowControl w:val="0"/>
              <w:spacing w:line="256" w:lineRule="auto"/>
              <w:rPr>
                <w:rFonts w:ascii="Times New Roman" w:hAnsi="Times New Roman" w:cs="Times New Roman"/>
                <w:sz w:val="20"/>
                <w:szCs w:val="20"/>
              </w:rPr>
            </w:pPr>
          </w:p>
          <w:p w14:paraId="0AF7E632"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p w14:paraId="6346D12C" w14:textId="77777777" w:rsidR="009F76B6" w:rsidRPr="009F76B6" w:rsidRDefault="009F76B6" w:rsidP="009F76B6">
            <w:pPr>
              <w:widowControl w:val="0"/>
              <w:spacing w:line="256" w:lineRule="auto"/>
              <w:rPr>
                <w:rFonts w:ascii="Times New Roman" w:hAnsi="Times New Roman" w:cs="Times New Roman"/>
                <w:sz w:val="20"/>
                <w:szCs w:val="20"/>
              </w:rPr>
            </w:pPr>
          </w:p>
          <w:p w14:paraId="2ED369FD" w14:textId="77777777" w:rsidR="009F76B6" w:rsidRPr="009F76B6" w:rsidRDefault="009F76B6" w:rsidP="009F76B6">
            <w:pPr>
              <w:widowControl w:val="0"/>
              <w:spacing w:line="256" w:lineRule="auto"/>
              <w:rPr>
                <w:rFonts w:ascii="Times New Roman" w:hAnsi="Times New Roman" w:cs="Times New Roman"/>
                <w:sz w:val="20"/>
                <w:szCs w:val="20"/>
              </w:rPr>
            </w:pPr>
          </w:p>
          <w:p w14:paraId="7F95E30D" w14:textId="77777777" w:rsidR="009F76B6" w:rsidRPr="009F76B6" w:rsidRDefault="009F76B6" w:rsidP="009F76B6">
            <w:pPr>
              <w:widowControl w:val="0"/>
              <w:spacing w:line="256" w:lineRule="auto"/>
              <w:rPr>
                <w:rFonts w:ascii="Times New Roman" w:hAnsi="Times New Roman" w:cs="Times New Roman"/>
                <w:sz w:val="20"/>
                <w:szCs w:val="20"/>
              </w:rPr>
            </w:pPr>
          </w:p>
          <w:p w14:paraId="34346940" w14:textId="77777777"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7C8C4095" w14:textId="77777777" w:rsidTr="003C5FAA">
        <w:trPr>
          <w:trHeight w:val="570"/>
        </w:trPr>
        <w:tc>
          <w:tcPr>
            <w:tcW w:w="364" w:type="dxa"/>
            <w:tcBorders>
              <w:top w:val="single" w:sz="4" w:space="0" w:color="auto"/>
              <w:left w:val="single" w:sz="4" w:space="0" w:color="auto"/>
              <w:bottom w:val="single" w:sz="4" w:space="0" w:color="auto"/>
              <w:right w:val="single" w:sz="4" w:space="0" w:color="auto"/>
            </w:tcBorders>
            <w:hideMark/>
          </w:tcPr>
          <w:p w14:paraId="4D8EB7AE"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tc>
        <w:tc>
          <w:tcPr>
            <w:tcW w:w="3607" w:type="dxa"/>
            <w:tcBorders>
              <w:top w:val="single" w:sz="4" w:space="0" w:color="auto"/>
              <w:left w:val="single" w:sz="4" w:space="0" w:color="auto"/>
              <w:bottom w:val="single" w:sz="4" w:space="0" w:color="auto"/>
              <w:right w:val="single" w:sz="4" w:space="0" w:color="auto"/>
            </w:tcBorders>
            <w:hideMark/>
          </w:tcPr>
          <w:p w14:paraId="7729772F" w14:textId="5AD4DCE5" w:rsidR="009F76B6" w:rsidRPr="009F76B6" w:rsidRDefault="009F76B6" w:rsidP="003C5FAA">
            <w:pPr>
              <w:widowControl w:val="0"/>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Использование ресурса электронного документооборота во всех процедурах административно-хозяйственной и управленческой деятельности</w:t>
            </w:r>
          </w:p>
        </w:tc>
        <w:tc>
          <w:tcPr>
            <w:tcW w:w="3678" w:type="dxa"/>
            <w:tcBorders>
              <w:top w:val="single" w:sz="4" w:space="0" w:color="auto"/>
              <w:left w:val="single" w:sz="4" w:space="0" w:color="auto"/>
              <w:bottom w:val="single" w:sz="4" w:space="0" w:color="auto"/>
              <w:right w:val="single" w:sz="4" w:space="0" w:color="auto"/>
            </w:tcBorders>
            <w:hideMark/>
          </w:tcPr>
          <w:p w14:paraId="0CCE3246" w14:textId="7777777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5.1. Отсутствие нарушений при ведении электронных баз данных</w:t>
            </w:r>
          </w:p>
        </w:tc>
        <w:tc>
          <w:tcPr>
            <w:tcW w:w="1995" w:type="dxa"/>
            <w:tcBorders>
              <w:top w:val="single" w:sz="4" w:space="0" w:color="auto"/>
              <w:left w:val="single" w:sz="4" w:space="0" w:color="auto"/>
              <w:bottom w:val="single" w:sz="4" w:space="0" w:color="auto"/>
              <w:right w:val="single" w:sz="4" w:space="0" w:color="auto"/>
            </w:tcBorders>
          </w:tcPr>
          <w:p w14:paraId="5D6B65FE"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7C34B4CF" w14:textId="77777777" w:rsidR="009F76B6" w:rsidRPr="009F76B6" w:rsidRDefault="009F76B6" w:rsidP="009F76B6">
            <w:pPr>
              <w:widowControl w:val="0"/>
              <w:spacing w:line="256" w:lineRule="auto"/>
              <w:rPr>
                <w:rFonts w:ascii="Times New Roman" w:hAnsi="Times New Roman" w:cs="Times New Roman"/>
                <w:sz w:val="20"/>
                <w:szCs w:val="20"/>
              </w:rPr>
            </w:pPr>
          </w:p>
          <w:p w14:paraId="0D096CDA"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hideMark/>
          </w:tcPr>
          <w:p w14:paraId="3DA1A03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783ADA8A" w14:textId="77777777" w:rsidTr="003C5FAA">
        <w:trPr>
          <w:trHeight w:val="570"/>
        </w:trPr>
        <w:tc>
          <w:tcPr>
            <w:tcW w:w="364" w:type="dxa"/>
            <w:tcBorders>
              <w:top w:val="single" w:sz="4" w:space="0" w:color="auto"/>
              <w:left w:val="single" w:sz="4" w:space="0" w:color="auto"/>
              <w:bottom w:val="single" w:sz="4" w:space="0" w:color="auto"/>
              <w:right w:val="single" w:sz="4" w:space="0" w:color="auto"/>
            </w:tcBorders>
            <w:hideMark/>
          </w:tcPr>
          <w:p w14:paraId="2B9695D5"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6.</w:t>
            </w:r>
          </w:p>
        </w:tc>
        <w:tc>
          <w:tcPr>
            <w:tcW w:w="3607" w:type="dxa"/>
            <w:tcBorders>
              <w:top w:val="single" w:sz="4" w:space="0" w:color="auto"/>
              <w:left w:val="single" w:sz="4" w:space="0" w:color="auto"/>
              <w:bottom w:val="single" w:sz="4" w:space="0" w:color="auto"/>
              <w:right w:val="single" w:sz="4" w:space="0" w:color="auto"/>
            </w:tcBorders>
            <w:hideMark/>
          </w:tcPr>
          <w:p w14:paraId="4AFED00A" w14:textId="332B3527" w:rsidR="009F76B6" w:rsidRPr="009F76B6" w:rsidRDefault="009F76B6" w:rsidP="009F76B6">
            <w:pPr>
              <w:widowControl w:val="0"/>
              <w:autoSpaceDE w:val="0"/>
              <w:autoSpaceDN w:val="0"/>
              <w:adjustRightInd w:val="0"/>
              <w:spacing w:line="256" w:lineRule="auto"/>
              <w:rPr>
                <w:rFonts w:ascii="Times New Roman" w:hAnsi="Times New Roman" w:cs="Times New Roman"/>
                <w:sz w:val="20"/>
                <w:szCs w:val="20"/>
              </w:rPr>
            </w:pPr>
            <w:r w:rsidRPr="009F76B6">
              <w:rPr>
                <w:rFonts w:ascii="Times New Roman" w:hAnsi="Times New Roman" w:cs="Times New Roman"/>
                <w:sz w:val="20"/>
                <w:szCs w:val="20"/>
              </w:rPr>
              <w:t>Своевременное проведение текущего и косметического ремонта (помещений, элементов прилегающей территории)</w:t>
            </w:r>
          </w:p>
        </w:tc>
        <w:tc>
          <w:tcPr>
            <w:tcW w:w="3678" w:type="dxa"/>
            <w:tcBorders>
              <w:top w:val="single" w:sz="4" w:space="0" w:color="auto"/>
              <w:left w:val="single" w:sz="4" w:space="0" w:color="auto"/>
              <w:bottom w:val="single" w:sz="4" w:space="0" w:color="auto"/>
              <w:right w:val="single" w:sz="4" w:space="0" w:color="auto"/>
            </w:tcBorders>
            <w:hideMark/>
          </w:tcPr>
          <w:p w14:paraId="2C7FEA4C" w14:textId="7777777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6.1.Проведение анализа технического состояния здания с целью подготовки обоснованных предложений по проведению текущего и косметического ремонта</w:t>
            </w:r>
          </w:p>
        </w:tc>
        <w:tc>
          <w:tcPr>
            <w:tcW w:w="1995" w:type="dxa"/>
            <w:tcBorders>
              <w:top w:val="single" w:sz="4" w:space="0" w:color="auto"/>
              <w:left w:val="single" w:sz="4" w:space="0" w:color="auto"/>
              <w:bottom w:val="single" w:sz="4" w:space="0" w:color="auto"/>
              <w:right w:val="single" w:sz="4" w:space="0" w:color="auto"/>
            </w:tcBorders>
            <w:hideMark/>
          </w:tcPr>
          <w:p w14:paraId="424C373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предоставления</w:t>
            </w:r>
          </w:p>
          <w:p w14:paraId="00EEBEAE" w14:textId="77777777" w:rsidR="009F76B6" w:rsidRPr="009F76B6" w:rsidRDefault="009F76B6" w:rsidP="003C5FAA">
            <w:pPr>
              <w:widowControl w:val="0"/>
              <w:spacing w:line="256" w:lineRule="auto"/>
              <w:ind w:firstLine="0"/>
              <w:jc w:val="both"/>
              <w:rPr>
                <w:rFonts w:ascii="Times New Roman" w:hAnsi="Times New Roman" w:cs="Times New Roman"/>
                <w:sz w:val="18"/>
                <w:szCs w:val="18"/>
              </w:rPr>
            </w:pPr>
            <w:r w:rsidRPr="009F76B6">
              <w:rPr>
                <w:rFonts w:ascii="Times New Roman" w:hAnsi="Times New Roman" w:cs="Times New Roman"/>
                <w:i/>
                <w:sz w:val="18"/>
                <w:szCs w:val="18"/>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hideMark/>
          </w:tcPr>
          <w:p w14:paraId="6215C531"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1E273942" w14:textId="77777777" w:rsidTr="003C5FAA">
        <w:trPr>
          <w:trHeight w:val="570"/>
        </w:trPr>
        <w:tc>
          <w:tcPr>
            <w:tcW w:w="364" w:type="dxa"/>
            <w:tcBorders>
              <w:top w:val="single" w:sz="4" w:space="0" w:color="auto"/>
              <w:left w:val="single" w:sz="4" w:space="0" w:color="auto"/>
              <w:bottom w:val="single" w:sz="4" w:space="0" w:color="auto"/>
              <w:right w:val="single" w:sz="4" w:space="0" w:color="auto"/>
            </w:tcBorders>
            <w:hideMark/>
          </w:tcPr>
          <w:p w14:paraId="04DEE17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7.</w:t>
            </w:r>
          </w:p>
        </w:tc>
        <w:tc>
          <w:tcPr>
            <w:tcW w:w="3607" w:type="dxa"/>
            <w:tcBorders>
              <w:top w:val="single" w:sz="4" w:space="0" w:color="auto"/>
              <w:left w:val="single" w:sz="4" w:space="0" w:color="auto"/>
              <w:bottom w:val="single" w:sz="4" w:space="0" w:color="auto"/>
              <w:right w:val="single" w:sz="4" w:space="0" w:color="auto"/>
            </w:tcBorders>
            <w:hideMark/>
          </w:tcPr>
          <w:p w14:paraId="757C331F" w14:textId="77777777" w:rsidR="009F76B6" w:rsidRPr="009F76B6" w:rsidRDefault="009F76B6" w:rsidP="009F76B6">
            <w:pPr>
              <w:widowControl w:val="0"/>
              <w:autoSpaceDE w:val="0"/>
              <w:autoSpaceDN w:val="0"/>
              <w:adjustRightInd w:val="0"/>
              <w:spacing w:line="256" w:lineRule="auto"/>
              <w:rPr>
                <w:rFonts w:ascii="Times New Roman" w:hAnsi="Times New Roman" w:cs="Times New Roman"/>
                <w:sz w:val="20"/>
                <w:szCs w:val="20"/>
              </w:rPr>
            </w:pPr>
            <w:r w:rsidRPr="009F76B6">
              <w:rPr>
                <w:rFonts w:ascii="Times New Roman" w:hAnsi="Times New Roman" w:cs="Times New Roman"/>
                <w:sz w:val="20"/>
                <w:szCs w:val="20"/>
              </w:rPr>
              <w:t>Разработка и реализация мер по формированию и развитию культуры труда обслуживающего персонала</w:t>
            </w:r>
          </w:p>
        </w:tc>
        <w:tc>
          <w:tcPr>
            <w:tcW w:w="3678" w:type="dxa"/>
            <w:tcBorders>
              <w:top w:val="single" w:sz="4" w:space="0" w:color="auto"/>
              <w:left w:val="single" w:sz="4" w:space="0" w:color="auto"/>
              <w:bottom w:val="single" w:sz="4" w:space="0" w:color="auto"/>
              <w:right w:val="single" w:sz="4" w:space="0" w:color="auto"/>
            </w:tcBorders>
            <w:hideMark/>
          </w:tcPr>
          <w:p w14:paraId="38C22280" w14:textId="1BA2EB97" w:rsidR="009F76B6" w:rsidRPr="009F76B6" w:rsidRDefault="009F76B6" w:rsidP="003C5FAA">
            <w:pPr>
              <w:widowControl w:val="0"/>
              <w:spacing w:line="256" w:lineRule="auto"/>
              <w:ind w:firstLine="0"/>
              <w:jc w:val="both"/>
              <w:rPr>
                <w:rFonts w:ascii="Times New Roman" w:hAnsi="Times New Roman" w:cs="Times New Roman"/>
                <w:bCs/>
                <w:sz w:val="20"/>
                <w:szCs w:val="20"/>
              </w:rPr>
            </w:pPr>
            <w:r w:rsidRPr="009F76B6">
              <w:rPr>
                <w:rFonts w:ascii="Times New Roman" w:hAnsi="Times New Roman" w:cs="Times New Roman"/>
                <w:bCs/>
                <w:sz w:val="20"/>
                <w:szCs w:val="20"/>
              </w:rPr>
              <w:t>7.1. Проведение мероприятий в различных формах, направленных на повышение культуры труда обслуживающего персонала</w:t>
            </w:r>
          </w:p>
        </w:tc>
        <w:tc>
          <w:tcPr>
            <w:tcW w:w="1995" w:type="dxa"/>
            <w:tcBorders>
              <w:top w:val="single" w:sz="4" w:space="0" w:color="auto"/>
              <w:left w:val="single" w:sz="4" w:space="0" w:color="auto"/>
              <w:bottom w:val="single" w:sz="4" w:space="0" w:color="auto"/>
              <w:right w:val="single" w:sz="4" w:space="0" w:color="auto"/>
            </w:tcBorders>
          </w:tcPr>
          <w:p w14:paraId="0AB25442"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76570D96"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hideMark/>
          </w:tcPr>
          <w:p w14:paraId="04B13ABE"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r>
      <w:tr w:rsidR="009F76B6" w:rsidRPr="009F76B6" w14:paraId="2FC125B2" w14:textId="77777777" w:rsidTr="003C5FAA">
        <w:trPr>
          <w:trHeight w:val="570"/>
        </w:trPr>
        <w:tc>
          <w:tcPr>
            <w:tcW w:w="364" w:type="dxa"/>
            <w:tcBorders>
              <w:top w:val="single" w:sz="4" w:space="0" w:color="auto"/>
              <w:left w:val="single" w:sz="4" w:space="0" w:color="auto"/>
              <w:bottom w:val="single" w:sz="4" w:space="0" w:color="auto"/>
              <w:right w:val="single" w:sz="4" w:space="0" w:color="auto"/>
            </w:tcBorders>
            <w:hideMark/>
          </w:tcPr>
          <w:p w14:paraId="61CC4F39"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8.</w:t>
            </w:r>
          </w:p>
        </w:tc>
        <w:tc>
          <w:tcPr>
            <w:tcW w:w="7285" w:type="dxa"/>
            <w:gridSpan w:val="2"/>
            <w:tcBorders>
              <w:top w:val="single" w:sz="4" w:space="0" w:color="auto"/>
              <w:left w:val="single" w:sz="4" w:space="0" w:color="auto"/>
              <w:bottom w:val="single" w:sz="4" w:space="0" w:color="auto"/>
              <w:right w:val="single" w:sz="4" w:space="0" w:color="auto"/>
            </w:tcBorders>
            <w:hideMark/>
          </w:tcPr>
          <w:p w14:paraId="76082B06" w14:textId="5434D233"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За исполнение особых поручений администрации</w:t>
            </w:r>
          </w:p>
        </w:tc>
        <w:tc>
          <w:tcPr>
            <w:tcW w:w="1995" w:type="dxa"/>
            <w:tcBorders>
              <w:top w:val="single" w:sz="4" w:space="0" w:color="auto"/>
              <w:left w:val="single" w:sz="4" w:space="0" w:color="auto"/>
              <w:bottom w:val="single" w:sz="4" w:space="0" w:color="auto"/>
              <w:right w:val="single" w:sz="4" w:space="0" w:color="auto"/>
            </w:tcBorders>
            <w:hideMark/>
          </w:tcPr>
          <w:p w14:paraId="326785E8" w14:textId="77777777" w:rsidR="009F76B6" w:rsidRPr="009F76B6" w:rsidRDefault="009F76B6" w:rsidP="003C5FAA">
            <w:pPr>
              <w:widowControl w:val="0"/>
              <w:spacing w:line="256" w:lineRule="auto"/>
              <w:ind w:firstLine="0"/>
              <w:jc w:val="both"/>
              <w:rPr>
                <w:rFonts w:ascii="Times New Roman" w:hAnsi="Times New Roman" w:cs="Times New Roman"/>
                <w:b/>
                <w:sz w:val="20"/>
                <w:szCs w:val="20"/>
              </w:rPr>
            </w:pPr>
            <w:r w:rsidRPr="009F76B6">
              <w:rPr>
                <w:rFonts w:ascii="Times New Roman" w:hAnsi="Times New Roman" w:cs="Times New Roman"/>
                <w:b/>
                <w:sz w:val="20"/>
                <w:szCs w:val="20"/>
              </w:rPr>
              <w:t>Ежемесячно</w:t>
            </w:r>
          </w:p>
          <w:p w14:paraId="4888F18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1" w:type="dxa"/>
            <w:tcBorders>
              <w:top w:val="single" w:sz="4" w:space="0" w:color="auto"/>
              <w:left w:val="single" w:sz="4" w:space="0" w:color="auto"/>
              <w:bottom w:val="single" w:sz="4" w:space="0" w:color="auto"/>
              <w:right w:val="single" w:sz="4" w:space="0" w:color="auto"/>
            </w:tcBorders>
          </w:tcPr>
          <w:p w14:paraId="48A645CC"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2DD06BB7" w14:textId="77777777" w:rsidR="009F76B6" w:rsidRPr="009F76B6" w:rsidRDefault="009F76B6" w:rsidP="009F76B6">
            <w:pPr>
              <w:widowControl w:val="0"/>
              <w:spacing w:line="256" w:lineRule="auto"/>
              <w:rPr>
                <w:rFonts w:ascii="Times New Roman" w:hAnsi="Times New Roman" w:cs="Times New Roman"/>
                <w:sz w:val="20"/>
                <w:szCs w:val="20"/>
              </w:rPr>
            </w:pPr>
          </w:p>
        </w:tc>
      </w:tr>
    </w:tbl>
    <w:p w14:paraId="1FCFEBD1" w14:textId="77777777" w:rsidR="009F76B6" w:rsidRPr="009F76B6" w:rsidRDefault="009F76B6" w:rsidP="009F76B6">
      <w:pPr>
        <w:widowControl w:val="0"/>
        <w:rPr>
          <w:rFonts w:ascii="Times New Roman" w:hAnsi="Times New Roman" w:cs="Times New Roman"/>
          <w:b/>
          <w:sz w:val="26"/>
          <w:szCs w:val="26"/>
        </w:rPr>
      </w:pPr>
    </w:p>
    <w:p w14:paraId="069675B7" w14:textId="77777777"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водителя</w:t>
      </w:r>
    </w:p>
    <w:p w14:paraId="552E9737" w14:textId="77777777" w:rsidR="009F76B6" w:rsidRPr="009F76B6" w:rsidRDefault="009F76B6" w:rsidP="009F76B6">
      <w:pPr>
        <w:widowControl w:val="0"/>
        <w:rPr>
          <w:rFonts w:ascii="Times New Roman" w:hAnsi="Times New Roman" w:cs="Times New Roman"/>
          <w:b/>
          <w:sz w:val="26"/>
          <w:szCs w:val="26"/>
        </w:rPr>
      </w:pPr>
    </w:p>
    <w:tbl>
      <w:tblPr>
        <w:tblW w:w="10443" w:type="dxa"/>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6"/>
        <w:gridCol w:w="3017"/>
        <w:gridCol w:w="4396"/>
        <w:gridCol w:w="1854"/>
        <w:gridCol w:w="840"/>
      </w:tblGrid>
      <w:tr w:rsidR="009F76B6" w:rsidRPr="009F76B6" w14:paraId="5A9A03DE" w14:textId="77777777" w:rsidTr="003C5FAA">
        <w:trPr>
          <w:trHeight w:val="570"/>
        </w:trPr>
        <w:tc>
          <w:tcPr>
            <w:tcW w:w="336" w:type="dxa"/>
            <w:tcBorders>
              <w:top w:val="single" w:sz="4" w:space="0" w:color="auto"/>
              <w:left w:val="single" w:sz="4" w:space="0" w:color="auto"/>
              <w:bottom w:val="single" w:sz="4" w:space="0" w:color="auto"/>
              <w:right w:val="single" w:sz="4" w:space="0" w:color="auto"/>
            </w:tcBorders>
            <w:vAlign w:val="center"/>
            <w:hideMark/>
          </w:tcPr>
          <w:p w14:paraId="776BF97C"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lastRenderedPageBreak/>
              <w:t>№</w:t>
            </w:r>
          </w:p>
          <w:p w14:paraId="044F0874"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п/п</w:t>
            </w:r>
          </w:p>
        </w:tc>
        <w:tc>
          <w:tcPr>
            <w:tcW w:w="3017" w:type="dxa"/>
            <w:tcBorders>
              <w:top w:val="single" w:sz="4" w:space="0" w:color="auto"/>
              <w:left w:val="single" w:sz="4" w:space="0" w:color="auto"/>
              <w:bottom w:val="single" w:sz="4" w:space="0" w:color="auto"/>
              <w:right w:val="single" w:sz="4" w:space="0" w:color="auto"/>
            </w:tcBorders>
            <w:vAlign w:val="center"/>
            <w:hideMark/>
          </w:tcPr>
          <w:p w14:paraId="67040E19"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Наименование  показателя</w:t>
            </w:r>
          </w:p>
        </w:tc>
        <w:tc>
          <w:tcPr>
            <w:tcW w:w="4396" w:type="dxa"/>
            <w:tcBorders>
              <w:top w:val="single" w:sz="4" w:space="0" w:color="auto"/>
              <w:left w:val="single" w:sz="4" w:space="0" w:color="auto"/>
              <w:bottom w:val="single" w:sz="4" w:space="0" w:color="auto"/>
              <w:right w:val="single" w:sz="4" w:space="0" w:color="auto"/>
            </w:tcBorders>
            <w:vAlign w:val="center"/>
            <w:hideMark/>
          </w:tcPr>
          <w:p w14:paraId="219DCB9F" w14:textId="0970E046"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Критерии оценки</w:t>
            </w:r>
          </w:p>
        </w:tc>
        <w:tc>
          <w:tcPr>
            <w:tcW w:w="1854" w:type="dxa"/>
            <w:tcBorders>
              <w:top w:val="single" w:sz="4" w:space="0" w:color="auto"/>
              <w:left w:val="single" w:sz="4" w:space="0" w:color="auto"/>
              <w:bottom w:val="single" w:sz="4" w:space="0" w:color="auto"/>
              <w:right w:val="single" w:sz="4" w:space="0" w:color="auto"/>
            </w:tcBorders>
            <w:vAlign w:val="center"/>
            <w:hideMark/>
          </w:tcPr>
          <w:p w14:paraId="3D9953E0"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Периодичность</w:t>
            </w:r>
          </w:p>
        </w:tc>
        <w:tc>
          <w:tcPr>
            <w:tcW w:w="840" w:type="dxa"/>
            <w:tcBorders>
              <w:top w:val="single" w:sz="4" w:space="0" w:color="auto"/>
              <w:left w:val="single" w:sz="4" w:space="0" w:color="auto"/>
              <w:bottom w:val="single" w:sz="4" w:space="0" w:color="auto"/>
              <w:right w:val="single" w:sz="4" w:space="0" w:color="auto"/>
            </w:tcBorders>
            <w:vAlign w:val="center"/>
            <w:hideMark/>
          </w:tcPr>
          <w:p w14:paraId="3E338C4C"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Баллы</w:t>
            </w:r>
          </w:p>
        </w:tc>
      </w:tr>
      <w:tr w:rsidR="009F76B6" w:rsidRPr="009F76B6" w14:paraId="094C3710" w14:textId="77777777" w:rsidTr="003C5FAA">
        <w:trPr>
          <w:trHeight w:val="570"/>
        </w:trPr>
        <w:tc>
          <w:tcPr>
            <w:tcW w:w="336" w:type="dxa"/>
            <w:vMerge w:val="restart"/>
            <w:tcBorders>
              <w:top w:val="single" w:sz="4" w:space="0" w:color="auto"/>
              <w:left w:val="single" w:sz="4" w:space="0" w:color="auto"/>
              <w:bottom w:val="single" w:sz="4" w:space="0" w:color="auto"/>
              <w:right w:val="single" w:sz="4" w:space="0" w:color="auto"/>
            </w:tcBorders>
            <w:vAlign w:val="center"/>
          </w:tcPr>
          <w:p w14:paraId="619347B1" w14:textId="6CE00375" w:rsidR="009F76B6" w:rsidRPr="009F76B6" w:rsidRDefault="009F76B6" w:rsidP="009F76B6">
            <w:pPr>
              <w:widowControl w:val="0"/>
              <w:spacing w:line="256" w:lineRule="auto"/>
              <w:rPr>
                <w:rFonts w:ascii="Times New Roman" w:hAnsi="Times New Roman" w:cs="Times New Roman"/>
                <w:sz w:val="20"/>
                <w:szCs w:val="20"/>
              </w:rPr>
            </w:pPr>
          </w:p>
        </w:tc>
        <w:tc>
          <w:tcPr>
            <w:tcW w:w="3017" w:type="dxa"/>
            <w:vMerge w:val="restart"/>
            <w:tcBorders>
              <w:top w:val="single" w:sz="4" w:space="0" w:color="auto"/>
              <w:left w:val="single" w:sz="4" w:space="0" w:color="auto"/>
              <w:bottom w:val="single" w:sz="4" w:space="0" w:color="auto"/>
              <w:right w:val="single" w:sz="4" w:space="0" w:color="auto"/>
            </w:tcBorders>
            <w:hideMark/>
          </w:tcPr>
          <w:p w14:paraId="6A324EA7" w14:textId="4A588691" w:rsidR="009F76B6" w:rsidRPr="009F76B6" w:rsidRDefault="009F76B6" w:rsidP="003C5FAA">
            <w:pPr>
              <w:widowControl w:val="0"/>
              <w:tabs>
                <w:tab w:val="left" w:pos="285"/>
              </w:tabs>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Содержание транспортного средства в чистоте и исправном техническом состоянии</w:t>
            </w:r>
          </w:p>
        </w:tc>
        <w:tc>
          <w:tcPr>
            <w:tcW w:w="4396" w:type="dxa"/>
            <w:tcBorders>
              <w:top w:val="single" w:sz="4" w:space="0" w:color="auto"/>
              <w:left w:val="single" w:sz="4" w:space="0" w:color="auto"/>
              <w:bottom w:val="single" w:sz="4" w:space="0" w:color="auto"/>
              <w:right w:val="single" w:sz="4" w:space="0" w:color="auto"/>
            </w:tcBorders>
            <w:hideMark/>
          </w:tcPr>
          <w:p w14:paraId="27005874" w14:textId="412F37CD" w:rsidR="009F76B6" w:rsidRPr="009F76B6" w:rsidRDefault="009F76B6" w:rsidP="003C5FAA">
            <w:pPr>
              <w:widowControl w:val="0"/>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1.1.Отсутствие замечаний по содержанию транспортного средства в чистоте и исправном техническом состоянии</w:t>
            </w:r>
          </w:p>
        </w:tc>
        <w:tc>
          <w:tcPr>
            <w:tcW w:w="1854" w:type="dxa"/>
            <w:tcBorders>
              <w:top w:val="single" w:sz="4" w:space="0" w:color="auto"/>
              <w:left w:val="single" w:sz="4" w:space="0" w:color="auto"/>
              <w:bottom w:val="single" w:sz="4" w:space="0" w:color="auto"/>
              <w:right w:val="single" w:sz="4" w:space="0" w:color="auto"/>
            </w:tcBorders>
          </w:tcPr>
          <w:p w14:paraId="534E105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 проведения</w:t>
            </w:r>
          </w:p>
          <w:p w14:paraId="74D4B369"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1EF3C7FF"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tc>
      </w:tr>
      <w:tr w:rsidR="009F76B6" w:rsidRPr="009F76B6" w14:paraId="74AC0BC8" w14:textId="77777777" w:rsidTr="003C5FAA">
        <w:trPr>
          <w:trHeight w:val="570"/>
        </w:trPr>
        <w:tc>
          <w:tcPr>
            <w:tcW w:w="336" w:type="dxa"/>
            <w:vMerge/>
            <w:tcBorders>
              <w:top w:val="single" w:sz="4" w:space="0" w:color="auto"/>
              <w:left w:val="single" w:sz="4" w:space="0" w:color="auto"/>
              <w:bottom w:val="single" w:sz="4" w:space="0" w:color="auto"/>
              <w:right w:val="single" w:sz="4" w:space="0" w:color="auto"/>
            </w:tcBorders>
            <w:vAlign w:val="center"/>
          </w:tcPr>
          <w:p w14:paraId="4BE927D8" w14:textId="77777777" w:rsidR="009F76B6" w:rsidRPr="009F76B6" w:rsidRDefault="009F76B6" w:rsidP="009F76B6">
            <w:pPr>
              <w:spacing w:line="256" w:lineRule="auto"/>
              <w:rPr>
                <w:rFonts w:ascii="Times New Roman" w:hAnsi="Times New Roman" w:cs="Times New Roman"/>
                <w:sz w:val="20"/>
                <w:szCs w:val="20"/>
              </w:rPr>
            </w:pPr>
          </w:p>
        </w:tc>
        <w:tc>
          <w:tcPr>
            <w:tcW w:w="3017" w:type="dxa"/>
            <w:vMerge/>
            <w:tcBorders>
              <w:top w:val="single" w:sz="4" w:space="0" w:color="auto"/>
              <w:left w:val="single" w:sz="4" w:space="0" w:color="auto"/>
              <w:bottom w:val="single" w:sz="4" w:space="0" w:color="auto"/>
              <w:right w:val="single" w:sz="4" w:space="0" w:color="auto"/>
            </w:tcBorders>
            <w:vAlign w:val="center"/>
            <w:hideMark/>
          </w:tcPr>
          <w:p w14:paraId="4AAA6ACD" w14:textId="77777777" w:rsidR="009F76B6" w:rsidRPr="009F76B6" w:rsidRDefault="009F76B6" w:rsidP="009F76B6">
            <w:pPr>
              <w:spacing w:line="256" w:lineRule="auto"/>
              <w:rPr>
                <w:rFonts w:ascii="Times New Roman" w:hAnsi="Times New Roman" w:cs="Times New Roman"/>
                <w:sz w:val="20"/>
                <w:szCs w:val="20"/>
              </w:rPr>
            </w:pPr>
          </w:p>
        </w:tc>
        <w:tc>
          <w:tcPr>
            <w:tcW w:w="4396" w:type="dxa"/>
            <w:tcBorders>
              <w:top w:val="single" w:sz="4" w:space="0" w:color="auto"/>
              <w:left w:val="single" w:sz="4" w:space="0" w:color="auto"/>
              <w:bottom w:val="single" w:sz="4" w:space="0" w:color="auto"/>
              <w:right w:val="single" w:sz="4" w:space="0" w:color="auto"/>
            </w:tcBorders>
            <w:hideMark/>
          </w:tcPr>
          <w:p w14:paraId="06D01271" w14:textId="77777777" w:rsidR="009F76B6" w:rsidRPr="009F76B6" w:rsidRDefault="009F76B6" w:rsidP="003C5FAA">
            <w:pPr>
              <w:widowControl w:val="0"/>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bCs/>
                <w:sz w:val="20"/>
                <w:szCs w:val="20"/>
              </w:rPr>
              <w:t>1.2.Отсутствие обоснованных жалоб  сотрудников</w:t>
            </w:r>
          </w:p>
        </w:tc>
        <w:tc>
          <w:tcPr>
            <w:tcW w:w="1854" w:type="dxa"/>
            <w:tcBorders>
              <w:top w:val="single" w:sz="4" w:space="0" w:color="auto"/>
              <w:left w:val="single" w:sz="4" w:space="0" w:color="auto"/>
              <w:bottom w:val="single" w:sz="4" w:space="0" w:color="auto"/>
              <w:right w:val="single" w:sz="4" w:space="0" w:color="auto"/>
            </w:tcBorders>
          </w:tcPr>
          <w:p w14:paraId="776035F7"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4103386C"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33984C18"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r>
      <w:tr w:rsidR="009F76B6" w:rsidRPr="009F76B6" w14:paraId="222DC4F7" w14:textId="77777777" w:rsidTr="003C5FAA">
        <w:trPr>
          <w:trHeight w:val="570"/>
        </w:trPr>
        <w:tc>
          <w:tcPr>
            <w:tcW w:w="336" w:type="dxa"/>
            <w:tcBorders>
              <w:top w:val="single" w:sz="4" w:space="0" w:color="auto"/>
              <w:left w:val="single" w:sz="4" w:space="0" w:color="auto"/>
              <w:bottom w:val="single" w:sz="4" w:space="0" w:color="auto"/>
              <w:right w:val="single" w:sz="4" w:space="0" w:color="auto"/>
            </w:tcBorders>
            <w:vAlign w:val="center"/>
          </w:tcPr>
          <w:p w14:paraId="074CFA69" w14:textId="68F17F43" w:rsidR="009F76B6" w:rsidRPr="009F76B6" w:rsidRDefault="009F76B6" w:rsidP="009F76B6">
            <w:pPr>
              <w:widowControl w:val="0"/>
              <w:spacing w:line="256" w:lineRule="auto"/>
              <w:rPr>
                <w:rFonts w:ascii="Times New Roman" w:hAnsi="Times New Roman" w:cs="Times New Roman"/>
                <w:sz w:val="20"/>
                <w:szCs w:val="20"/>
              </w:rPr>
            </w:pPr>
          </w:p>
        </w:tc>
        <w:tc>
          <w:tcPr>
            <w:tcW w:w="3017" w:type="dxa"/>
            <w:tcBorders>
              <w:top w:val="single" w:sz="4" w:space="0" w:color="auto"/>
              <w:left w:val="single" w:sz="4" w:space="0" w:color="auto"/>
              <w:bottom w:val="single" w:sz="4" w:space="0" w:color="auto"/>
              <w:right w:val="single" w:sz="4" w:space="0" w:color="auto"/>
            </w:tcBorders>
            <w:hideMark/>
          </w:tcPr>
          <w:p w14:paraId="2F2F4046" w14:textId="77777777" w:rsidR="009F76B6" w:rsidRPr="009F76B6" w:rsidRDefault="009F76B6" w:rsidP="003C5FAA">
            <w:pPr>
              <w:widowControl w:val="0"/>
              <w:tabs>
                <w:tab w:val="left" w:pos="285"/>
              </w:tabs>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Отсутствие дорожно-транспортных происшествий по вине водителя</w:t>
            </w:r>
          </w:p>
        </w:tc>
        <w:tc>
          <w:tcPr>
            <w:tcW w:w="4396" w:type="dxa"/>
            <w:tcBorders>
              <w:top w:val="single" w:sz="4" w:space="0" w:color="auto"/>
              <w:left w:val="single" w:sz="4" w:space="0" w:color="auto"/>
              <w:bottom w:val="single" w:sz="4" w:space="0" w:color="auto"/>
              <w:right w:val="single" w:sz="4" w:space="0" w:color="auto"/>
            </w:tcBorders>
            <w:hideMark/>
          </w:tcPr>
          <w:p w14:paraId="42C184C3" w14:textId="77777777" w:rsidR="009F76B6" w:rsidRPr="009F76B6" w:rsidRDefault="009F76B6" w:rsidP="003C5FAA">
            <w:pPr>
              <w:widowControl w:val="0"/>
              <w:tabs>
                <w:tab w:val="left" w:pos="285"/>
              </w:tabs>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2.1.Отсутствие дорожно-транспортных происшествий по вине водителя</w:t>
            </w:r>
          </w:p>
        </w:tc>
        <w:tc>
          <w:tcPr>
            <w:tcW w:w="1854" w:type="dxa"/>
            <w:tcBorders>
              <w:top w:val="single" w:sz="4" w:space="0" w:color="auto"/>
              <w:left w:val="single" w:sz="4" w:space="0" w:color="auto"/>
              <w:bottom w:val="single" w:sz="4" w:space="0" w:color="auto"/>
              <w:right w:val="single" w:sz="4" w:space="0" w:color="auto"/>
            </w:tcBorders>
          </w:tcPr>
          <w:p w14:paraId="150F03AF"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7C0D180D"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1D60B5DE"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tc>
      </w:tr>
      <w:tr w:rsidR="009F76B6" w:rsidRPr="009F76B6" w14:paraId="1264EC6B" w14:textId="77777777" w:rsidTr="003C5FAA">
        <w:trPr>
          <w:trHeight w:val="570"/>
        </w:trPr>
        <w:tc>
          <w:tcPr>
            <w:tcW w:w="336" w:type="dxa"/>
            <w:tcBorders>
              <w:top w:val="single" w:sz="4" w:space="0" w:color="auto"/>
              <w:left w:val="single" w:sz="4" w:space="0" w:color="auto"/>
              <w:bottom w:val="single" w:sz="4" w:space="0" w:color="auto"/>
              <w:right w:val="single" w:sz="4" w:space="0" w:color="auto"/>
            </w:tcBorders>
          </w:tcPr>
          <w:p w14:paraId="50E9FDDD" w14:textId="13AC0C94" w:rsidR="009F76B6" w:rsidRPr="009F76B6" w:rsidRDefault="009F76B6" w:rsidP="009F76B6">
            <w:pPr>
              <w:widowControl w:val="0"/>
              <w:spacing w:line="256" w:lineRule="auto"/>
              <w:rPr>
                <w:rFonts w:ascii="Times New Roman" w:hAnsi="Times New Roman" w:cs="Times New Roman"/>
                <w:sz w:val="20"/>
                <w:szCs w:val="20"/>
              </w:rPr>
            </w:pPr>
          </w:p>
        </w:tc>
        <w:tc>
          <w:tcPr>
            <w:tcW w:w="3017" w:type="dxa"/>
            <w:tcBorders>
              <w:top w:val="single" w:sz="4" w:space="0" w:color="auto"/>
              <w:left w:val="single" w:sz="4" w:space="0" w:color="auto"/>
              <w:bottom w:val="single" w:sz="4" w:space="0" w:color="auto"/>
              <w:right w:val="single" w:sz="4" w:space="0" w:color="auto"/>
            </w:tcBorders>
            <w:hideMark/>
          </w:tcPr>
          <w:p w14:paraId="3BBCE1B9" w14:textId="0D618544" w:rsidR="009F76B6" w:rsidRPr="009F76B6" w:rsidRDefault="009F76B6" w:rsidP="003C5FAA">
            <w:pPr>
              <w:widowControl w:val="0"/>
              <w:tabs>
                <w:tab w:val="left" w:pos="285"/>
              </w:tabs>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Отсутствие фактов привлечения к административной ответственности за нарушение правил дорожного движения</w:t>
            </w:r>
          </w:p>
        </w:tc>
        <w:tc>
          <w:tcPr>
            <w:tcW w:w="4396" w:type="dxa"/>
            <w:tcBorders>
              <w:top w:val="single" w:sz="4" w:space="0" w:color="auto"/>
              <w:left w:val="single" w:sz="4" w:space="0" w:color="auto"/>
              <w:bottom w:val="single" w:sz="4" w:space="0" w:color="auto"/>
              <w:right w:val="single" w:sz="4" w:space="0" w:color="auto"/>
            </w:tcBorders>
            <w:hideMark/>
          </w:tcPr>
          <w:p w14:paraId="582C5943" w14:textId="77777777" w:rsidR="009F76B6" w:rsidRPr="009F76B6" w:rsidRDefault="009F76B6" w:rsidP="003C5FAA">
            <w:pPr>
              <w:widowControl w:val="0"/>
              <w:autoSpaceDE w:val="0"/>
              <w:autoSpaceDN w:val="0"/>
              <w:adjustRightInd w:val="0"/>
              <w:spacing w:line="256" w:lineRule="auto"/>
              <w:ind w:firstLine="0"/>
              <w:jc w:val="both"/>
              <w:rPr>
                <w:rFonts w:ascii="Times New Roman" w:hAnsi="Times New Roman" w:cs="Times New Roman"/>
                <w:b/>
                <w:sz w:val="20"/>
                <w:szCs w:val="20"/>
              </w:rPr>
            </w:pPr>
            <w:r w:rsidRPr="009F76B6">
              <w:rPr>
                <w:rFonts w:ascii="Times New Roman" w:hAnsi="Times New Roman" w:cs="Times New Roman"/>
                <w:sz w:val="20"/>
                <w:szCs w:val="20"/>
              </w:rPr>
              <w:t>3.1.Отсутствие фактов привлечения к административной ответственности за нарушение правил дорожного движения</w:t>
            </w:r>
          </w:p>
        </w:tc>
        <w:tc>
          <w:tcPr>
            <w:tcW w:w="1854" w:type="dxa"/>
            <w:tcBorders>
              <w:top w:val="single" w:sz="4" w:space="0" w:color="auto"/>
              <w:left w:val="single" w:sz="4" w:space="0" w:color="auto"/>
              <w:bottom w:val="single" w:sz="4" w:space="0" w:color="auto"/>
              <w:right w:val="single" w:sz="4" w:space="0" w:color="auto"/>
            </w:tcBorders>
          </w:tcPr>
          <w:p w14:paraId="38693E2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388122D9"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tcPr>
          <w:p w14:paraId="4D22B4C6"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477DF6E2" w14:textId="77777777" w:rsidR="009F76B6" w:rsidRPr="009F76B6" w:rsidRDefault="009F76B6" w:rsidP="009F76B6">
            <w:pPr>
              <w:widowControl w:val="0"/>
              <w:spacing w:line="256" w:lineRule="auto"/>
              <w:rPr>
                <w:rFonts w:ascii="Times New Roman" w:hAnsi="Times New Roman" w:cs="Times New Roman"/>
                <w:sz w:val="20"/>
                <w:szCs w:val="20"/>
              </w:rPr>
            </w:pPr>
          </w:p>
          <w:p w14:paraId="4675059B" w14:textId="77777777"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18DE3911" w14:textId="77777777" w:rsidTr="003C5FAA">
        <w:trPr>
          <w:trHeight w:val="215"/>
        </w:trPr>
        <w:tc>
          <w:tcPr>
            <w:tcW w:w="336" w:type="dxa"/>
            <w:tcBorders>
              <w:top w:val="single" w:sz="4" w:space="0" w:color="auto"/>
              <w:left w:val="single" w:sz="4" w:space="0" w:color="auto"/>
              <w:bottom w:val="single" w:sz="4" w:space="0" w:color="auto"/>
              <w:right w:val="single" w:sz="4" w:space="0" w:color="auto"/>
            </w:tcBorders>
          </w:tcPr>
          <w:p w14:paraId="44CE87EF" w14:textId="4A6B3812" w:rsidR="009F76B6" w:rsidRPr="009F76B6" w:rsidRDefault="009F76B6" w:rsidP="009F76B6">
            <w:pPr>
              <w:widowControl w:val="0"/>
              <w:spacing w:line="256" w:lineRule="auto"/>
              <w:rPr>
                <w:rFonts w:ascii="Times New Roman" w:hAnsi="Times New Roman" w:cs="Times New Roman"/>
                <w:sz w:val="20"/>
                <w:szCs w:val="20"/>
              </w:rPr>
            </w:pPr>
          </w:p>
        </w:tc>
        <w:tc>
          <w:tcPr>
            <w:tcW w:w="3017" w:type="dxa"/>
            <w:tcBorders>
              <w:top w:val="single" w:sz="4" w:space="0" w:color="auto"/>
              <w:left w:val="single" w:sz="4" w:space="0" w:color="auto"/>
              <w:bottom w:val="single" w:sz="4" w:space="0" w:color="auto"/>
              <w:right w:val="single" w:sz="4" w:space="0" w:color="auto"/>
            </w:tcBorders>
            <w:hideMark/>
          </w:tcPr>
          <w:p w14:paraId="4241A51B" w14:textId="77777777" w:rsidR="009F76B6" w:rsidRPr="009F76B6" w:rsidRDefault="009F76B6" w:rsidP="003C5FAA">
            <w:pPr>
              <w:widowControl w:val="0"/>
              <w:tabs>
                <w:tab w:val="left" w:pos="285"/>
              </w:tabs>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Экономное использование горюче-смазочных материалов</w:t>
            </w:r>
          </w:p>
        </w:tc>
        <w:tc>
          <w:tcPr>
            <w:tcW w:w="4396" w:type="dxa"/>
            <w:tcBorders>
              <w:top w:val="single" w:sz="4" w:space="0" w:color="auto"/>
              <w:left w:val="single" w:sz="4" w:space="0" w:color="auto"/>
              <w:bottom w:val="single" w:sz="4" w:space="0" w:color="auto"/>
              <w:right w:val="single" w:sz="4" w:space="0" w:color="auto"/>
            </w:tcBorders>
            <w:hideMark/>
          </w:tcPr>
          <w:p w14:paraId="6B67C902" w14:textId="77777777" w:rsidR="009F76B6" w:rsidRPr="009F76B6" w:rsidRDefault="009F76B6" w:rsidP="003C5FAA">
            <w:pPr>
              <w:widowControl w:val="0"/>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4.1.Отсутствие фактов превышения нормы расходов топлива</w:t>
            </w:r>
          </w:p>
        </w:tc>
        <w:tc>
          <w:tcPr>
            <w:tcW w:w="1854" w:type="dxa"/>
            <w:tcBorders>
              <w:top w:val="single" w:sz="4" w:space="0" w:color="auto"/>
              <w:left w:val="single" w:sz="4" w:space="0" w:color="auto"/>
              <w:bottom w:val="single" w:sz="4" w:space="0" w:color="auto"/>
              <w:right w:val="single" w:sz="4" w:space="0" w:color="auto"/>
            </w:tcBorders>
          </w:tcPr>
          <w:p w14:paraId="0797478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519F5B1C"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hideMark/>
          </w:tcPr>
          <w:p w14:paraId="697717F0"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1AE77BAD" w14:textId="77777777" w:rsidTr="003C5FAA">
        <w:trPr>
          <w:trHeight w:val="328"/>
        </w:trPr>
        <w:tc>
          <w:tcPr>
            <w:tcW w:w="336" w:type="dxa"/>
            <w:tcBorders>
              <w:top w:val="single" w:sz="4" w:space="0" w:color="auto"/>
              <w:left w:val="single" w:sz="4" w:space="0" w:color="auto"/>
              <w:bottom w:val="single" w:sz="4" w:space="0" w:color="auto"/>
              <w:right w:val="single" w:sz="4" w:space="0" w:color="auto"/>
            </w:tcBorders>
          </w:tcPr>
          <w:p w14:paraId="204003B7" w14:textId="0E52EE1F" w:rsidR="009F76B6" w:rsidRPr="009F76B6" w:rsidRDefault="009F76B6" w:rsidP="009F76B6">
            <w:pPr>
              <w:widowControl w:val="0"/>
              <w:spacing w:line="256" w:lineRule="auto"/>
              <w:rPr>
                <w:rFonts w:ascii="Times New Roman" w:hAnsi="Times New Roman" w:cs="Times New Roman"/>
                <w:sz w:val="20"/>
                <w:szCs w:val="20"/>
              </w:rPr>
            </w:pPr>
          </w:p>
        </w:tc>
        <w:tc>
          <w:tcPr>
            <w:tcW w:w="3017" w:type="dxa"/>
            <w:tcBorders>
              <w:top w:val="single" w:sz="4" w:space="0" w:color="auto"/>
              <w:left w:val="single" w:sz="4" w:space="0" w:color="auto"/>
              <w:bottom w:val="single" w:sz="4" w:space="0" w:color="auto"/>
              <w:right w:val="single" w:sz="4" w:space="0" w:color="auto"/>
            </w:tcBorders>
            <w:hideMark/>
          </w:tcPr>
          <w:p w14:paraId="52DB4258" w14:textId="4B7C861E" w:rsidR="009F76B6" w:rsidRPr="009F76B6" w:rsidRDefault="009F76B6" w:rsidP="003C5FAA">
            <w:pPr>
              <w:widowControl w:val="0"/>
              <w:tabs>
                <w:tab w:val="left" w:pos="285"/>
              </w:tabs>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Соблюдение этических норм общения со всеми участниками образовательного процесса, культура обслуживания</w:t>
            </w:r>
          </w:p>
        </w:tc>
        <w:tc>
          <w:tcPr>
            <w:tcW w:w="4396" w:type="dxa"/>
            <w:tcBorders>
              <w:top w:val="single" w:sz="4" w:space="0" w:color="auto"/>
              <w:left w:val="single" w:sz="4" w:space="0" w:color="auto"/>
              <w:bottom w:val="single" w:sz="4" w:space="0" w:color="auto"/>
              <w:right w:val="single" w:sz="4" w:space="0" w:color="auto"/>
            </w:tcBorders>
            <w:hideMark/>
          </w:tcPr>
          <w:p w14:paraId="408D1305" w14:textId="77777777" w:rsidR="009F76B6" w:rsidRPr="009F76B6" w:rsidRDefault="009F76B6" w:rsidP="003C5FAA">
            <w:pPr>
              <w:widowControl w:val="0"/>
              <w:autoSpaceDE w:val="0"/>
              <w:autoSpaceDN w:val="0"/>
              <w:adjustRightInd w:val="0"/>
              <w:spacing w:line="256" w:lineRule="auto"/>
              <w:ind w:firstLine="0"/>
              <w:jc w:val="both"/>
              <w:rPr>
                <w:rFonts w:ascii="Times New Roman" w:hAnsi="Times New Roman" w:cs="Times New Roman"/>
                <w:b/>
                <w:sz w:val="20"/>
                <w:szCs w:val="20"/>
              </w:rPr>
            </w:pPr>
            <w:r w:rsidRPr="009F76B6">
              <w:rPr>
                <w:rFonts w:ascii="Times New Roman" w:hAnsi="Times New Roman" w:cs="Times New Roman"/>
                <w:sz w:val="20"/>
                <w:szCs w:val="20"/>
              </w:rPr>
              <w:t>5.1.Отсутствие обоснованных жалоб на деятельность работника</w:t>
            </w:r>
          </w:p>
        </w:tc>
        <w:tc>
          <w:tcPr>
            <w:tcW w:w="1854" w:type="dxa"/>
            <w:tcBorders>
              <w:top w:val="single" w:sz="4" w:space="0" w:color="auto"/>
              <w:left w:val="single" w:sz="4" w:space="0" w:color="auto"/>
              <w:bottom w:val="single" w:sz="4" w:space="0" w:color="auto"/>
              <w:right w:val="single" w:sz="4" w:space="0" w:color="auto"/>
            </w:tcBorders>
          </w:tcPr>
          <w:p w14:paraId="7F1F739D"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74A35534"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hideMark/>
          </w:tcPr>
          <w:p w14:paraId="39089FCE"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4808B208" w14:textId="77777777" w:rsidTr="003C5FAA">
        <w:trPr>
          <w:trHeight w:val="354"/>
        </w:trPr>
        <w:tc>
          <w:tcPr>
            <w:tcW w:w="336" w:type="dxa"/>
            <w:tcBorders>
              <w:top w:val="single" w:sz="4" w:space="0" w:color="auto"/>
              <w:left w:val="single" w:sz="4" w:space="0" w:color="auto"/>
              <w:bottom w:val="single" w:sz="4" w:space="0" w:color="auto"/>
              <w:right w:val="single" w:sz="4" w:space="0" w:color="auto"/>
            </w:tcBorders>
          </w:tcPr>
          <w:p w14:paraId="3D806D85" w14:textId="1E85DE1A" w:rsidR="009F76B6" w:rsidRPr="009F76B6" w:rsidRDefault="009F76B6" w:rsidP="009F76B6">
            <w:pPr>
              <w:widowControl w:val="0"/>
              <w:spacing w:line="256" w:lineRule="auto"/>
              <w:rPr>
                <w:rFonts w:ascii="Times New Roman" w:hAnsi="Times New Roman" w:cs="Times New Roman"/>
                <w:sz w:val="20"/>
                <w:szCs w:val="20"/>
              </w:rPr>
            </w:pPr>
          </w:p>
        </w:tc>
        <w:tc>
          <w:tcPr>
            <w:tcW w:w="3017" w:type="dxa"/>
            <w:tcBorders>
              <w:top w:val="single" w:sz="4" w:space="0" w:color="auto"/>
              <w:left w:val="single" w:sz="4" w:space="0" w:color="auto"/>
              <w:bottom w:val="single" w:sz="4" w:space="0" w:color="auto"/>
              <w:right w:val="single" w:sz="4" w:space="0" w:color="auto"/>
            </w:tcBorders>
            <w:hideMark/>
          </w:tcPr>
          <w:p w14:paraId="02F660B6" w14:textId="4E5A4E0C" w:rsidR="009F76B6" w:rsidRPr="009F76B6" w:rsidRDefault="009F76B6" w:rsidP="003C5FAA">
            <w:pPr>
              <w:widowControl w:val="0"/>
              <w:tabs>
                <w:tab w:val="left" w:pos="285"/>
              </w:tabs>
              <w:autoSpaceDE w:val="0"/>
              <w:autoSpaceDN w:val="0"/>
              <w:adjustRightInd w:val="0"/>
              <w:spacing w:line="256" w:lineRule="auto"/>
              <w:jc w:val="both"/>
              <w:rPr>
                <w:rFonts w:ascii="Times New Roman" w:hAnsi="Times New Roman" w:cs="Times New Roman"/>
                <w:sz w:val="20"/>
                <w:szCs w:val="20"/>
              </w:rPr>
            </w:pPr>
            <w:r w:rsidRPr="009F76B6">
              <w:rPr>
                <w:rFonts w:ascii="Times New Roman" w:hAnsi="Times New Roman" w:cs="Times New Roman"/>
                <w:sz w:val="20"/>
                <w:szCs w:val="20"/>
              </w:rPr>
              <w:t xml:space="preserve"> Соблюдение правил перевозки пассажиров в автотранспорте, проведение инструктажей обучающихся, в том числе по правилам дорожного движения</w:t>
            </w:r>
          </w:p>
        </w:tc>
        <w:tc>
          <w:tcPr>
            <w:tcW w:w="4396" w:type="dxa"/>
            <w:tcBorders>
              <w:top w:val="single" w:sz="4" w:space="0" w:color="auto"/>
              <w:left w:val="single" w:sz="4" w:space="0" w:color="auto"/>
              <w:bottom w:val="single" w:sz="4" w:space="0" w:color="auto"/>
              <w:right w:val="single" w:sz="4" w:space="0" w:color="auto"/>
            </w:tcBorders>
            <w:hideMark/>
          </w:tcPr>
          <w:p w14:paraId="40E8CDFB" w14:textId="77777777" w:rsidR="009F76B6" w:rsidRPr="009F76B6" w:rsidRDefault="009F76B6" w:rsidP="003C5FAA">
            <w:pPr>
              <w:widowControl w:val="0"/>
              <w:autoSpaceDE w:val="0"/>
              <w:autoSpaceDN w:val="0"/>
              <w:adjustRightInd w:val="0"/>
              <w:spacing w:line="256" w:lineRule="auto"/>
              <w:ind w:firstLine="0"/>
              <w:jc w:val="both"/>
              <w:rPr>
                <w:rFonts w:ascii="Times New Roman" w:hAnsi="Times New Roman" w:cs="Times New Roman"/>
                <w:b/>
                <w:sz w:val="20"/>
                <w:szCs w:val="20"/>
              </w:rPr>
            </w:pPr>
            <w:r w:rsidRPr="009F76B6">
              <w:rPr>
                <w:rFonts w:ascii="Times New Roman" w:hAnsi="Times New Roman" w:cs="Times New Roman"/>
                <w:sz w:val="20"/>
                <w:szCs w:val="20"/>
              </w:rPr>
              <w:t>6.1.Участие в</w:t>
            </w:r>
            <w:r w:rsidRPr="009F76B6">
              <w:rPr>
                <w:rFonts w:ascii="Times New Roman" w:hAnsi="Times New Roman" w:cs="Times New Roman"/>
                <w:b/>
                <w:sz w:val="20"/>
                <w:szCs w:val="20"/>
              </w:rPr>
              <w:t xml:space="preserve"> </w:t>
            </w:r>
            <w:r w:rsidRPr="009F76B6">
              <w:rPr>
                <w:rFonts w:ascii="Times New Roman" w:hAnsi="Times New Roman" w:cs="Times New Roman"/>
                <w:sz w:val="20"/>
                <w:szCs w:val="20"/>
              </w:rPr>
              <w:t>проведении инструктажей обучающихся, в том числе по правилам дорожного движения</w:t>
            </w:r>
          </w:p>
        </w:tc>
        <w:tc>
          <w:tcPr>
            <w:tcW w:w="1854" w:type="dxa"/>
            <w:tcBorders>
              <w:top w:val="single" w:sz="4" w:space="0" w:color="auto"/>
              <w:left w:val="single" w:sz="4" w:space="0" w:color="auto"/>
              <w:bottom w:val="single" w:sz="4" w:space="0" w:color="auto"/>
              <w:right w:val="single" w:sz="4" w:space="0" w:color="auto"/>
            </w:tcBorders>
          </w:tcPr>
          <w:p w14:paraId="3E32E1F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4112972B" w14:textId="77777777" w:rsidR="009F76B6" w:rsidRPr="009F76B6" w:rsidRDefault="009F76B6" w:rsidP="003C5FAA">
            <w:pPr>
              <w:widowControl w:val="0"/>
              <w:spacing w:line="256" w:lineRule="auto"/>
              <w:jc w:val="both"/>
              <w:rPr>
                <w:rFonts w:ascii="Times New Roman" w:hAnsi="Times New Roman" w:cs="Times New Roman"/>
                <w:sz w:val="20"/>
                <w:szCs w:val="20"/>
              </w:rPr>
            </w:pPr>
          </w:p>
        </w:tc>
        <w:tc>
          <w:tcPr>
            <w:tcW w:w="840" w:type="dxa"/>
            <w:tcBorders>
              <w:top w:val="single" w:sz="4" w:space="0" w:color="auto"/>
              <w:left w:val="single" w:sz="4" w:space="0" w:color="auto"/>
              <w:bottom w:val="single" w:sz="4" w:space="0" w:color="auto"/>
              <w:right w:val="single" w:sz="4" w:space="0" w:color="auto"/>
            </w:tcBorders>
            <w:hideMark/>
          </w:tcPr>
          <w:p w14:paraId="013E2471"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02EC44C9" w14:textId="77777777" w:rsidTr="003C5FAA">
        <w:trPr>
          <w:trHeight w:val="354"/>
        </w:trPr>
        <w:tc>
          <w:tcPr>
            <w:tcW w:w="336" w:type="dxa"/>
            <w:tcBorders>
              <w:top w:val="single" w:sz="4" w:space="0" w:color="auto"/>
              <w:left w:val="single" w:sz="4" w:space="0" w:color="auto"/>
              <w:bottom w:val="single" w:sz="4" w:space="0" w:color="auto"/>
              <w:right w:val="single" w:sz="4" w:space="0" w:color="auto"/>
            </w:tcBorders>
          </w:tcPr>
          <w:p w14:paraId="10A2B27B" w14:textId="10A63FD3" w:rsidR="009F76B6" w:rsidRPr="009F76B6" w:rsidRDefault="009F76B6" w:rsidP="009F76B6">
            <w:pPr>
              <w:widowControl w:val="0"/>
              <w:spacing w:line="256" w:lineRule="auto"/>
              <w:rPr>
                <w:rFonts w:ascii="Times New Roman" w:hAnsi="Times New Roman" w:cs="Times New Roman"/>
                <w:sz w:val="20"/>
                <w:szCs w:val="20"/>
              </w:rPr>
            </w:pPr>
          </w:p>
        </w:tc>
        <w:tc>
          <w:tcPr>
            <w:tcW w:w="7413" w:type="dxa"/>
            <w:gridSpan w:val="2"/>
            <w:tcBorders>
              <w:top w:val="single" w:sz="4" w:space="0" w:color="auto"/>
              <w:left w:val="single" w:sz="4" w:space="0" w:color="auto"/>
              <w:bottom w:val="single" w:sz="4" w:space="0" w:color="auto"/>
              <w:right w:val="single" w:sz="4" w:space="0" w:color="auto"/>
            </w:tcBorders>
            <w:hideMark/>
          </w:tcPr>
          <w:p w14:paraId="4CA5C1E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За исполнение особых поручений администрации</w:t>
            </w:r>
          </w:p>
        </w:tc>
        <w:tc>
          <w:tcPr>
            <w:tcW w:w="1854" w:type="dxa"/>
            <w:tcBorders>
              <w:top w:val="single" w:sz="4" w:space="0" w:color="auto"/>
              <w:left w:val="single" w:sz="4" w:space="0" w:color="auto"/>
              <w:bottom w:val="single" w:sz="4" w:space="0" w:color="auto"/>
              <w:right w:val="single" w:sz="4" w:space="0" w:color="auto"/>
            </w:tcBorders>
            <w:hideMark/>
          </w:tcPr>
          <w:p w14:paraId="0E0C444A" w14:textId="77777777" w:rsidR="009F76B6" w:rsidRPr="009F76B6" w:rsidRDefault="009F76B6" w:rsidP="003C5FAA">
            <w:pPr>
              <w:widowControl w:val="0"/>
              <w:spacing w:line="256" w:lineRule="auto"/>
              <w:ind w:firstLine="0"/>
              <w:jc w:val="both"/>
              <w:rPr>
                <w:rFonts w:ascii="Times New Roman" w:hAnsi="Times New Roman" w:cs="Times New Roman"/>
                <w:b/>
                <w:sz w:val="20"/>
                <w:szCs w:val="20"/>
              </w:rPr>
            </w:pPr>
            <w:r w:rsidRPr="009F76B6">
              <w:rPr>
                <w:rFonts w:ascii="Times New Roman" w:hAnsi="Times New Roman" w:cs="Times New Roman"/>
                <w:b/>
                <w:sz w:val="20"/>
                <w:szCs w:val="20"/>
              </w:rPr>
              <w:t>Ежемесячно</w:t>
            </w:r>
          </w:p>
          <w:p w14:paraId="07A4730C"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40" w:type="dxa"/>
            <w:tcBorders>
              <w:top w:val="single" w:sz="4" w:space="0" w:color="auto"/>
              <w:left w:val="single" w:sz="4" w:space="0" w:color="auto"/>
              <w:bottom w:val="single" w:sz="4" w:space="0" w:color="auto"/>
              <w:right w:val="single" w:sz="4" w:space="0" w:color="auto"/>
            </w:tcBorders>
          </w:tcPr>
          <w:p w14:paraId="4ADE549F"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4E61399E" w14:textId="77777777" w:rsidR="009F76B6" w:rsidRPr="009F76B6" w:rsidRDefault="009F76B6" w:rsidP="009F76B6">
            <w:pPr>
              <w:widowControl w:val="0"/>
              <w:spacing w:line="256" w:lineRule="auto"/>
              <w:rPr>
                <w:rFonts w:ascii="Times New Roman" w:hAnsi="Times New Roman" w:cs="Times New Roman"/>
                <w:sz w:val="20"/>
                <w:szCs w:val="20"/>
              </w:rPr>
            </w:pPr>
          </w:p>
        </w:tc>
      </w:tr>
    </w:tbl>
    <w:p w14:paraId="3D177317" w14:textId="77777777" w:rsidR="009F76B6" w:rsidRPr="009F76B6" w:rsidRDefault="009F76B6" w:rsidP="009F76B6">
      <w:pPr>
        <w:widowControl w:val="0"/>
        <w:rPr>
          <w:rFonts w:ascii="Times New Roman" w:hAnsi="Times New Roman" w:cs="Times New Roman"/>
          <w:b/>
          <w:sz w:val="20"/>
          <w:szCs w:val="20"/>
        </w:rPr>
      </w:pPr>
    </w:p>
    <w:p w14:paraId="47A7094E" w14:textId="15644983"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 xml:space="preserve">Критерии оценки деятельности уборщика производственных и служебных помещений, рабочего по комплексному обслуживанию и ремонту зданий, </w:t>
      </w:r>
      <w:r w:rsidR="005D5439">
        <w:rPr>
          <w:rFonts w:ascii="Times New Roman" w:hAnsi="Times New Roman" w:cs="Times New Roman"/>
          <w:b/>
          <w:sz w:val="26"/>
          <w:szCs w:val="26"/>
        </w:rPr>
        <w:t>дворник</w:t>
      </w:r>
      <w:r w:rsidRPr="009F76B6">
        <w:rPr>
          <w:rFonts w:ascii="Times New Roman" w:hAnsi="Times New Roman" w:cs="Times New Roman"/>
          <w:b/>
          <w:sz w:val="26"/>
          <w:szCs w:val="26"/>
        </w:rPr>
        <w:t>, сторож</w:t>
      </w:r>
    </w:p>
    <w:p w14:paraId="6E1CDEE8" w14:textId="77777777" w:rsidR="009F76B6" w:rsidRPr="009F76B6" w:rsidRDefault="009F76B6" w:rsidP="009F76B6">
      <w:pPr>
        <w:widowControl w:val="0"/>
        <w:rPr>
          <w:rFonts w:ascii="Times New Roman" w:hAnsi="Times New Roman" w:cs="Times New Roman"/>
          <w:b/>
          <w:sz w:val="26"/>
          <w:szCs w:val="26"/>
        </w:rPr>
      </w:pPr>
    </w:p>
    <w:tbl>
      <w:tblPr>
        <w:tblW w:w="1049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3"/>
        <w:gridCol w:w="3538"/>
        <w:gridCol w:w="3819"/>
        <w:gridCol w:w="1844"/>
        <w:gridCol w:w="850"/>
      </w:tblGrid>
      <w:tr w:rsidR="009F76B6" w:rsidRPr="009F76B6" w14:paraId="2B30895B" w14:textId="77777777" w:rsidTr="003C5FAA">
        <w:trPr>
          <w:trHeight w:val="419"/>
        </w:trPr>
        <w:tc>
          <w:tcPr>
            <w:tcW w:w="443" w:type="dxa"/>
            <w:tcBorders>
              <w:top w:val="single" w:sz="4" w:space="0" w:color="auto"/>
              <w:left w:val="single" w:sz="4" w:space="0" w:color="auto"/>
              <w:bottom w:val="single" w:sz="4" w:space="0" w:color="auto"/>
              <w:right w:val="single" w:sz="4" w:space="0" w:color="auto"/>
            </w:tcBorders>
            <w:vAlign w:val="center"/>
            <w:hideMark/>
          </w:tcPr>
          <w:p w14:paraId="78BD4D3E" w14:textId="6FC29849" w:rsidR="009F76B6" w:rsidRPr="009F76B6" w:rsidRDefault="009F76B6" w:rsidP="003C5FAA">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w:t>
            </w:r>
            <w:r w:rsidR="003C5FAA">
              <w:rPr>
                <w:rFonts w:ascii="Times New Roman" w:hAnsi="Times New Roman" w:cs="Times New Roman"/>
                <w:sz w:val="20"/>
                <w:szCs w:val="20"/>
              </w:rPr>
              <w:t>п</w:t>
            </w:r>
          </w:p>
        </w:tc>
        <w:tc>
          <w:tcPr>
            <w:tcW w:w="3538" w:type="dxa"/>
            <w:tcBorders>
              <w:top w:val="single" w:sz="4" w:space="0" w:color="auto"/>
              <w:left w:val="single" w:sz="4" w:space="0" w:color="auto"/>
              <w:bottom w:val="single" w:sz="4" w:space="0" w:color="auto"/>
              <w:right w:val="single" w:sz="4" w:space="0" w:color="auto"/>
            </w:tcBorders>
            <w:vAlign w:val="center"/>
            <w:hideMark/>
          </w:tcPr>
          <w:p w14:paraId="11493A1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Наименование показателя</w:t>
            </w:r>
          </w:p>
        </w:tc>
        <w:tc>
          <w:tcPr>
            <w:tcW w:w="3819" w:type="dxa"/>
            <w:tcBorders>
              <w:top w:val="single" w:sz="4" w:space="0" w:color="auto"/>
              <w:left w:val="single" w:sz="4" w:space="0" w:color="auto"/>
              <w:bottom w:val="single" w:sz="4" w:space="0" w:color="auto"/>
              <w:right w:val="single" w:sz="4" w:space="0" w:color="auto"/>
            </w:tcBorders>
            <w:vAlign w:val="center"/>
            <w:hideMark/>
          </w:tcPr>
          <w:p w14:paraId="41453913" w14:textId="0332142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Критерии оценки</w:t>
            </w:r>
          </w:p>
        </w:tc>
        <w:tc>
          <w:tcPr>
            <w:tcW w:w="1844" w:type="dxa"/>
            <w:tcBorders>
              <w:top w:val="single" w:sz="4" w:space="0" w:color="auto"/>
              <w:left w:val="single" w:sz="4" w:space="0" w:color="auto"/>
              <w:bottom w:val="single" w:sz="4" w:space="0" w:color="auto"/>
              <w:right w:val="single" w:sz="4" w:space="0" w:color="auto"/>
            </w:tcBorders>
            <w:vAlign w:val="center"/>
            <w:hideMark/>
          </w:tcPr>
          <w:p w14:paraId="17AB6FC3"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Периодичность</w:t>
            </w:r>
          </w:p>
        </w:tc>
        <w:tc>
          <w:tcPr>
            <w:tcW w:w="850" w:type="dxa"/>
            <w:tcBorders>
              <w:top w:val="single" w:sz="4" w:space="0" w:color="auto"/>
              <w:left w:val="single" w:sz="4" w:space="0" w:color="auto"/>
              <w:bottom w:val="single" w:sz="4" w:space="0" w:color="auto"/>
              <w:right w:val="single" w:sz="4" w:space="0" w:color="auto"/>
            </w:tcBorders>
            <w:vAlign w:val="center"/>
            <w:hideMark/>
          </w:tcPr>
          <w:p w14:paraId="26EB47DC"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Баллы</w:t>
            </w:r>
          </w:p>
        </w:tc>
      </w:tr>
      <w:tr w:rsidR="009F76B6" w:rsidRPr="009F76B6" w14:paraId="102FA9F0" w14:textId="77777777" w:rsidTr="006931B9">
        <w:trPr>
          <w:trHeight w:val="419"/>
        </w:trPr>
        <w:tc>
          <w:tcPr>
            <w:tcW w:w="443" w:type="dxa"/>
            <w:tcBorders>
              <w:top w:val="single" w:sz="4" w:space="0" w:color="auto"/>
              <w:left w:val="single" w:sz="4" w:space="0" w:color="auto"/>
              <w:bottom w:val="single" w:sz="4" w:space="0" w:color="auto"/>
              <w:right w:val="single" w:sz="4" w:space="0" w:color="auto"/>
            </w:tcBorders>
          </w:tcPr>
          <w:p w14:paraId="00123803" w14:textId="5919A38C"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55FB774C" w14:textId="77777777" w:rsidR="009F76B6" w:rsidRPr="009F76B6" w:rsidRDefault="009F76B6" w:rsidP="003C5FAA">
            <w:pPr>
              <w:widowControl w:val="0"/>
              <w:spacing w:line="256" w:lineRule="auto"/>
              <w:ind w:firstLine="0"/>
              <w:jc w:val="both"/>
              <w:rPr>
                <w:rFonts w:ascii="Times New Roman" w:eastAsia="Calibri" w:hAnsi="Times New Roman" w:cs="Times New Roman"/>
                <w:sz w:val="20"/>
                <w:szCs w:val="20"/>
              </w:rPr>
            </w:pPr>
            <w:r w:rsidRPr="009F76B6">
              <w:rPr>
                <w:rFonts w:ascii="Times New Roman" w:eastAsia="Calibri" w:hAnsi="Times New Roman" w:cs="Times New Roman"/>
                <w:sz w:val="20"/>
                <w:szCs w:val="20"/>
              </w:rPr>
              <w:t>Профилактические мероприятия на своем участке</w:t>
            </w:r>
          </w:p>
        </w:tc>
        <w:tc>
          <w:tcPr>
            <w:tcW w:w="3819" w:type="dxa"/>
            <w:tcBorders>
              <w:top w:val="single" w:sz="4" w:space="0" w:color="auto"/>
              <w:left w:val="single" w:sz="4" w:space="0" w:color="auto"/>
              <w:bottom w:val="single" w:sz="4" w:space="0" w:color="auto"/>
              <w:right w:val="single" w:sz="4" w:space="0" w:color="auto"/>
            </w:tcBorders>
            <w:hideMark/>
          </w:tcPr>
          <w:p w14:paraId="2B1C7EE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eastAsia="Calibri" w:hAnsi="Times New Roman" w:cs="Times New Roman"/>
                <w:sz w:val="20"/>
                <w:szCs w:val="20"/>
              </w:rPr>
              <w:t>1.1Профилактические мероприятия на своем участке</w:t>
            </w:r>
          </w:p>
        </w:tc>
        <w:tc>
          <w:tcPr>
            <w:tcW w:w="1844" w:type="dxa"/>
            <w:tcBorders>
              <w:top w:val="single" w:sz="4" w:space="0" w:color="auto"/>
              <w:left w:val="single" w:sz="4" w:space="0" w:color="auto"/>
              <w:bottom w:val="single" w:sz="4" w:space="0" w:color="auto"/>
              <w:right w:val="single" w:sz="4" w:space="0" w:color="auto"/>
            </w:tcBorders>
            <w:hideMark/>
          </w:tcPr>
          <w:p w14:paraId="7F3CE7F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w:t>
            </w:r>
          </w:p>
        </w:tc>
        <w:tc>
          <w:tcPr>
            <w:tcW w:w="850" w:type="dxa"/>
            <w:tcBorders>
              <w:top w:val="single" w:sz="4" w:space="0" w:color="auto"/>
              <w:left w:val="single" w:sz="4" w:space="0" w:color="auto"/>
              <w:bottom w:val="single" w:sz="4" w:space="0" w:color="auto"/>
              <w:right w:val="single" w:sz="4" w:space="0" w:color="auto"/>
            </w:tcBorders>
          </w:tcPr>
          <w:p w14:paraId="5E9BC13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p w14:paraId="1850A776" w14:textId="77777777" w:rsidR="009F76B6" w:rsidRPr="009F76B6" w:rsidRDefault="009F76B6" w:rsidP="009F76B6">
            <w:pPr>
              <w:widowControl w:val="0"/>
              <w:spacing w:line="256" w:lineRule="auto"/>
              <w:rPr>
                <w:rFonts w:ascii="Times New Roman" w:hAnsi="Times New Roman" w:cs="Times New Roman"/>
                <w:sz w:val="20"/>
                <w:szCs w:val="20"/>
              </w:rPr>
            </w:pPr>
          </w:p>
          <w:p w14:paraId="69352817" w14:textId="77777777" w:rsidR="009F76B6" w:rsidRPr="009F76B6" w:rsidRDefault="009F76B6" w:rsidP="009F76B6">
            <w:pPr>
              <w:widowControl w:val="0"/>
              <w:spacing w:line="256" w:lineRule="auto"/>
              <w:rPr>
                <w:rFonts w:ascii="Times New Roman" w:hAnsi="Times New Roman" w:cs="Times New Roman"/>
                <w:sz w:val="20"/>
                <w:szCs w:val="20"/>
              </w:rPr>
            </w:pPr>
          </w:p>
          <w:p w14:paraId="374FEC79" w14:textId="333BDB2F"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20CEDE98" w14:textId="77777777" w:rsidTr="006931B9">
        <w:trPr>
          <w:trHeight w:val="414"/>
        </w:trPr>
        <w:tc>
          <w:tcPr>
            <w:tcW w:w="443" w:type="dxa"/>
            <w:tcBorders>
              <w:top w:val="single" w:sz="4" w:space="0" w:color="auto"/>
              <w:left w:val="single" w:sz="4" w:space="0" w:color="auto"/>
              <w:bottom w:val="single" w:sz="4" w:space="0" w:color="auto"/>
              <w:right w:val="single" w:sz="4" w:space="0" w:color="auto"/>
            </w:tcBorders>
          </w:tcPr>
          <w:p w14:paraId="0F9716B6" w14:textId="47A4148A"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324EF24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Соблюдения этических норм общения со всеми участниками образовательного процесса</w:t>
            </w:r>
          </w:p>
        </w:tc>
        <w:tc>
          <w:tcPr>
            <w:tcW w:w="3819" w:type="dxa"/>
            <w:tcBorders>
              <w:top w:val="single" w:sz="4" w:space="0" w:color="auto"/>
              <w:left w:val="single" w:sz="4" w:space="0" w:color="auto"/>
              <w:bottom w:val="single" w:sz="4" w:space="0" w:color="auto"/>
              <w:right w:val="single" w:sz="4" w:space="0" w:color="auto"/>
            </w:tcBorders>
            <w:hideMark/>
          </w:tcPr>
          <w:p w14:paraId="19B13D13"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2.2Соблюдения этических норм общения со всеми участниками образовательного процесса</w:t>
            </w:r>
          </w:p>
        </w:tc>
        <w:tc>
          <w:tcPr>
            <w:tcW w:w="1844" w:type="dxa"/>
            <w:tcBorders>
              <w:top w:val="single" w:sz="4" w:space="0" w:color="auto"/>
              <w:left w:val="single" w:sz="4" w:space="0" w:color="auto"/>
              <w:bottom w:val="single" w:sz="4" w:space="0" w:color="auto"/>
              <w:right w:val="single" w:sz="4" w:space="0" w:color="auto"/>
            </w:tcBorders>
            <w:hideMark/>
          </w:tcPr>
          <w:p w14:paraId="3F80CCFB"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850" w:type="dxa"/>
            <w:tcBorders>
              <w:top w:val="single" w:sz="4" w:space="0" w:color="auto"/>
              <w:left w:val="single" w:sz="4" w:space="0" w:color="auto"/>
              <w:bottom w:val="single" w:sz="4" w:space="0" w:color="auto"/>
              <w:right w:val="single" w:sz="4" w:space="0" w:color="auto"/>
            </w:tcBorders>
            <w:hideMark/>
          </w:tcPr>
          <w:p w14:paraId="4B44932C"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r>
      <w:tr w:rsidR="009F76B6" w:rsidRPr="009F76B6" w14:paraId="13B69C1D" w14:textId="77777777" w:rsidTr="006931B9">
        <w:trPr>
          <w:trHeight w:val="414"/>
        </w:trPr>
        <w:tc>
          <w:tcPr>
            <w:tcW w:w="443" w:type="dxa"/>
            <w:tcBorders>
              <w:top w:val="single" w:sz="4" w:space="0" w:color="auto"/>
              <w:left w:val="single" w:sz="4" w:space="0" w:color="auto"/>
              <w:bottom w:val="single" w:sz="4" w:space="0" w:color="auto"/>
              <w:right w:val="single" w:sz="4" w:space="0" w:color="auto"/>
            </w:tcBorders>
          </w:tcPr>
          <w:p w14:paraId="3B3E3E5E" w14:textId="7CB4D46F"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5DEB6B1F"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Обеспечение высокого качества условий безопасности жизнедеятельности в учреждении</w:t>
            </w:r>
          </w:p>
        </w:tc>
        <w:tc>
          <w:tcPr>
            <w:tcW w:w="3819" w:type="dxa"/>
            <w:tcBorders>
              <w:top w:val="single" w:sz="4" w:space="0" w:color="auto"/>
              <w:left w:val="single" w:sz="4" w:space="0" w:color="auto"/>
              <w:bottom w:val="single" w:sz="4" w:space="0" w:color="auto"/>
              <w:right w:val="single" w:sz="4" w:space="0" w:color="auto"/>
            </w:tcBorders>
            <w:hideMark/>
          </w:tcPr>
          <w:p w14:paraId="2B796F5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3.1. Обеспечение выполнения требований пожарной безопасности</w:t>
            </w:r>
          </w:p>
          <w:p w14:paraId="6CB0FF5F" w14:textId="338E309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3.2. Обеспечение выполнения требований электробезопасности</w:t>
            </w:r>
          </w:p>
          <w:p w14:paraId="5D41C42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3.3. Отсутствие травматизма, связанного с нарушением условий безопасности в учреждении</w:t>
            </w:r>
          </w:p>
        </w:tc>
        <w:tc>
          <w:tcPr>
            <w:tcW w:w="1844" w:type="dxa"/>
            <w:tcBorders>
              <w:top w:val="single" w:sz="4" w:space="0" w:color="auto"/>
              <w:left w:val="single" w:sz="4" w:space="0" w:color="auto"/>
              <w:bottom w:val="single" w:sz="4" w:space="0" w:color="auto"/>
              <w:right w:val="single" w:sz="4" w:space="0" w:color="auto"/>
            </w:tcBorders>
          </w:tcPr>
          <w:p w14:paraId="280AF6AA" w14:textId="0457C303"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r w:rsidR="003C5FAA">
              <w:rPr>
                <w:rFonts w:ascii="Times New Roman" w:hAnsi="Times New Roman" w:cs="Times New Roman"/>
                <w:sz w:val="20"/>
                <w:szCs w:val="20"/>
              </w:rPr>
              <w:t xml:space="preserve"> </w:t>
            </w:r>
            <w:r w:rsidRPr="009F76B6">
              <w:rPr>
                <w:rFonts w:ascii="Times New Roman" w:hAnsi="Times New Roman" w:cs="Times New Roman"/>
                <w:sz w:val="20"/>
                <w:szCs w:val="20"/>
              </w:rPr>
              <w:t>(при отсутствии фактов нарушения)</w:t>
            </w:r>
          </w:p>
          <w:p w14:paraId="47A5B172" w14:textId="77777777" w:rsidR="009F76B6" w:rsidRPr="009F76B6" w:rsidRDefault="009F76B6" w:rsidP="009F76B6">
            <w:pPr>
              <w:widowControl w:val="0"/>
              <w:spacing w:line="256"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14:paraId="3A954C8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0CA51F3A" w14:textId="77777777" w:rsidR="009F76B6" w:rsidRPr="009F76B6" w:rsidRDefault="009F76B6" w:rsidP="009F76B6">
            <w:pPr>
              <w:widowControl w:val="0"/>
              <w:spacing w:line="256" w:lineRule="auto"/>
              <w:rPr>
                <w:rFonts w:ascii="Times New Roman" w:hAnsi="Times New Roman" w:cs="Times New Roman"/>
                <w:sz w:val="20"/>
                <w:szCs w:val="20"/>
              </w:rPr>
            </w:pPr>
          </w:p>
          <w:p w14:paraId="35AB9B2F"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p w14:paraId="136D2CDF" w14:textId="77777777" w:rsidR="009F76B6" w:rsidRPr="009F76B6" w:rsidRDefault="009F76B6" w:rsidP="009F76B6">
            <w:pPr>
              <w:widowControl w:val="0"/>
              <w:spacing w:line="256" w:lineRule="auto"/>
              <w:rPr>
                <w:rFonts w:ascii="Times New Roman" w:hAnsi="Times New Roman" w:cs="Times New Roman"/>
                <w:sz w:val="20"/>
                <w:szCs w:val="20"/>
              </w:rPr>
            </w:pPr>
          </w:p>
          <w:p w14:paraId="5E5F35D6"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p w14:paraId="05A12FE2" w14:textId="77777777"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1B1C893F" w14:textId="77777777" w:rsidTr="006931B9">
        <w:trPr>
          <w:trHeight w:val="414"/>
        </w:trPr>
        <w:tc>
          <w:tcPr>
            <w:tcW w:w="443" w:type="dxa"/>
            <w:tcBorders>
              <w:top w:val="single" w:sz="4" w:space="0" w:color="auto"/>
              <w:left w:val="single" w:sz="4" w:space="0" w:color="auto"/>
              <w:bottom w:val="single" w:sz="4" w:space="0" w:color="auto"/>
              <w:right w:val="single" w:sz="4" w:space="0" w:color="auto"/>
            </w:tcBorders>
          </w:tcPr>
          <w:p w14:paraId="5F8FC20D" w14:textId="4046B284"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29144B6F"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Своевременное и качественное выполнения заявок по устранению технических неполадок</w:t>
            </w:r>
          </w:p>
        </w:tc>
        <w:tc>
          <w:tcPr>
            <w:tcW w:w="3819" w:type="dxa"/>
            <w:tcBorders>
              <w:top w:val="single" w:sz="4" w:space="0" w:color="auto"/>
              <w:left w:val="single" w:sz="4" w:space="0" w:color="auto"/>
              <w:bottom w:val="single" w:sz="4" w:space="0" w:color="auto"/>
              <w:right w:val="single" w:sz="4" w:space="0" w:color="auto"/>
            </w:tcBorders>
            <w:hideMark/>
          </w:tcPr>
          <w:p w14:paraId="0A9EAB9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4.1Своевременное и качественное выполнения заявок по устранению технических неполадок</w:t>
            </w:r>
          </w:p>
        </w:tc>
        <w:tc>
          <w:tcPr>
            <w:tcW w:w="1844" w:type="dxa"/>
            <w:tcBorders>
              <w:top w:val="single" w:sz="4" w:space="0" w:color="auto"/>
              <w:left w:val="single" w:sz="4" w:space="0" w:color="auto"/>
              <w:bottom w:val="single" w:sz="4" w:space="0" w:color="auto"/>
              <w:right w:val="single" w:sz="4" w:space="0" w:color="auto"/>
            </w:tcBorders>
            <w:hideMark/>
          </w:tcPr>
          <w:p w14:paraId="042926D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850" w:type="dxa"/>
            <w:tcBorders>
              <w:top w:val="single" w:sz="4" w:space="0" w:color="auto"/>
              <w:left w:val="single" w:sz="4" w:space="0" w:color="auto"/>
              <w:bottom w:val="single" w:sz="4" w:space="0" w:color="auto"/>
              <w:right w:val="single" w:sz="4" w:space="0" w:color="auto"/>
            </w:tcBorders>
            <w:hideMark/>
          </w:tcPr>
          <w:p w14:paraId="39C37998" w14:textId="70EAE958"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3E78854C" w14:textId="77777777" w:rsidTr="006931B9">
        <w:trPr>
          <w:trHeight w:val="414"/>
        </w:trPr>
        <w:tc>
          <w:tcPr>
            <w:tcW w:w="443" w:type="dxa"/>
            <w:tcBorders>
              <w:top w:val="single" w:sz="4" w:space="0" w:color="auto"/>
              <w:left w:val="single" w:sz="4" w:space="0" w:color="auto"/>
              <w:bottom w:val="single" w:sz="4" w:space="0" w:color="auto"/>
              <w:right w:val="single" w:sz="4" w:space="0" w:color="auto"/>
            </w:tcBorders>
          </w:tcPr>
          <w:p w14:paraId="30CA053D" w14:textId="733B4618"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5137B659" w14:textId="7F06C2A9"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Участие в подготовке и проведении общешкольных мероприятий образовательной организации</w:t>
            </w:r>
          </w:p>
        </w:tc>
        <w:tc>
          <w:tcPr>
            <w:tcW w:w="3819" w:type="dxa"/>
            <w:tcBorders>
              <w:top w:val="single" w:sz="4" w:space="0" w:color="auto"/>
              <w:left w:val="single" w:sz="4" w:space="0" w:color="auto"/>
              <w:bottom w:val="single" w:sz="4" w:space="0" w:color="auto"/>
              <w:right w:val="single" w:sz="4" w:space="0" w:color="auto"/>
            </w:tcBorders>
            <w:hideMark/>
          </w:tcPr>
          <w:p w14:paraId="615B4F38" w14:textId="4166CA9A"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5.1.Участие в подготовке и проведении общешкольных мероприятий образовательной организации</w:t>
            </w:r>
          </w:p>
        </w:tc>
        <w:tc>
          <w:tcPr>
            <w:tcW w:w="1844" w:type="dxa"/>
            <w:tcBorders>
              <w:top w:val="single" w:sz="4" w:space="0" w:color="auto"/>
              <w:left w:val="single" w:sz="4" w:space="0" w:color="auto"/>
              <w:bottom w:val="single" w:sz="4" w:space="0" w:color="auto"/>
              <w:right w:val="single" w:sz="4" w:space="0" w:color="auto"/>
            </w:tcBorders>
            <w:hideMark/>
          </w:tcPr>
          <w:p w14:paraId="06FAFDD9"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w:t>
            </w:r>
          </w:p>
        </w:tc>
        <w:tc>
          <w:tcPr>
            <w:tcW w:w="850" w:type="dxa"/>
            <w:tcBorders>
              <w:top w:val="single" w:sz="4" w:space="0" w:color="auto"/>
              <w:left w:val="single" w:sz="4" w:space="0" w:color="auto"/>
              <w:bottom w:val="single" w:sz="4" w:space="0" w:color="auto"/>
              <w:right w:val="single" w:sz="4" w:space="0" w:color="auto"/>
            </w:tcBorders>
            <w:hideMark/>
          </w:tcPr>
          <w:p w14:paraId="65E933E3"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1A4D9628" w14:textId="77777777" w:rsidTr="006931B9">
        <w:trPr>
          <w:trHeight w:val="676"/>
        </w:trPr>
        <w:tc>
          <w:tcPr>
            <w:tcW w:w="443" w:type="dxa"/>
            <w:tcBorders>
              <w:top w:val="single" w:sz="4" w:space="0" w:color="auto"/>
              <w:left w:val="single" w:sz="4" w:space="0" w:color="auto"/>
              <w:bottom w:val="single" w:sz="4" w:space="0" w:color="auto"/>
              <w:right w:val="single" w:sz="4" w:space="0" w:color="auto"/>
            </w:tcBorders>
          </w:tcPr>
          <w:p w14:paraId="309E9BC9" w14:textId="43FD063F"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4FCB4C6E"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Обеспечение сохранности товарно-материальных ценностей</w:t>
            </w:r>
          </w:p>
        </w:tc>
        <w:tc>
          <w:tcPr>
            <w:tcW w:w="3819" w:type="dxa"/>
            <w:tcBorders>
              <w:top w:val="single" w:sz="4" w:space="0" w:color="auto"/>
              <w:left w:val="single" w:sz="4" w:space="0" w:color="auto"/>
              <w:bottom w:val="single" w:sz="4" w:space="0" w:color="auto"/>
              <w:right w:val="single" w:sz="4" w:space="0" w:color="auto"/>
            </w:tcBorders>
            <w:hideMark/>
          </w:tcPr>
          <w:p w14:paraId="453FECB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6.1Обеспечение сохранности товарно-материальных ценностей</w:t>
            </w:r>
          </w:p>
        </w:tc>
        <w:tc>
          <w:tcPr>
            <w:tcW w:w="1844" w:type="dxa"/>
            <w:tcBorders>
              <w:top w:val="single" w:sz="4" w:space="0" w:color="auto"/>
              <w:left w:val="single" w:sz="4" w:space="0" w:color="auto"/>
              <w:bottom w:val="single" w:sz="4" w:space="0" w:color="auto"/>
              <w:right w:val="single" w:sz="4" w:space="0" w:color="auto"/>
            </w:tcBorders>
            <w:hideMark/>
          </w:tcPr>
          <w:p w14:paraId="40689FF0"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08CC9F4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(при отсутствии фактов нарушения)</w:t>
            </w:r>
          </w:p>
        </w:tc>
        <w:tc>
          <w:tcPr>
            <w:tcW w:w="850" w:type="dxa"/>
            <w:tcBorders>
              <w:top w:val="single" w:sz="4" w:space="0" w:color="auto"/>
              <w:left w:val="single" w:sz="4" w:space="0" w:color="auto"/>
              <w:bottom w:val="single" w:sz="4" w:space="0" w:color="auto"/>
              <w:right w:val="single" w:sz="4" w:space="0" w:color="auto"/>
            </w:tcBorders>
          </w:tcPr>
          <w:p w14:paraId="2D06CED1"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7938FCF7" w14:textId="77777777"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00A1EF17" w14:textId="77777777" w:rsidTr="006931B9">
        <w:trPr>
          <w:trHeight w:val="1016"/>
        </w:trPr>
        <w:tc>
          <w:tcPr>
            <w:tcW w:w="443" w:type="dxa"/>
            <w:tcBorders>
              <w:top w:val="single" w:sz="4" w:space="0" w:color="auto"/>
              <w:left w:val="single" w:sz="4" w:space="0" w:color="auto"/>
              <w:bottom w:val="single" w:sz="4" w:space="0" w:color="auto"/>
              <w:right w:val="single" w:sz="4" w:space="0" w:color="auto"/>
            </w:tcBorders>
          </w:tcPr>
          <w:p w14:paraId="2D862AEA" w14:textId="5CE57EB8"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0F291732" w14:textId="77777777" w:rsidR="009F76B6" w:rsidRPr="009F76B6" w:rsidRDefault="009F76B6" w:rsidP="003C5FAA">
            <w:pPr>
              <w:widowControl w:val="0"/>
              <w:spacing w:line="256" w:lineRule="auto"/>
              <w:ind w:firstLine="0"/>
              <w:jc w:val="both"/>
              <w:rPr>
                <w:rFonts w:ascii="Times New Roman" w:eastAsia="Calibri" w:hAnsi="Times New Roman" w:cs="Times New Roman"/>
                <w:sz w:val="20"/>
                <w:szCs w:val="20"/>
              </w:rPr>
            </w:pPr>
            <w:r w:rsidRPr="009F76B6">
              <w:rPr>
                <w:rFonts w:ascii="Times New Roman" w:hAnsi="Times New Roman" w:cs="Times New Roman"/>
                <w:sz w:val="20"/>
                <w:szCs w:val="20"/>
              </w:rPr>
              <w:t>Содержание помещений и территории образовательного учреждения в соответствии с требованиями СанПиН</w:t>
            </w:r>
          </w:p>
        </w:tc>
        <w:tc>
          <w:tcPr>
            <w:tcW w:w="3819" w:type="dxa"/>
            <w:tcBorders>
              <w:top w:val="single" w:sz="4" w:space="0" w:color="auto"/>
              <w:left w:val="single" w:sz="4" w:space="0" w:color="auto"/>
              <w:bottom w:val="single" w:sz="4" w:space="0" w:color="auto"/>
              <w:right w:val="single" w:sz="4" w:space="0" w:color="auto"/>
            </w:tcBorders>
            <w:hideMark/>
          </w:tcPr>
          <w:p w14:paraId="366B97E1"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7.1. Содержание помещений и территории образовательного учреждения в соответствии с требованиями СанПиН</w:t>
            </w:r>
          </w:p>
          <w:p w14:paraId="58AE6DDA"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7.2. Проведение генеральных уборок</w:t>
            </w:r>
          </w:p>
        </w:tc>
        <w:tc>
          <w:tcPr>
            <w:tcW w:w="1844" w:type="dxa"/>
            <w:tcBorders>
              <w:top w:val="single" w:sz="4" w:space="0" w:color="auto"/>
              <w:left w:val="single" w:sz="4" w:space="0" w:color="auto"/>
              <w:bottom w:val="single" w:sz="4" w:space="0" w:color="auto"/>
              <w:right w:val="single" w:sz="4" w:space="0" w:color="auto"/>
            </w:tcBorders>
            <w:hideMark/>
          </w:tcPr>
          <w:p w14:paraId="36B9193D"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w:t>
            </w:r>
          </w:p>
        </w:tc>
        <w:tc>
          <w:tcPr>
            <w:tcW w:w="850" w:type="dxa"/>
            <w:tcBorders>
              <w:top w:val="single" w:sz="4" w:space="0" w:color="auto"/>
              <w:left w:val="single" w:sz="4" w:space="0" w:color="auto"/>
              <w:bottom w:val="single" w:sz="4" w:space="0" w:color="auto"/>
              <w:right w:val="single" w:sz="4" w:space="0" w:color="auto"/>
            </w:tcBorders>
          </w:tcPr>
          <w:p w14:paraId="760A193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p w14:paraId="7C764DEF" w14:textId="77777777" w:rsidR="009F76B6" w:rsidRPr="009F76B6" w:rsidRDefault="009F76B6" w:rsidP="009F76B6">
            <w:pPr>
              <w:widowControl w:val="0"/>
              <w:spacing w:line="256" w:lineRule="auto"/>
              <w:rPr>
                <w:rFonts w:ascii="Times New Roman" w:hAnsi="Times New Roman" w:cs="Times New Roman"/>
                <w:sz w:val="20"/>
                <w:szCs w:val="20"/>
              </w:rPr>
            </w:pPr>
          </w:p>
          <w:p w14:paraId="6198CCDF" w14:textId="77777777" w:rsidR="009F76B6" w:rsidRPr="009F76B6" w:rsidRDefault="009F76B6" w:rsidP="009F76B6">
            <w:pPr>
              <w:widowControl w:val="0"/>
              <w:spacing w:line="256" w:lineRule="auto"/>
              <w:rPr>
                <w:rFonts w:ascii="Times New Roman" w:hAnsi="Times New Roman" w:cs="Times New Roman"/>
                <w:sz w:val="20"/>
                <w:szCs w:val="20"/>
              </w:rPr>
            </w:pPr>
          </w:p>
          <w:p w14:paraId="3DF87B60" w14:textId="1F773D81"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307C7317" w14:textId="77777777" w:rsidTr="006931B9">
        <w:trPr>
          <w:trHeight w:val="570"/>
        </w:trPr>
        <w:tc>
          <w:tcPr>
            <w:tcW w:w="443" w:type="dxa"/>
            <w:tcBorders>
              <w:top w:val="single" w:sz="4" w:space="0" w:color="auto"/>
              <w:left w:val="single" w:sz="4" w:space="0" w:color="auto"/>
              <w:bottom w:val="single" w:sz="4" w:space="0" w:color="auto"/>
              <w:right w:val="single" w:sz="4" w:space="0" w:color="auto"/>
            </w:tcBorders>
          </w:tcPr>
          <w:p w14:paraId="5F5DF755" w14:textId="6B3B3EE5"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32E657A4"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Участие в благоустройстве озеленении</w:t>
            </w:r>
          </w:p>
        </w:tc>
        <w:tc>
          <w:tcPr>
            <w:tcW w:w="3819" w:type="dxa"/>
            <w:tcBorders>
              <w:top w:val="single" w:sz="4" w:space="0" w:color="auto"/>
              <w:left w:val="single" w:sz="4" w:space="0" w:color="auto"/>
              <w:bottom w:val="single" w:sz="4" w:space="0" w:color="auto"/>
              <w:right w:val="single" w:sz="4" w:space="0" w:color="auto"/>
            </w:tcBorders>
            <w:hideMark/>
          </w:tcPr>
          <w:p w14:paraId="49BCF2C3"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8.1.Участие в благоустройстве озеленении</w:t>
            </w:r>
          </w:p>
        </w:tc>
        <w:tc>
          <w:tcPr>
            <w:tcW w:w="1844" w:type="dxa"/>
            <w:tcBorders>
              <w:top w:val="single" w:sz="4" w:space="0" w:color="auto"/>
              <w:left w:val="single" w:sz="4" w:space="0" w:color="auto"/>
              <w:bottom w:val="single" w:sz="4" w:space="0" w:color="auto"/>
              <w:right w:val="single" w:sz="4" w:space="0" w:color="auto"/>
            </w:tcBorders>
            <w:hideMark/>
          </w:tcPr>
          <w:p w14:paraId="70BA07EA"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w:t>
            </w:r>
          </w:p>
        </w:tc>
        <w:tc>
          <w:tcPr>
            <w:tcW w:w="850" w:type="dxa"/>
            <w:tcBorders>
              <w:top w:val="single" w:sz="4" w:space="0" w:color="auto"/>
              <w:left w:val="single" w:sz="4" w:space="0" w:color="auto"/>
              <w:bottom w:val="single" w:sz="4" w:space="0" w:color="auto"/>
              <w:right w:val="single" w:sz="4" w:space="0" w:color="auto"/>
            </w:tcBorders>
            <w:hideMark/>
          </w:tcPr>
          <w:p w14:paraId="2BCE9D7C"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45B9D4F3" w14:textId="77777777" w:rsidTr="006931B9">
        <w:trPr>
          <w:trHeight w:val="570"/>
        </w:trPr>
        <w:tc>
          <w:tcPr>
            <w:tcW w:w="443" w:type="dxa"/>
            <w:tcBorders>
              <w:top w:val="single" w:sz="4" w:space="0" w:color="auto"/>
              <w:left w:val="single" w:sz="4" w:space="0" w:color="auto"/>
              <w:bottom w:val="single" w:sz="4" w:space="0" w:color="auto"/>
              <w:right w:val="single" w:sz="4" w:space="0" w:color="auto"/>
            </w:tcBorders>
          </w:tcPr>
          <w:p w14:paraId="3158196A" w14:textId="5AE8C02A" w:rsidR="009F76B6" w:rsidRPr="009F76B6" w:rsidRDefault="009F76B6" w:rsidP="009F76B6">
            <w:pPr>
              <w:widowControl w:val="0"/>
              <w:spacing w:line="256" w:lineRule="auto"/>
              <w:rPr>
                <w:rFonts w:ascii="Times New Roman" w:hAnsi="Times New Roman" w:cs="Times New Roman"/>
                <w:sz w:val="20"/>
                <w:szCs w:val="20"/>
              </w:rPr>
            </w:pPr>
          </w:p>
        </w:tc>
        <w:tc>
          <w:tcPr>
            <w:tcW w:w="3538" w:type="dxa"/>
            <w:tcBorders>
              <w:top w:val="single" w:sz="4" w:space="0" w:color="auto"/>
              <w:left w:val="single" w:sz="4" w:space="0" w:color="auto"/>
              <w:bottom w:val="single" w:sz="4" w:space="0" w:color="auto"/>
              <w:right w:val="single" w:sz="4" w:space="0" w:color="auto"/>
            </w:tcBorders>
            <w:hideMark/>
          </w:tcPr>
          <w:p w14:paraId="1BD3CC1B"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Обеспечение сохранности помещения и территории в надлежащем санитарном состоянии</w:t>
            </w:r>
          </w:p>
        </w:tc>
        <w:tc>
          <w:tcPr>
            <w:tcW w:w="3819" w:type="dxa"/>
            <w:tcBorders>
              <w:top w:val="single" w:sz="4" w:space="0" w:color="auto"/>
              <w:left w:val="single" w:sz="4" w:space="0" w:color="auto"/>
              <w:bottom w:val="single" w:sz="4" w:space="0" w:color="auto"/>
              <w:right w:val="single" w:sz="4" w:space="0" w:color="auto"/>
            </w:tcBorders>
            <w:hideMark/>
          </w:tcPr>
          <w:p w14:paraId="2749DE0F"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9.1Обеспечение сохранности помещения и территории в надлежащем санитарном состоянии</w:t>
            </w:r>
          </w:p>
        </w:tc>
        <w:tc>
          <w:tcPr>
            <w:tcW w:w="1844" w:type="dxa"/>
            <w:tcBorders>
              <w:top w:val="single" w:sz="4" w:space="0" w:color="auto"/>
              <w:left w:val="single" w:sz="4" w:space="0" w:color="auto"/>
              <w:bottom w:val="single" w:sz="4" w:space="0" w:color="auto"/>
              <w:right w:val="single" w:sz="4" w:space="0" w:color="auto"/>
            </w:tcBorders>
            <w:hideMark/>
          </w:tcPr>
          <w:p w14:paraId="57D8AC68"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p w14:paraId="2E5AEC25"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(при отсутствии фактов нарушения</w:t>
            </w:r>
          </w:p>
        </w:tc>
        <w:tc>
          <w:tcPr>
            <w:tcW w:w="850" w:type="dxa"/>
            <w:tcBorders>
              <w:top w:val="single" w:sz="4" w:space="0" w:color="auto"/>
              <w:left w:val="single" w:sz="4" w:space="0" w:color="auto"/>
              <w:bottom w:val="single" w:sz="4" w:space="0" w:color="auto"/>
              <w:right w:val="single" w:sz="4" w:space="0" w:color="auto"/>
            </w:tcBorders>
            <w:hideMark/>
          </w:tcPr>
          <w:p w14:paraId="71222387"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058160A5" w14:textId="77777777" w:rsidTr="006931B9">
        <w:trPr>
          <w:trHeight w:val="1173"/>
        </w:trPr>
        <w:tc>
          <w:tcPr>
            <w:tcW w:w="443" w:type="dxa"/>
            <w:tcBorders>
              <w:top w:val="single" w:sz="4" w:space="0" w:color="auto"/>
              <w:left w:val="single" w:sz="4" w:space="0" w:color="auto"/>
              <w:bottom w:val="single" w:sz="4" w:space="0" w:color="auto"/>
              <w:right w:val="single" w:sz="4" w:space="0" w:color="auto"/>
            </w:tcBorders>
          </w:tcPr>
          <w:p w14:paraId="052B3F21" w14:textId="2E20F788" w:rsidR="009F76B6" w:rsidRPr="009F76B6" w:rsidRDefault="009F76B6" w:rsidP="009F76B6">
            <w:pPr>
              <w:widowControl w:val="0"/>
              <w:spacing w:line="256" w:lineRule="auto"/>
              <w:rPr>
                <w:rFonts w:ascii="Times New Roman" w:hAnsi="Times New Roman" w:cs="Times New Roman"/>
                <w:sz w:val="20"/>
                <w:szCs w:val="20"/>
              </w:rPr>
            </w:pPr>
          </w:p>
        </w:tc>
        <w:tc>
          <w:tcPr>
            <w:tcW w:w="7357" w:type="dxa"/>
            <w:gridSpan w:val="2"/>
            <w:tcBorders>
              <w:top w:val="single" w:sz="4" w:space="0" w:color="auto"/>
              <w:left w:val="single" w:sz="4" w:space="0" w:color="auto"/>
              <w:bottom w:val="single" w:sz="4" w:space="0" w:color="auto"/>
              <w:right w:val="single" w:sz="4" w:space="0" w:color="auto"/>
            </w:tcBorders>
            <w:hideMark/>
          </w:tcPr>
          <w:p w14:paraId="67218816"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За исполнение особых поручений администрации</w:t>
            </w:r>
          </w:p>
        </w:tc>
        <w:tc>
          <w:tcPr>
            <w:tcW w:w="1844" w:type="dxa"/>
            <w:tcBorders>
              <w:top w:val="single" w:sz="4" w:space="0" w:color="auto"/>
              <w:left w:val="single" w:sz="4" w:space="0" w:color="auto"/>
              <w:bottom w:val="single" w:sz="4" w:space="0" w:color="auto"/>
              <w:right w:val="single" w:sz="4" w:space="0" w:color="auto"/>
            </w:tcBorders>
            <w:hideMark/>
          </w:tcPr>
          <w:p w14:paraId="0C6EAF8D" w14:textId="77777777" w:rsidR="009F76B6" w:rsidRPr="009F76B6" w:rsidRDefault="009F76B6" w:rsidP="003C5FAA">
            <w:pPr>
              <w:widowControl w:val="0"/>
              <w:spacing w:line="256" w:lineRule="auto"/>
              <w:ind w:firstLine="0"/>
              <w:jc w:val="both"/>
              <w:rPr>
                <w:rFonts w:ascii="Times New Roman" w:hAnsi="Times New Roman" w:cs="Times New Roman"/>
                <w:b/>
                <w:sz w:val="20"/>
                <w:szCs w:val="20"/>
              </w:rPr>
            </w:pPr>
            <w:r w:rsidRPr="009F76B6">
              <w:rPr>
                <w:rFonts w:ascii="Times New Roman" w:hAnsi="Times New Roman" w:cs="Times New Roman"/>
                <w:b/>
                <w:sz w:val="20"/>
                <w:szCs w:val="20"/>
              </w:rPr>
              <w:t>Ежемесячно</w:t>
            </w:r>
          </w:p>
          <w:p w14:paraId="0D517BDC" w14:textId="77777777" w:rsidR="009F76B6" w:rsidRPr="009F76B6" w:rsidRDefault="009F76B6" w:rsidP="003C5FAA">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850" w:type="dxa"/>
            <w:tcBorders>
              <w:top w:val="single" w:sz="4" w:space="0" w:color="auto"/>
              <w:left w:val="single" w:sz="4" w:space="0" w:color="auto"/>
              <w:bottom w:val="single" w:sz="4" w:space="0" w:color="auto"/>
              <w:right w:val="single" w:sz="4" w:space="0" w:color="auto"/>
            </w:tcBorders>
          </w:tcPr>
          <w:p w14:paraId="0A094CEA"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21D86402" w14:textId="77777777" w:rsidR="009F76B6" w:rsidRPr="009F76B6" w:rsidRDefault="009F76B6" w:rsidP="009F76B6">
            <w:pPr>
              <w:widowControl w:val="0"/>
              <w:spacing w:line="256" w:lineRule="auto"/>
              <w:rPr>
                <w:rFonts w:ascii="Times New Roman" w:hAnsi="Times New Roman" w:cs="Times New Roman"/>
                <w:sz w:val="20"/>
                <w:szCs w:val="20"/>
              </w:rPr>
            </w:pPr>
          </w:p>
        </w:tc>
      </w:tr>
    </w:tbl>
    <w:p w14:paraId="4F654B18" w14:textId="77777777" w:rsidR="009F76B6" w:rsidRPr="009F76B6" w:rsidRDefault="009F76B6" w:rsidP="009F76B6">
      <w:pPr>
        <w:rPr>
          <w:rFonts w:ascii="Times New Roman" w:hAnsi="Times New Roman" w:cs="Times New Roman"/>
          <w:b/>
          <w:bCs/>
        </w:rPr>
      </w:pPr>
    </w:p>
    <w:p w14:paraId="7BFEB78C" w14:textId="77777777" w:rsidR="009F76B6" w:rsidRPr="009F76B6" w:rsidRDefault="009F76B6" w:rsidP="009F76B6">
      <w:pPr>
        <w:widowControl w:val="0"/>
        <w:rPr>
          <w:rFonts w:ascii="Times New Roman" w:hAnsi="Times New Roman" w:cs="Times New Roman"/>
          <w:i/>
          <w:sz w:val="26"/>
          <w:szCs w:val="26"/>
        </w:rPr>
      </w:pPr>
      <w:r w:rsidRPr="009F76B6">
        <w:rPr>
          <w:rFonts w:ascii="Times New Roman" w:hAnsi="Times New Roman" w:cs="Times New Roman"/>
          <w:b/>
          <w:sz w:val="26"/>
          <w:szCs w:val="26"/>
        </w:rPr>
        <w:t>Критерии оценки деятельности оператора ЭВМ</w:t>
      </w:r>
    </w:p>
    <w:p w14:paraId="75D48246" w14:textId="77777777" w:rsidR="009F76B6" w:rsidRPr="009F76B6" w:rsidRDefault="009F76B6" w:rsidP="009F76B6">
      <w:pPr>
        <w:widowControl w:val="0"/>
        <w:rPr>
          <w:rFonts w:ascii="Times New Roman" w:hAnsi="Times New Roman" w:cs="Times New Roman"/>
          <w:b/>
          <w:sz w:val="26"/>
          <w:szCs w:val="26"/>
        </w:rPr>
      </w:pPr>
    </w:p>
    <w:tbl>
      <w:tblPr>
        <w:tblW w:w="10488"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48"/>
        <w:gridCol w:w="3231"/>
        <w:gridCol w:w="3972"/>
        <w:gridCol w:w="1844"/>
        <w:gridCol w:w="993"/>
      </w:tblGrid>
      <w:tr w:rsidR="009F76B6" w:rsidRPr="009F76B6" w14:paraId="3CF881C5" w14:textId="77777777" w:rsidTr="006931B9">
        <w:trPr>
          <w:trHeight w:val="419"/>
        </w:trPr>
        <w:tc>
          <w:tcPr>
            <w:tcW w:w="448" w:type="dxa"/>
            <w:tcBorders>
              <w:top w:val="single" w:sz="4" w:space="0" w:color="auto"/>
              <w:left w:val="single" w:sz="4" w:space="0" w:color="auto"/>
              <w:bottom w:val="single" w:sz="4" w:space="0" w:color="auto"/>
              <w:right w:val="single" w:sz="4" w:space="0" w:color="auto"/>
            </w:tcBorders>
            <w:vAlign w:val="center"/>
            <w:hideMark/>
          </w:tcPr>
          <w:p w14:paraId="519A3B6E" w14:textId="45AE5BC9" w:rsidR="009F76B6" w:rsidRPr="009F76B6" w:rsidRDefault="009F76B6" w:rsidP="006931B9">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w:t>
            </w:r>
            <w:r w:rsidR="003C5FAA">
              <w:rPr>
                <w:rFonts w:ascii="Times New Roman" w:hAnsi="Times New Roman" w:cs="Times New Roman"/>
                <w:sz w:val="20"/>
                <w:szCs w:val="20"/>
              </w:rPr>
              <w:t xml:space="preserve"> </w:t>
            </w:r>
            <w:r w:rsidRPr="009F76B6">
              <w:rPr>
                <w:rFonts w:ascii="Times New Roman" w:hAnsi="Times New Roman" w:cs="Times New Roman"/>
                <w:sz w:val="20"/>
                <w:szCs w:val="20"/>
              </w:rPr>
              <w:t>п/п</w:t>
            </w:r>
          </w:p>
        </w:tc>
        <w:tc>
          <w:tcPr>
            <w:tcW w:w="3231" w:type="dxa"/>
            <w:tcBorders>
              <w:top w:val="single" w:sz="4" w:space="0" w:color="auto"/>
              <w:left w:val="single" w:sz="4" w:space="0" w:color="auto"/>
              <w:bottom w:val="single" w:sz="4" w:space="0" w:color="auto"/>
              <w:right w:val="single" w:sz="4" w:space="0" w:color="auto"/>
            </w:tcBorders>
            <w:vAlign w:val="center"/>
            <w:hideMark/>
          </w:tcPr>
          <w:p w14:paraId="24E6CEB1" w14:textId="77777777" w:rsidR="009F76B6" w:rsidRPr="009F76B6" w:rsidRDefault="009F76B6" w:rsidP="006931B9">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Наименование показателя</w:t>
            </w:r>
          </w:p>
        </w:tc>
        <w:tc>
          <w:tcPr>
            <w:tcW w:w="3972" w:type="dxa"/>
            <w:tcBorders>
              <w:top w:val="single" w:sz="4" w:space="0" w:color="auto"/>
              <w:left w:val="single" w:sz="4" w:space="0" w:color="auto"/>
              <w:bottom w:val="single" w:sz="4" w:space="0" w:color="auto"/>
              <w:right w:val="single" w:sz="4" w:space="0" w:color="auto"/>
            </w:tcBorders>
            <w:vAlign w:val="center"/>
            <w:hideMark/>
          </w:tcPr>
          <w:p w14:paraId="45942D13" w14:textId="3C7F433F" w:rsidR="009F76B6" w:rsidRPr="009F76B6" w:rsidRDefault="009F76B6" w:rsidP="006931B9">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Критерии оценки</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0920466" w14:textId="77777777" w:rsidR="009F76B6" w:rsidRPr="009F76B6" w:rsidRDefault="009F76B6" w:rsidP="006931B9">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Периодичность</w:t>
            </w:r>
          </w:p>
        </w:tc>
        <w:tc>
          <w:tcPr>
            <w:tcW w:w="993" w:type="dxa"/>
            <w:tcBorders>
              <w:top w:val="single" w:sz="4" w:space="0" w:color="auto"/>
              <w:left w:val="single" w:sz="4" w:space="0" w:color="auto"/>
              <w:bottom w:val="single" w:sz="4" w:space="0" w:color="auto"/>
              <w:right w:val="single" w:sz="4" w:space="0" w:color="auto"/>
            </w:tcBorders>
            <w:vAlign w:val="center"/>
            <w:hideMark/>
          </w:tcPr>
          <w:p w14:paraId="5CBF965E" w14:textId="77777777" w:rsidR="009F76B6" w:rsidRPr="009F76B6" w:rsidRDefault="009F76B6" w:rsidP="006931B9">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Баллы</w:t>
            </w:r>
          </w:p>
        </w:tc>
      </w:tr>
      <w:tr w:rsidR="009F76B6" w:rsidRPr="009F76B6" w14:paraId="335AF5B8" w14:textId="77777777" w:rsidTr="006931B9">
        <w:trPr>
          <w:trHeight w:val="475"/>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4973271" w14:textId="521B81E6" w:rsidR="009F76B6" w:rsidRPr="009F76B6" w:rsidRDefault="009F76B6" w:rsidP="009F76B6">
            <w:pPr>
              <w:widowControl w:val="0"/>
              <w:spacing w:line="256" w:lineRule="auto"/>
              <w:rPr>
                <w:rFonts w:ascii="Times New Roman" w:hAnsi="Times New Roman" w:cs="Times New Roman"/>
                <w:sz w:val="20"/>
                <w:szCs w:val="20"/>
              </w:rPr>
            </w:pPr>
          </w:p>
        </w:tc>
        <w:tc>
          <w:tcPr>
            <w:tcW w:w="3231" w:type="dxa"/>
            <w:vMerge w:val="restart"/>
            <w:tcBorders>
              <w:top w:val="single" w:sz="4" w:space="0" w:color="auto"/>
              <w:left w:val="single" w:sz="4" w:space="0" w:color="auto"/>
              <w:bottom w:val="single" w:sz="4" w:space="0" w:color="auto"/>
              <w:right w:val="single" w:sz="4" w:space="0" w:color="auto"/>
            </w:tcBorders>
            <w:vAlign w:val="center"/>
          </w:tcPr>
          <w:tbl>
            <w:tblPr>
              <w:tblW w:w="5101" w:type="dxa"/>
              <w:tblLayout w:type="fixed"/>
              <w:tblLook w:val="04A0" w:firstRow="1" w:lastRow="0" w:firstColumn="1" w:lastColumn="0" w:noHBand="0" w:noVBand="1"/>
            </w:tblPr>
            <w:tblGrid>
              <w:gridCol w:w="2934"/>
              <w:gridCol w:w="2167"/>
            </w:tblGrid>
            <w:tr w:rsidR="009F76B6" w:rsidRPr="009F76B6" w14:paraId="2764FEAA" w14:textId="77777777" w:rsidTr="006931B9">
              <w:trPr>
                <w:trHeight w:val="81"/>
              </w:trPr>
              <w:tc>
                <w:tcPr>
                  <w:tcW w:w="2934" w:type="dxa"/>
                  <w:tcBorders>
                    <w:top w:val="nil"/>
                    <w:left w:val="nil"/>
                    <w:bottom w:val="nil"/>
                    <w:right w:val="nil"/>
                  </w:tcBorders>
                  <w:hideMark/>
                </w:tcPr>
                <w:p w14:paraId="5776E4A7" w14:textId="205CA1A9" w:rsidR="009F76B6" w:rsidRPr="009F76B6" w:rsidRDefault="006931B9" w:rsidP="006931B9">
                  <w:pPr>
                    <w:widowControl w:val="0"/>
                    <w:autoSpaceDE w:val="0"/>
                    <w:autoSpaceDN w:val="0"/>
                    <w:adjustRightInd w:val="0"/>
                    <w:spacing w:line="256" w:lineRule="auto"/>
                    <w:ind w:firstLine="0"/>
                    <w:jc w:val="both"/>
                    <w:rPr>
                      <w:rFonts w:ascii="Times New Roman" w:hAnsi="Times New Roman" w:cs="Times New Roman"/>
                      <w:sz w:val="20"/>
                      <w:szCs w:val="20"/>
                    </w:rPr>
                  </w:pPr>
                  <w:r>
                    <w:rPr>
                      <w:rFonts w:ascii="Times New Roman" w:hAnsi="Times New Roman" w:cs="Times New Roman"/>
                      <w:sz w:val="20"/>
                      <w:szCs w:val="20"/>
                    </w:rPr>
                    <w:t xml:space="preserve">Качество </w:t>
                  </w:r>
                  <w:r w:rsidR="009F76B6" w:rsidRPr="009F76B6">
                    <w:rPr>
                      <w:rFonts w:ascii="Times New Roman" w:hAnsi="Times New Roman" w:cs="Times New Roman"/>
                      <w:sz w:val="20"/>
                      <w:szCs w:val="20"/>
                    </w:rPr>
                    <w:t>выполняемых  работ</w:t>
                  </w:r>
                </w:p>
              </w:tc>
              <w:tc>
                <w:tcPr>
                  <w:tcW w:w="2167" w:type="dxa"/>
                  <w:tcBorders>
                    <w:top w:val="nil"/>
                    <w:left w:val="nil"/>
                    <w:bottom w:val="nil"/>
                    <w:right w:val="nil"/>
                  </w:tcBorders>
                  <w:hideMark/>
                </w:tcPr>
                <w:p w14:paraId="072EBF13" w14:textId="7943A95E" w:rsidR="009F76B6" w:rsidRPr="009F76B6" w:rsidRDefault="009F76B6" w:rsidP="009F76B6">
                  <w:pPr>
                    <w:widowControl w:val="0"/>
                    <w:autoSpaceDE w:val="0"/>
                    <w:autoSpaceDN w:val="0"/>
                    <w:adjustRightInd w:val="0"/>
                    <w:spacing w:line="256" w:lineRule="auto"/>
                    <w:rPr>
                      <w:rFonts w:ascii="Times New Roman" w:hAnsi="Times New Roman" w:cs="Times New Roman"/>
                      <w:sz w:val="20"/>
                      <w:szCs w:val="20"/>
                    </w:rPr>
                  </w:pPr>
                </w:p>
              </w:tc>
            </w:tr>
          </w:tbl>
          <w:p w14:paraId="688A9387" w14:textId="77777777" w:rsidR="009F76B6" w:rsidRPr="009F76B6" w:rsidRDefault="009F76B6" w:rsidP="009F76B6">
            <w:pPr>
              <w:widowControl w:val="0"/>
              <w:spacing w:line="256" w:lineRule="auto"/>
              <w:rPr>
                <w:rFonts w:ascii="Times New Roman" w:hAnsi="Times New Roman" w:cs="Times New Roman"/>
                <w:sz w:val="20"/>
                <w:szCs w:val="20"/>
              </w:rPr>
            </w:pPr>
          </w:p>
          <w:p w14:paraId="274A7EBB" w14:textId="33C5610D" w:rsidR="009F76B6" w:rsidRPr="009F76B6" w:rsidRDefault="009F76B6" w:rsidP="009F76B6">
            <w:pPr>
              <w:widowControl w:val="0"/>
              <w:spacing w:line="256" w:lineRule="auto"/>
              <w:rPr>
                <w:rFonts w:ascii="Times New Roman" w:hAnsi="Times New Roman" w:cs="Times New Roman"/>
                <w:sz w:val="20"/>
                <w:szCs w:val="20"/>
              </w:rPr>
            </w:pPr>
          </w:p>
        </w:tc>
        <w:tc>
          <w:tcPr>
            <w:tcW w:w="3972" w:type="dxa"/>
            <w:tcBorders>
              <w:top w:val="single" w:sz="4" w:space="0" w:color="auto"/>
              <w:left w:val="single" w:sz="4" w:space="0" w:color="auto"/>
              <w:bottom w:val="single" w:sz="4" w:space="0" w:color="auto"/>
              <w:right w:val="single" w:sz="4" w:space="0" w:color="auto"/>
            </w:tcBorders>
            <w:vAlign w:val="center"/>
            <w:hideMark/>
          </w:tcPr>
          <w:p w14:paraId="62D7632A" w14:textId="43577675" w:rsidR="009F76B6" w:rsidRPr="009F76B6" w:rsidRDefault="009F76B6" w:rsidP="006931B9">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1.1. Высокая эффективность</w:t>
            </w:r>
            <w:r w:rsidR="006931B9">
              <w:rPr>
                <w:rFonts w:ascii="Times New Roman" w:hAnsi="Times New Roman" w:cs="Times New Roman"/>
                <w:sz w:val="20"/>
                <w:szCs w:val="20"/>
              </w:rPr>
              <w:t xml:space="preserve"> </w:t>
            </w:r>
            <w:r w:rsidRPr="009F76B6">
              <w:rPr>
                <w:rFonts w:ascii="Times New Roman" w:hAnsi="Times New Roman" w:cs="Times New Roman"/>
                <w:sz w:val="20"/>
                <w:szCs w:val="20"/>
              </w:rPr>
              <w:t>эксплуатации техники и  оборудования</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14:paraId="7C041ECA" w14:textId="77777777" w:rsidR="009F76B6" w:rsidRPr="009F76B6" w:rsidRDefault="009F76B6" w:rsidP="006931B9">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993" w:type="dxa"/>
            <w:tcBorders>
              <w:top w:val="single" w:sz="4" w:space="0" w:color="auto"/>
              <w:left w:val="single" w:sz="4" w:space="0" w:color="auto"/>
              <w:bottom w:val="single" w:sz="4" w:space="0" w:color="auto"/>
              <w:right w:val="single" w:sz="4" w:space="0" w:color="auto"/>
            </w:tcBorders>
            <w:vAlign w:val="center"/>
            <w:hideMark/>
          </w:tcPr>
          <w:p w14:paraId="451E3819"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26AA0E4F" w14:textId="77777777" w:rsidTr="006931B9">
        <w:trPr>
          <w:trHeight w:val="412"/>
        </w:trPr>
        <w:tc>
          <w:tcPr>
            <w:tcW w:w="448" w:type="dxa"/>
            <w:vMerge/>
            <w:tcBorders>
              <w:top w:val="single" w:sz="4" w:space="0" w:color="auto"/>
              <w:left w:val="single" w:sz="4" w:space="0" w:color="auto"/>
              <w:bottom w:val="single" w:sz="4" w:space="0" w:color="auto"/>
              <w:right w:val="single" w:sz="4" w:space="0" w:color="auto"/>
            </w:tcBorders>
            <w:vAlign w:val="center"/>
          </w:tcPr>
          <w:p w14:paraId="43915721" w14:textId="77777777" w:rsidR="009F76B6" w:rsidRPr="009F76B6" w:rsidRDefault="009F76B6" w:rsidP="009F76B6">
            <w:pPr>
              <w:spacing w:line="256" w:lineRule="auto"/>
              <w:rPr>
                <w:rFonts w:ascii="Times New Roman" w:hAnsi="Times New Roman" w:cs="Times New Roman"/>
                <w:sz w:val="20"/>
                <w:szCs w:val="20"/>
              </w:rPr>
            </w:pPr>
          </w:p>
        </w:tc>
        <w:tc>
          <w:tcPr>
            <w:tcW w:w="3231" w:type="dxa"/>
            <w:vMerge/>
            <w:tcBorders>
              <w:top w:val="single" w:sz="4" w:space="0" w:color="auto"/>
              <w:left w:val="single" w:sz="4" w:space="0" w:color="auto"/>
              <w:bottom w:val="single" w:sz="4" w:space="0" w:color="auto"/>
              <w:right w:val="single" w:sz="4" w:space="0" w:color="auto"/>
            </w:tcBorders>
            <w:vAlign w:val="center"/>
            <w:hideMark/>
          </w:tcPr>
          <w:p w14:paraId="39C86B2D" w14:textId="77777777" w:rsidR="009F76B6" w:rsidRPr="009F76B6" w:rsidRDefault="009F76B6" w:rsidP="009F76B6">
            <w:pPr>
              <w:spacing w:line="256" w:lineRule="auto"/>
              <w:rPr>
                <w:rFonts w:ascii="Times New Roman" w:hAnsi="Times New Roman" w:cs="Times New Roman"/>
                <w:sz w:val="20"/>
                <w:szCs w:val="20"/>
              </w:rPr>
            </w:pPr>
          </w:p>
        </w:tc>
        <w:tc>
          <w:tcPr>
            <w:tcW w:w="3972" w:type="dxa"/>
            <w:tcBorders>
              <w:top w:val="single" w:sz="4" w:space="0" w:color="auto"/>
              <w:left w:val="single" w:sz="4" w:space="0" w:color="auto"/>
              <w:bottom w:val="single" w:sz="4" w:space="0" w:color="auto"/>
              <w:right w:val="single" w:sz="4" w:space="0" w:color="auto"/>
            </w:tcBorders>
            <w:hideMark/>
          </w:tcPr>
          <w:p w14:paraId="58C45D2F" w14:textId="77777777" w:rsidR="009F76B6" w:rsidRPr="009F76B6" w:rsidRDefault="009F76B6" w:rsidP="006931B9">
            <w:pPr>
              <w:widowControl w:val="0"/>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1.2. Бесперебойная работа локальной сети и обеспечение компьютерной безопасности</w:t>
            </w:r>
          </w:p>
        </w:tc>
        <w:tc>
          <w:tcPr>
            <w:tcW w:w="1844" w:type="dxa"/>
            <w:vMerge/>
            <w:tcBorders>
              <w:top w:val="single" w:sz="4" w:space="0" w:color="auto"/>
              <w:left w:val="single" w:sz="4" w:space="0" w:color="auto"/>
              <w:bottom w:val="single" w:sz="4" w:space="0" w:color="auto"/>
              <w:right w:val="single" w:sz="4" w:space="0" w:color="auto"/>
            </w:tcBorders>
            <w:vAlign w:val="center"/>
            <w:hideMark/>
          </w:tcPr>
          <w:p w14:paraId="0037CAFD" w14:textId="77777777" w:rsidR="009F76B6" w:rsidRPr="009F76B6" w:rsidRDefault="009F76B6" w:rsidP="009F76B6">
            <w:pPr>
              <w:spacing w:line="256" w:lineRule="auto"/>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tcPr>
          <w:p w14:paraId="77730980" w14:textId="77777777" w:rsidR="009F76B6" w:rsidRPr="009F76B6" w:rsidRDefault="009F76B6" w:rsidP="009F76B6">
            <w:pPr>
              <w:widowControl w:val="0"/>
              <w:spacing w:line="256" w:lineRule="auto"/>
              <w:rPr>
                <w:rFonts w:ascii="Times New Roman" w:hAnsi="Times New Roman" w:cs="Times New Roman"/>
                <w:sz w:val="20"/>
                <w:szCs w:val="20"/>
              </w:rPr>
            </w:pPr>
          </w:p>
          <w:p w14:paraId="1340592F"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4DCB508D" w14:textId="77777777" w:rsidTr="006931B9">
        <w:trPr>
          <w:trHeight w:val="414"/>
        </w:trPr>
        <w:tc>
          <w:tcPr>
            <w:tcW w:w="448" w:type="dxa"/>
            <w:tcBorders>
              <w:top w:val="single" w:sz="4" w:space="0" w:color="auto"/>
              <w:left w:val="single" w:sz="4" w:space="0" w:color="auto"/>
              <w:bottom w:val="single" w:sz="4" w:space="0" w:color="auto"/>
              <w:right w:val="single" w:sz="4" w:space="0" w:color="auto"/>
            </w:tcBorders>
          </w:tcPr>
          <w:p w14:paraId="64F3A2F2" w14:textId="045339F0" w:rsidR="009F76B6" w:rsidRPr="009F76B6" w:rsidRDefault="009F76B6" w:rsidP="009F76B6">
            <w:pPr>
              <w:widowControl w:val="0"/>
              <w:spacing w:line="256" w:lineRule="auto"/>
              <w:rPr>
                <w:rFonts w:ascii="Times New Roman" w:hAnsi="Times New Roman" w:cs="Times New Roman"/>
                <w:sz w:val="20"/>
                <w:szCs w:val="20"/>
              </w:rPr>
            </w:pPr>
          </w:p>
        </w:tc>
        <w:tc>
          <w:tcPr>
            <w:tcW w:w="3231" w:type="dxa"/>
            <w:tcBorders>
              <w:top w:val="single" w:sz="4" w:space="0" w:color="auto"/>
              <w:left w:val="single" w:sz="4" w:space="0" w:color="auto"/>
              <w:bottom w:val="single" w:sz="4" w:space="0" w:color="auto"/>
              <w:right w:val="single" w:sz="4" w:space="0" w:color="auto"/>
            </w:tcBorders>
            <w:hideMark/>
          </w:tcPr>
          <w:p w14:paraId="71BF0B3B" w14:textId="77777777" w:rsidR="009F76B6" w:rsidRPr="009F76B6" w:rsidRDefault="009F76B6" w:rsidP="006931B9">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Выполняет функции технической поддержки пользователей.</w:t>
            </w:r>
          </w:p>
        </w:tc>
        <w:tc>
          <w:tcPr>
            <w:tcW w:w="3972" w:type="dxa"/>
            <w:tcBorders>
              <w:top w:val="single" w:sz="4" w:space="0" w:color="auto"/>
              <w:left w:val="single" w:sz="4" w:space="0" w:color="auto"/>
              <w:bottom w:val="single" w:sz="4" w:space="0" w:color="auto"/>
              <w:right w:val="single" w:sz="4" w:space="0" w:color="auto"/>
            </w:tcBorders>
            <w:hideMark/>
          </w:tcPr>
          <w:tbl>
            <w:tblPr>
              <w:tblW w:w="8835" w:type="dxa"/>
              <w:tblLayout w:type="fixed"/>
              <w:tblLook w:val="04A0" w:firstRow="1" w:lastRow="0" w:firstColumn="1" w:lastColumn="0" w:noHBand="0" w:noVBand="1"/>
            </w:tblPr>
            <w:tblGrid>
              <w:gridCol w:w="8835"/>
            </w:tblGrid>
            <w:tr w:rsidR="009F76B6" w:rsidRPr="009F76B6" w14:paraId="5B72C9FC" w14:textId="77777777" w:rsidTr="009F76B6">
              <w:trPr>
                <w:trHeight w:val="365"/>
              </w:trPr>
              <w:tc>
                <w:tcPr>
                  <w:tcW w:w="8829" w:type="dxa"/>
                  <w:tcBorders>
                    <w:top w:val="nil"/>
                    <w:left w:val="nil"/>
                    <w:bottom w:val="nil"/>
                    <w:right w:val="nil"/>
                  </w:tcBorders>
                  <w:hideMark/>
                </w:tcPr>
                <w:p w14:paraId="22F952F9" w14:textId="0C1065C4" w:rsidR="006931B9" w:rsidRDefault="009F76B6" w:rsidP="006931B9">
                  <w:pPr>
                    <w:widowControl w:val="0"/>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2.1. Отсутствие обоснованных жалоб</w:t>
                  </w:r>
                  <w:r w:rsidR="006931B9">
                    <w:rPr>
                      <w:rFonts w:ascii="Times New Roman" w:hAnsi="Times New Roman" w:cs="Times New Roman"/>
                      <w:sz w:val="20"/>
                      <w:szCs w:val="20"/>
                    </w:rPr>
                    <w:t xml:space="preserve"> </w:t>
                  </w:r>
                  <w:r w:rsidRPr="009F76B6">
                    <w:rPr>
                      <w:rFonts w:ascii="Times New Roman" w:hAnsi="Times New Roman" w:cs="Times New Roman"/>
                      <w:sz w:val="20"/>
                      <w:szCs w:val="20"/>
                    </w:rPr>
                    <w:t xml:space="preserve">со </w:t>
                  </w:r>
                </w:p>
                <w:p w14:paraId="3F311C22" w14:textId="6523A18C" w:rsidR="009F76B6" w:rsidRPr="009F76B6" w:rsidRDefault="009F76B6" w:rsidP="006931B9">
                  <w:pPr>
                    <w:widowControl w:val="0"/>
                    <w:autoSpaceDE w:val="0"/>
                    <w:autoSpaceDN w:val="0"/>
                    <w:adjustRightInd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стороны участников образовательного</w:t>
                  </w:r>
                </w:p>
                <w:p w14:paraId="5A110ED4" w14:textId="4AE7EEA8" w:rsidR="009F76B6" w:rsidRPr="009F76B6" w:rsidRDefault="009F76B6" w:rsidP="009F76B6">
                  <w:pPr>
                    <w:widowControl w:val="0"/>
                    <w:autoSpaceDE w:val="0"/>
                    <w:autoSpaceDN w:val="0"/>
                    <w:adjustRightInd w:val="0"/>
                    <w:spacing w:line="256" w:lineRule="auto"/>
                    <w:rPr>
                      <w:rFonts w:ascii="Times New Roman" w:hAnsi="Times New Roman" w:cs="Times New Roman"/>
                      <w:sz w:val="20"/>
                      <w:szCs w:val="20"/>
                    </w:rPr>
                  </w:pPr>
                  <w:r w:rsidRPr="009F76B6">
                    <w:rPr>
                      <w:rFonts w:ascii="Times New Roman" w:hAnsi="Times New Roman" w:cs="Times New Roman"/>
                      <w:sz w:val="20"/>
                      <w:szCs w:val="20"/>
                    </w:rPr>
                    <w:t>процесса</w:t>
                  </w:r>
                </w:p>
              </w:tc>
            </w:tr>
          </w:tbl>
          <w:p w14:paraId="5DBBA2C2" w14:textId="77777777" w:rsidR="009F76B6" w:rsidRPr="009F76B6" w:rsidRDefault="009F76B6" w:rsidP="009F76B6">
            <w:pPr>
              <w:widowControl w:val="0"/>
              <w:spacing w:line="256" w:lineRule="auto"/>
              <w:rPr>
                <w:rFonts w:ascii="Times New Roman" w:hAnsi="Times New Roman" w:cs="Times New Roman"/>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25FE0FF" w14:textId="3EBB832A" w:rsidR="009F76B6" w:rsidRPr="009F76B6" w:rsidRDefault="009F76B6" w:rsidP="006931B9">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993" w:type="dxa"/>
            <w:tcBorders>
              <w:top w:val="single" w:sz="4" w:space="0" w:color="auto"/>
              <w:left w:val="single" w:sz="4" w:space="0" w:color="auto"/>
              <w:bottom w:val="single" w:sz="4" w:space="0" w:color="auto"/>
              <w:right w:val="single" w:sz="4" w:space="0" w:color="auto"/>
            </w:tcBorders>
            <w:hideMark/>
          </w:tcPr>
          <w:p w14:paraId="3347350F"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1</w:t>
            </w:r>
          </w:p>
        </w:tc>
      </w:tr>
      <w:tr w:rsidR="009F76B6" w:rsidRPr="009F76B6" w14:paraId="77680AE3" w14:textId="77777777" w:rsidTr="006931B9">
        <w:trPr>
          <w:trHeight w:val="139"/>
        </w:trPr>
        <w:tc>
          <w:tcPr>
            <w:tcW w:w="448" w:type="dxa"/>
            <w:tcBorders>
              <w:top w:val="single" w:sz="4" w:space="0" w:color="auto"/>
              <w:left w:val="single" w:sz="4" w:space="0" w:color="auto"/>
              <w:bottom w:val="single" w:sz="4" w:space="0" w:color="auto"/>
              <w:right w:val="single" w:sz="4" w:space="0" w:color="auto"/>
            </w:tcBorders>
          </w:tcPr>
          <w:p w14:paraId="0BDE0260" w14:textId="07E25673" w:rsidR="009F76B6" w:rsidRPr="009F76B6" w:rsidRDefault="009F76B6" w:rsidP="009F76B6">
            <w:pPr>
              <w:widowControl w:val="0"/>
              <w:spacing w:line="256" w:lineRule="auto"/>
              <w:rPr>
                <w:rFonts w:ascii="Times New Roman" w:hAnsi="Times New Roman" w:cs="Times New Roman"/>
                <w:sz w:val="20"/>
                <w:szCs w:val="20"/>
              </w:rPr>
            </w:pPr>
          </w:p>
        </w:tc>
        <w:tc>
          <w:tcPr>
            <w:tcW w:w="7203" w:type="dxa"/>
            <w:gridSpan w:val="2"/>
            <w:tcBorders>
              <w:top w:val="single" w:sz="4" w:space="0" w:color="auto"/>
              <w:left w:val="single" w:sz="4" w:space="0" w:color="auto"/>
              <w:bottom w:val="single" w:sz="4" w:space="0" w:color="auto"/>
              <w:right w:val="single" w:sz="4" w:space="0" w:color="auto"/>
            </w:tcBorders>
            <w:hideMark/>
          </w:tcPr>
          <w:p w14:paraId="5F0DC57C" w14:textId="77777777" w:rsidR="009F76B6" w:rsidRPr="009F76B6" w:rsidRDefault="009F76B6" w:rsidP="006931B9">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За исполнение особых поручений администрации</w:t>
            </w:r>
          </w:p>
        </w:tc>
        <w:tc>
          <w:tcPr>
            <w:tcW w:w="1844" w:type="dxa"/>
            <w:tcBorders>
              <w:top w:val="single" w:sz="4" w:space="0" w:color="auto"/>
              <w:left w:val="single" w:sz="4" w:space="0" w:color="auto"/>
              <w:bottom w:val="single" w:sz="4" w:space="0" w:color="auto"/>
              <w:right w:val="single" w:sz="4" w:space="0" w:color="auto"/>
            </w:tcBorders>
            <w:hideMark/>
          </w:tcPr>
          <w:p w14:paraId="2E5E111F" w14:textId="77777777" w:rsidR="009F76B6" w:rsidRPr="009F76B6" w:rsidRDefault="009F76B6" w:rsidP="006931B9">
            <w:pPr>
              <w:widowControl w:val="0"/>
              <w:spacing w:line="256" w:lineRule="auto"/>
              <w:ind w:firstLine="0"/>
              <w:jc w:val="both"/>
              <w:rPr>
                <w:rFonts w:ascii="Times New Roman" w:hAnsi="Times New Roman" w:cs="Times New Roman"/>
                <w:b/>
                <w:sz w:val="20"/>
                <w:szCs w:val="20"/>
              </w:rPr>
            </w:pPr>
            <w:r w:rsidRPr="009F76B6">
              <w:rPr>
                <w:rFonts w:ascii="Times New Roman" w:hAnsi="Times New Roman" w:cs="Times New Roman"/>
                <w:b/>
                <w:sz w:val="20"/>
                <w:szCs w:val="20"/>
              </w:rPr>
              <w:t>Ежемесячно</w:t>
            </w:r>
          </w:p>
          <w:p w14:paraId="69C39B64" w14:textId="77777777" w:rsidR="009F76B6" w:rsidRPr="009F76B6" w:rsidRDefault="009F76B6" w:rsidP="006931B9">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i/>
                <w:sz w:val="20"/>
                <w:szCs w:val="20"/>
              </w:rPr>
              <w:t>По факту предоставления подтверждающего документа</w:t>
            </w:r>
          </w:p>
        </w:tc>
        <w:tc>
          <w:tcPr>
            <w:tcW w:w="993" w:type="dxa"/>
            <w:tcBorders>
              <w:top w:val="single" w:sz="4" w:space="0" w:color="auto"/>
              <w:left w:val="single" w:sz="4" w:space="0" w:color="auto"/>
              <w:bottom w:val="single" w:sz="4" w:space="0" w:color="auto"/>
              <w:right w:val="single" w:sz="4" w:space="0" w:color="auto"/>
            </w:tcBorders>
          </w:tcPr>
          <w:p w14:paraId="102D2FF6" w14:textId="77777777" w:rsidR="009F76B6" w:rsidRPr="009F76B6" w:rsidRDefault="009F76B6" w:rsidP="009F76B6">
            <w:pPr>
              <w:widowControl w:val="0"/>
              <w:spacing w:line="256" w:lineRule="auto"/>
              <w:rPr>
                <w:rFonts w:ascii="Times New Roman" w:hAnsi="Times New Roman" w:cs="Times New Roman"/>
                <w:sz w:val="20"/>
                <w:szCs w:val="20"/>
              </w:rPr>
            </w:pPr>
            <w:r w:rsidRPr="009F76B6">
              <w:rPr>
                <w:rFonts w:ascii="Times New Roman" w:hAnsi="Times New Roman" w:cs="Times New Roman"/>
                <w:sz w:val="20"/>
                <w:szCs w:val="20"/>
              </w:rPr>
              <w:t>5</w:t>
            </w:r>
          </w:p>
          <w:p w14:paraId="3095A1AC" w14:textId="77777777" w:rsidR="009F76B6" w:rsidRPr="009F76B6" w:rsidRDefault="009F76B6" w:rsidP="009F76B6">
            <w:pPr>
              <w:widowControl w:val="0"/>
              <w:spacing w:line="256" w:lineRule="auto"/>
              <w:rPr>
                <w:rFonts w:ascii="Times New Roman" w:hAnsi="Times New Roman" w:cs="Times New Roman"/>
                <w:sz w:val="20"/>
                <w:szCs w:val="20"/>
              </w:rPr>
            </w:pPr>
          </w:p>
        </w:tc>
      </w:tr>
    </w:tbl>
    <w:p w14:paraId="6D76AAA3" w14:textId="77777777" w:rsidR="009F76B6" w:rsidRPr="009F76B6" w:rsidRDefault="009F76B6" w:rsidP="009F76B6">
      <w:pPr>
        <w:widowControl w:val="0"/>
        <w:rPr>
          <w:rFonts w:ascii="Times New Roman" w:hAnsi="Times New Roman" w:cs="Times New Roman"/>
          <w:b/>
          <w:sz w:val="26"/>
          <w:szCs w:val="26"/>
        </w:rPr>
      </w:pPr>
    </w:p>
    <w:p w14:paraId="7C7D18EF" w14:textId="77777777" w:rsidR="009F76B6" w:rsidRPr="009F76B6" w:rsidRDefault="009F76B6" w:rsidP="009F76B6">
      <w:pPr>
        <w:widowControl w:val="0"/>
        <w:rPr>
          <w:rFonts w:ascii="Times New Roman" w:hAnsi="Times New Roman" w:cs="Times New Roman"/>
          <w:b/>
          <w:sz w:val="26"/>
          <w:szCs w:val="26"/>
        </w:rPr>
      </w:pPr>
      <w:r w:rsidRPr="009F76B6">
        <w:rPr>
          <w:rFonts w:ascii="Times New Roman" w:hAnsi="Times New Roman" w:cs="Times New Roman"/>
          <w:b/>
          <w:sz w:val="26"/>
          <w:szCs w:val="26"/>
        </w:rPr>
        <w:t>Критерии оценки деятельности специалиста по охране труда</w:t>
      </w:r>
    </w:p>
    <w:p w14:paraId="6632946A" w14:textId="77777777" w:rsidR="009F76B6" w:rsidRPr="009F76B6" w:rsidRDefault="009F76B6" w:rsidP="009F76B6">
      <w:pPr>
        <w:widowControl w:val="0"/>
        <w:rPr>
          <w:rFonts w:ascii="Times New Roman" w:hAnsi="Times New Roman" w:cs="Times New Roman"/>
          <w:b/>
          <w:sz w:val="20"/>
          <w:szCs w:val="20"/>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4"/>
        <w:gridCol w:w="2694"/>
        <w:gridCol w:w="4113"/>
        <w:gridCol w:w="1977"/>
        <w:gridCol w:w="992"/>
      </w:tblGrid>
      <w:tr w:rsidR="009F76B6" w:rsidRPr="009F76B6" w14:paraId="03420073" w14:textId="77777777" w:rsidTr="005D5439">
        <w:trPr>
          <w:trHeight w:val="419"/>
        </w:trPr>
        <w:tc>
          <w:tcPr>
            <w:tcW w:w="714" w:type="dxa"/>
            <w:tcBorders>
              <w:top w:val="single" w:sz="4" w:space="0" w:color="auto"/>
              <w:left w:val="single" w:sz="4" w:space="0" w:color="auto"/>
              <w:bottom w:val="single" w:sz="4" w:space="0" w:color="auto"/>
              <w:right w:val="single" w:sz="4" w:space="0" w:color="auto"/>
            </w:tcBorders>
            <w:vAlign w:val="center"/>
            <w:hideMark/>
          </w:tcPr>
          <w:p w14:paraId="3BB70D9F" w14:textId="40A60BC9" w:rsidR="009F76B6" w:rsidRPr="009F76B6" w:rsidRDefault="006931B9" w:rsidP="006931B9">
            <w:pPr>
              <w:widowControl w:val="0"/>
              <w:spacing w:line="256" w:lineRule="auto"/>
              <w:rPr>
                <w:rFonts w:ascii="Times New Roman" w:hAnsi="Times New Roman" w:cs="Times New Roman"/>
                <w:sz w:val="20"/>
                <w:szCs w:val="20"/>
              </w:rPr>
            </w:pPr>
            <w:r>
              <w:rPr>
                <w:rFonts w:ascii="Times New Roman" w:hAnsi="Times New Roman" w:cs="Times New Roman"/>
                <w:sz w:val="20"/>
                <w:szCs w:val="20"/>
              </w:rPr>
              <w:t>№</w:t>
            </w:r>
            <w:r w:rsidR="009F76B6" w:rsidRPr="009F76B6">
              <w:rPr>
                <w:rFonts w:ascii="Times New Roman" w:hAnsi="Times New Roman" w:cs="Times New Roman"/>
                <w:sz w:val="20"/>
                <w:szCs w:val="20"/>
              </w:rPr>
              <w:t>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8926972" w14:textId="77777777" w:rsidR="009F76B6" w:rsidRPr="009F76B6" w:rsidRDefault="009F76B6" w:rsidP="009F76B6">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Наименование показателя</w:t>
            </w:r>
          </w:p>
        </w:tc>
        <w:tc>
          <w:tcPr>
            <w:tcW w:w="4113" w:type="dxa"/>
            <w:tcBorders>
              <w:top w:val="single" w:sz="4" w:space="0" w:color="auto"/>
              <w:left w:val="single" w:sz="4" w:space="0" w:color="auto"/>
              <w:bottom w:val="single" w:sz="4" w:space="0" w:color="auto"/>
              <w:right w:val="single" w:sz="4" w:space="0" w:color="auto"/>
            </w:tcBorders>
            <w:vAlign w:val="center"/>
            <w:hideMark/>
          </w:tcPr>
          <w:p w14:paraId="23E42EB4" w14:textId="36B5F9C8" w:rsidR="009F76B6" w:rsidRPr="009F76B6" w:rsidRDefault="009F76B6" w:rsidP="009F76B6">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Критерии оценки</w:t>
            </w:r>
          </w:p>
        </w:tc>
        <w:tc>
          <w:tcPr>
            <w:tcW w:w="1977" w:type="dxa"/>
            <w:tcBorders>
              <w:top w:val="single" w:sz="4" w:space="0" w:color="auto"/>
              <w:left w:val="single" w:sz="4" w:space="0" w:color="auto"/>
              <w:bottom w:val="single" w:sz="4" w:space="0" w:color="auto"/>
              <w:right w:val="single" w:sz="4" w:space="0" w:color="auto"/>
            </w:tcBorders>
            <w:vAlign w:val="center"/>
            <w:hideMark/>
          </w:tcPr>
          <w:p w14:paraId="03E085A3"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Периодичность</w:t>
            </w:r>
          </w:p>
        </w:tc>
        <w:tc>
          <w:tcPr>
            <w:tcW w:w="992" w:type="dxa"/>
            <w:tcBorders>
              <w:top w:val="single" w:sz="4" w:space="0" w:color="auto"/>
              <w:left w:val="single" w:sz="4" w:space="0" w:color="auto"/>
              <w:bottom w:val="single" w:sz="4" w:space="0" w:color="auto"/>
              <w:right w:val="single" w:sz="4" w:space="0" w:color="auto"/>
            </w:tcBorders>
            <w:vAlign w:val="center"/>
            <w:hideMark/>
          </w:tcPr>
          <w:p w14:paraId="57737450"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Баллы</w:t>
            </w:r>
          </w:p>
        </w:tc>
      </w:tr>
      <w:tr w:rsidR="009F76B6" w:rsidRPr="009F76B6" w14:paraId="46A8926E" w14:textId="77777777" w:rsidTr="005D5439">
        <w:trPr>
          <w:trHeight w:val="419"/>
        </w:trPr>
        <w:tc>
          <w:tcPr>
            <w:tcW w:w="714" w:type="dxa"/>
            <w:tcBorders>
              <w:top w:val="single" w:sz="4" w:space="0" w:color="auto"/>
              <w:left w:val="single" w:sz="4" w:space="0" w:color="auto"/>
              <w:bottom w:val="single" w:sz="4" w:space="0" w:color="auto"/>
              <w:right w:val="single" w:sz="4" w:space="0" w:color="auto"/>
            </w:tcBorders>
          </w:tcPr>
          <w:p w14:paraId="1617F806" w14:textId="0B05297A" w:rsidR="009F76B6" w:rsidRPr="009F76B6" w:rsidRDefault="009F76B6" w:rsidP="005D5439">
            <w:pPr>
              <w:widowControl w:val="0"/>
              <w:spacing w:line="256" w:lineRule="auto"/>
              <w:ind w:firstLine="0"/>
              <w:jc w:val="both"/>
              <w:rPr>
                <w:rFonts w:ascii="Times New Roman" w:hAnsi="Times New Roman"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3092B328" w14:textId="77777777" w:rsidR="009F76B6" w:rsidRPr="009F76B6" w:rsidRDefault="009F76B6" w:rsidP="009F76B6">
            <w:pPr>
              <w:widowControl w:val="0"/>
              <w:spacing w:line="256" w:lineRule="auto"/>
              <w:ind w:firstLine="0"/>
              <w:jc w:val="both"/>
              <w:rPr>
                <w:rFonts w:ascii="Times New Roman" w:eastAsia="Calibri" w:hAnsi="Times New Roman" w:cs="Times New Roman"/>
                <w:sz w:val="20"/>
                <w:szCs w:val="20"/>
              </w:rPr>
            </w:pPr>
            <w:r w:rsidRPr="009F76B6">
              <w:rPr>
                <w:rFonts w:ascii="Times New Roman" w:hAnsi="Times New Roman" w:cs="Times New Roman"/>
                <w:sz w:val="20"/>
                <w:szCs w:val="20"/>
              </w:rPr>
              <w:t>Содержание помещений и территории образовательного учреждения в соответствии с требованиями СанПиН</w:t>
            </w:r>
          </w:p>
        </w:tc>
        <w:tc>
          <w:tcPr>
            <w:tcW w:w="4113" w:type="dxa"/>
            <w:tcBorders>
              <w:top w:val="single" w:sz="4" w:space="0" w:color="auto"/>
              <w:left w:val="single" w:sz="4" w:space="0" w:color="auto"/>
              <w:bottom w:val="single" w:sz="4" w:space="0" w:color="auto"/>
              <w:right w:val="single" w:sz="4" w:space="0" w:color="auto"/>
            </w:tcBorders>
          </w:tcPr>
          <w:p w14:paraId="06EFE020"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1.1. Содержание помещений и территории образовательного учреждения в соответствии с требованиями СанПиН</w:t>
            </w:r>
          </w:p>
          <w:p w14:paraId="3B75CFE4" w14:textId="77777777" w:rsidR="009F76B6" w:rsidRPr="009F76B6" w:rsidRDefault="009F76B6" w:rsidP="009F76B6">
            <w:pPr>
              <w:widowControl w:val="0"/>
              <w:spacing w:line="256" w:lineRule="auto"/>
              <w:rPr>
                <w:rFonts w:ascii="Times New Roman" w:hAnsi="Times New Roman" w:cs="Times New Roman"/>
                <w:sz w:val="20"/>
                <w:szCs w:val="20"/>
              </w:rPr>
            </w:pPr>
          </w:p>
        </w:tc>
        <w:tc>
          <w:tcPr>
            <w:tcW w:w="1977" w:type="dxa"/>
            <w:tcBorders>
              <w:top w:val="single" w:sz="4" w:space="0" w:color="auto"/>
              <w:left w:val="single" w:sz="4" w:space="0" w:color="auto"/>
              <w:bottom w:val="single" w:sz="4" w:space="0" w:color="auto"/>
              <w:right w:val="single" w:sz="4" w:space="0" w:color="auto"/>
            </w:tcBorders>
            <w:hideMark/>
          </w:tcPr>
          <w:p w14:paraId="31B5345F"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992" w:type="dxa"/>
            <w:tcBorders>
              <w:top w:val="single" w:sz="4" w:space="0" w:color="auto"/>
              <w:left w:val="single" w:sz="4" w:space="0" w:color="auto"/>
              <w:bottom w:val="single" w:sz="4" w:space="0" w:color="auto"/>
              <w:right w:val="single" w:sz="4" w:space="0" w:color="auto"/>
            </w:tcBorders>
          </w:tcPr>
          <w:p w14:paraId="0FA6F27D" w14:textId="77777777" w:rsidR="009F76B6" w:rsidRPr="009F76B6" w:rsidRDefault="009F76B6" w:rsidP="009F76B6">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2</w:t>
            </w:r>
          </w:p>
          <w:p w14:paraId="12B14DF3" w14:textId="77777777" w:rsidR="009F76B6" w:rsidRPr="009F76B6" w:rsidRDefault="009F76B6" w:rsidP="009F76B6">
            <w:pPr>
              <w:widowControl w:val="0"/>
              <w:spacing w:line="256" w:lineRule="auto"/>
              <w:rPr>
                <w:rFonts w:ascii="Times New Roman" w:hAnsi="Times New Roman" w:cs="Times New Roman"/>
                <w:sz w:val="20"/>
                <w:szCs w:val="20"/>
              </w:rPr>
            </w:pPr>
          </w:p>
          <w:p w14:paraId="37082105" w14:textId="77777777" w:rsidR="009F76B6" w:rsidRPr="009F76B6" w:rsidRDefault="009F76B6" w:rsidP="009F76B6">
            <w:pPr>
              <w:widowControl w:val="0"/>
              <w:spacing w:line="256" w:lineRule="auto"/>
              <w:rPr>
                <w:rFonts w:ascii="Times New Roman" w:hAnsi="Times New Roman" w:cs="Times New Roman"/>
                <w:sz w:val="20"/>
                <w:szCs w:val="20"/>
              </w:rPr>
            </w:pPr>
          </w:p>
          <w:p w14:paraId="4DE78A11" w14:textId="7E3C34FC" w:rsidR="009F76B6" w:rsidRPr="009F76B6" w:rsidRDefault="009F76B6" w:rsidP="009F76B6">
            <w:pPr>
              <w:widowControl w:val="0"/>
              <w:spacing w:line="256" w:lineRule="auto"/>
              <w:rPr>
                <w:rFonts w:ascii="Times New Roman" w:hAnsi="Times New Roman" w:cs="Times New Roman"/>
                <w:sz w:val="20"/>
                <w:szCs w:val="20"/>
              </w:rPr>
            </w:pPr>
          </w:p>
        </w:tc>
      </w:tr>
      <w:tr w:rsidR="009F76B6" w:rsidRPr="009F76B6" w14:paraId="2F29A5D9" w14:textId="77777777" w:rsidTr="005D5439">
        <w:trPr>
          <w:trHeight w:val="414"/>
        </w:trPr>
        <w:tc>
          <w:tcPr>
            <w:tcW w:w="714" w:type="dxa"/>
            <w:tcBorders>
              <w:top w:val="single" w:sz="4" w:space="0" w:color="auto"/>
              <w:left w:val="single" w:sz="4" w:space="0" w:color="auto"/>
              <w:bottom w:val="single" w:sz="4" w:space="0" w:color="auto"/>
              <w:right w:val="single" w:sz="4" w:space="0" w:color="auto"/>
            </w:tcBorders>
          </w:tcPr>
          <w:p w14:paraId="4C066126" w14:textId="6014E178" w:rsidR="009F76B6" w:rsidRPr="009F76B6" w:rsidRDefault="009F76B6" w:rsidP="005D5439">
            <w:pPr>
              <w:widowControl w:val="0"/>
              <w:spacing w:line="256" w:lineRule="auto"/>
              <w:ind w:firstLine="0"/>
              <w:jc w:val="both"/>
              <w:rPr>
                <w:rFonts w:ascii="Times New Roman" w:hAnsi="Times New Roman"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2BC9CAD1"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Своевременность контроль соблюдения норм и правил ОТ всеми участниками образовательного процесса</w:t>
            </w:r>
          </w:p>
        </w:tc>
        <w:tc>
          <w:tcPr>
            <w:tcW w:w="4113" w:type="dxa"/>
            <w:tcBorders>
              <w:top w:val="single" w:sz="4" w:space="0" w:color="auto"/>
              <w:left w:val="single" w:sz="4" w:space="0" w:color="auto"/>
              <w:bottom w:val="single" w:sz="4" w:space="0" w:color="auto"/>
              <w:right w:val="single" w:sz="4" w:space="0" w:color="auto"/>
            </w:tcBorders>
            <w:hideMark/>
          </w:tcPr>
          <w:p w14:paraId="77768FDC"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2.1. Своевременность контроль соблюдения норм и правил ОТ всеми участниками образовательного процесса</w:t>
            </w:r>
          </w:p>
        </w:tc>
        <w:tc>
          <w:tcPr>
            <w:tcW w:w="1977" w:type="dxa"/>
            <w:tcBorders>
              <w:top w:val="single" w:sz="4" w:space="0" w:color="auto"/>
              <w:left w:val="single" w:sz="4" w:space="0" w:color="auto"/>
              <w:bottom w:val="single" w:sz="4" w:space="0" w:color="auto"/>
              <w:right w:val="single" w:sz="4" w:space="0" w:color="auto"/>
            </w:tcBorders>
            <w:hideMark/>
          </w:tcPr>
          <w:p w14:paraId="1A79E642"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992" w:type="dxa"/>
            <w:tcBorders>
              <w:top w:val="single" w:sz="4" w:space="0" w:color="auto"/>
              <w:left w:val="single" w:sz="4" w:space="0" w:color="auto"/>
              <w:bottom w:val="single" w:sz="4" w:space="0" w:color="auto"/>
              <w:right w:val="single" w:sz="4" w:space="0" w:color="auto"/>
            </w:tcBorders>
            <w:hideMark/>
          </w:tcPr>
          <w:p w14:paraId="518324DA" w14:textId="77777777" w:rsidR="009F76B6" w:rsidRPr="009F76B6" w:rsidRDefault="009F76B6" w:rsidP="009F76B6">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2</w:t>
            </w:r>
          </w:p>
        </w:tc>
      </w:tr>
      <w:tr w:rsidR="009F76B6" w:rsidRPr="009F76B6" w14:paraId="77C3A489" w14:textId="77777777" w:rsidTr="005D5439">
        <w:trPr>
          <w:trHeight w:val="414"/>
        </w:trPr>
        <w:tc>
          <w:tcPr>
            <w:tcW w:w="714" w:type="dxa"/>
            <w:tcBorders>
              <w:top w:val="single" w:sz="4" w:space="0" w:color="auto"/>
              <w:left w:val="single" w:sz="4" w:space="0" w:color="auto"/>
              <w:bottom w:val="single" w:sz="4" w:space="0" w:color="auto"/>
              <w:right w:val="single" w:sz="4" w:space="0" w:color="auto"/>
            </w:tcBorders>
          </w:tcPr>
          <w:p w14:paraId="6BCC49D3" w14:textId="1C1AA29F" w:rsidR="009F76B6" w:rsidRPr="009F76B6" w:rsidRDefault="009F76B6" w:rsidP="005D5439">
            <w:pPr>
              <w:widowControl w:val="0"/>
              <w:spacing w:line="256" w:lineRule="auto"/>
              <w:ind w:firstLine="0"/>
              <w:jc w:val="both"/>
              <w:rPr>
                <w:rFonts w:ascii="Times New Roman" w:hAnsi="Times New Roman"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1739153F"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Качественное и своевременное ведение документации и журналов по ОТ</w:t>
            </w:r>
          </w:p>
        </w:tc>
        <w:tc>
          <w:tcPr>
            <w:tcW w:w="4113" w:type="dxa"/>
            <w:tcBorders>
              <w:top w:val="single" w:sz="4" w:space="0" w:color="auto"/>
              <w:left w:val="single" w:sz="4" w:space="0" w:color="auto"/>
              <w:bottom w:val="single" w:sz="4" w:space="0" w:color="auto"/>
              <w:right w:val="single" w:sz="4" w:space="0" w:color="auto"/>
            </w:tcBorders>
            <w:hideMark/>
          </w:tcPr>
          <w:p w14:paraId="03F0D374"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3.1.Качественное и своевременное ведение документации и журналов по ОТ</w:t>
            </w:r>
          </w:p>
        </w:tc>
        <w:tc>
          <w:tcPr>
            <w:tcW w:w="1977" w:type="dxa"/>
            <w:tcBorders>
              <w:top w:val="single" w:sz="4" w:space="0" w:color="auto"/>
              <w:left w:val="single" w:sz="4" w:space="0" w:color="auto"/>
              <w:bottom w:val="single" w:sz="4" w:space="0" w:color="auto"/>
              <w:right w:val="single" w:sz="4" w:space="0" w:color="auto"/>
            </w:tcBorders>
            <w:hideMark/>
          </w:tcPr>
          <w:p w14:paraId="48ECBA25"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 по факту предоставления</w:t>
            </w:r>
          </w:p>
        </w:tc>
        <w:tc>
          <w:tcPr>
            <w:tcW w:w="992" w:type="dxa"/>
            <w:tcBorders>
              <w:top w:val="single" w:sz="4" w:space="0" w:color="auto"/>
              <w:left w:val="single" w:sz="4" w:space="0" w:color="auto"/>
              <w:bottom w:val="single" w:sz="4" w:space="0" w:color="auto"/>
              <w:right w:val="single" w:sz="4" w:space="0" w:color="auto"/>
            </w:tcBorders>
            <w:hideMark/>
          </w:tcPr>
          <w:p w14:paraId="3CADEF57" w14:textId="77777777" w:rsidR="009F76B6" w:rsidRPr="009F76B6" w:rsidRDefault="009F76B6" w:rsidP="009F76B6">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21A7EBD6" w14:textId="77777777" w:rsidTr="005D5439">
        <w:trPr>
          <w:trHeight w:val="570"/>
        </w:trPr>
        <w:tc>
          <w:tcPr>
            <w:tcW w:w="714" w:type="dxa"/>
            <w:tcBorders>
              <w:top w:val="single" w:sz="4" w:space="0" w:color="auto"/>
              <w:left w:val="single" w:sz="4" w:space="0" w:color="auto"/>
              <w:bottom w:val="single" w:sz="4" w:space="0" w:color="auto"/>
              <w:right w:val="single" w:sz="4" w:space="0" w:color="auto"/>
            </w:tcBorders>
          </w:tcPr>
          <w:p w14:paraId="278C03FF" w14:textId="44DD6210" w:rsidR="009F76B6" w:rsidRPr="009F76B6" w:rsidRDefault="009F76B6" w:rsidP="005D5439">
            <w:pPr>
              <w:widowControl w:val="0"/>
              <w:spacing w:line="256" w:lineRule="auto"/>
              <w:ind w:firstLine="0"/>
              <w:jc w:val="both"/>
              <w:rPr>
                <w:rFonts w:ascii="Times New Roman" w:hAnsi="Times New Roman"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41821A97"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Пропаганда знаний по ОТ и обучение работников и учащихся правилам ОТ</w:t>
            </w:r>
          </w:p>
        </w:tc>
        <w:tc>
          <w:tcPr>
            <w:tcW w:w="4113" w:type="dxa"/>
            <w:tcBorders>
              <w:top w:val="single" w:sz="4" w:space="0" w:color="auto"/>
              <w:left w:val="single" w:sz="4" w:space="0" w:color="auto"/>
              <w:bottom w:val="single" w:sz="4" w:space="0" w:color="auto"/>
              <w:right w:val="single" w:sz="4" w:space="0" w:color="auto"/>
            </w:tcBorders>
            <w:hideMark/>
          </w:tcPr>
          <w:p w14:paraId="3742DB3D"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4.1.Пропаганда знаний по ОТ и обучение работников и учащихся правилам ОТ</w:t>
            </w:r>
          </w:p>
        </w:tc>
        <w:tc>
          <w:tcPr>
            <w:tcW w:w="1977" w:type="dxa"/>
            <w:tcBorders>
              <w:top w:val="single" w:sz="4" w:space="0" w:color="auto"/>
              <w:left w:val="single" w:sz="4" w:space="0" w:color="auto"/>
              <w:bottom w:val="single" w:sz="4" w:space="0" w:color="auto"/>
              <w:right w:val="single" w:sz="4" w:space="0" w:color="auto"/>
            </w:tcBorders>
            <w:hideMark/>
          </w:tcPr>
          <w:p w14:paraId="1AE17879"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Ежемесячно</w:t>
            </w:r>
          </w:p>
        </w:tc>
        <w:tc>
          <w:tcPr>
            <w:tcW w:w="992" w:type="dxa"/>
            <w:tcBorders>
              <w:top w:val="single" w:sz="4" w:space="0" w:color="auto"/>
              <w:left w:val="single" w:sz="4" w:space="0" w:color="auto"/>
              <w:bottom w:val="single" w:sz="4" w:space="0" w:color="auto"/>
              <w:right w:val="single" w:sz="4" w:space="0" w:color="auto"/>
            </w:tcBorders>
            <w:hideMark/>
          </w:tcPr>
          <w:p w14:paraId="56D76E1B" w14:textId="66C9A4C0" w:rsidR="009F76B6" w:rsidRPr="009F76B6" w:rsidRDefault="009F76B6" w:rsidP="009F76B6">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3</w:t>
            </w:r>
          </w:p>
        </w:tc>
      </w:tr>
      <w:tr w:rsidR="009F76B6" w:rsidRPr="009F76B6" w14:paraId="166E7CD2" w14:textId="77777777" w:rsidTr="005D5439">
        <w:trPr>
          <w:trHeight w:val="570"/>
        </w:trPr>
        <w:tc>
          <w:tcPr>
            <w:tcW w:w="714" w:type="dxa"/>
            <w:tcBorders>
              <w:top w:val="single" w:sz="4" w:space="0" w:color="auto"/>
              <w:left w:val="single" w:sz="4" w:space="0" w:color="auto"/>
              <w:bottom w:val="single" w:sz="4" w:space="0" w:color="auto"/>
              <w:right w:val="single" w:sz="4" w:space="0" w:color="auto"/>
            </w:tcBorders>
          </w:tcPr>
          <w:p w14:paraId="420F250B" w14:textId="7C07D168" w:rsidR="009F76B6" w:rsidRPr="009F76B6" w:rsidRDefault="009F76B6" w:rsidP="009F76B6">
            <w:pPr>
              <w:widowControl w:val="0"/>
              <w:spacing w:line="256" w:lineRule="auto"/>
              <w:rPr>
                <w:rFonts w:ascii="Times New Roman" w:hAnsi="Times New Roman" w:cs="Times New Roman"/>
                <w:sz w:val="20"/>
                <w:szCs w:val="20"/>
              </w:rPr>
            </w:pPr>
          </w:p>
        </w:tc>
        <w:tc>
          <w:tcPr>
            <w:tcW w:w="2694" w:type="dxa"/>
            <w:tcBorders>
              <w:top w:val="single" w:sz="4" w:space="0" w:color="auto"/>
              <w:left w:val="single" w:sz="4" w:space="0" w:color="auto"/>
              <w:bottom w:val="single" w:sz="4" w:space="0" w:color="auto"/>
              <w:right w:val="single" w:sz="4" w:space="0" w:color="auto"/>
            </w:tcBorders>
            <w:hideMark/>
          </w:tcPr>
          <w:p w14:paraId="5A0CE897"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Обеспечения выполнения мероприятий по предписаниям контролирующих организаций</w:t>
            </w:r>
          </w:p>
        </w:tc>
        <w:tc>
          <w:tcPr>
            <w:tcW w:w="4113" w:type="dxa"/>
            <w:tcBorders>
              <w:top w:val="single" w:sz="4" w:space="0" w:color="auto"/>
              <w:left w:val="single" w:sz="4" w:space="0" w:color="auto"/>
              <w:bottom w:val="single" w:sz="4" w:space="0" w:color="auto"/>
              <w:right w:val="single" w:sz="4" w:space="0" w:color="auto"/>
            </w:tcBorders>
            <w:hideMark/>
          </w:tcPr>
          <w:p w14:paraId="3C43E1A4"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5.1,Обеспечения выполнения мероприятий по предписаниям контролирующих организаций</w:t>
            </w:r>
          </w:p>
        </w:tc>
        <w:tc>
          <w:tcPr>
            <w:tcW w:w="1977" w:type="dxa"/>
            <w:tcBorders>
              <w:top w:val="single" w:sz="4" w:space="0" w:color="auto"/>
              <w:left w:val="single" w:sz="4" w:space="0" w:color="auto"/>
              <w:bottom w:val="single" w:sz="4" w:space="0" w:color="auto"/>
              <w:right w:val="single" w:sz="4" w:space="0" w:color="auto"/>
            </w:tcBorders>
            <w:hideMark/>
          </w:tcPr>
          <w:p w14:paraId="133422ED" w14:textId="77777777" w:rsidR="009F76B6" w:rsidRPr="009F76B6" w:rsidRDefault="009F76B6" w:rsidP="009F76B6">
            <w:pPr>
              <w:widowControl w:val="0"/>
              <w:spacing w:line="256" w:lineRule="auto"/>
              <w:ind w:firstLine="0"/>
              <w:jc w:val="both"/>
              <w:rPr>
                <w:rFonts w:ascii="Times New Roman" w:hAnsi="Times New Roman" w:cs="Times New Roman"/>
                <w:sz w:val="20"/>
                <w:szCs w:val="20"/>
              </w:rPr>
            </w:pPr>
            <w:r w:rsidRPr="009F76B6">
              <w:rPr>
                <w:rFonts w:ascii="Times New Roman" w:hAnsi="Times New Roman" w:cs="Times New Roman"/>
                <w:sz w:val="20"/>
                <w:szCs w:val="20"/>
              </w:rPr>
              <w:t>По факту</w:t>
            </w:r>
          </w:p>
        </w:tc>
        <w:tc>
          <w:tcPr>
            <w:tcW w:w="992" w:type="dxa"/>
            <w:tcBorders>
              <w:top w:val="single" w:sz="4" w:space="0" w:color="auto"/>
              <w:left w:val="single" w:sz="4" w:space="0" w:color="auto"/>
              <w:bottom w:val="single" w:sz="4" w:space="0" w:color="auto"/>
              <w:right w:val="single" w:sz="4" w:space="0" w:color="auto"/>
            </w:tcBorders>
            <w:hideMark/>
          </w:tcPr>
          <w:p w14:paraId="522CA97A" w14:textId="77777777" w:rsidR="009F76B6" w:rsidRPr="009F76B6" w:rsidRDefault="009F76B6" w:rsidP="009F76B6">
            <w:pPr>
              <w:widowControl w:val="0"/>
              <w:spacing w:line="256" w:lineRule="auto"/>
              <w:ind w:firstLine="0"/>
              <w:rPr>
                <w:rFonts w:ascii="Times New Roman" w:hAnsi="Times New Roman" w:cs="Times New Roman"/>
                <w:sz w:val="20"/>
                <w:szCs w:val="20"/>
              </w:rPr>
            </w:pPr>
            <w:r w:rsidRPr="009F76B6">
              <w:rPr>
                <w:rFonts w:ascii="Times New Roman" w:hAnsi="Times New Roman" w:cs="Times New Roman"/>
                <w:sz w:val="20"/>
                <w:szCs w:val="20"/>
              </w:rPr>
              <w:t>3</w:t>
            </w:r>
          </w:p>
        </w:tc>
      </w:tr>
    </w:tbl>
    <w:p w14:paraId="52507CDE" w14:textId="77777777" w:rsidR="005D5439" w:rsidRPr="00636A8C" w:rsidRDefault="005D5439" w:rsidP="005D5439">
      <w:pPr>
        <w:widowControl w:val="0"/>
        <w:rPr>
          <w:rFonts w:ascii="Times New Roman" w:eastAsia="Times New Roman" w:hAnsi="Times New Roman" w:cs="Times New Roman"/>
          <w:sz w:val="18"/>
          <w:szCs w:val="18"/>
          <w:lang w:eastAsia="ru-RU"/>
        </w:rPr>
      </w:pPr>
      <w:r w:rsidRPr="005D5439">
        <w:rPr>
          <w:rFonts w:ascii="Times New Roman" w:eastAsia="Times New Roman" w:hAnsi="Times New Roman" w:cs="Times New Roman"/>
          <w:b/>
          <w:lang w:eastAsia="ru-RU"/>
        </w:rPr>
        <w:t>Критерии оценки деятельности «</w:t>
      </w:r>
      <w:r w:rsidRPr="005D5439">
        <w:rPr>
          <w:rFonts w:ascii="Times New Roman" w:hAnsi="Times New Roman"/>
          <w:b/>
          <w:color w:val="000000"/>
        </w:rPr>
        <w:t xml:space="preserve">воспитателя» </w:t>
      </w:r>
      <w:r w:rsidRPr="005D5439">
        <w:rPr>
          <w:rFonts w:ascii="Times New Roman" w:hAnsi="Times New Roman"/>
          <w:color w:val="000000"/>
        </w:rPr>
        <w:t>(</w:t>
      </w:r>
      <w:r w:rsidRPr="00636A8C">
        <w:rPr>
          <w:rFonts w:ascii="Times New Roman" w:hAnsi="Times New Roman"/>
          <w:color w:val="000000"/>
          <w:sz w:val="18"/>
          <w:szCs w:val="18"/>
        </w:rPr>
        <w:t>группы продленного дня)</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2552"/>
        <w:gridCol w:w="4193"/>
        <w:gridCol w:w="1902"/>
        <w:gridCol w:w="992"/>
      </w:tblGrid>
      <w:tr w:rsidR="005D5439" w:rsidRPr="004F344D" w14:paraId="769E8C1B" w14:textId="77777777" w:rsidTr="005D5439">
        <w:trPr>
          <w:trHeight w:val="478"/>
        </w:trPr>
        <w:tc>
          <w:tcPr>
            <w:tcW w:w="851" w:type="dxa"/>
            <w:tcBorders>
              <w:top w:val="single" w:sz="4" w:space="0" w:color="auto"/>
              <w:left w:val="single" w:sz="4" w:space="0" w:color="auto"/>
              <w:bottom w:val="single" w:sz="4" w:space="0" w:color="auto"/>
              <w:right w:val="single" w:sz="4" w:space="0" w:color="auto"/>
            </w:tcBorders>
            <w:vAlign w:val="center"/>
            <w:hideMark/>
          </w:tcPr>
          <w:p w14:paraId="64DDE5E6"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w:t>
            </w:r>
          </w:p>
          <w:p w14:paraId="2FC99055"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п/п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2B2D64F"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Наименование показателя</w:t>
            </w:r>
          </w:p>
        </w:tc>
        <w:tc>
          <w:tcPr>
            <w:tcW w:w="4193" w:type="dxa"/>
            <w:tcBorders>
              <w:top w:val="single" w:sz="4" w:space="0" w:color="auto"/>
              <w:left w:val="single" w:sz="4" w:space="0" w:color="auto"/>
              <w:bottom w:val="single" w:sz="4" w:space="0" w:color="auto"/>
              <w:right w:val="single" w:sz="4" w:space="0" w:color="auto"/>
            </w:tcBorders>
            <w:vAlign w:val="center"/>
            <w:hideMark/>
          </w:tcPr>
          <w:p w14:paraId="01D46ED8"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 xml:space="preserve">Критерии оценки </w:t>
            </w:r>
          </w:p>
        </w:tc>
        <w:tc>
          <w:tcPr>
            <w:tcW w:w="1902" w:type="dxa"/>
            <w:tcBorders>
              <w:top w:val="single" w:sz="4" w:space="0" w:color="auto"/>
              <w:left w:val="single" w:sz="4" w:space="0" w:color="auto"/>
              <w:bottom w:val="single" w:sz="4" w:space="0" w:color="auto"/>
              <w:right w:val="single" w:sz="4" w:space="0" w:color="auto"/>
            </w:tcBorders>
            <w:vAlign w:val="center"/>
            <w:hideMark/>
          </w:tcPr>
          <w:p w14:paraId="4DACF549"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Периодичность</w:t>
            </w:r>
          </w:p>
        </w:tc>
        <w:tc>
          <w:tcPr>
            <w:tcW w:w="992" w:type="dxa"/>
            <w:tcBorders>
              <w:top w:val="single" w:sz="4" w:space="0" w:color="auto"/>
              <w:left w:val="single" w:sz="4" w:space="0" w:color="auto"/>
              <w:bottom w:val="single" w:sz="4" w:space="0" w:color="auto"/>
              <w:right w:val="single" w:sz="4" w:space="0" w:color="auto"/>
            </w:tcBorders>
            <w:vAlign w:val="center"/>
            <w:hideMark/>
          </w:tcPr>
          <w:p w14:paraId="7F4AE0C9"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 xml:space="preserve"> баллы</w:t>
            </w:r>
          </w:p>
        </w:tc>
      </w:tr>
      <w:tr w:rsidR="005D5439" w:rsidRPr="004F344D" w14:paraId="5E063B22" w14:textId="77777777" w:rsidTr="005D5439">
        <w:trPr>
          <w:trHeight w:val="1135"/>
        </w:trPr>
        <w:tc>
          <w:tcPr>
            <w:tcW w:w="851" w:type="dxa"/>
            <w:tcBorders>
              <w:top w:val="single" w:sz="4" w:space="0" w:color="auto"/>
              <w:left w:val="single" w:sz="4" w:space="0" w:color="auto"/>
              <w:bottom w:val="single" w:sz="4" w:space="0" w:color="auto"/>
              <w:right w:val="single" w:sz="4" w:space="0" w:color="auto"/>
            </w:tcBorders>
            <w:hideMark/>
          </w:tcPr>
          <w:p w14:paraId="3B71E936"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1.</w:t>
            </w:r>
          </w:p>
        </w:tc>
        <w:tc>
          <w:tcPr>
            <w:tcW w:w="2552" w:type="dxa"/>
            <w:tcBorders>
              <w:top w:val="single" w:sz="4" w:space="0" w:color="auto"/>
              <w:left w:val="single" w:sz="4" w:space="0" w:color="auto"/>
              <w:bottom w:val="single" w:sz="4" w:space="0" w:color="auto"/>
              <w:right w:val="single" w:sz="4" w:space="0" w:color="auto"/>
            </w:tcBorders>
            <w:hideMark/>
          </w:tcPr>
          <w:p w14:paraId="1C0C8AC5"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Подготовка экономических расчетов, направленных на эффективность использования денежных средств, в том числе передача непрофильных функций на аутсорсинг, и исключение неэффективных расходов</w:t>
            </w:r>
          </w:p>
        </w:tc>
        <w:tc>
          <w:tcPr>
            <w:tcW w:w="4193" w:type="dxa"/>
            <w:tcBorders>
              <w:top w:val="single" w:sz="4" w:space="0" w:color="auto"/>
              <w:left w:val="single" w:sz="4" w:space="0" w:color="auto"/>
              <w:bottom w:val="single" w:sz="4" w:space="0" w:color="auto"/>
              <w:right w:val="single" w:sz="4" w:space="0" w:color="auto"/>
            </w:tcBorders>
            <w:hideMark/>
          </w:tcPr>
          <w:p w14:paraId="28346C5A"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 xml:space="preserve">1.1. </w:t>
            </w:r>
            <w:r w:rsidRPr="005D5439">
              <w:rPr>
                <w:rFonts w:ascii="Times New Roman" w:eastAsia="Times New Roman" w:hAnsi="Times New Roman" w:cs="Times New Roman"/>
                <w:bCs/>
                <w:sz w:val="20"/>
                <w:szCs w:val="20"/>
              </w:rPr>
              <w:t>Организация конкурентных процедур при осуществлении закупки групп товаров, работ, услуг; контроль за системой датчиков уровня топлива (для бухгалтера)</w:t>
            </w:r>
          </w:p>
        </w:tc>
        <w:tc>
          <w:tcPr>
            <w:tcW w:w="1902" w:type="dxa"/>
            <w:tcBorders>
              <w:top w:val="single" w:sz="4" w:space="0" w:color="auto"/>
              <w:left w:val="single" w:sz="4" w:space="0" w:color="auto"/>
              <w:bottom w:val="single" w:sz="4" w:space="0" w:color="auto"/>
              <w:right w:val="single" w:sz="4" w:space="0" w:color="auto"/>
            </w:tcBorders>
          </w:tcPr>
          <w:p w14:paraId="0E40F9A8" w14:textId="6676A6C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6DB665EA"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FBF36A" w14:textId="77B01923"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w:t>
            </w:r>
            <w:r w:rsidRPr="005D5439">
              <w:rPr>
                <w:rFonts w:ascii="Times New Roman" w:eastAsia="Times New Roman" w:hAnsi="Times New Roman" w:cs="Times New Roman"/>
                <w:sz w:val="20"/>
                <w:szCs w:val="20"/>
              </w:rPr>
              <w:t>о 5</w:t>
            </w:r>
          </w:p>
          <w:p w14:paraId="49B61388"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69182311"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r>
      <w:tr w:rsidR="005D5439" w:rsidRPr="004F344D" w14:paraId="27D132AB" w14:textId="77777777" w:rsidTr="005D5439">
        <w:trPr>
          <w:trHeight w:val="64"/>
        </w:trPr>
        <w:tc>
          <w:tcPr>
            <w:tcW w:w="851" w:type="dxa"/>
            <w:tcBorders>
              <w:top w:val="single" w:sz="4" w:space="0" w:color="auto"/>
              <w:left w:val="single" w:sz="4" w:space="0" w:color="auto"/>
              <w:bottom w:val="single" w:sz="4" w:space="0" w:color="auto"/>
              <w:right w:val="single" w:sz="4" w:space="0" w:color="auto"/>
            </w:tcBorders>
            <w:hideMark/>
          </w:tcPr>
          <w:p w14:paraId="30178023"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2.</w:t>
            </w:r>
          </w:p>
        </w:tc>
        <w:tc>
          <w:tcPr>
            <w:tcW w:w="2552" w:type="dxa"/>
            <w:tcBorders>
              <w:top w:val="single" w:sz="4" w:space="0" w:color="auto"/>
              <w:left w:val="single" w:sz="4" w:space="0" w:color="auto"/>
              <w:bottom w:val="single" w:sz="4" w:space="0" w:color="auto"/>
              <w:right w:val="single" w:sz="4" w:space="0" w:color="auto"/>
            </w:tcBorders>
            <w:hideMark/>
          </w:tcPr>
          <w:p w14:paraId="109B9110"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Работа с педагогическим коллективом и родительской общественностью по разъяснению финансовых вопросов</w:t>
            </w:r>
          </w:p>
        </w:tc>
        <w:tc>
          <w:tcPr>
            <w:tcW w:w="4193" w:type="dxa"/>
            <w:tcBorders>
              <w:top w:val="single" w:sz="4" w:space="0" w:color="auto"/>
              <w:left w:val="single" w:sz="4" w:space="0" w:color="auto"/>
              <w:bottom w:val="single" w:sz="4" w:space="0" w:color="auto"/>
              <w:right w:val="single" w:sz="4" w:space="0" w:color="auto"/>
            </w:tcBorders>
          </w:tcPr>
          <w:p w14:paraId="3B18DE31" w14:textId="77777777" w:rsidR="005D5439" w:rsidRPr="005D5439" w:rsidRDefault="005D5439" w:rsidP="005D5439">
            <w:pPr>
              <w:widowControl w:val="0"/>
              <w:spacing w:line="256" w:lineRule="auto"/>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2.1. Консультации сотрудников (для главного бухгалтера, заместителя главного бухгалтера, бухгалтера по учету заработной платы, бухгалтера)</w:t>
            </w:r>
          </w:p>
          <w:p w14:paraId="4410CD4D" w14:textId="77777777" w:rsidR="005D5439" w:rsidRPr="005D5439" w:rsidRDefault="005D5439" w:rsidP="005D5439">
            <w:pPr>
              <w:widowControl w:val="0"/>
              <w:spacing w:line="256" w:lineRule="auto"/>
              <w:jc w:val="both"/>
              <w:rPr>
                <w:rFonts w:ascii="Times New Roman" w:eastAsia="Times New Roman" w:hAnsi="Times New Roman" w:cs="Times New Roman"/>
                <w:sz w:val="20"/>
                <w:szCs w:val="20"/>
              </w:rPr>
            </w:pPr>
          </w:p>
          <w:p w14:paraId="53A0D219"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902" w:type="dxa"/>
            <w:tcBorders>
              <w:top w:val="single" w:sz="4" w:space="0" w:color="auto"/>
              <w:left w:val="single" w:sz="4" w:space="0" w:color="auto"/>
              <w:bottom w:val="single" w:sz="4" w:space="0" w:color="auto"/>
              <w:right w:val="single" w:sz="4" w:space="0" w:color="auto"/>
            </w:tcBorders>
          </w:tcPr>
          <w:p w14:paraId="5BA8DBBA"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780255D2"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0CA33EAC"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tcPr>
          <w:p w14:paraId="6DA7F6D1" w14:textId="2C94A9F5"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5</w:t>
            </w:r>
          </w:p>
          <w:p w14:paraId="5FB4A1D1"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2FB0AC5D"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r>
      <w:tr w:rsidR="005D5439" w:rsidRPr="004F344D" w14:paraId="0C377334" w14:textId="77777777" w:rsidTr="005D5439">
        <w:trPr>
          <w:trHeight w:val="1023"/>
        </w:trPr>
        <w:tc>
          <w:tcPr>
            <w:tcW w:w="851" w:type="dxa"/>
            <w:vMerge w:val="restart"/>
            <w:tcBorders>
              <w:top w:val="single" w:sz="4" w:space="0" w:color="auto"/>
              <w:left w:val="single" w:sz="4" w:space="0" w:color="auto"/>
              <w:right w:val="single" w:sz="4" w:space="0" w:color="auto"/>
            </w:tcBorders>
            <w:vAlign w:val="center"/>
          </w:tcPr>
          <w:p w14:paraId="1F919D85" w14:textId="77777777" w:rsidR="005D5439" w:rsidRPr="005D5439" w:rsidRDefault="005D5439" w:rsidP="005D5439">
            <w:pPr>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w:t>
            </w:r>
          </w:p>
        </w:tc>
        <w:tc>
          <w:tcPr>
            <w:tcW w:w="2552" w:type="dxa"/>
            <w:vMerge w:val="restart"/>
            <w:tcBorders>
              <w:top w:val="single" w:sz="4" w:space="0" w:color="auto"/>
              <w:left w:val="single" w:sz="4" w:space="0" w:color="auto"/>
              <w:right w:val="single" w:sz="4" w:space="0" w:color="auto"/>
            </w:tcBorders>
            <w:vAlign w:val="center"/>
          </w:tcPr>
          <w:p w14:paraId="3054B12A" w14:textId="77777777" w:rsidR="005D5439" w:rsidRPr="005D5439" w:rsidRDefault="005D5439" w:rsidP="005D5439">
            <w:pPr>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Ведение бухгалтерского учета строго в соответствии с инструкцией</w:t>
            </w:r>
          </w:p>
        </w:tc>
        <w:tc>
          <w:tcPr>
            <w:tcW w:w="4193" w:type="dxa"/>
            <w:tcBorders>
              <w:top w:val="single" w:sz="4" w:space="0" w:color="auto"/>
              <w:left w:val="single" w:sz="4" w:space="0" w:color="auto"/>
              <w:bottom w:val="single" w:sz="4" w:space="0" w:color="auto"/>
              <w:right w:val="single" w:sz="4" w:space="0" w:color="auto"/>
            </w:tcBorders>
          </w:tcPr>
          <w:p w14:paraId="3C1D546D"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3.1 Соблюдение сроков подготовки и сдачи бухгалтерской отчетности (для главного бухгалтера)</w:t>
            </w:r>
          </w:p>
          <w:p w14:paraId="4C3CADF7"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902" w:type="dxa"/>
            <w:tcBorders>
              <w:top w:val="single" w:sz="4" w:space="0" w:color="auto"/>
              <w:left w:val="single" w:sz="4" w:space="0" w:color="auto"/>
              <w:bottom w:val="single" w:sz="4" w:space="0" w:color="auto"/>
              <w:right w:val="single" w:sz="4" w:space="0" w:color="auto"/>
            </w:tcBorders>
          </w:tcPr>
          <w:p w14:paraId="4EEACACD"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2072EDCC"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992" w:type="dxa"/>
            <w:tcBorders>
              <w:top w:val="single" w:sz="4" w:space="0" w:color="auto"/>
              <w:left w:val="single" w:sz="4" w:space="0" w:color="auto"/>
              <w:right w:val="single" w:sz="4" w:space="0" w:color="auto"/>
            </w:tcBorders>
          </w:tcPr>
          <w:p w14:paraId="74195DFC"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4CE349B4" w14:textId="77777777" w:rsidTr="005D5439">
        <w:trPr>
          <w:trHeight w:val="1562"/>
        </w:trPr>
        <w:tc>
          <w:tcPr>
            <w:tcW w:w="851" w:type="dxa"/>
            <w:vMerge/>
            <w:tcBorders>
              <w:left w:val="single" w:sz="4" w:space="0" w:color="auto"/>
              <w:right w:val="single" w:sz="4" w:space="0" w:color="auto"/>
            </w:tcBorders>
            <w:vAlign w:val="center"/>
          </w:tcPr>
          <w:p w14:paraId="464B3FAC"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2552" w:type="dxa"/>
            <w:vMerge/>
            <w:tcBorders>
              <w:left w:val="single" w:sz="4" w:space="0" w:color="auto"/>
              <w:right w:val="single" w:sz="4" w:space="0" w:color="auto"/>
            </w:tcBorders>
            <w:vAlign w:val="center"/>
          </w:tcPr>
          <w:p w14:paraId="4FD682A6"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4193" w:type="dxa"/>
            <w:tcBorders>
              <w:top w:val="single" w:sz="4" w:space="0" w:color="auto"/>
              <w:left w:val="single" w:sz="4" w:space="0" w:color="auto"/>
              <w:bottom w:val="single" w:sz="4" w:space="0" w:color="auto"/>
              <w:right w:val="single" w:sz="4" w:space="0" w:color="auto"/>
            </w:tcBorders>
          </w:tcPr>
          <w:p w14:paraId="735EF9FC"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3.2 Своевременность и правильность оформления бухгалтерских документов (для главного бухгалтера, заместителя главного бухгалтера, бухгалтера по учету заработной платы, бухгалтера)</w:t>
            </w:r>
          </w:p>
          <w:p w14:paraId="1DA93707"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902" w:type="dxa"/>
            <w:tcBorders>
              <w:top w:val="single" w:sz="4" w:space="0" w:color="auto"/>
              <w:left w:val="single" w:sz="4" w:space="0" w:color="auto"/>
              <w:bottom w:val="single" w:sz="4" w:space="0" w:color="auto"/>
              <w:right w:val="single" w:sz="4" w:space="0" w:color="auto"/>
            </w:tcBorders>
          </w:tcPr>
          <w:p w14:paraId="7FB0D265"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3D845824"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992" w:type="dxa"/>
            <w:tcBorders>
              <w:left w:val="single" w:sz="4" w:space="0" w:color="auto"/>
              <w:bottom w:val="single" w:sz="4" w:space="0" w:color="auto"/>
              <w:right w:val="single" w:sz="4" w:space="0" w:color="auto"/>
            </w:tcBorders>
          </w:tcPr>
          <w:p w14:paraId="193622D7"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7B421C76" w14:textId="77777777" w:rsidTr="005D5439">
        <w:trPr>
          <w:trHeight w:val="1603"/>
        </w:trPr>
        <w:tc>
          <w:tcPr>
            <w:tcW w:w="851" w:type="dxa"/>
            <w:vMerge/>
            <w:tcBorders>
              <w:left w:val="single" w:sz="4" w:space="0" w:color="auto"/>
              <w:right w:val="single" w:sz="4" w:space="0" w:color="auto"/>
            </w:tcBorders>
            <w:vAlign w:val="center"/>
          </w:tcPr>
          <w:p w14:paraId="468F4FB0"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2552" w:type="dxa"/>
            <w:vMerge/>
            <w:tcBorders>
              <w:left w:val="single" w:sz="4" w:space="0" w:color="auto"/>
              <w:right w:val="single" w:sz="4" w:space="0" w:color="auto"/>
            </w:tcBorders>
            <w:vAlign w:val="center"/>
          </w:tcPr>
          <w:p w14:paraId="02F0EFDA"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4193" w:type="dxa"/>
            <w:tcBorders>
              <w:top w:val="single" w:sz="4" w:space="0" w:color="auto"/>
              <w:left w:val="single" w:sz="4" w:space="0" w:color="auto"/>
              <w:bottom w:val="single" w:sz="4" w:space="0" w:color="auto"/>
              <w:right w:val="single" w:sz="4" w:space="0" w:color="auto"/>
            </w:tcBorders>
          </w:tcPr>
          <w:p w14:paraId="702E3AA9"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3.3 Контроль за состоянием расчетно-платежной дисциплины по расчетам (оценка текущей кредиторской и дебиторской задолженности) (для главного бухгалтера, заместителя главного бухгалтера, бухгалтера по учету заработной платы)</w:t>
            </w:r>
          </w:p>
          <w:p w14:paraId="388D55A4"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902" w:type="dxa"/>
            <w:tcBorders>
              <w:top w:val="single" w:sz="4" w:space="0" w:color="auto"/>
              <w:left w:val="single" w:sz="4" w:space="0" w:color="auto"/>
              <w:bottom w:val="single" w:sz="4" w:space="0" w:color="auto"/>
              <w:right w:val="single" w:sz="4" w:space="0" w:color="auto"/>
            </w:tcBorders>
          </w:tcPr>
          <w:p w14:paraId="211B42E1"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2DE18476"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992" w:type="dxa"/>
            <w:tcBorders>
              <w:left w:val="single" w:sz="4" w:space="0" w:color="auto"/>
              <w:bottom w:val="single" w:sz="4" w:space="0" w:color="auto"/>
              <w:right w:val="single" w:sz="4" w:space="0" w:color="auto"/>
            </w:tcBorders>
          </w:tcPr>
          <w:p w14:paraId="3FA36AB9"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6089BF1C" w14:textId="77777777" w:rsidTr="005D5439">
        <w:trPr>
          <w:trHeight w:val="752"/>
        </w:trPr>
        <w:tc>
          <w:tcPr>
            <w:tcW w:w="851" w:type="dxa"/>
            <w:vMerge/>
            <w:tcBorders>
              <w:left w:val="single" w:sz="4" w:space="0" w:color="auto"/>
              <w:bottom w:val="single" w:sz="4" w:space="0" w:color="auto"/>
              <w:right w:val="single" w:sz="4" w:space="0" w:color="auto"/>
            </w:tcBorders>
            <w:vAlign w:val="center"/>
          </w:tcPr>
          <w:p w14:paraId="324AD23B"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2552" w:type="dxa"/>
            <w:vMerge/>
            <w:tcBorders>
              <w:left w:val="single" w:sz="4" w:space="0" w:color="auto"/>
              <w:bottom w:val="single" w:sz="4" w:space="0" w:color="auto"/>
              <w:right w:val="single" w:sz="4" w:space="0" w:color="auto"/>
            </w:tcBorders>
            <w:vAlign w:val="center"/>
          </w:tcPr>
          <w:p w14:paraId="7B6FE28B" w14:textId="77777777" w:rsidR="005D5439" w:rsidRPr="005D5439" w:rsidRDefault="005D5439" w:rsidP="005D5439">
            <w:pPr>
              <w:spacing w:line="256" w:lineRule="auto"/>
              <w:rPr>
                <w:rFonts w:ascii="Times New Roman" w:eastAsia="Times New Roman" w:hAnsi="Times New Roman" w:cs="Times New Roman"/>
                <w:sz w:val="20"/>
                <w:szCs w:val="20"/>
              </w:rPr>
            </w:pPr>
          </w:p>
        </w:tc>
        <w:tc>
          <w:tcPr>
            <w:tcW w:w="4193" w:type="dxa"/>
            <w:tcBorders>
              <w:top w:val="single" w:sz="4" w:space="0" w:color="auto"/>
              <w:left w:val="single" w:sz="4" w:space="0" w:color="auto"/>
              <w:bottom w:val="single" w:sz="4" w:space="0" w:color="auto"/>
              <w:right w:val="single" w:sz="4" w:space="0" w:color="auto"/>
            </w:tcBorders>
          </w:tcPr>
          <w:p w14:paraId="0E52E8C8"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3.4 Своевременное отражение в учете бухгалтерских операций (для главного бухгалтера, бухгалтера по учету заработной платы, бухгалтера, заместителя главного бухгалтера)</w:t>
            </w:r>
          </w:p>
          <w:p w14:paraId="1DB904EB"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1902" w:type="dxa"/>
            <w:tcBorders>
              <w:top w:val="single" w:sz="4" w:space="0" w:color="auto"/>
              <w:left w:val="single" w:sz="4" w:space="0" w:color="auto"/>
              <w:bottom w:val="single" w:sz="4" w:space="0" w:color="auto"/>
              <w:right w:val="single" w:sz="4" w:space="0" w:color="auto"/>
            </w:tcBorders>
          </w:tcPr>
          <w:p w14:paraId="5DFE710E"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0543FD15" w14:textId="77777777" w:rsidR="005D5439" w:rsidRPr="005D5439" w:rsidRDefault="005D5439" w:rsidP="005D5439">
            <w:pPr>
              <w:widowControl w:val="0"/>
              <w:spacing w:line="256" w:lineRule="auto"/>
              <w:rPr>
                <w:rFonts w:ascii="Times New Roman" w:eastAsia="Times New Roman" w:hAnsi="Times New Roman" w:cs="Times New Roman"/>
                <w:b/>
                <w:sz w:val="20"/>
                <w:szCs w:val="20"/>
              </w:rPr>
            </w:pPr>
          </w:p>
        </w:tc>
        <w:tc>
          <w:tcPr>
            <w:tcW w:w="992" w:type="dxa"/>
            <w:tcBorders>
              <w:left w:val="single" w:sz="4" w:space="0" w:color="auto"/>
              <w:bottom w:val="single" w:sz="4" w:space="0" w:color="auto"/>
              <w:right w:val="single" w:sz="4" w:space="0" w:color="auto"/>
            </w:tcBorders>
          </w:tcPr>
          <w:p w14:paraId="1C50BDB0"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2CCDA5F5" w14:textId="77777777" w:rsidTr="005D5439">
        <w:trPr>
          <w:trHeight w:val="1375"/>
        </w:trPr>
        <w:tc>
          <w:tcPr>
            <w:tcW w:w="851" w:type="dxa"/>
            <w:tcBorders>
              <w:top w:val="single" w:sz="4" w:space="0" w:color="auto"/>
              <w:left w:val="single" w:sz="4" w:space="0" w:color="auto"/>
              <w:bottom w:val="single" w:sz="4" w:space="0" w:color="auto"/>
              <w:right w:val="single" w:sz="4" w:space="0" w:color="auto"/>
            </w:tcBorders>
          </w:tcPr>
          <w:p w14:paraId="1F757B87"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4.</w:t>
            </w:r>
          </w:p>
          <w:p w14:paraId="7910A229"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p w14:paraId="0E2A00F9"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2552" w:type="dxa"/>
            <w:tcBorders>
              <w:top w:val="single" w:sz="4" w:space="0" w:color="auto"/>
              <w:left w:val="single" w:sz="4" w:space="0" w:color="auto"/>
              <w:bottom w:val="single" w:sz="4" w:space="0" w:color="auto"/>
              <w:right w:val="single" w:sz="4" w:space="0" w:color="auto"/>
            </w:tcBorders>
            <w:hideMark/>
          </w:tcPr>
          <w:p w14:paraId="7C741084"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Контроль при исполнении плана финансово-хозяйственной деятельности.</w:t>
            </w:r>
          </w:p>
        </w:tc>
        <w:tc>
          <w:tcPr>
            <w:tcW w:w="4193" w:type="dxa"/>
            <w:tcBorders>
              <w:top w:val="single" w:sz="4" w:space="0" w:color="auto"/>
              <w:left w:val="single" w:sz="4" w:space="0" w:color="auto"/>
              <w:bottom w:val="single" w:sz="4" w:space="0" w:color="auto"/>
              <w:right w:val="single" w:sz="4" w:space="0" w:color="auto"/>
            </w:tcBorders>
            <w:hideMark/>
          </w:tcPr>
          <w:p w14:paraId="0BAAA3C6"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r w:rsidRPr="005D5439">
              <w:rPr>
                <w:rFonts w:ascii="Times New Roman" w:eastAsia="Times New Roman" w:hAnsi="Times New Roman" w:cs="Times New Roman"/>
                <w:bCs/>
                <w:sz w:val="20"/>
                <w:szCs w:val="20"/>
              </w:rPr>
              <w:t>4.1 Ежемесячное выполнение плана финансово-хозяйственной деятельности по статьям расходов (для главного бухгалтера, заместителя главного бухгалтера, бухгалтера по учету заработной платы, бухгалтера)</w:t>
            </w:r>
          </w:p>
        </w:tc>
        <w:tc>
          <w:tcPr>
            <w:tcW w:w="1902" w:type="dxa"/>
            <w:tcBorders>
              <w:top w:val="single" w:sz="4" w:space="0" w:color="auto"/>
              <w:left w:val="single" w:sz="4" w:space="0" w:color="auto"/>
              <w:bottom w:val="single" w:sz="4" w:space="0" w:color="auto"/>
              <w:right w:val="single" w:sz="4" w:space="0" w:color="auto"/>
            </w:tcBorders>
            <w:hideMark/>
          </w:tcPr>
          <w:p w14:paraId="2C59944F" w14:textId="77777777" w:rsidR="005D5439" w:rsidRPr="005D5439" w:rsidRDefault="005D5439" w:rsidP="005D5439">
            <w:pPr>
              <w:widowControl w:val="0"/>
              <w:spacing w:line="256" w:lineRule="auto"/>
              <w:ind w:firstLine="0"/>
              <w:jc w:val="both"/>
              <w:rPr>
                <w:rFonts w:ascii="Times New Roman" w:eastAsia="Times New Roman" w:hAnsi="Times New Roman" w:cs="Times New Roman"/>
                <w:b/>
                <w:sz w:val="20"/>
                <w:szCs w:val="20"/>
              </w:rPr>
            </w:pPr>
            <w:r w:rsidRPr="005D5439">
              <w:rPr>
                <w:rFonts w:ascii="Times New Roman" w:eastAsia="Times New Roman" w:hAnsi="Times New Roman" w:cs="Times New Roman"/>
                <w:b/>
                <w:sz w:val="20"/>
                <w:szCs w:val="20"/>
              </w:rPr>
              <w:t>Ежемесячно</w:t>
            </w:r>
          </w:p>
          <w:p w14:paraId="039B6914" w14:textId="77777777" w:rsidR="005D5439" w:rsidRPr="005D5439" w:rsidRDefault="005D5439" w:rsidP="005D5439">
            <w:pPr>
              <w:widowControl w:val="0"/>
              <w:spacing w:line="256" w:lineRule="auto"/>
              <w:rPr>
                <w:rFonts w:ascii="Times New Roman" w:eastAsia="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14:paraId="7C1AD797"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r w:rsidR="005D5439" w:rsidRPr="004F344D" w14:paraId="214BD95D" w14:textId="77777777" w:rsidTr="005D5439">
        <w:trPr>
          <w:trHeight w:val="290"/>
        </w:trPr>
        <w:tc>
          <w:tcPr>
            <w:tcW w:w="851" w:type="dxa"/>
            <w:tcBorders>
              <w:top w:val="single" w:sz="4" w:space="0" w:color="auto"/>
              <w:left w:val="single" w:sz="4" w:space="0" w:color="auto"/>
              <w:bottom w:val="single" w:sz="4" w:space="0" w:color="auto"/>
              <w:right w:val="single" w:sz="4" w:space="0" w:color="auto"/>
            </w:tcBorders>
          </w:tcPr>
          <w:p w14:paraId="68646345" w14:textId="4A734D48"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745" w:type="dxa"/>
            <w:gridSpan w:val="2"/>
            <w:tcBorders>
              <w:top w:val="single" w:sz="4" w:space="0" w:color="auto"/>
              <w:left w:val="single" w:sz="4" w:space="0" w:color="auto"/>
              <w:bottom w:val="single" w:sz="4" w:space="0" w:color="auto"/>
              <w:right w:val="single" w:sz="4" w:space="0" w:color="auto"/>
            </w:tcBorders>
          </w:tcPr>
          <w:p w14:paraId="6E4141E7"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5.1 Отсутствие нарушений трудовой и исполнительской дисциплины, качественное выполнение должностных обязанностей (для главного бухгалтера, заместителя главного бухгалтера, бухгалтера по учету заработной платы, бухгалтера)</w:t>
            </w:r>
          </w:p>
        </w:tc>
        <w:tc>
          <w:tcPr>
            <w:tcW w:w="1902" w:type="dxa"/>
            <w:tcBorders>
              <w:top w:val="single" w:sz="4" w:space="0" w:color="auto"/>
              <w:left w:val="single" w:sz="4" w:space="0" w:color="auto"/>
              <w:bottom w:val="single" w:sz="4" w:space="0" w:color="auto"/>
              <w:right w:val="single" w:sz="4" w:space="0" w:color="auto"/>
            </w:tcBorders>
          </w:tcPr>
          <w:p w14:paraId="588A3413"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b/>
                <w:sz w:val="20"/>
                <w:szCs w:val="20"/>
              </w:rPr>
              <w:t>Ежемесячно</w:t>
            </w:r>
          </w:p>
        </w:tc>
        <w:tc>
          <w:tcPr>
            <w:tcW w:w="992" w:type="dxa"/>
            <w:tcBorders>
              <w:top w:val="single" w:sz="4" w:space="0" w:color="auto"/>
              <w:left w:val="single" w:sz="4" w:space="0" w:color="auto"/>
              <w:bottom w:val="single" w:sz="4" w:space="0" w:color="auto"/>
              <w:right w:val="single" w:sz="4" w:space="0" w:color="auto"/>
            </w:tcBorders>
          </w:tcPr>
          <w:p w14:paraId="48FCB22A" w14:textId="77777777" w:rsidR="005D5439" w:rsidRPr="005D5439" w:rsidRDefault="005D5439" w:rsidP="005D5439">
            <w:pPr>
              <w:widowControl w:val="0"/>
              <w:spacing w:line="256" w:lineRule="auto"/>
              <w:ind w:firstLine="0"/>
              <w:jc w:val="both"/>
              <w:rPr>
                <w:rFonts w:ascii="Times New Roman" w:eastAsia="Times New Roman" w:hAnsi="Times New Roman" w:cs="Times New Roman"/>
                <w:sz w:val="20"/>
                <w:szCs w:val="20"/>
              </w:rPr>
            </w:pPr>
            <w:r w:rsidRPr="005D5439">
              <w:rPr>
                <w:rFonts w:ascii="Times New Roman" w:eastAsia="Times New Roman" w:hAnsi="Times New Roman" w:cs="Times New Roman"/>
                <w:sz w:val="20"/>
                <w:szCs w:val="20"/>
              </w:rPr>
              <w:t>До 10</w:t>
            </w:r>
          </w:p>
        </w:tc>
      </w:tr>
    </w:tbl>
    <w:p w14:paraId="02D47545" w14:textId="0F3AC3B7" w:rsidR="006931B9" w:rsidRDefault="006931B9" w:rsidP="005D5439">
      <w:pPr>
        <w:widowControl w:val="0"/>
        <w:autoSpaceDE w:val="0"/>
        <w:autoSpaceDN w:val="0"/>
        <w:spacing w:line="360" w:lineRule="auto"/>
        <w:ind w:firstLine="0"/>
        <w:jc w:val="both"/>
        <w:rPr>
          <w:rFonts w:ascii="Times New Roman" w:eastAsia="Times New Roman" w:hAnsi="Times New Roman" w:cs="Times New Roman"/>
          <w:sz w:val="24"/>
          <w:szCs w:val="24"/>
          <w:lang w:eastAsia="ru-RU"/>
        </w:rPr>
      </w:pPr>
    </w:p>
    <w:p w14:paraId="2D8D05EA" w14:textId="77777777" w:rsidR="005D5439" w:rsidRDefault="005D5439"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505EA9B7" w14:textId="1D3856A7" w:rsidR="00257AFA" w:rsidRDefault="005D5439"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2</w:t>
      </w:r>
    </w:p>
    <w:p w14:paraId="5AA1ACE4"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Коллективному договору </w:t>
      </w:r>
    </w:p>
    <w:p w14:paraId="077297C0"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МАОУ «</w:t>
      </w:r>
      <w:proofErr w:type="spellStart"/>
      <w:r>
        <w:rPr>
          <w:rFonts w:ascii="Times New Roman" w:eastAsia="Times New Roman" w:hAnsi="Times New Roman" w:cs="Times New Roman"/>
          <w:sz w:val="24"/>
          <w:szCs w:val="24"/>
          <w:lang w:eastAsia="ru-RU"/>
        </w:rPr>
        <w:t>Ярковская</w:t>
      </w:r>
      <w:proofErr w:type="spellEnd"/>
      <w:r>
        <w:rPr>
          <w:rFonts w:ascii="Times New Roman" w:eastAsia="Times New Roman" w:hAnsi="Times New Roman" w:cs="Times New Roman"/>
          <w:sz w:val="24"/>
          <w:szCs w:val="24"/>
          <w:lang w:eastAsia="ru-RU"/>
        </w:rPr>
        <w:t xml:space="preserve"> СОШ»</w:t>
      </w:r>
    </w:p>
    <w:p w14:paraId="523449F6" w14:textId="77777777" w:rsidR="00257AFA" w:rsidRDefault="00257AFA" w:rsidP="00257AFA">
      <w:pPr>
        <w:widowControl w:val="0"/>
        <w:autoSpaceDE w:val="0"/>
        <w:autoSpaceDN w:val="0"/>
        <w:spacing w:line="360" w:lineRule="auto"/>
        <w:jc w:val="both"/>
        <w:rPr>
          <w:rFonts w:ascii="Times New Roman" w:eastAsia="Times New Roman" w:hAnsi="Times New Roman" w:cs="Times New Roman"/>
          <w:sz w:val="24"/>
          <w:szCs w:val="24"/>
          <w:lang w:eastAsia="ru-RU"/>
        </w:rPr>
      </w:pPr>
    </w:p>
    <w:p w14:paraId="3B063876"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должностей работников</w:t>
      </w:r>
    </w:p>
    <w:p w14:paraId="78B0D564"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ненормированным рабочим днем</w:t>
      </w:r>
    </w:p>
    <w:p w14:paraId="32F744F5" w14:textId="77777777" w:rsidR="00257AFA" w:rsidRDefault="00257AFA" w:rsidP="00257AFA">
      <w:pPr>
        <w:widowControl w:val="0"/>
        <w:autoSpaceDE w:val="0"/>
        <w:autoSpaceDN w:val="0"/>
        <w:spacing w:line="360" w:lineRule="auto"/>
        <w:jc w:val="both"/>
        <w:rPr>
          <w:rFonts w:ascii="Times New Roman" w:eastAsia="Times New Roman" w:hAnsi="Times New Roman" w:cs="Times New Roman"/>
          <w:sz w:val="24"/>
          <w:szCs w:val="24"/>
          <w:lang w:eastAsia="ru-RU"/>
        </w:rPr>
      </w:pPr>
    </w:p>
    <w:p w14:paraId="531D2692" w14:textId="77777777" w:rsidR="00257AFA" w:rsidRDefault="00257AFA" w:rsidP="00257AFA">
      <w:pPr>
        <w:widowControl w:val="0"/>
        <w:autoSpaceDE w:val="0"/>
        <w:autoSpaceDN w:val="0"/>
        <w:spacing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Перечень</w:t>
      </w:r>
    </w:p>
    <w:p w14:paraId="205D9864" w14:textId="77777777" w:rsidR="00257AFA" w:rsidRDefault="00257AFA" w:rsidP="00257AFA">
      <w:pPr>
        <w:widowControl w:val="0"/>
        <w:autoSpaceDE w:val="0"/>
        <w:autoSpaceDN w:val="0"/>
        <w:spacing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должностей работников с ненормированным рабочим днем</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1"/>
        <w:gridCol w:w="5159"/>
      </w:tblGrid>
      <w:tr w:rsidR="00257AFA" w14:paraId="131889F8" w14:textId="77777777" w:rsidTr="00257AFA">
        <w:tc>
          <w:tcPr>
            <w:tcW w:w="3911" w:type="dxa"/>
            <w:tcBorders>
              <w:top w:val="single" w:sz="4" w:space="0" w:color="auto"/>
              <w:left w:val="single" w:sz="4" w:space="0" w:color="auto"/>
              <w:bottom w:val="single" w:sz="4" w:space="0" w:color="auto"/>
              <w:right w:val="single" w:sz="4" w:space="0" w:color="auto"/>
            </w:tcBorders>
            <w:hideMark/>
          </w:tcPr>
          <w:p w14:paraId="41ABF6A4"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Наименование должности</w:t>
            </w:r>
          </w:p>
        </w:tc>
        <w:tc>
          <w:tcPr>
            <w:tcW w:w="5159" w:type="dxa"/>
            <w:tcBorders>
              <w:top w:val="single" w:sz="4" w:space="0" w:color="auto"/>
              <w:left w:val="single" w:sz="4" w:space="0" w:color="auto"/>
              <w:bottom w:val="single" w:sz="4" w:space="0" w:color="auto"/>
              <w:right w:val="single" w:sz="4" w:space="0" w:color="auto"/>
            </w:tcBorders>
            <w:hideMark/>
          </w:tcPr>
          <w:p w14:paraId="7D21C1E6"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Продолжительность ежегодного дополнительного оплачиваемого отпуска за работу в режиме ненормированного рабочего дня (календарные дни)</w:t>
            </w:r>
          </w:p>
        </w:tc>
      </w:tr>
      <w:tr w:rsidR="00257AFA" w14:paraId="311F0015" w14:textId="77777777" w:rsidTr="00257AFA">
        <w:tc>
          <w:tcPr>
            <w:tcW w:w="3911" w:type="dxa"/>
            <w:tcBorders>
              <w:top w:val="single" w:sz="4" w:space="0" w:color="auto"/>
              <w:left w:val="single" w:sz="4" w:space="0" w:color="auto"/>
              <w:bottom w:val="single" w:sz="4" w:space="0" w:color="auto"/>
              <w:right w:val="single" w:sz="4" w:space="0" w:color="auto"/>
            </w:tcBorders>
            <w:hideMark/>
          </w:tcPr>
          <w:p w14:paraId="2F71BAD9"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Главный бухгалтер</w:t>
            </w:r>
          </w:p>
        </w:tc>
        <w:tc>
          <w:tcPr>
            <w:tcW w:w="5159" w:type="dxa"/>
            <w:tcBorders>
              <w:top w:val="single" w:sz="4" w:space="0" w:color="auto"/>
              <w:left w:val="single" w:sz="4" w:space="0" w:color="auto"/>
              <w:bottom w:val="single" w:sz="4" w:space="0" w:color="auto"/>
              <w:right w:val="single" w:sz="4" w:space="0" w:color="auto"/>
            </w:tcBorders>
            <w:hideMark/>
          </w:tcPr>
          <w:p w14:paraId="3919E2CF"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r w:rsidR="00257AFA" w14:paraId="6F9B5BDA" w14:textId="77777777" w:rsidTr="00257AFA">
        <w:tc>
          <w:tcPr>
            <w:tcW w:w="3911" w:type="dxa"/>
            <w:tcBorders>
              <w:top w:val="single" w:sz="4" w:space="0" w:color="auto"/>
              <w:left w:val="single" w:sz="4" w:space="0" w:color="auto"/>
              <w:bottom w:val="single" w:sz="4" w:space="0" w:color="auto"/>
              <w:right w:val="single" w:sz="4" w:space="0" w:color="auto"/>
            </w:tcBorders>
            <w:hideMark/>
          </w:tcPr>
          <w:p w14:paraId="0D52FA27"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Бухгалтер </w:t>
            </w:r>
          </w:p>
        </w:tc>
        <w:tc>
          <w:tcPr>
            <w:tcW w:w="5159" w:type="dxa"/>
            <w:tcBorders>
              <w:top w:val="single" w:sz="4" w:space="0" w:color="auto"/>
              <w:left w:val="single" w:sz="4" w:space="0" w:color="auto"/>
              <w:bottom w:val="single" w:sz="4" w:space="0" w:color="auto"/>
              <w:right w:val="single" w:sz="4" w:space="0" w:color="auto"/>
            </w:tcBorders>
            <w:hideMark/>
          </w:tcPr>
          <w:p w14:paraId="43535973"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r>
      <w:tr w:rsidR="00257AFA" w14:paraId="2E04E89D" w14:textId="77777777" w:rsidTr="00257AFA">
        <w:tc>
          <w:tcPr>
            <w:tcW w:w="3911" w:type="dxa"/>
            <w:tcBorders>
              <w:top w:val="single" w:sz="4" w:space="0" w:color="auto"/>
              <w:left w:val="single" w:sz="4" w:space="0" w:color="auto"/>
              <w:bottom w:val="single" w:sz="4" w:space="0" w:color="auto"/>
              <w:right w:val="single" w:sz="4" w:space="0" w:color="auto"/>
            </w:tcBorders>
            <w:hideMark/>
          </w:tcPr>
          <w:p w14:paraId="361FBA8C"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Заместитель директора по АХЧ</w:t>
            </w:r>
          </w:p>
        </w:tc>
        <w:tc>
          <w:tcPr>
            <w:tcW w:w="5159" w:type="dxa"/>
            <w:tcBorders>
              <w:top w:val="single" w:sz="4" w:space="0" w:color="auto"/>
              <w:left w:val="single" w:sz="4" w:space="0" w:color="auto"/>
              <w:bottom w:val="single" w:sz="4" w:space="0" w:color="auto"/>
              <w:right w:val="single" w:sz="4" w:space="0" w:color="auto"/>
            </w:tcBorders>
            <w:hideMark/>
          </w:tcPr>
          <w:p w14:paraId="7A446C8A" w14:textId="77777777" w:rsidR="00257AFA" w:rsidRDefault="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r>
    </w:tbl>
    <w:p w14:paraId="0D5C99E4" w14:textId="77777777" w:rsidR="00257AFA" w:rsidRDefault="00257AFA" w:rsidP="00257AFA">
      <w:pPr>
        <w:widowControl w:val="0"/>
        <w:autoSpaceDE w:val="0"/>
        <w:autoSpaceDN w:val="0"/>
        <w:spacing w:line="360" w:lineRule="auto"/>
        <w:jc w:val="both"/>
        <w:rPr>
          <w:rFonts w:ascii="Times New Roman" w:eastAsia="Times New Roman" w:hAnsi="Times New Roman" w:cs="Times New Roman"/>
          <w:sz w:val="24"/>
          <w:szCs w:val="24"/>
          <w:lang w:eastAsia="ru-RU"/>
        </w:rPr>
      </w:pPr>
    </w:p>
    <w:p w14:paraId="348884EA" w14:textId="77777777" w:rsidR="00257AFA" w:rsidRDefault="00257AFA" w:rsidP="00257AFA">
      <w:pPr>
        <w:spacing w:line="360" w:lineRule="auto"/>
        <w:rPr>
          <w:rFonts w:ascii="Times New Roman" w:eastAsia="Calibri" w:hAnsi="Times New Roman" w:cs="Times New Roman"/>
          <w:sz w:val="24"/>
          <w:szCs w:val="24"/>
        </w:rPr>
      </w:pPr>
    </w:p>
    <w:p w14:paraId="745FCA9D" w14:textId="77777777" w:rsidR="00257AFA" w:rsidRDefault="00257AFA" w:rsidP="00257AFA">
      <w:pPr>
        <w:spacing w:line="360" w:lineRule="auto"/>
        <w:rPr>
          <w:rFonts w:ascii="Times New Roman" w:eastAsia="Calibri" w:hAnsi="Times New Roman" w:cs="Times New Roman"/>
          <w:sz w:val="24"/>
          <w:szCs w:val="24"/>
        </w:rPr>
      </w:pPr>
    </w:p>
    <w:p w14:paraId="19ECDF6D" w14:textId="77777777" w:rsidR="00257AFA" w:rsidRDefault="00257AFA" w:rsidP="00257AFA">
      <w:pPr>
        <w:spacing w:line="360" w:lineRule="auto"/>
        <w:rPr>
          <w:rFonts w:ascii="Times New Roman" w:eastAsia="Calibri" w:hAnsi="Times New Roman" w:cs="Times New Roman"/>
          <w:sz w:val="24"/>
          <w:szCs w:val="24"/>
        </w:rPr>
      </w:pPr>
    </w:p>
    <w:p w14:paraId="2F440BC6" w14:textId="77777777" w:rsidR="00257AFA" w:rsidRDefault="00257AFA" w:rsidP="00257AFA">
      <w:pPr>
        <w:spacing w:line="360" w:lineRule="auto"/>
        <w:rPr>
          <w:rFonts w:ascii="Times New Roman" w:eastAsia="Calibri" w:hAnsi="Times New Roman" w:cs="Times New Roman"/>
          <w:sz w:val="24"/>
          <w:szCs w:val="24"/>
        </w:rPr>
      </w:pPr>
    </w:p>
    <w:p w14:paraId="60848717" w14:textId="77777777" w:rsidR="00257AFA" w:rsidRDefault="00257AFA" w:rsidP="00257AFA">
      <w:pPr>
        <w:spacing w:line="360" w:lineRule="auto"/>
        <w:rPr>
          <w:rFonts w:ascii="Times New Roman" w:eastAsia="Calibri" w:hAnsi="Times New Roman" w:cs="Times New Roman"/>
          <w:sz w:val="24"/>
          <w:szCs w:val="24"/>
        </w:rPr>
      </w:pPr>
    </w:p>
    <w:p w14:paraId="573F673A" w14:textId="77777777" w:rsidR="00257AFA" w:rsidRDefault="00257AFA" w:rsidP="00257AFA">
      <w:pPr>
        <w:spacing w:line="360" w:lineRule="auto"/>
        <w:rPr>
          <w:rFonts w:ascii="Times New Roman" w:eastAsia="Calibri" w:hAnsi="Times New Roman" w:cs="Times New Roman"/>
          <w:sz w:val="24"/>
          <w:szCs w:val="24"/>
        </w:rPr>
      </w:pPr>
    </w:p>
    <w:p w14:paraId="36680F29" w14:textId="77777777" w:rsidR="00257AFA" w:rsidRDefault="00257AFA" w:rsidP="00257AFA">
      <w:pPr>
        <w:spacing w:line="360" w:lineRule="auto"/>
        <w:rPr>
          <w:rFonts w:ascii="Times New Roman" w:eastAsia="Calibri" w:hAnsi="Times New Roman" w:cs="Times New Roman"/>
          <w:sz w:val="24"/>
          <w:szCs w:val="24"/>
        </w:rPr>
      </w:pPr>
    </w:p>
    <w:p w14:paraId="511A71BC" w14:textId="77777777" w:rsidR="00257AFA" w:rsidRDefault="00257AFA" w:rsidP="00257AFA">
      <w:pPr>
        <w:spacing w:line="360" w:lineRule="auto"/>
        <w:rPr>
          <w:rFonts w:ascii="Times New Roman" w:eastAsia="Calibri" w:hAnsi="Times New Roman" w:cs="Times New Roman"/>
          <w:sz w:val="24"/>
          <w:szCs w:val="24"/>
        </w:rPr>
      </w:pPr>
    </w:p>
    <w:p w14:paraId="7E8A0AF7" w14:textId="77777777" w:rsidR="00257AFA" w:rsidRDefault="00257AFA" w:rsidP="00257AFA">
      <w:pPr>
        <w:spacing w:line="360" w:lineRule="auto"/>
        <w:rPr>
          <w:rFonts w:ascii="Times New Roman" w:eastAsia="Calibri" w:hAnsi="Times New Roman" w:cs="Times New Roman"/>
          <w:sz w:val="24"/>
          <w:szCs w:val="24"/>
        </w:rPr>
      </w:pPr>
    </w:p>
    <w:p w14:paraId="10D3A57D" w14:textId="77777777" w:rsidR="00257AFA" w:rsidRDefault="00257AFA" w:rsidP="00257AFA">
      <w:pPr>
        <w:spacing w:line="360" w:lineRule="auto"/>
        <w:rPr>
          <w:rFonts w:ascii="Times New Roman" w:eastAsia="Calibri" w:hAnsi="Times New Roman" w:cs="Times New Roman"/>
          <w:sz w:val="24"/>
          <w:szCs w:val="24"/>
        </w:rPr>
      </w:pPr>
    </w:p>
    <w:p w14:paraId="22805459" w14:textId="77777777" w:rsidR="00257AFA" w:rsidRDefault="00257AFA" w:rsidP="00257AFA">
      <w:pPr>
        <w:spacing w:line="360" w:lineRule="auto"/>
        <w:rPr>
          <w:rFonts w:ascii="Times New Roman" w:eastAsia="Calibri" w:hAnsi="Times New Roman" w:cs="Times New Roman"/>
          <w:sz w:val="24"/>
          <w:szCs w:val="24"/>
        </w:rPr>
      </w:pPr>
    </w:p>
    <w:p w14:paraId="3030AD0E" w14:textId="77777777" w:rsidR="00257AFA" w:rsidRDefault="00257AFA" w:rsidP="00257AFA">
      <w:pPr>
        <w:spacing w:line="360" w:lineRule="auto"/>
        <w:rPr>
          <w:rFonts w:ascii="Times New Roman" w:eastAsia="Calibri" w:hAnsi="Times New Roman" w:cs="Times New Roman"/>
          <w:sz w:val="24"/>
          <w:szCs w:val="24"/>
        </w:rPr>
      </w:pPr>
    </w:p>
    <w:p w14:paraId="566BB9F1" w14:textId="77777777" w:rsidR="00257AFA" w:rsidRDefault="00257AFA" w:rsidP="00257AFA">
      <w:pPr>
        <w:spacing w:line="360" w:lineRule="auto"/>
        <w:rPr>
          <w:rFonts w:ascii="Times New Roman" w:eastAsia="Calibri" w:hAnsi="Times New Roman" w:cs="Times New Roman"/>
          <w:sz w:val="24"/>
          <w:szCs w:val="24"/>
        </w:rPr>
      </w:pPr>
    </w:p>
    <w:p w14:paraId="7DC933CE" w14:textId="566AB709" w:rsidR="00257AFA" w:rsidRDefault="00257AFA" w:rsidP="00257AFA">
      <w:pPr>
        <w:spacing w:line="360" w:lineRule="auto"/>
        <w:rPr>
          <w:rFonts w:ascii="Times New Roman" w:eastAsia="Calibri" w:hAnsi="Times New Roman" w:cs="Times New Roman"/>
          <w:sz w:val="24"/>
          <w:szCs w:val="24"/>
        </w:rPr>
      </w:pPr>
    </w:p>
    <w:p w14:paraId="632CBFE1" w14:textId="6D815739" w:rsidR="00F963B4" w:rsidRDefault="00F963B4" w:rsidP="005D5439">
      <w:pPr>
        <w:widowControl w:val="0"/>
        <w:autoSpaceDE w:val="0"/>
        <w:autoSpaceDN w:val="0"/>
        <w:spacing w:line="360" w:lineRule="auto"/>
        <w:ind w:firstLine="0"/>
        <w:jc w:val="both"/>
        <w:rPr>
          <w:rFonts w:ascii="Times New Roman" w:eastAsia="Calibri" w:hAnsi="Times New Roman" w:cs="Times New Roman"/>
          <w:sz w:val="24"/>
          <w:szCs w:val="24"/>
        </w:rPr>
      </w:pPr>
    </w:p>
    <w:p w14:paraId="02BB1D80" w14:textId="667BD2AB" w:rsidR="00257AFA" w:rsidRDefault="005D5439"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3</w:t>
      </w:r>
    </w:p>
    <w:p w14:paraId="5F677BC2"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Коллективному договору </w:t>
      </w:r>
    </w:p>
    <w:p w14:paraId="2003AD87"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МАОУ «</w:t>
      </w:r>
      <w:proofErr w:type="spellStart"/>
      <w:r>
        <w:rPr>
          <w:rFonts w:ascii="Times New Roman" w:eastAsia="Times New Roman" w:hAnsi="Times New Roman" w:cs="Times New Roman"/>
          <w:sz w:val="24"/>
          <w:szCs w:val="24"/>
          <w:lang w:eastAsia="ru-RU"/>
        </w:rPr>
        <w:t>Ярковская</w:t>
      </w:r>
      <w:proofErr w:type="spellEnd"/>
      <w:r>
        <w:rPr>
          <w:rFonts w:ascii="Times New Roman" w:eastAsia="Times New Roman" w:hAnsi="Times New Roman" w:cs="Times New Roman"/>
          <w:sz w:val="24"/>
          <w:szCs w:val="24"/>
          <w:lang w:eastAsia="ru-RU"/>
        </w:rPr>
        <w:t xml:space="preserve"> СОШ»</w:t>
      </w:r>
    </w:p>
    <w:p w14:paraId="4824DBAD"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490C4833" w14:textId="77777777" w:rsidR="00257AFA" w:rsidRDefault="00257AFA" w:rsidP="00257AFA">
      <w:pPr>
        <w:widowControl w:val="0"/>
        <w:autoSpaceDE w:val="0"/>
        <w:autoSpaceDN w:val="0"/>
        <w:spacing w:line="360" w:lineRule="auto"/>
        <w:jc w:val="both"/>
        <w:rPr>
          <w:rFonts w:ascii="Times New Roman" w:eastAsia="Times New Roman" w:hAnsi="Times New Roman" w:cs="Times New Roman"/>
          <w:sz w:val="16"/>
          <w:szCs w:val="16"/>
          <w:lang w:eastAsia="ru-RU"/>
        </w:rPr>
      </w:pPr>
    </w:p>
    <w:p w14:paraId="773AA9E3"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профессий и должностей</w:t>
      </w:r>
    </w:p>
    <w:p w14:paraId="20944FBF"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Работников, занятых на работах с вредными</w:t>
      </w:r>
    </w:p>
    <w:p w14:paraId="74C4039D"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и (или) опасными условиями труда </w:t>
      </w:r>
    </w:p>
    <w:p w14:paraId="1ECB84D7"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установление им компенсаторных выплат</w:t>
      </w:r>
    </w:p>
    <w:p w14:paraId="00B3E7AD" w14:textId="77777777" w:rsidR="00257AFA" w:rsidRDefault="00257AFA" w:rsidP="00257AFA">
      <w:pPr>
        <w:widowControl w:val="0"/>
        <w:autoSpaceDE w:val="0"/>
        <w:autoSpaceDN w:val="0"/>
        <w:spacing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Основание:</w:t>
      </w:r>
    </w:p>
    <w:p w14:paraId="10CB9AD6" w14:textId="77777777" w:rsidR="00257AFA" w:rsidRDefault="00257AFA" w:rsidP="00257AFA">
      <w:pPr>
        <w:widowControl w:val="0"/>
        <w:numPr>
          <w:ilvl w:val="0"/>
          <w:numId w:val="36"/>
        </w:numPr>
        <w:autoSpaceDE w:val="0"/>
        <w:autoSpaceDN w:val="0"/>
        <w:spacing w:line="360" w:lineRule="auto"/>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 147 ТКРФ</w:t>
      </w:r>
    </w:p>
    <w:p w14:paraId="085DE2EA" w14:textId="77777777" w:rsidR="00257AFA" w:rsidRDefault="00257AFA" w:rsidP="00257AFA">
      <w:pPr>
        <w:widowControl w:val="0"/>
        <w:numPr>
          <w:ilvl w:val="0"/>
          <w:numId w:val="36"/>
        </w:numPr>
        <w:autoSpaceDE w:val="0"/>
        <w:autoSpaceDN w:val="0"/>
        <w:spacing w:line="360" w:lineRule="auto"/>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Карты специальной оценки условий труда</w:t>
      </w:r>
    </w:p>
    <w:p w14:paraId="14D6E262" w14:textId="77777777" w:rsidR="00257AFA" w:rsidRDefault="00257AFA" w:rsidP="00257AFA">
      <w:pPr>
        <w:widowControl w:val="0"/>
        <w:autoSpaceDE w:val="0"/>
        <w:autoSpaceDN w:val="0"/>
        <w:spacing w:line="360" w:lineRule="auto"/>
        <w:ind w:left="720"/>
        <w:rPr>
          <w:rFonts w:ascii="Times New Roman" w:eastAsia="Times New Roman" w:hAnsi="Times New Roman" w:cs="Times New Roman"/>
          <w:sz w:val="24"/>
          <w:szCs w:val="24"/>
          <w:lang w:eastAsia="ru-RU"/>
        </w:rPr>
      </w:pPr>
    </w:p>
    <w:p w14:paraId="12B785FF" w14:textId="77777777" w:rsidR="00257AFA" w:rsidRDefault="00257AFA" w:rsidP="00257AFA">
      <w:pPr>
        <w:spacing w:after="20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ПЕРЕЧЕНЬ ПРОФЕССИЙ И ДОЛЖНОСТЕЙ РАБОТНИКОВ, ЗАНЯТЫХ НА РАБОТАХ С ВРЕДНЫМИ И (ИЛИ) ОПАСНЫМИ УСЛОВИЯМИ ТРУДА И УСТАНОВЛЕНИЕ ИМ КОМПЕНСАТОРНЫХ ВЫПЛАТ.</w:t>
      </w:r>
    </w:p>
    <w:tbl>
      <w:tblPr>
        <w:tblW w:w="1051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5"/>
        <w:gridCol w:w="2256"/>
        <w:gridCol w:w="2011"/>
        <w:gridCol w:w="1328"/>
        <w:gridCol w:w="2283"/>
        <w:gridCol w:w="1606"/>
      </w:tblGrid>
      <w:tr w:rsidR="00257AFA" w14:paraId="282C4E1A" w14:textId="77777777" w:rsidTr="00257AFA">
        <w:tc>
          <w:tcPr>
            <w:tcW w:w="1035" w:type="dxa"/>
            <w:tcBorders>
              <w:top w:val="single" w:sz="4" w:space="0" w:color="000000"/>
              <w:left w:val="single" w:sz="4" w:space="0" w:color="000000"/>
              <w:bottom w:val="single" w:sz="4" w:space="0" w:color="000000"/>
              <w:right w:val="single" w:sz="4" w:space="0" w:color="000000"/>
            </w:tcBorders>
          </w:tcPr>
          <w:p w14:paraId="259C4A8D" w14:textId="77777777" w:rsidR="00257AFA" w:rsidRDefault="00257AFA">
            <w:pPr>
              <w:rPr>
                <w:rFonts w:ascii="Times New Roman" w:eastAsia="Calibri" w:hAnsi="Times New Roman" w:cs="Times New Roman"/>
                <w:b/>
                <w:sz w:val="24"/>
                <w:szCs w:val="24"/>
              </w:rPr>
            </w:pPr>
          </w:p>
        </w:tc>
        <w:tc>
          <w:tcPr>
            <w:tcW w:w="2256" w:type="dxa"/>
            <w:tcBorders>
              <w:top w:val="single" w:sz="4" w:space="0" w:color="000000"/>
              <w:left w:val="single" w:sz="4" w:space="0" w:color="000000"/>
              <w:bottom w:val="single" w:sz="4" w:space="0" w:color="000000"/>
              <w:right w:val="single" w:sz="4" w:space="0" w:color="000000"/>
            </w:tcBorders>
            <w:hideMark/>
          </w:tcPr>
          <w:p w14:paraId="77E4BE90" w14:textId="77777777" w:rsidR="00257AFA" w:rsidRDefault="00257AFA" w:rsidP="00257AFA">
            <w:pPr>
              <w:ind w:firstLine="0"/>
              <w:jc w:val="both"/>
              <w:rPr>
                <w:rFonts w:ascii="Times New Roman" w:eastAsia="Calibri" w:hAnsi="Times New Roman" w:cs="Times New Roman"/>
                <w:b/>
                <w:sz w:val="24"/>
                <w:szCs w:val="24"/>
              </w:rPr>
            </w:pPr>
            <w:r>
              <w:rPr>
                <w:rFonts w:ascii="Times New Roman" w:eastAsia="Calibri" w:hAnsi="Times New Roman" w:cs="Times New Roman"/>
                <w:b/>
                <w:sz w:val="24"/>
                <w:szCs w:val="24"/>
              </w:rPr>
              <w:t>Организация</w:t>
            </w:r>
          </w:p>
        </w:tc>
        <w:tc>
          <w:tcPr>
            <w:tcW w:w="2011" w:type="dxa"/>
            <w:tcBorders>
              <w:top w:val="single" w:sz="4" w:space="0" w:color="000000"/>
              <w:left w:val="single" w:sz="4" w:space="0" w:color="000000"/>
              <w:bottom w:val="single" w:sz="4" w:space="0" w:color="000000"/>
              <w:right w:val="single" w:sz="4" w:space="0" w:color="000000"/>
            </w:tcBorders>
            <w:hideMark/>
          </w:tcPr>
          <w:p w14:paraId="1D6F951F" w14:textId="77777777" w:rsidR="00257AFA" w:rsidRDefault="00257AFA" w:rsidP="00257AFA">
            <w:pPr>
              <w:ind w:firstLine="0"/>
              <w:jc w:val="both"/>
              <w:rPr>
                <w:rFonts w:ascii="Times New Roman" w:eastAsia="Calibri" w:hAnsi="Times New Roman" w:cs="Times New Roman"/>
                <w:b/>
                <w:sz w:val="24"/>
                <w:szCs w:val="24"/>
              </w:rPr>
            </w:pPr>
            <w:r>
              <w:rPr>
                <w:rFonts w:ascii="Times New Roman" w:eastAsia="Calibri" w:hAnsi="Times New Roman" w:cs="Times New Roman"/>
                <w:b/>
                <w:sz w:val="24"/>
                <w:szCs w:val="24"/>
              </w:rPr>
              <w:t>Должность</w:t>
            </w:r>
          </w:p>
        </w:tc>
        <w:tc>
          <w:tcPr>
            <w:tcW w:w="1328" w:type="dxa"/>
            <w:tcBorders>
              <w:top w:val="single" w:sz="4" w:space="0" w:color="000000"/>
              <w:left w:val="single" w:sz="4" w:space="0" w:color="000000"/>
              <w:bottom w:val="single" w:sz="4" w:space="0" w:color="000000"/>
              <w:right w:val="single" w:sz="4" w:space="0" w:color="000000"/>
            </w:tcBorders>
            <w:hideMark/>
          </w:tcPr>
          <w:p w14:paraId="5CB89503" w14:textId="77777777" w:rsidR="00257AFA" w:rsidRDefault="00257AFA" w:rsidP="00257AFA">
            <w:pPr>
              <w:ind w:firstLine="0"/>
              <w:jc w:val="both"/>
              <w:rPr>
                <w:rFonts w:ascii="Times New Roman" w:eastAsia="Calibri" w:hAnsi="Times New Roman" w:cs="Times New Roman"/>
                <w:b/>
                <w:sz w:val="24"/>
                <w:szCs w:val="24"/>
              </w:rPr>
            </w:pPr>
            <w:r>
              <w:rPr>
                <w:rFonts w:ascii="Times New Roman" w:eastAsia="Calibri" w:hAnsi="Times New Roman" w:cs="Times New Roman"/>
                <w:b/>
                <w:sz w:val="24"/>
                <w:szCs w:val="24"/>
              </w:rPr>
              <w:t>Класс вредности</w:t>
            </w:r>
          </w:p>
        </w:tc>
        <w:tc>
          <w:tcPr>
            <w:tcW w:w="2283" w:type="dxa"/>
            <w:tcBorders>
              <w:top w:val="single" w:sz="4" w:space="0" w:color="000000"/>
              <w:left w:val="single" w:sz="4" w:space="0" w:color="000000"/>
              <w:bottom w:val="single" w:sz="4" w:space="0" w:color="000000"/>
              <w:right w:val="single" w:sz="4" w:space="0" w:color="000000"/>
            </w:tcBorders>
            <w:hideMark/>
          </w:tcPr>
          <w:p w14:paraId="30396A42" w14:textId="77777777" w:rsidR="00257AFA" w:rsidRDefault="00257AFA" w:rsidP="00257AFA">
            <w:pPr>
              <w:ind w:firstLine="0"/>
              <w:jc w:val="both"/>
              <w:rPr>
                <w:rFonts w:ascii="Times New Roman" w:eastAsia="Calibri" w:hAnsi="Times New Roman" w:cs="Times New Roman"/>
                <w:b/>
                <w:sz w:val="24"/>
                <w:szCs w:val="24"/>
              </w:rPr>
            </w:pPr>
            <w:r>
              <w:rPr>
                <w:rFonts w:ascii="Times New Roman" w:eastAsia="Calibri" w:hAnsi="Times New Roman" w:cs="Times New Roman"/>
                <w:b/>
                <w:sz w:val="24"/>
                <w:szCs w:val="24"/>
              </w:rPr>
              <w:t>Компенсация за вредные условия труда</w:t>
            </w:r>
          </w:p>
        </w:tc>
        <w:tc>
          <w:tcPr>
            <w:tcW w:w="1606" w:type="dxa"/>
            <w:tcBorders>
              <w:top w:val="single" w:sz="4" w:space="0" w:color="000000"/>
              <w:left w:val="single" w:sz="4" w:space="0" w:color="000000"/>
              <w:bottom w:val="single" w:sz="4" w:space="0" w:color="000000"/>
              <w:right w:val="single" w:sz="4" w:space="0" w:color="000000"/>
            </w:tcBorders>
            <w:hideMark/>
          </w:tcPr>
          <w:p w14:paraId="25AE3B79" w14:textId="77777777" w:rsidR="00257AFA" w:rsidRDefault="00257AFA" w:rsidP="00257AFA">
            <w:pPr>
              <w:ind w:firstLine="0"/>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Основание </w:t>
            </w:r>
          </w:p>
        </w:tc>
      </w:tr>
      <w:tr w:rsidR="00257AFA" w14:paraId="20162E98" w14:textId="77777777" w:rsidTr="00257AFA">
        <w:tc>
          <w:tcPr>
            <w:tcW w:w="1035" w:type="dxa"/>
            <w:tcBorders>
              <w:top w:val="single" w:sz="4" w:space="0" w:color="000000"/>
              <w:left w:val="single" w:sz="4" w:space="0" w:color="000000"/>
              <w:bottom w:val="single" w:sz="4" w:space="0" w:color="000000"/>
              <w:right w:val="single" w:sz="4" w:space="0" w:color="000000"/>
            </w:tcBorders>
            <w:hideMark/>
          </w:tcPr>
          <w:p w14:paraId="46BCF750" w14:textId="77777777" w:rsidR="00257AFA" w:rsidRDefault="00257AFA">
            <w:pPr>
              <w:rPr>
                <w:rFonts w:ascii="Times New Roman" w:eastAsia="Calibri" w:hAnsi="Times New Roman" w:cs="Times New Roman"/>
              </w:rPr>
            </w:pPr>
            <w:r>
              <w:rPr>
                <w:rFonts w:ascii="Times New Roman" w:eastAsia="Calibri" w:hAnsi="Times New Roman" w:cs="Times New Roman"/>
              </w:rPr>
              <w:t>1</w:t>
            </w:r>
          </w:p>
        </w:tc>
        <w:tc>
          <w:tcPr>
            <w:tcW w:w="2256" w:type="dxa"/>
            <w:tcBorders>
              <w:top w:val="single" w:sz="4" w:space="0" w:color="000000"/>
              <w:left w:val="single" w:sz="4" w:space="0" w:color="000000"/>
              <w:bottom w:val="single" w:sz="4" w:space="0" w:color="000000"/>
              <w:right w:val="single" w:sz="4" w:space="0" w:color="000000"/>
            </w:tcBorders>
            <w:hideMark/>
          </w:tcPr>
          <w:p w14:paraId="5A6896EC" w14:textId="77777777" w:rsidR="00257AFA" w:rsidRDefault="00257AFA" w:rsidP="00257AFA">
            <w:pPr>
              <w:ind w:firstLine="0"/>
              <w:jc w:val="both"/>
              <w:rPr>
                <w:rFonts w:ascii="Times New Roman" w:eastAsia="Calibri" w:hAnsi="Times New Roman" w:cs="Times New Roman"/>
              </w:rPr>
            </w:pPr>
            <w:r>
              <w:rPr>
                <w:rFonts w:ascii="Times New Roman" w:eastAsia="Times New Roman" w:hAnsi="Times New Roman" w:cs="Times New Roman"/>
              </w:rPr>
              <w:t>ОДО МАОУ «</w:t>
            </w:r>
            <w:proofErr w:type="spellStart"/>
            <w:r>
              <w:rPr>
                <w:rFonts w:ascii="Times New Roman" w:eastAsia="Times New Roman" w:hAnsi="Times New Roman" w:cs="Times New Roman"/>
              </w:rPr>
              <w:t>Ярковская</w:t>
            </w:r>
            <w:proofErr w:type="spellEnd"/>
            <w:r>
              <w:rPr>
                <w:rFonts w:ascii="Times New Roman" w:eastAsia="Times New Roman" w:hAnsi="Times New Roman" w:cs="Times New Roman"/>
              </w:rPr>
              <w:t xml:space="preserve"> СОШ» детский сад «Радуга»</w:t>
            </w:r>
          </w:p>
        </w:tc>
        <w:tc>
          <w:tcPr>
            <w:tcW w:w="2011" w:type="dxa"/>
            <w:tcBorders>
              <w:top w:val="single" w:sz="4" w:space="0" w:color="000000"/>
              <w:left w:val="single" w:sz="4" w:space="0" w:color="000000"/>
              <w:bottom w:val="single" w:sz="4" w:space="0" w:color="000000"/>
              <w:right w:val="single" w:sz="4" w:space="0" w:color="000000"/>
            </w:tcBorders>
            <w:hideMark/>
          </w:tcPr>
          <w:p w14:paraId="7972B3EC" w14:textId="40336781" w:rsidR="00257AFA" w:rsidRDefault="00257AFA" w:rsidP="00257AFA">
            <w:pPr>
              <w:ind w:firstLine="0"/>
              <w:rPr>
                <w:rFonts w:ascii="Times New Roman" w:eastAsia="Calibri" w:hAnsi="Times New Roman" w:cs="Times New Roman"/>
              </w:rPr>
            </w:pPr>
            <w:r>
              <w:rPr>
                <w:rFonts w:ascii="Times New Roman" w:eastAsia="Calibri" w:hAnsi="Times New Roman" w:cs="Times New Roman"/>
              </w:rPr>
              <w:t>Повар</w:t>
            </w:r>
          </w:p>
        </w:tc>
        <w:tc>
          <w:tcPr>
            <w:tcW w:w="1328" w:type="dxa"/>
            <w:tcBorders>
              <w:top w:val="single" w:sz="4" w:space="0" w:color="000000"/>
              <w:left w:val="single" w:sz="4" w:space="0" w:color="000000"/>
              <w:bottom w:val="single" w:sz="4" w:space="0" w:color="000000"/>
              <w:right w:val="single" w:sz="4" w:space="0" w:color="000000"/>
            </w:tcBorders>
            <w:hideMark/>
          </w:tcPr>
          <w:p w14:paraId="406D5CEB"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3.1</w:t>
            </w:r>
          </w:p>
        </w:tc>
        <w:tc>
          <w:tcPr>
            <w:tcW w:w="2283" w:type="dxa"/>
            <w:tcBorders>
              <w:top w:val="single" w:sz="4" w:space="0" w:color="000000"/>
              <w:left w:val="single" w:sz="4" w:space="0" w:color="000000"/>
              <w:bottom w:val="single" w:sz="4" w:space="0" w:color="000000"/>
              <w:right w:val="single" w:sz="4" w:space="0" w:color="000000"/>
            </w:tcBorders>
            <w:hideMark/>
          </w:tcPr>
          <w:p w14:paraId="3E928AB3"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Доплата 12 %</w:t>
            </w:r>
          </w:p>
        </w:tc>
        <w:tc>
          <w:tcPr>
            <w:tcW w:w="1606" w:type="dxa"/>
            <w:tcBorders>
              <w:top w:val="single" w:sz="4" w:space="0" w:color="000000"/>
              <w:left w:val="single" w:sz="4" w:space="0" w:color="000000"/>
              <w:bottom w:val="single" w:sz="4" w:space="0" w:color="000000"/>
              <w:right w:val="single" w:sz="4" w:space="0" w:color="000000"/>
            </w:tcBorders>
            <w:hideMark/>
          </w:tcPr>
          <w:p w14:paraId="16DFBB03" w14:textId="77777777" w:rsidR="00257AFA" w:rsidRDefault="00257AFA" w:rsidP="00257AFA">
            <w:pPr>
              <w:ind w:firstLine="0"/>
              <w:jc w:val="both"/>
              <w:rPr>
                <w:rFonts w:ascii="Times New Roman" w:eastAsia="Calibri" w:hAnsi="Times New Roman" w:cs="Times New Roman"/>
              </w:rPr>
            </w:pPr>
            <w:r>
              <w:rPr>
                <w:rFonts w:ascii="Times New Roman" w:eastAsia="Calibri" w:hAnsi="Times New Roman" w:cs="Times New Roman"/>
              </w:rPr>
              <w:t>Карта № 30 от 22.09.2021</w:t>
            </w:r>
          </w:p>
        </w:tc>
      </w:tr>
      <w:tr w:rsidR="00257AFA" w14:paraId="3C5B4D9E" w14:textId="77777777" w:rsidTr="00257AFA">
        <w:tc>
          <w:tcPr>
            <w:tcW w:w="1035" w:type="dxa"/>
            <w:tcBorders>
              <w:top w:val="single" w:sz="4" w:space="0" w:color="000000"/>
              <w:left w:val="single" w:sz="4" w:space="0" w:color="000000"/>
              <w:bottom w:val="single" w:sz="4" w:space="0" w:color="000000"/>
              <w:right w:val="single" w:sz="4" w:space="0" w:color="000000"/>
            </w:tcBorders>
            <w:hideMark/>
          </w:tcPr>
          <w:p w14:paraId="0E064228" w14:textId="77777777" w:rsidR="00257AFA" w:rsidRDefault="00257AFA">
            <w:pPr>
              <w:rPr>
                <w:rFonts w:ascii="Times New Roman" w:eastAsia="Calibri" w:hAnsi="Times New Roman" w:cs="Times New Roman"/>
              </w:rPr>
            </w:pPr>
            <w:r>
              <w:rPr>
                <w:rFonts w:ascii="Times New Roman" w:eastAsia="Calibri" w:hAnsi="Times New Roman" w:cs="Times New Roman"/>
              </w:rPr>
              <w:t>2</w:t>
            </w:r>
          </w:p>
        </w:tc>
        <w:tc>
          <w:tcPr>
            <w:tcW w:w="2256" w:type="dxa"/>
            <w:tcBorders>
              <w:top w:val="single" w:sz="4" w:space="0" w:color="000000"/>
              <w:left w:val="single" w:sz="4" w:space="0" w:color="000000"/>
              <w:bottom w:val="single" w:sz="4" w:space="0" w:color="000000"/>
              <w:right w:val="single" w:sz="4" w:space="0" w:color="000000"/>
            </w:tcBorders>
            <w:hideMark/>
          </w:tcPr>
          <w:p w14:paraId="2124B035" w14:textId="77777777" w:rsidR="00257AFA" w:rsidRDefault="00257AFA" w:rsidP="00257AFA">
            <w:pPr>
              <w:ind w:firstLine="0"/>
              <w:jc w:val="both"/>
              <w:rPr>
                <w:rFonts w:ascii="Times New Roman" w:eastAsia="Calibri" w:hAnsi="Times New Roman" w:cs="Times New Roman"/>
              </w:rPr>
            </w:pPr>
            <w:r>
              <w:rPr>
                <w:rFonts w:ascii="Times New Roman" w:eastAsia="Times New Roman" w:hAnsi="Times New Roman" w:cs="Times New Roman"/>
              </w:rPr>
              <w:t>ОДО Филиала МАОУ «</w:t>
            </w:r>
            <w:proofErr w:type="spellStart"/>
            <w:r>
              <w:rPr>
                <w:rFonts w:ascii="Times New Roman" w:eastAsia="Times New Roman" w:hAnsi="Times New Roman" w:cs="Times New Roman"/>
              </w:rPr>
              <w:t>Ярковская</w:t>
            </w:r>
            <w:proofErr w:type="spellEnd"/>
            <w:r>
              <w:rPr>
                <w:rFonts w:ascii="Times New Roman" w:eastAsia="Times New Roman" w:hAnsi="Times New Roman" w:cs="Times New Roman"/>
              </w:rPr>
              <w:t xml:space="preserve"> СОШ» </w:t>
            </w:r>
            <w:proofErr w:type="spellStart"/>
            <w:r>
              <w:rPr>
                <w:rFonts w:ascii="Times New Roman" w:eastAsia="Times New Roman" w:hAnsi="Times New Roman" w:cs="Times New Roman"/>
              </w:rPr>
              <w:t>Усальская</w:t>
            </w:r>
            <w:proofErr w:type="spellEnd"/>
            <w:r>
              <w:rPr>
                <w:rFonts w:ascii="Times New Roman" w:eastAsia="Times New Roman" w:hAnsi="Times New Roman" w:cs="Times New Roman"/>
              </w:rPr>
              <w:t xml:space="preserve"> НОШ детский сад «Сказка»</w:t>
            </w:r>
          </w:p>
        </w:tc>
        <w:tc>
          <w:tcPr>
            <w:tcW w:w="2011" w:type="dxa"/>
            <w:tcBorders>
              <w:top w:val="single" w:sz="4" w:space="0" w:color="000000"/>
              <w:left w:val="single" w:sz="4" w:space="0" w:color="000000"/>
              <w:bottom w:val="single" w:sz="4" w:space="0" w:color="000000"/>
              <w:right w:val="single" w:sz="4" w:space="0" w:color="000000"/>
            </w:tcBorders>
            <w:hideMark/>
          </w:tcPr>
          <w:p w14:paraId="17889329" w14:textId="0F1690B7" w:rsidR="00257AFA" w:rsidRDefault="00257AFA" w:rsidP="00257AFA">
            <w:pPr>
              <w:ind w:firstLine="0"/>
              <w:rPr>
                <w:rFonts w:ascii="Times New Roman" w:eastAsia="Calibri" w:hAnsi="Times New Roman" w:cs="Times New Roman"/>
              </w:rPr>
            </w:pPr>
            <w:r>
              <w:rPr>
                <w:rFonts w:ascii="Times New Roman" w:eastAsia="Calibri" w:hAnsi="Times New Roman" w:cs="Times New Roman"/>
              </w:rPr>
              <w:t>Повар</w:t>
            </w:r>
          </w:p>
        </w:tc>
        <w:tc>
          <w:tcPr>
            <w:tcW w:w="1328" w:type="dxa"/>
            <w:tcBorders>
              <w:top w:val="single" w:sz="4" w:space="0" w:color="000000"/>
              <w:left w:val="single" w:sz="4" w:space="0" w:color="000000"/>
              <w:bottom w:val="single" w:sz="4" w:space="0" w:color="000000"/>
              <w:right w:val="single" w:sz="4" w:space="0" w:color="000000"/>
            </w:tcBorders>
            <w:hideMark/>
          </w:tcPr>
          <w:p w14:paraId="6D823E52"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3.1</w:t>
            </w:r>
          </w:p>
        </w:tc>
        <w:tc>
          <w:tcPr>
            <w:tcW w:w="2283" w:type="dxa"/>
            <w:tcBorders>
              <w:top w:val="single" w:sz="4" w:space="0" w:color="000000"/>
              <w:left w:val="single" w:sz="4" w:space="0" w:color="000000"/>
              <w:bottom w:val="single" w:sz="4" w:space="0" w:color="000000"/>
              <w:right w:val="single" w:sz="4" w:space="0" w:color="000000"/>
            </w:tcBorders>
            <w:hideMark/>
          </w:tcPr>
          <w:p w14:paraId="389DB2FF"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Доплата 12 %</w:t>
            </w:r>
          </w:p>
        </w:tc>
        <w:tc>
          <w:tcPr>
            <w:tcW w:w="1606" w:type="dxa"/>
            <w:tcBorders>
              <w:top w:val="single" w:sz="4" w:space="0" w:color="000000"/>
              <w:left w:val="single" w:sz="4" w:space="0" w:color="000000"/>
              <w:bottom w:val="single" w:sz="4" w:space="0" w:color="000000"/>
              <w:right w:val="single" w:sz="4" w:space="0" w:color="000000"/>
            </w:tcBorders>
            <w:hideMark/>
          </w:tcPr>
          <w:p w14:paraId="14E8A6FF" w14:textId="77777777" w:rsidR="00257AFA" w:rsidRDefault="00257AFA" w:rsidP="00257AFA">
            <w:pPr>
              <w:ind w:firstLine="0"/>
              <w:jc w:val="both"/>
              <w:rPr>
                <w:rFonts w:ascii="Times New Roman" w:eastAsia="Calibri" w:hAnsi="Times New Roman" w:cs="Times New Roman"/>
              </w:rPr>
            </w:pPr>
            <w:r>
              <w:rPr>
                <w:rFonts w:ascii="Times New Roman" w:eastAsia="Calibri" w:hAnsi="Times New Roman" w:cs="Times New Roman"/>
              </w:rPr>
              <w:t>Карта № 34 от 22.09.2021</w:t>
            </w:r>
          </w:p>
        </w:tc>
      </w:tr>
      <w:tr w:rsidR="00257AFA" w14:paraId="4DCF97B7" w14:textId="77777777" w:rsidTr="00257AFA">
        <w:tc>
          <w:tcPr>
            <w:tcW w:w="1035" w:type="dxa"/>
            <w:tcBorders>
              <w:top w:val="single" w:sz="4" w:space="0" w:color="000000"/>
              <w:left w:val="single" w:sz="4" w:space="0" w:color="000000"/>
              <w:bottom w:val="single" w:sz="4" w:space="0" w:color="000000"/>
              <w:right w:val="single" w:sz="4" w:space="0" w:color="000000"/>
            </w:tcBorders>
            <w:hideMark/>
          </w:tcPr>
          <w:p w14:paraId="15BD7D18" w14:textId="77777777" w:rsidR="00257AFA" w:rsidRDefault="00257AFA">
            <w:pPr>
              <w:rPr>
                <w:rFonts w:ascii="Times New Roman" w:eastAsia="Calibri" w:hAnsi="Times New Roman" w:cs="Times New Roman"/>
              </w:rPr>
            </w:pPr>
            <w:r>
              <w:rPr>
                <w:rFonts w:ascii="Times New Roman" w:eastAsia="Calibri" w:hAnsi="Times New Roman" w:cs="Times New Roman"/>
              </w:rPr>
              <w:t>3</w:t>
            </w:r>
          </w:p>
        </w:tc>
        <w:tc>
          <w:tcPr>
            <w:tcW w:w="2256" w:type="dxa"/>
            <w:tcBorders>
              <w:top w:val="single" w:sz="4" w:space="0" w:color="000000"/>
              <w:left w:val="single" w:sz="4" w:space="0" w:color="000000"/>
              <w:bottom w:val="single" w:sz="4" w:space="0" w:color="000000"/>
              <w:right w:val="single" w:sz="4" w:space="0" w:color="000000"/>
            </w:tcBorders>
            <w:hideMark/>
          </w:tcPr>
          <w:p w14:paraId="2174BB44" w14:textId="77777777" w:rsidR="00257AFA" w:rsidRDefault="00257AFA" w:rsidP="00257AFA">
            <w:pPr>
              <w:ind w:firstLine="0"/>
              <w:jc w:val="both"/>
              <w:rPr>
                <w:rFonts w:ascii="Times New Roman" w:eastAsia="Calibri" w:hAnsi="Times New Roman" w:cs="Times New Roman"/>
              </w:rPr>
            </w:pPr>
            <w:r>
              <w:rPr>
                <w:rFonts w:ascii="Times New Roman" w:eastAsia="Times New Roman" w:hAnsi="Times New Roman" w:cs="Times New Roman"/>
              </w:rPr>
              <w:t>ОДО Филиала МАОУ «</w:t>
            </w:r>
            <w:proofErr w:type="spellStart"/>
            <w:r>
              <w:rPr>
                <w:rFonts w:ascii="Times New Roman" w:eastAsia="Times New Roman" w:hAnsi="Times New Roman" w:cs="Times New Roman"/>
              </w:rPr>
              <w:t>Ярковская</w:t>
            </w:r>
            <w:proofErr w:type="spellEnd"/>
            <w:r>
              <w:rPr>
                <w:rFonts w:ascii="Times New Roman" w:eastAsia="Times New Roman" w:hAnsi="Times New Roman" w:cs="Times New Roman"/>
              </w:rPr>
              <w:t xml:space="preserve"> СОШ»  </w:t>
            </w:r>
            <w:proofErr w:type="spellStart"/>
            <w:r>
              <w:rPr>
                <w:rFonts w:ascii="Times New Roman" w:eastAsia="Times New Roman" w:hAnsi="Times New Roman" w:cs="Times New Roman"/>
              </w:rPr>
              <w:t>Щетковская</w:t>
            </w:r>
            <w:proofErr w:type="spellEnd"/>
            <w:r>
              <w:rPr>
                <w:rFonts w:ascii="Times New Roman" w:eastAsia="Times New Roman" w:hAnsi="Times New Roman" w:cs="Times New Roman"/>
              </w:rPr>
              <w:t xml:space="preserve"> СОШ им. Налобина  В.П. детский сад  «Росинка»</w:t>
            </w:r>
          </w:p>
        </w:tc>
        <w:tc>
          <w:tcPr>
            <w:tcW w:w="2011" w:type="dxa"/>
            <w:tcBorders>
              <w:top w:val="single" w:sz="4" w:space="0" w:color="000000"/>
              <w:left w:val="single" w:sz="4" w:space="0" w:color="000000"/>
              <w:bottom w:val="single" w:sz="4" w:space="0" w:color="000000"/>
              <w:right w:val="single" w:sz="4" w:space="0" w:color="000000"/>
            </w:tcBorders>
            <w:hideMark/>
          </w:tcPr>
          <w:p w14:paraId="1640E65D" w14:textId="6FBA6F94" w:rsidR="00257AFA" w:rsidRDefault="00257AFA" w:rsidP="00257AFA">
            <w:pPr>
              <w:ind w:firstLine="0"/>
              <w:rPr>
                <w:rFonts w:ascii="Times New Roman" w:eastAsia="Calibri" w:hAnsi="Times New Roman" w:cs="Times New Roman"/>
              </w:rPr>
            </w:pPr>
            <w:r>
              <w:rPr>
                <w:rFonts w:ascii="Times New Roman" w:eastAsia="Calibri" w:hAnsi="Times New Roman" w:cs="Times New Roman"/>
              </w:rPr>
              <w:t>Повар</w:t>
            </w:r>
          </w:p>
        </w:tc>
        <w:tc>
          <w:tcPr>
            <w:tcW w:w="1328" w:type="dxa"/>
            <w:tcBorders>
              <w:top w:val="single" w:sz="4" w:space="0" w:color="000000"/>
              <w:left w:val="single" w:sz="4" w:space="0" w:color="000000"/>
              <w:bottom w:val="single" w:sz="4" w:space="0" w:color="000000"/>
              <w:right w:val="single" w:sz="4" w:space="0" w:color="000000"/>
            </w:tcBorders>
            <w:hideMark/>
          </w:tcPr>
          <w:p w14:paraId="52D23C46"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3.1</w:t>
            </w:r>
          </w:p>
        </w:tc>
        <w:tc>
          <w:tcPr>
            <w:tcW w:w="2283" w:type="dxa"/>
            <w:tcBorders>
              <w:top w:val="single" w:sz="4" w:space="0" w:color="000000"/>
              <w:left w:val="single" w:sz="4" w:space="0" w:color="000000"/>
              <w:bottom w:val="single" w:sz="4" w:space="0" w:color="000000"/>
              <w:right w:val="single" w:sz="4" w:space="0" w:color="000000"/>
            </w:tcBorders>
            <w:hideMark/>
          </w:tcPr>
          <w:p w14:paraId="665F3600"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Доплата 12 %</w:t>
            </w:r>
          </w:p>
        </w:tc>
        <w:tc>
          <w:tcPr>
            <w:tcW w:w="1606" w:type="dxa"/>
            <w:tcBorders>
              <w:top w:val="single" w:sz="4" w:space="0" w:color="000000"/>
              <w:left w:val="single" w:sz="4" w:space="0" w:color="000000"/>
              <w:bottom w:val="single" w:sz="4" w:space="0" w:color="000000"/>
              <w:right w:val="single" w:sz="4" w:space="0" w:color="000000"/>
            </w:tcBorders>
            <w:hideMark/>
          </w:tcPr>
          <w:p w14:paraId="6DA77F68" w14:textId="77777777" w:rsidR="00257AFA" w:rsidRDefault="00257AFA" w:rsidP="00257AFA">
            <w:pPr>
              <w:ind w:firstLine="0"/>
              <w:jc w:val="both"/>
              <w:rPr>
                <w:rFonts w:ascii="Times New Roman" w:eastAsia="Calibri" w:hAnsi="Times New Roman" w:cs="Times New Roman"/>
              </w:rPr>
            </w:pPr>
            <w:r>
              <w:rPr>
                <w:rFonts w:ascii="Times New Roman" w:eastAsia="Calibri" w:hAnsi="Times New Roman" w:cs="Times New Roman"/>
              </w:rPr>
              <w:t>Карта № 62 от 22.09.2021</w:t>
            </w:r>
          </w:p>
        </w:tc>
      </w:tr>
      <w:tr w:rsidR="00257AFA" w14:paraId="7F414493" w14:textId="77777777" w:rsidTr="00257AFA">
        <w:tc>
          <w:tcPr>
            <w:tcW w:w="1035" w:type="dxa"/>
            <w:tcBorders>
              <w:top w:val="single" w:sz="4" w:space="0" w:color="000000"/>
              <w:left w:val="single" w:sz="4" w:space="0" w:color="000000"/>
              <w:bottom w:val="single" w:sz="4" w:space="0" w:color="000000"/>
              <w:right w:val="single" w:sz="4" w:space="0" w:color="000000"/>
            </w:tcBorders>
            <w:hideMark/>
          </w:tcPr>
          <w:p w14:paraId="2FFC26B7" w14:textId="77777777" w:rsidR="00257AFA" w:rsidRDefault="00257AFA">
            <w:pPr>
              <w:rPr>
                <w:rFonts w:ascii="Times New Roman" w:eastAsia="Calibri" w:hAnsi="Times New Roman" w:cs="Times New Roman"/>
              </w:rPr>
            </w:pPr>
            <w:r>
              <w:rPr>
                <w:rFonts w:ascii="Times New Roman" w:eastAsia="Calibri" w:hAnsi="Times New Roman" w:cs="Times New Roman"/>
              </w:rPr>
              <w:t>4</w:t>
            </w:r>
          </w:p>
        </w:tc>
        <w:tc>
          <w:tcPr>
            <w:tcW w:w="2256" w:type="dxa"/>
            <w:tcBorders>
              <w:top w:val="single" w:sz="4" w:space="0" w:color="000000"/>
              <w:left w:val="single" w:sz="4" w:space="0" w:color="000000"/>
              <w:bottom w:val="single" w:sz="4" w:space="0" w:color="000000"/>
              <w:right w:val="single" w:sz="4" w:space="0" w:color="000000"/>
            </w:tcBorders>
            <w:hideMark/>
          </w:tcPr>
          <w:p w14:paraId="77660F25" w14:textId="77777777" w:rsidR="00257AFA" w:rsidRDefault="00257AFA" w:rsidP="00257AFA">
            <w:pPr>
              <w:ind w:firstLine="0"/>
              <w:jc w:val="both"/>
              <w:rPr>
                <w:rFonts w:ascii="Times New Roman" w:eastAsia="Calibri" w:hAnsi="Times New Roman" w:cs="Times New Roman"/>
              </w:rPr>
            </w:pPr>
            <w:r>
              <w:rPr>
                <w:rFonts w:ascii="Times New Roman" w:eastAsia="Times New Roman" w:hAnsi="Times New Roman" w:cs="Times New Roman"/>
              </w:rPr>
              <w:t>Филиал МАОУ «</w:t>
            </w:r>
            <w:proofErr w:type="spellStart"/>
            <w:r>
              <w:rPr>
                <w:rFonts w:ascii="Times New Roman" w:eastAsia="Times New Roman" w:hAnsi="Times New Roman" w:cs="Times New Roman"/>
              </w:rPr>
              <w:t>Ярковская</w:t>
            </w:r>
            <w:proofErr w:type="spellEnd"/>
            <w:r>
              <w:rPr>
                <w:rFonts w:ascii="Times New Roman" w:eastAsia="Times New Roman" w:hAnsi="Times New Roman" w:cs="Times New Roman"/>
              </w:rPr>
              <w:t xml:space="preserve"> СОШ»  Дубровинский детский сад «Катюша»</w:t>
            </w:r>
          </w:p>
        </w:tc>
        <w:tc>
          <w:tcPr>
            <w:tcW w:w="2011" w:type="dxa"/>
            <w:tcBorders>
              <w:top w:val="single" w:sz="4" w:space="0" w:color="000000"/>
              <w:left w:val="single" w:sz="4" w:space="0" w:color="000000"/>
              <w:bottom w:val="single" w:sz="4" w:space="0" w:color="000000"/>
              <w:right w:val="single" w:sz="4" w:space="0" w:color="000000"/>
            </w:tcBorders>
            <w:hideMark/>
          </w:tcPr>
          <w:p w14:paraId="21600863" w14:textId="5E577C52" w:rsidR="00257AFA" w:rsidRDefault="00257AFA" w:rsidP="00257AFA">
            <w:pPr>
              <w:ind w:firstLine="0"/>
              <w:rPr>
                <w:rFonts w:ascii="Times New Roman" w:eastAsia="Calibri" w:hAnsi="Times New Roman" w:cs="Times New Roman"/>
              </w:rPr>
            </w:pPr>
            <w:r>
              <w:rPr>
                <w:rFonts w:ascii="Times New Roman" w:eastAsia="Calibri" w:hAnsi="Times New Roman" w:cs="Times New Roman"/>
              </w:rPr>
              <w:t>Повар</w:t>
            </w:r>
          </w:p>
        </w:tc>
        <w:tc>
          <w:tcPr>
            <w:tcW w:w="1328" w:type="dxa"/>
            <w:tcBorders>
              <w:top w:val="single" w:sz="4" w:space="0" w:color="000000"/>
              <w:left w:val="single" w:sz="4" w:space="0" w:color="000000"/>
              <w:bottom w:val="single" w:sz="4" w:space="0" w:color="000000"/>
              <w:right w:val="single" w:sz="4" w:space="0" w:color="000000"/>
            </w:tcBorders>
            <w:hideMark/>
          </w:tcPr>
          <w:p w14:paraId="7C2E80DF"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3.1</w:t>
            </w:r>
          </w:p>
        </w:tc>
        <w:tc>
          <w:tcPr>
            <w:tcW w:w="2283" w:type="dxa"/>
            <w:tcBorders>
              <w:top w:val="single" w:sz="4" w:space="0" w:color="000000"/>
              <w:left w:val="single" w:sz="4" w:space="0" w:color="000000"/>
              <w:bottom w:val="single" w:sz="4" w:space="0" w:color="000000"/>
              <w:right w:val="single" w:sz="4" w:space="0" w:color="000000"/>
            </w:tcBorders>
            <w:hideMark/>
          </w:tcPr>
          <w:p w14:paraId="1F12F315"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Доплата 12 %</w:t>
            </w:r>
          </w:p>
        </w:tc>
        <w:tc>
          <w:tcPr>
            <w:tcW w:w="1606" w:type="dxa"/>
            <w:tcBorders>
              <w:top w:val="single" w:sz="4" w:space="0" w:color="000000"/>
              <w:left w:val="single" w:sz="4" w:space="0" w:color="000000"/>
              <w:bottom w:val="single" w:sz="4" w:space="0" w:color="000000"/>
              <w:right w:val="single" w:sz="4" w:space="0" w:color="000000"/>
            </w:tcBorders>
            <w:hideMark/>
          </w:tcPr>
          <w:p w14:paraId="35044113" w14:textId="77777777" w:rsidR="00257AFA" w:rsidRDefault="00257AFA" w:rsidP="00257AFA">
            <w:pPr>
              <w:ind w:firstLine="0"/>
              <w:jc w:val="both"/>
              <w:rPr>
                <w:rFonts w:ascii="Times New Roman" w:eastAsia="Calibri" w:hAnsi="Times New Roman" w:cs="Times New Roman"/>
              </w:rPr>
            </w:pPr>
            <w:r>
              <w:rPr>
                <w:rFonts w:ascii="Times New Roman" w:eastAsia="Calibri" w:hAnsi="Times New Roman" w:cs="Times New Roman"/>
              </w:rPr>
              <w:t>Карта № 67 от 22.09.2021</w:t>
            </w:r>
          </w:p>
        </w:tc>
      </w:tr>
      <w:tr w:rsidR="00257AFA" w14:paraId="572DF76E" w14:textId="77777777" w:rsidTr="00257AFA">
        <w:tc>
          <w:tcPr>
            <w:tcW w:w="1035" w:type="dxa"/>
            <w:tcBorders>
              <w:top w:val="single" w:sz="4" w:space="0" w:color="000000"/>
              <w:left w:val="single" w:sz="4" w:space="0" w:color="000000"/>
              <w:bottom w:val="single" w:sz="4" w:space="0" w:color="000000"/>
              <w:right w:val="single" w:sz="4" w:space="0" w:color="000000"/>
            </w:tcBorders>
            <w:hideMark/>
          </w:tcPr>
          <w:p w14:paraId="05F0B0F8" w14:textId="77777777" w:rsidR="00257AFA" w:rsidRDefault="00257AFA">
            <w:pPr>
              <w:rPr>
                <w:rFonts w:ascii="Times New Roman" w:eastAsia="Calibri" w:hAnsi="Times New Roman" w:cs="Times New Roman"/>
              </w:rPr>
            </w:pPr>
            <w:r>
              <w:rPr>
                <w:rFonts w:ascii="Times New Roman" w:eastAsia="Calibri" w:hAnsi="Times New Roman" w:cs="Times New Roman"/>
              </w:rPr>
              <w:t>5</w:t>
            </w:r>
          </w:p>
        </w:tc>
        <w:tc>
          <w:tcPr>
            <w:tcW w:w="2256" w:type="dxa"/>
            <w:tcBorders>
              <w:top w:val="single" w:sz="4" w:space="0" w:color="000000"/>
              <w:left w:val="single" w:sz="4" w:space="0" w:color="000000"/>
              <w:bottom w:val="single" w:sz="4" w:space="0" w:color="000000"/>
              <w:right w:val="single" w:sz="4" w:space="0" w:color="000000"/>
            </w:tcBorders>
            <w:hideMark/>
          </w:tcPr>
          <w:p w14:paraId="7DC1CD6B" w14:textId="77777777" w:rsidR="00257AFA" w:rsidRDefault="00257AFA" w:rsidP="00257AFA">
            <w:pPr>
              <w:ind w:firstLine="0"/>
              <w:jc w:val="both"/>
              <w:rPr>
                <w:rFonts w:ascii="Times New Roman" w:eastAsia="Calibri" w:hAnsi="Times New Roman" w:cs="Times New Roman"/>
              </w:rPr>
            </w:pPr>
            <w:r>
              <w:rPr>
                <w:rFonts w:ascii="Times New Roman" w:eastAsia="Calibri" w:hAnsi="Times New Roman" w:cs="Times New Roman"/>
              </w:rPr>
              <w:t>Филиал МАОУ «</w:t>
            </w:r>
            <w:proofErr w:type="spellStart"/>
            <w:r>
              <w:rPr>
                <w:rFonts w:ascii="Times New Roman" w:eastAsia="Calibri" w:hAnsi="Times New Roman" w:cs="Times New Roman"/>
              </w:rPr>
              <w:t>Ярковская</w:t>
            </w:r>
            <w:proofErr w:type="spellEnd"/>
            <w:r>
              <w:rPr>
                <w:rFonts w:ascii="Times New Roman" w:eastAsia="Calibri" w:hAnsi="Times New Roman" w:cs="Times New Roman"/>
              </w:rPr>
              <w:t xml:space="preserve"> СОШ»  Покровский детский сад «Аленький цветочек»</w:t>
            </w:r>
          </w:p>
        </w:tc>
        <w:tc>
          <w:tcPr>
            <w:tcW w:w="2011" w:type="dxa"/>
            <w:tcBorders>
              <w:top w:val="single" w:sz="4" w:space="0" w:color="000000"/>
              <w:left w:val="single" w:sz="4" w:space="0" w:color="000000"/>
              <w:bottom w:val="single" w:sz="4" w:space="0" w:color="000000"/>
              <w:right w:val="single" w:sz="4" w:space="0" w:color="000000"/>
            </w:tcBorders>
            <w:hideMark/>
          </w:tcPr>
          <w:p w14:paraId="0EF26BF9" w14:textId="5D4943DB" w:rsidR="00257AFA" w:rsidRDefault="00257AFA" w:rsidP="00257AFA">
            <w:pPr>
              <w:ind w:firstLine="0"/>
              <w:rPr>
                <w:rFonts w:ascii="Times New Roman" w:eastAsia="Calibri" w:hAnsi="Times New Roman" w:cs="Times New Roman"/>
              </w:rPr>
            </w:pPr>
            <w:r>
              <w:rPr>
                <w:rFonts w:ascii="Times New Roman" w:eastAsia="Calibri" w:hAnsi="Times New Roman" w:cs="Times New Roman"/>
              </w:rPr>
              <w:t>Повар</w:t>
            </w:r>
          </w:p>
        </w:tc>
        <w:tc>
          <w:tcPr>
            <w:tcW w:w="1328" w:type="dxa"/>
            <w:tcBorders>
              <w:top w:val="single" w:sz="4" w:space="0" w:color="000000"/>
              <w:left w:val="single" w:sz="4" w:space="0" w:color="000000"/>
              <w:bottom w:val="single" w:sz="4" w:space="0" w:color="000000"/>
              <w:right w:val="single" w:sz="4" w:space="0" w:color="000000"/>
            </w:tcBorders>
            <w:hideMark/>
          </w:tcPr>
          <w:p w14:paraId="0524EABB"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3.1</w:t>
            </w:r>
          </w:p>
        </w:tc>
        <w:tc>
          <w:tcPr>
            <w:tcW w:w="2283" w:type="dxa"/>
            <w:tcBorders>
              <w:top w:val="single" w:sz="4" w:space="0" w:color="000000"/>
              <w:left w:val="single" w:sz="4" w:space="0" w:color="000000"/>
              <w:bottom w:val="single" w:sz="4" w:space="0" w:color="000000"/>
              <w:right w:val="single" w:sz="4" w:space="0" w:color="000000"/>
            </w:tcBorders>
            <w:hideMark/>
          </w:tcPr>
          <w:p w14:paraId="744DAF0B" w14:textId="77777777" w:rsidR="00257AFA" w:rsidRDefault="00257AFA" w:rsidP="005D5439">
            <w:pPr>
              <w:ind w:firstLine="0"/>
              <w:jc w:val="both"/>
              <w:rPr>
                <w:rFonts w:ascii="Times New Roman" w:eastAsia="Calibri" w:hAnsi="Times New Roman" w:cs="Times New Roman"/>
              </w:rPr>
            </w:pPr>
            <w:r>
              <w:rPr>
                <w:rFonts w:ascii="Times New Roman" w:eastAsia="Calibri" w:hAnsi="Times New Roman" w:cs="Times New Roman"/>
              </w:rPr>
              <w:t>Доплата 12 %</w:t>
            </w:r>
          </w:p>
        </w:tc>
        <w:tc>
          <w:tcPr>
            <w:tcW w:w="1606" w:type="dxa"/>
            <w:tcBorders>
              <w:top w:val="single" w:sz="4" w:space="0" w:color="000000"/>
              <w:left w:val="single" w:sz="4" w:space="0" w:color="000000"/>
              <w:bottom w:val="single" w:sz="4" w:space="0" w:color="000000"/>
              <w:right w:val="single" w:sz="4" w:space="0" w:color="000000"/>
            </w:tcBorders>
            <w:hideMark/>
          </w:tcPr>
          <w:p w14:paraId="63413227" w14:textId="77777777" w:rsidR="00257AFA" w:rsidRDefault="00257AFA" w:rsidP="00257AFA">
            <w:pPr>
              <w:ind w:firstLine="0"/>
              <w:jc w:val="both"/>
              <w:rPr>
                <w:rFonts w:ascii="Times New Roman" w:eastAsia="Calibri" w:hAnsi="Times New Roman" w:cs="Times New Roman"/>
              </w:rPr>
            </w:pPr>
            <w:r>
              <w:rPr>
                <w:rFonts w:ascii="Times New Roman" w:eastAsia="Calibri" w:hAnsi="Times New Roman" w:cs="Times New Roman"/>
              </w:rPr>
              <w:t>Карта № 71 от 22.09.2021</w:t>
            </w:r>
          </w:p>
        </w:tc>
      </w:tr>
    </w:tbl>
    <w:p w14:paraId="70A97706" w14:textId="77777777" w:rsidR="00F963B4" w:rsidRDefault="00F963B4" w:rsidP="00257AFA">
      <w:pPr>
        <w:widowControl w:val="0"/>
        <w:autoSpaceDE w:val="0"/>
        <w:autoSpaceDN w:val="0"/>
        <w:spacing w:line="360" w:lineRule="auto"/>
        <w:ind w:firstLine="0"/>
        <w:jc w:val="right"/>
        <w:rPr>
          <w:rFonts w:ascii="Times New Roman" w:eastAsia="Times New Roman" w:hAnsi="Times New Roman" w:cs="Times New Roman"/>
          <w:sz w:val="24"/>
          <w:szCs w:val="24"/>
          <w:lang w:eastAsia="ru-RU"/>
        </w:rPr>
      </w:pPr>
    </w:p>
    <w:p w14:paraId="0D36E248" w14:textId="77777777" w:rsidR="00344ED9" w:rsidRDefault="00344ED9" w:rsidP="00257AFA">
      <w:pPr>
        <w:widowControl w:val="0"/>
        <w:autoSpaceDE w:val="0"/>
        <w:autoSpaceDN w:val="0"/>
        <w:spacing w:line="360" w:lineRule="auto"/>
        <w:ind w:firstLine="0"/>
        <w:jc w:val="right"/>
        <w:rPr>
          <w:rFonts w:ascii="Times New Roman" w:eastAsia="Times New Roman" w:hAnsi="Times New Roman" w:cs="Times New Roman"/>
          <w:sz w:val="24"/>
          <w:szCs w:val="24"/>
          <w:lang w:eastAsia="ru-RU"/>
        </w:rPr>
      </w:pPr>
    </w:p>
    <w:p w14:paraId="4DF7825B" w14:textId="24DF27C1" w:rsidR="00257AFA" w:rsidRDefault="006931B9" w:rsidP="00257AFA">
      <w:pPr>
        <w:widowControl w:val="0"/>
        <w:autoSpaceDE w:val="0"/>
        <w:autoSpaceDN w:val="0"/>
        <w:spacing w:line="360" w:lineRule="auto"/>
        <w:ind w:firstLine="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5</w:t>
      </w:r>
    </w:p>
    <w:p w14:paraId="2B50C7D5"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Коллективному договору </w:t>
      </w:r>
    </w:p>
    <w:p w14:paraId="550F09FF"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МАОУ «</w:t>
      </w:r>
      <w:proofErr w:type="spellStart"/>
      <w:r>
        <w:rPr>
          <w:rFonts w:ascii="Times New Roman" w:eastAsia="Times New Roman" w:hAnsi="Times New Roman" w:cs="Times New Roman"/>
          <w:sz w:val="24"/>
          <w:szCs w:val="24"/>
          <w:lang w:eastAsia="ru-RU"/>
        </w:rPr>
        <w:t>Ярковская</w:t>
      </w:r>
      <w:proofErr w:type="spellEnd"/>
      <w:r>
        <w:rPr>
          <w:rFonts w:ascii="Times New Roman" w:eastAsia="Times New Roman" w:hAnsi="Times New Roman" w:cs="Times New Roman"/>
          <w:sz w:val="24"/>
          <w:szCs w:val="24"/>
          <w:lang w:eastAsia="ru-RU"/>
        </w:rPr>
        <w:t xml:space="preserve"> СОШ»</w:t>
      </w:r>
    </w:p>
    <w:p w14:paraId="3CFF70C0" w14:textId="77777777" w:rsidR="00257AFA" w:rsidRDefault="00257AFA"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2E954BEB" w14:textId="77777777" w:rsidR="00257AFA" w:rsidRDefault="00257AFA" w:rsidP="00257AFA">
      <w:pPr>
        <w:spacing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Перечень профессий и должностей работников,</w:t>
      </w:r>
    </w:p>
    <w:p w14:paraId="308E4BDE" w14:textId="77777777" w:rsidR="00257AFA" w:rsidRDefault="00257AFA" w:rsidP="00257AFA">
      <w:pPr>
        <w:spacing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имеющих право на обеспечение специальной одеждой, </w:t>
      </w:r>
    </w:p>
    <w:p w14:paraId="5E0140CA" w14:textId="77777777" w:rsidR="00257AFA" w:rsidRDefault="00257AFA" w:rsidP="00257AFA">
      <w:pPr>
        <w:spacing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обувью и другими средствами индивидуальной защиты, </w:t>
      </w:r>
    </w:p>
    <w:p w14:paraId="711F679C" w14:textId="77777777" w:rsidR="00257AFA" w:rsidRDefault="00257AFA" w:rsidP="00257AFA">
      <w:pPr>
        <w:spacing w:line="36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а также моющими и обезвреживающими средствами</w:t>
      </w:r>
    </w:p>
    <w:p w14:paraId="5CD6D0E5" w14:textId="77777777" w:rsidR="00257AFA" w:rsidRDefault="00257AFA" w:rsidP="00257AFA">
      <w:pPr>
        <w:jc w:val="both"/>
        <w:rPr>
          <w:rFonts w:ascii="Times New Roman" w:eastAsia="Calibri" w:hAnsi="Times New Roman" w:cs="Times New Roman"/>
          <w:sz w:val="18"/>
          <w:szCs w:val="18"/>
        </w:rPr>
      </w:pPr>
      <w:r>
        <w:rPr>
          <w:rFonts w:ascii="Times New Roman" w:eastAsia="Calibri" w:hAnsi="Times New Roman" w:cs="Times New Roman"/>
          <w:sz w:val="18"/>
          <w:szCs w:val="18"/>
        </w:rPr>
        <w:t xml:space="preserve">Основание: </w:t>
      </w:r>
    </w:p>
    <w:p w14:paraId="50A4C0BA" w14:textId="1F14AE12" w:rsidR="00257AFA" w:rsidRPr="00B84745" w:rsidRDefault="00257AFA" w:rsidP="00F963B4">
      <w:pPr>
        <w:jc w:val="both"/>
        <w:rPr>
          <w:rFonts w:ascii="Times New Roman" w:eastAsia="Calibri" w:hAnsi="Times New Roman" w:cs="Times New Roman"/>
          <w:sz w:val="18"/>
          <w:szCs w:val="18"/>
        </w:rPr>
      </w:pPr>
      <w:r w:rsidRPr="00B84745">
        <w:rPr>
          <w:rFonts w:ascii="Times New Roman" w:eastAsia="Calibri" w:hAnsi="Times New Roman" w:cs="Times New Roman"/>
          <w:sz w:val="18"/>
          <w:szCs w:val="18"/>
        </w:rPr>
        <w:t xml:space="preserve">Типовые нормы бесплатной выдачи работникам смывающих и (или) обезвреживающих средств. (Утверждены приказом </w:t>
      </w:r>
      <w:r w:rsidRPr="00B84745">
        <w:rPr>
          <w:rFonts w:ascii="Times New Roman" w:hAnsi="Times New Roman" w:cs="Times New Roman"/>
          <w:bCs/>
          <w:sz w:val="18"/>
          <w:szCs w:val="18"/>
        </w:rPr>
        <w:t xml:space="preserve">Министерства труда и социальной защиты Российской Федерации от 29 октября 2021 г. N 767н </w:t>
      </w:r>
      <w:r w:rsidR="00F963B4" w:rsidRPr="00B84745">
        <w:rPr>
          <w:rFonts w:ascii="Times New Roman" w:hAnsi="Times New Roman" w:cs="Times New Roman"/>
          <w:bCs/>
          <w:sz w:val="18"/>
          <w:szCs w:val="18"/>
        </w:rPr>
        <w:t xml:space="preserve">«Об утверждении единых типовых норм выдачи средств индивидуальной защиты и смывающих средств» </w:t>
      </w:r>
    </w:p>
    <w:p w14:paraId="4B015061" w14:textId="77777777" w:rsidR="00257AFA" w:rsidRDefault="00257AFA" w:rsidP="00257AFA">
      <w:pPr>
        <w:jc w:val="both"/>
        <w:rPr>
          <w:rFonts w:ascii="Times New Roman" w:eastAsia="Calibri" w:hAnsi="Times New Roman" w:cs="Times New Roman"/>
          <w:sz w:val="18"/>
          <w:szCs w:val="18"/>
        </w:rPr>
      </w:pPr>
    </w:p>
    <w:p w14:paraId="38CC0858" w14:textId="77777777" w:rsidR="00257AFA" w:rsidRDefault="00257AFA" w:rsidP="00257AFA">
      <w:pPr>
        <w:jc w:val="both"/>
        <w:rPr>
          <w:rFonts w:ascii="Times New Roman" w:eastAsia="Calibri" w:hAnsi="Times New Roman" w:cs="Times New Roman"/>
          <w:sz w:val="18"/>
          <w:szCs w:val="18"/>
        </w:rPr>
      </w:pPr>
    </w:p>
    <w:p w14:paraId="003464DA" w14:textId="0A9B02BE" w:rsidR="00257AFA" w:rsidRDefault="00257AFA" w:rsidP="00F963B4">
      <w:pPr>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Перечень профессий и должностей работников, имеющих право на обеспечение специальной одеждой, обувью и другими сре</w:t>
      </w:r>
      <w:r w:rsidR="00F963B4">
        <w:rPr>
          <w:rFonts w:ascii="Times New Roman" w:eastAsia="Calibri" w:hAnsi="Times New Roman" w:cs="Times New Roman"/>
          <w:b/>
          <w:sz w:val="24"/>
          <w:szCs w:val="24"/>
        </w:rPr>
        <w:t xml:space="preserve">дствами индивидуальной защиты, </w:t>
      </w:r>
      <w:r>
        <w:rPr>
          <w:rFonts w:ascii="Times New Roman" w:eastAsia="Calibri" w:hAnsi="Times New Roman" w:cs="Times New Roman"/>
          <w:b/>
          <w:sz w:val="24"/>
          <w:szCs w:val="24"/>
        </w:rPr>
        <w:t>а также моющими и обезвреживающими средствами</w:t>
      </w:r>
    </w:p>
    <w:tbl>
      <w:tblPr>
        <w:tblStyle w:val="aa"/>
        <w:tblW w:w="10389" w:type="dxa"/>
        <w:tblInd w:w="-1139" w:type="dxa"/>
        <w:tblLook w:val="04A0" w:firstRow="1" w:lastRow="0" w:firstColumn="1" w:lastColumn="0" w:noHBand="0" w:noVBand="1"/>
      </w:tblPr>
      <w:tblGrid>
        <w:gridCol w:w="753"/>
        <w:gridCol w:w="1973"/>
        <w:gridCol w:w="2029"/>
        <w:gridCol w:w="1432"/>
        <w:gridCol w:w="168"/>
        <w:gridCol w:w="1086"/>
        <w:gridCol w:w="2431"/>
        <w:gridCol w:w="517"/>
      </w:tblGrid>
      <w:tr w:rsidR="00371EE3" w14:paraId="605C2AA2" w14:textId="77777777" w:rsidTr="00371EE3">
        <w:tc>
          <w:tcPr>
            <w:tcW w:w="753" w:type="dxa"/>
          </w:tcPr>
          <w:p w14:paraId="3CFC4BFF" w14:textId="5847C94A" w:rsidR="00555C61" w:rsidRDefault="00555C61" w:rsidP="00555C61">
            <w:pPr>
              <w:spacing w:line="360" w:lineRule="auto"/>
              <w:ind w:firstLine="0"/>
              <w:rPr>
                <w:rFonts w:ascii="Times New Roman" w:eastAsia="Calibri" w:hAnsi="Times New Roman" w:cs="Times New Roman"/>
                <w:b/>
                <w:sz w:val="24"/>
                <w:szCs w:val="24"/>
              </w:rPr>
            </w:pPr>
            <w:r>
              <w:rPr>
                <w:rFonts w:ascii="Times New Roman" w:eastAsia="Calibri" w:hAnsi="Times New Roman" w:cs="Times New Roman"/>
                <w:b/>
              </w:rPr>
              <w:t>№п/п</w:t>
            </w:r>
          </w:p>
        </w:tc>
        <w:tc>
          <w:tcPr>
            <w:tcW w:w="1973" w:type="dxa"/>
          </w:tcPr>
          <w:p w14:paraId="35FC4B48" w14:textId="5501FF50" w:rsidR="00555C61" w:rsidRDefault="00555C61" w:rsidP="00555C61">
            <w:pPr>
              <w:spacing w:line="360" w:lineRule="auto"/>
              <w:ind w:firstLine="0"/>
              <w:rPr>
                <w:rFonts w:ascii="Times New Roman" w:eastAsia="Calibri" w:hAnsi="Times New Roman" w:cs="Times New Roman"/>
                <w:b/>
                <w:sz w:val="24"/>
                <w:szCs w:val="24"/>
              </w:rPr>
            </w:pPr>
            <w:r>
              <w:rPr>
                <w:rFonts w:ascii="Times New Roman" w:eastAsia="Calibri" w:hAnsi="Times New Roman" w:cs="Times New Roman"/>
                <w:b/>
              </w:rPr>
              <w:t>Должность</w:t>
            </w:r>
          </w:p>
        </w:tc>
        <w:tc>
          <w:tcPr>
            <w:tcW w:w="7663" w:type="dxa"/>
            <w:gridSpan w:val="6"/>
          </w:tcPr>
          <w:p w14:paraId="030E8DA2" w14:textId="48AC7B53" w:rsidR="00555C61" w:rsidRDefault="00555C61" w:rsidP="00555C61">
            <w:pPr>
              <w:spacing w:line="360" w:lineRule="auto"/>
              <w:ind w:firstLine="0"/>
              <w:rPr>
                <w:rFonts w:ascii="Times New Roman" w:eastAsia="Calibri" w:hAnsi="Times New Roman" w:cs="Times New Roman"/>
                <w:b/>
                <w:sz w:val="24"/>
                <w:szCs w:val="24"/>
              </w:rPr>
            </w:pPr>
            <w:r>
              <w:rPr>
                <w:rFonts w:ascii="Times New Roman" w:eastAsia="Calibri" w:hAnsi="Times New Roman" w:cs="Times New Roman"/>
                <w:b/>
              </w:rPr>
              <w:t xml:space="preserve">Перечень СИЗ, положенных работнику согласно действующим нормам </w:t>
            </w:r>
          </w:p>
        </w:tc>
      </w:tr>
      <w:tr w:rsidR="00704849" w14:paraId="46A796D1" w14:textId="77777777" w:rsidTr="00371EE3">
        <w:tc>
          <w:tcPr>
            <w:tcW w:w="753" w:type="dxa"/>
            <w:vMerge w:val="restart"/>
          </w:tcPr>
          <w:p w14:paraId="4ADC7E31" w14:textId="343C886D" w:rsidR="00704849" w:rsidRPr="00555C61" w:rsidRDefault="00704849" w:rsidP="00555C61">
            <w:pPr>
              <w:spacing w:line="276" w:lineRule="auto"/>
              <w:ind w:firstLine="0"/>
              <w:rPr>
                <w:rFonts w:ascii="Times New Roman" w:eastAsia="Calibri" w:hAnsi="Times New Roman" w:cs="Times New Roman"/>
                <w:b/>
                <w:sz w:val="20"/>
                <w:szCs w:val="20"/>
              </w:rPr>
            </w:pPr>
            <w:r>
              <w:rPr>
                <w:rFonts w:ascii="Times New Roman" w:eastAsia="Calibri" w:hAnsi="Times New Roman" w:cs="Times New Roman"/>
                <w:b/>
                <w:sz w:val="20"/>
                <w:szCs w:val="20"/>
              </w:rPr>
              <w:t>1</w:t>
            </w:r>
          </w:p>
        </w:tc>
        <w:tc>
          <w:tcPr>
            <w:tcW w:w="1973" w:type="dxa"/>
            <w:vMerge w:val="restart"/>
          </w:tcPr>
          <w:p w14:paraId="6EE6C1A2" w14:textId="77777777" w:rsidR="00704849" w:rsidRPr="00C410CF" w:rsidRDefault="00704849" w:rsidP="00555C61">
            <w:pPr>
              <w:tabs>
                <w:tab w:val="center" w:pos="4677"/>
                <w:tab w:val="right" w:pos="9355"/>
              </w:tabs>
              <w:ind w:firstLine="0"/>
              <w:jc w:val="both"/>
              <w:rPr>
                <w:rFonts w:ascii="Times New Roman" w:eastAsia="Calibri" w:hAnsi="Times New Roman" w:cs="Times New Roman"/>
              </w:rPr>
            </w:pPr>
            <w:r w:rsidRPr="00C410CF">
              <w:rPr>
                <w:rFonts w:ascii="Times New Roman" w:eastAsia="Calibri" w:hAnsi="Times New Roman" w:cs="Times New Roman"/>
              </w:rPr>
              <w:t>Уборщик производственных и служебных помещений</w:t>
            </w:r>
          </w:p>
          <w:p w14:paraId="07E1F984" w14:textId="2188A4F0" w:rsidR="00704849" w:rsidRPr="00C410CF" w:rsidRDefault="00704849" w:rsidP="00371EE3">
            <w:pPr>
              <w:tabs>
                <w:tab w:val="center" w:pos="4677"/>
                <w:tab w:val="right" w:pos="9355"/>
              </w:tabs>
              <w:ind w:firstLine="0"/>
              <w:jc w:val="both"/>
              <w:rPr>
                <w:rFonts w:ascii="Times New Roman" w:eastAsia="Calibri" w:hAnsi="Times New Roman" w:cs="Times New Roman"/>
                <w:sz w:val="20"/>
                <w:szCs w:val="20"/>
              </w:rPr>
            </w:pPr>
          </w:p>
        </w:tc>
        <w:tc>
          <w:tcPr>
            <w:tcW w:w="2029" w:type="dxa"/>
          </w:tcPr>
          <w:p w14:paraId="032DFD05" w14:textId="0AD752FB" w:rsidR="00704849" w:rsidRPr="00555C61" w:rsidRDefault="00704849" w:rsidP="00555C61">
            <w:pPr>
              <w:ind w:firstLine="0"/>
              <w:rPr>
                <w:rFonts w:ascii="Times New Roman" w:eastAsia="Calibri" w:hAnsi="Times New Roman" w:cs="Times New Roman"/>
                <w:b/>
                <w:sz w:val="20"/>
                <w:szCs w:val="20"/>
              </w:rPr>
            </w:pPr>
            <w:r w:rsidRPr="00555C61">
              <w:rPr>
                <w:rFonts w:ascii="Times New Roman" w:hAnsi="Times New Roman" w:cs="Times New Roman"/>
                <w:sz w:val="20"/>
                <w:szCs w:val="20"/>
              </w:rPr>
              <w:t>Одежда специальная защитная</w:t>
            </w:r>
          </w:p>
        </w:tc>
        <w:tc>
          <w:tcPr>
            <w:tcW w:w="2686" w:type="dxa"/>
            <w:gridSpan w:val="3"/>
          </w:tcPr>
          <w:p w14:paraId="165067E9" w14:textId="0197211B" w:rsidR="00704849" w:rsidRPr="00555C61" w:rsidRDefault="00704849" w:rsidP="00555C61">
            <w:pPr>
              <w:ind w:firstLine="0"/>
              <w:rPr>
                <w:rFonts w:ascii="Times New Roman" w:eastAsia="Calibri" w:hAnsi="Times New Roman" w:cs="Times New Roman"/>
                <w:b/>
                <w:sz w:val="20"/>
                <w:szCs w:val="20"/>
              </w:rPr>
            </w:pPr>
            <w:r w:rsidRPr="00555C61">
              <w:rPr>
                <w:rFonts w:ascii="Times New Roman" w:hAnsi="Times New Roman" w:cs="Times New Roman"/>
                <w:sz w:val="20"/>
                <w:szCs w:val="20"/>
              </w:rPr>
              <w:t>Костюм для защиты от механических воздействий (истирания)</w:t>
            </w:r>
          </w:p>
        </w:tc>
        <w:tc>
          <w:tcPr>
            <w:tcW w:w="2948" w:type="dxa"/>
            <w:gridSpan w:val="2"/>
          </w:tcPr>
          <w:p w14:paraId="25AF06E0" w14:textId="1DDDCBF2" w:rsidR="00704849" w:rsidRPr="00555C61" w:rsidRDefault="00704849" w:rsidP="00555C61">
            <w:pPr>
              <w:ind w:firstLine="0"/>
              <w:rPr>
                <w:rFonts w:ascii="Times New Roman" w:eastAsia="Calibri" w:hAnsi="Times New Roman" w:cs="Times New Roman"/>
                <w:b/>
                <w:sz w:val="20"/>
                <w:szCs w:val="20"/>
              </w:rPr>
            </w:pPr>
            <w:r w:rsidRPr="00555C61">
              <w:rPr>
                <w:rFonts w:ascii="Times New Roman" w:hAnsi="Times New Roman" w:cs="Times New Roman"/>
                <w:sz w:val="20"/>
                <w:szCs w:val="20"/>
              </w:rPr>
              <w:t>1 шт.</w:t>
            </w:r>
          </w:p>
        </w:tc>
      </w:tr>
      <w:tr w:rsidR="00704849" w14:paraId="49A8A9AC" w14:textId="77777777" w:rsidTr="00371EE3">
        <w:tc>
          <w:tcPr>
            <w:tcW w:w="753" w:type="dxa"/>
            <w:vMerge/>
          </w:tcPr>
          <w:p w14:paraId="2651A8CB" w14:textId="77777777" w:rsidR="00704849" w:rsidRPr="00555C61" w:rsidRDefault="00704849" w:rsidP="00555C61">
            <w:pPr>
              <w:spacing w:line="276" w:lineRule="auto"/>
              <w:ind w:firstLine="0"/>
              <w:rPr>
                <w:rFonts w:ascii="Times New Roman" w:eastAsia="Calibri" w:hAnsi="Times New Roman" w:cs="Times New Roman"/>
                <w:b/>
                <w:sz w:val="20"/>
                <w:szCs w:val="20"/>
              </w:rPr>
            </w:pPr>
          </w:p>
        </w:tc>
        <w:tc>
          <w:tcPr>
            <w:tcW w:w="1973" w:type="dxa"/>
            <w:vMerge/>
          </w:tcPr>
          <w:p w14:paraId="25C5378F" w14:textId="5A986FBD" w:rsidR="00704849" w:rsidRPr="00C410CF" w:rsidRDefault="00704849" w:rsidP="00371EE3">
            <w:pPr>
              <w:tabs>
                <w:tab w:val="center" w:pos="4677"/>
                <w:tab w:val="right" w:pos="9355"/>
              </w:tabs>
              <w:ind w:firstLine="0"/>
              <w:jc w:val="both"/>
              <w:rPr>
                <w:rFonts w:ascii="Times New Roman" w:eastAsia="Calibri" w:hAnsi="Times New Roman" w:cs="Times New Roman"/>
                <w:sz w:val="20"/>
                <w:szCs w:val="20"/>
              </w:rPr>
            </w:pPr>
          </w:p>
        </w:tc>
        <w:tc>
          <w:tcPr>
            <w:tcW w:w="2029" w:type="dxa"/>
          </w:tcPr>
          <w:p w14:paraId="19F12B30" w14:textId="60E5D329" w:rsidR="00704849" w:rsidRPr="00555C61" w:rsidRDefault="00704849" w:rsidP="00555C61">
            <w:pPr>
              <w:ind w:firstLine="0"/>
              <w:rPr>
                <w:rFonts w:ascii="Times New Roman" w:eastAsia="Calibri" w:hAnsi="Times New Roman" w:cs="Times New Roman"/>
                <w:b/>
                <w:sz w:val="20"/>
                <w:szCs w:val="20"/>
              </w:rPr>
            </w:pPr>
            <w:r w:rsidRPr="00555C61">
              <w:rPr>
                <w:rFonts w:ascii="Times New Roman" w:hAnsi="Times New Roman" w:cs="Times New Roman"/>
                <w:sz w:val="20"/>
                <w:szCs w:val="20"/>
              </w:rPr>
              <w:t>Средства защиты ног</w:t>
            </w:r>
          </w:p>
        </w:tc>
        <w:tc>
          <w:tcPr>
            <w:tcW w:w="2686" w:type="dxa"/>
            <w:gridSpan w:val="3"/>
          </w:tcPr>
          <w:p w14:paraId="541299CB" w14:textId="6BE2C5D7" w:rsidR="00704849" w:rsidRPr="00555C61" w:rsidRDefault="00704849" w:rsidP="00555C61">
            <w:pPr>
              <w:ind w:firstLine="0"/>
              <w:rPr>
                <w:rFonts w:ascii="Times New Roman" w:eastAsia="Calibri" w:hAnsi="Times New Roman" w:cs="Times New Roman"/>
                <w:b/>
                <w:sz w:val="20"/>
                <w:szCs w:val="20"/>
              </w:rPr>
            </w:pPr>
            <w:r w:rsidRPr="00555C61">
              <w:rPr>
                <w:rFonts w:ascii="Times New Roman" w:hAnsi="Times New Roman" w:cs="Times New Roman"/>
                <w:sz w:val="20"/>
                <w:szCs w:val="20"/>
              </w:rPr>
              <w:t>Обувь специальная для защиты от механических воздействий (ударов) и от скольжения</w:t>
            </w:r>
          </w:p>
        </w:tc>
        <w:tc>
          <w:tcPr>
            <w:tcW w:w="2948" w:type="dxa"/>
            <w:gridSpan w:val="2"/>
          </w:tcPr>
          <w:p w14:paraId="68A2D3EA" w14:textId="75CCA783" w:rsidR="00704849" w:rsidRPr="00555C61" w:rsidRDefault="00704849" w:rsidP="00555C61">
            <w:pPr>
              <w:ind w:firstLine="0"/>
              <w:rPr>
                <w:rFonts w:ascii="Times New Roman" w:eastAsia="Calibri" w:hAnsi="Times New Roman" w:cs="Times New Roman"/>
                <w:b/>
                <w:sz w:val="20"/>
                <w:szCs w:val="20"/>
              </w:rPr>
            </w:pPr>
            <w:r w:rsidRPr="00555C61">
              <w:rPr>
                <w:rFonts w:ascii="Times New Roman" w:hAnsi="Times New Roman" w:cs="Times New Roman"/>
                <w:sz w:val="20"/>
                <w:szCs w:val="20"/>
              </w:rPr>
              <w:t>1 пара</w:t>
            </w:r>
          </w:p>
        </w:tc>
      </w:tr>
      <w:tr w:rsidR="00704849" w14:paraId="2F48B4B4" w14:textId="77777777" w:rsidTr="00371EE3">
        <w:tc>
          <w:tcPr>
            <w:tcW w:w="753" w:type="dxa"/>
            <w:vMerge/>
          </w:tcPr>
          <w:p w14:paraId="2E2A018E" w14:textId="77777777" w:rsidR="00704849" w:rsidRPr="00555C61" w:rsidRDefault="00704849" w:rsidP="00555C61">
            <w:pPr>
              <w:spacing w:line="276" w:lineRule="auto"/>
              <w:ind w:firstLine="0"/>
              <w:rPr>
                <w:rFonts w:ascii="Times New Roman" w:eastAsia="Calibri" w:hAnsi="Times New Roman" w:cs="Times New Roman"/>
                <w:b/>
                <w:sz w:val="20"/>
                <w:szCs w:val="20"/>
              </w:rPr>
            </w:pPr>
          </w:p>
        </w:tc>
        <w:tc>
          <w:tcPr>
            <w:tcW w:w="1973" w:type="dxa"/>
            <w:vMerge/>
          </w:tcPr>
          <w:p w14:paraId="1C8A6540" w14:textId="3245A6E1" w:rsidR="00704849" w:rsidRPr="00C410CF" w:rsidRDefault="00704849" w:rsidP="00371EE3">
            <w:pPr>
              <w:tabs>
                <w:tab w:val="center" w:pos="4677"/>
                <w:tab w:val="right" w:pos="9355"/>
              </w:tabs>
              <w:ind w:firstLine="0"/>
              <w:jc w:val="both"/>
              <w:rPr>
                <w:rFonts w:ascii="Times New Roman" w:eastAsia="Calibri" w:hAnsi="Times New Roman" w:cs="Times New Roman"/>
                <w:sz w:val="20"/>
                <w:szCs w:val="20"/>
              </w:rPr>
            </w:pPr>
          </w:p>
        </w:tc>
        <w:tc>
          <w:tcPr>
            <w:tcW w:w="2029" w:type="dxa"/>
          </w:tcPr>
          <w:p w14:paraId="045B18BA" w14:textId="0B51B3DA" w:rsidR="00704849" w:rsidRPr="00555C61" w:rsidRDefault="00704849" w:rsidP="00555C61">
            <w:pPr>
              <w:ind w:firstLine="0"/>
              <w:rPr>
                <w:rFonts w:ascii="Times New Roman" w:hAnsi="Times New Roman" w:cs="Times New Roman"/>
                <w:sz w:val="20"/>
                <w:szCs w:val="20"/>
              </w:rPr>
            </w:pPr>
            <w:r w:rsidRPr="00555C61">
              <w:rPr>
                <w:rFonts w:ascii="Times New Roman" w:hAnsi="Times New Roman" w:cs="Times New Roman"/>
                <w:sz w:val="20"/>
                <w:szCs w:val="20"/>
              </w:rPr>
              <w:t>Средства защиты рук</w:t>
            </w:r>
          </w:p>
        </w:tc>
        <w:tc>
          <w:tcPr>
            <w:tcW w:w="2686" w:type="dxa"/>
            <w:gridSpan w:val="3"/>
          </w:tcPr>
          <w:p w14:paraId="35D04E32" w14:textId="586D6931" w:rsidR="00704849" w:rsidRPr="00555C61" w:rsidRDefault="00704849" w:rsidP="00555C61">
            <w:pPr>
              <w:ind w:firstLine="0"/>
              <w:rPr>
                <w:rFonts w:ascii="Times New Roman" w:hAnsi="Times New Roman" w:cs="Times New Roman"/>
                <w:sz w:val="20"/>
                <w:szCs w:val="20"/>
              </w:rPr>
            </w:pPr>
            <w:r w:rsidRPr="00555C61">
              <w:rPr>
                <w:rFonts w:ascii="Times New Roman" w:hAnsi="Times New Roman" w:cs="Times New Roman"/>
                <w:sz w:val="20"/>
                <w:szCs w:val="20"/>
              </w:rPr>
              <w:t>Перчатки для защиты от механических воздействий (истирания)</w:t>
            </w:r>
          </w:p>
        </w:tc>
        <w:tc>
          <w:tcPr>
            <w:tcW w:w="2948" w:type="dxa"/>
            <w:gridSpan w:val="2"/>
          </w:tcPr>
          <w:p w14:paraId="1354979A" w14:textId="78696313" w:rsidR="00704849" w:rsidRPr="00555C61" w:rsidRDefault="00704849" w:rsidP="00555C61">
            <w:pPr>
              <w:ind w:firstLine="0"/>
              <w:rPr>
                <w:rFonts w:ascii="Times New Roman" w:hAnsi="Times New Roman" w:cs="Times New Roman"/>
                <w:sz w:val="20"/>
                <w:szCs w:val="20"/>
              </w:rPr>
            </w:pPr>
            <w:r w:rsidRPr="00555C61">
              <w:rPr>
                <w:rFonts w:ascii="Times New Roman" w:hAnsi="Times New Roman" w:cs="Times New Roman"/>
                <w:sz w:val="20"/>
                <w:szCs w:val="20"/>
              </w:rPr>
              <w:t>12 пар</w:t>
            </w:r>
          </w:p>
        </w:tc>
      </w:tr>
      <w:tr w:rsidR="00704849" w14:paraId="5AD9E219" w14:textId="77777777" w:rsidTr="00371EE3">
        <w:tc>
          <w:tcPr>
            <w:tcW w:w="753" w:type="dxa"/>
            <w:vMerge/>
          </w:tcPr>
          <w:p w14:paraId="33893713" w14:textId="77777777" w:rsidR="00704849" w:rsidRDefault="00704849" w:rsidP="00555C61">
            <w:pPr>
              <w:spacing w:line="360" w:lineRule="auto"/>
              <w:ind w:firstLine="0"/>
              <w:rPr>
                <w:rFonts w:ascii="Times New Roman" w:eastAsia="Calibri" w:hAnsi="Times New Roman" w:cs="Times New Roman"/>
                <w:b/>
                <w:sz w:val="24"/>
                <w:szCs w:val="24"/>
              </w:rPr>
            </w:pPr>
          </w:p>
        </w:tc>
        <w:tc>
          <w:tcPr>
            <w:tcW w:w="1973" w:type="dxa"/>
            <w:vMerge/>
          </w:tcPr>
          <w:p w14:paraId="3212B071" w14:textId="17BFCF01" w:rsidR="00704849" w:rsidRPr="00C410CF" w:rsidRDefault="00704849" w:rsidP="00371EE3">
            <w:pPr>
              <w:tabs>
                <w:tab w:val="center" w:pos="4677"/>
                <w:tab w:val="right" w:pos="9355"/>
              </w:tabs>
              <w:ind w:firstLine="0"/>
              <w:jc w:val="both"/>
              <w:rPr>
                <w:rFonts w:ascii="Times New Roman" w:eastAsia="Calibri" w:hAnsi="Times New Roman" w:cs="Times New Roman"/>
                <w:sz w:val="24"/>
                <w:szCs w:val="24"/>
              </w:rPr>
            </w:pPr>
          </w:p>
        </w:tc>
        <w:tc>
          <w:tcPr>
            <w:tcW w:w="2029" w:type="dxa"/>
          </w:tcPr>
          <w:p w14:paraId="12079F0B" w14:textId="7E0ACDC7" w:rsidR="00704849" w:rsidRPr="00555C61" w:rsidRDefault="00704849" w:rsidP="00555C61">
            <w:pPr>
              <w:ind w:firstLine="0"/>
              <w:rPr>
                <w:rFonts w:ascii="Times New Roman" w:hAnsi="Times New Roman" w:cs="Times New Roman"/>
                <w:sz w:val="20"/>
                <w:szCs w:val="20"/>
              </w:rPr>
            </w:pPr>
            <w:r w:rsidRPr="00555C61">
              <w:rPr>
                <w:rFonts w:ascii="Times New Roman" w:hAnsi="Times New Roman" w:cs="Times New Roman"/>
                <w:sz w:val="20"/>
                <w:szCs w:val="20"/>
              </w:rPr>
              <w:t>Средства защиты головы</w:t>
            </w:r>
          </w:p>
        </w:tc>
        <w:tc>
          <w:tcPr>
            <w:tcW w:w="2686" w:type="dxa"/>
            <w:gridSpan w:val="3"/>
          </w:tcPr>
          <w:p w14:paraId="496D211E" w14:textId="7F85517C" w:rsidR="00704849" w:rsidRPr="00555C61" w:rsidRDefault="00704849" w:rsidP="00555C61">
            <w:pPr>
              <w:ind w:firstLine="0"/>
              <w:rPr>
                <w:rFonts w:ascii="Times New Roman" w:hAnsi="Times New Roman" w:cs="Times New Roman"/>
                <w:sz w:val="20"/>
                <w:szCs w:val="20"/>
              </w:rPr>
            </w:pPr>
            <w:r w:rsidRPr="00555C61">
              <w:rPr>
                <w:rFonts w:ascii="Times New Roman" w:hAnsi="Times New Roman" w:cs="Times New Roman"/>
                <w:sz w:val="20"/>
                <w:szCs w:val="20"/>
              </w:rPr>
              <w:t>Головной убор для защиты от общих производственных загрязнений</w:t>
            </w:r>
          </w:p>
        </w:tc>
        <w:tc>
          <w:tcPr>
            <w:tcW w:w="2948" w:type="dxa"/>
            <w:gridSpan w:val="2"/>
          </w:tcPr>
          <w:p w14:paraId="7A9C579B" w14:textId="38940E8A" w:rsidR="00704849" w:rsidRPr="00555C61" w:rsidRDefault="00704849" w:rsidP="00555C61">
            <w:pPr>
              <w:ind w:firstLine="0"/>
              <w:rPr>
                <w:rFonts w:ascii="Times New Roman" w:hAnsi="Times New Roman" w:cs="Times New Roman"/>
                <w:sz w:val="20"/>
                <w:szCs w:val="20"/>
              </w:rPr>
            </w:pPr>
            <w:r w:rsidRPr="00555C61">
              <w:rPr>
                <w:rFonts w:ascii="Times New Roman" w:hAnsi="Times New Roman" w:cs="Times New Roman"/>
                <w:sz w:val="20"/>
                <w:szCs w:val="20"/>
              </w:rPr>
              <w:t>1 шт.</w:t>
            </w:r>
          </w:p>
        </w:tc>
      </w:tr>
      <w:tr w:rsidR="00704849" w14:paraId="63257AAA" w14:textId="77777777" w:rsidTr="00371EE3">
        <w:tc>
          <w:tcPr>
            <w:tcW w:w="753" w:type="dxa"/>
            <w:vMerge/>
          </w:tcPr>
          <w:p w14:paraId="505163B2" w14:textId="77777777" w:rsidR="00704849" w:rsidRDefault="00704849" w:rsidP="00555C61">
            <w:pPr>
              <w:spacing w:line="360" w:lineRule="auto"/>
              <w:ind w:firstLine="0"/>
              <w:rPr>
                <w:rFonts w:ascii="Times New Roman" w:eastAsia="Calibri" w:hAnsi="Times New Roman" w:cs="Times New Roman"/>
                <w:b/>
                <w:sz w:val="24"/>
                <w:szCs w:val="24"/>
              </w:rPr>
            </w:pPr>
          </w:p>
        </w:tc>
        <w:tc>
          <w:tcPr>
            <w:tcW w:w="1973" w:type="dxa"/>
            <w:vMerge/>
          </w:tcPr>
          <w:p w14:paraId="5D6A7243" w14:textId="68C83D81" w:rsidR="00704849" w:rsidRPr="00371EE3" w:rsidRDefault="00704849" w:rsidP="00371EE3">
            <w:pPr>
              <w:tabs>
                <w:tab w:val="center" w:pos="4677"/>
                <w:tab w:val="right" w:pos="9355"/>
              </w:tabs>
              <w:ind w:firstLine="0"/>
              <w:jc w:val="both"/>
              <w:rPr>
                <w:rFonts w:ascii="Times New Roman" w:eastAsia="Calibri" w:hAnsi="Times New Roman" w:cs="Times New Roman"/>
                <w:sz w:val="20"/>
                <w:szCs w:val="20"/>
              </w:rPr>
            </w:pPr>
          </w:p>
        </w:tc>
        <w:tc>
          <w:tcPr>
            <w:tcW w:w="2029" w:type="dxa"/>
          </w:tcPr>
          <w:p w14:paraId="57AE62EF" w14:textId="504C0EF8" w:rsidR="00704849" w:rsidRPr="00371EE3" w:rsidRDefault="00704849" w:rsidP="00555C61">
            <w:pPr>
              <w:ind w:firstLine="0"/>
              <w:rPr>
                <w:rFonts w:ascii="Times New Roman" w:hAnsi="Times New Roman" w:cs="Times New Roman"/>
                <w:sz w:val="20"/>
                <w:szCs w:val="20"/>
              </w:rPr>
            </w:pPr>
            <w:r w:rsidRPr="00371EE3">
              <w:rPr>
                <w:rFonts w:ascii="Times New Roman" w:hAnsi="Times New Roman" w:cs="Times New Roman"/>
                <w:sz w:val="20"/>
                <w:szCs w:val="20"/>
              </w:rPr>
              <w:t>средства для очищения от неустойчивых загрязнений и смывающие средства мл/гр.</w:t>
            </w:r>
          </w:p>
        </w:tc>
        <w:tc>
          <w:tcPr>
            <w:tcW w:w="2686" w:type="dxa"/>
            <w:gridSpan w:val="3"/>
          </w:tcPr>
          <w:p w14:paraId="5816488F" w14:textId="6D3B90A2" w:rsidR="00704849" w:rsidRPr="00371EE3" w:rsidRDefault="00704849" w:rsidP="00555C61">
            <w:pPr>
              <w:ind w:firstLine="0"/>
              <w:rPr>
                <w:rFonts w:ascii="Times New Roman" w:hAnsi="Times New Roman" w:cs="Times New Roman"/>
                <w:sz w:val="20"/>
                <w:szCs w:val="20"/>
              </w:rPr>
            </w:pPr>
            <w:r w:rsidRPr="00371EE3">
              <w:rPr>
                <w:rFonts w:ascii="Times New Roman" w:hAnsi="Times New Roman" w:cs="Times New Roman"/>
                <w:sz w:val="20"/>
                <w:szCs w:val="20"/>
              </w:rPr>
              <w:t>250/200</w:t>
            </w:r>
          </w:p>
        </w:tc>
        <w:tc>
          <w:tcPr>
            <w:tcW w:w="2431" w:type="dxa"/>
          </w:tcPr>
          <w:p w14:paraId="3154D0B1" w14:textId="77777777" w:rsidR="00704849" w:rsidRPr="00371EE3" w:rsidRDefault="00704849" w:rsidP="00555C61">
            <w:pPr>
              <w:ind w:firstLine="0"/>
              <w:rPr>
                <w:rFonts w:ascii="Times New Roman" w:hAnsi="Times New Roman" w:cs="Times New Roman"/>
                <w:sz w:val="20"/>
                <w:szCs w:val="20"/>
              </w:rPr>
            </w:pPr>
            <w:r w:rsidRPr="00371EE3">
              <w:rPr>
                <w:rFonts w:ascii="Times New Roman" w:hAnsi="Times New Roman" w:cs="Times New Roman"/>
                <w:sz w:val="20"/>
                <w:szCs w:val="20"/>
              </w:rPr>
              <w:t>Дерматологические средства индивидуальной защиты регенерирующего (восстанавливающего) типа, норма выдачи на 1 месяц, мл</w:t>
            </w:r>
          </w:p>
        </w:tc>
        <w:tc>
          <w:tcPr>
            <w:tcW w:w="517" w:type="dxa"/>
          </w:tcPr>
          <w:p w14:paraId="69EA78B4" w14:textId="46B91EA8" w:rsidR="00704849" w:rsidRPr="00371EE3" w:rsidRDefault="00704849" w:rsidP="00555C61">
            <w:pPr>
              <w:ind w:firstLine="0"/>
              <w:rPr>
                <w:rFonts w:ascii="Times New Roman" w:hAnsi="Times New Roman" w:cs="Times New Roman"/>
                <w:sz w:val="20"/>
                <w:szCs w:val="20"/>
              </w:rPr>
            </w:pPr>
            <w:r w:rsidRPr="00371EE3">
              <w:rPr>
                <w:rFonts w:ascii="Times New Roman" w:hAnsi="Times New Roman" w:cs="Times New Roman"/>
                <w:sz w:val="20"/>
                <w:szCs w:val="20"/>
              </w:rPr>
              <w:t>100</w:t>
            </w:r>
          </w:p>
        </w:tc>
      </w:tr>
      <w:tr w:rsidR="00704849" w14:paraId="0A6EAC78" w14:textId="77777777" w:rsidTr="00371EE3">
        <w:tc>
          <w:tcPr>
            <w:tcW w:w="753" w:type="dxa"/>
            <w:vMerge w:val="restart"/>
          </w:tcPr>
          <w:p w14:paraId="6EC8FBE6" w14:textId="78979A72" w:rsidR="00704849" w:rsidRPr="00C410CF" w:rsidRDefault="00704849" w:rsidP="00C410CF">
            <w:pPr>
              <w:spacing w:line="360" w:lineRule="auto"/>
              <w:ind w:firstLine="0"/>
              <w:rPr>
                <w:rFonts w:ascii="Times New Roman" w:eastAsia="Calibri" w:hAnsi="Times New Roman" w:cs="Times New Roman"/>
                <w:sz w:val="24"/>
                <w:szCs w:val="24"/>
              </w:rPr>
            </w:pPr>
            <w:r w:rsidRPr="00C410CF">
              <w:rPr>
                <w:rFonts w:ascii="Times New Roman" w:eastAsia="Calibri" w:hAnsi="Times New Roman" w:cs="Times New Roman"/>
                <w:sz w:val="24"/>
                <w:szCs w:val="24"/>
              </w:rPr>
              <w:t>2</w:t>
            </w:r>
          </w:p>
        </w:tc>
        <w:tc>
          <w:tcPr>
            <w:tcW w:w="1973" w:type="dxa"/>
            <w:vMerge w:val="restart"/>
          </w:tcPr>
          <w:p w14:paraId="2F748DA8" w14:textId="0A12CE0B" w:rsidR="00704849" w:rsidRPr="00371EE3" w:rsidRDefault="00704849" w:rsidP="00C410CF">
            <w:pPr>
              <w:spacing w:line="360" w:lineRule="auto"/>
              <w:ind w:firstLine="0"/>
              <w:jc w:val="both"/>
              <w:rPr>
                <w:rFonts w:ascii="Times New Roman" w:eastAsia="Calibri" w:hAnsi="Times New Roman" w:cs="Times New Roman"/>
                <w:sz w:val="20"/>
                <w:szCs w:val="20"/>
              </w:rPr>
            </w:pPr>
            <w:r w:rsidRPr="00371EE3">
              <w:rPr>
                <w:rFonts w:ascii="Times New Roman" w:eastAsia="Calibri" w:hAnsi="Times New Roman" w:cs="Times New Roman"/>
                <w:sz w:val="20"/>
                <w:szCs w:val="20"/>
              </w:rPr>
              <w:t xml:space="preserve">Водитель </w:t>
            </w:r>
          </w:p>
        </w:tc>
        <w:tc>
          <w:tcPr>
            <w:tcW w:w="2029" w:type="dxa"/>
            <w:vMerge w:val="restart"/>
          </w:tcPr>
          <w:p w14:paraId="256B3D79" w14:textId="3FE09F93"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Одежда специальная защитная</w:t>
            </w:r>
          </w:p>
        </w:tc>
        <w:tc>
          <w:tcPr>
            <w:tcW w:w="2686" w:type="dxa"/>
            <w:gridSpan w:val="3"/>
          </w:tcPr>
          <w:p w14:paraId="1E2223D3" w14:textId="2756922F"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Жилет сигнальный повышенной видимости</w:t>
            </w:r>
          </w:p>
        </w:tc>
        <w:tc>
          <w:tcPr>
            <w:tcW w:w="2948" w:type="dxa"/>
            <w:gridSpan w:val="2"/>
          </w:tcPr>
          <w:p w14:paraId="1EC51977" w14:textId="3F32EF5D"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1 шт.</w:t>
            </w:r>
          </w:p>
        </w:tc>
      </w:tr>
      <w:tr w:rsidR="00704849" w14:paraId="08EB1008" w14:textId="77777777" w:rsidTr="00371EE3">
        <w:tc>
          <w:tcPr>
            <w:tcW w:w="753" w:type="dxa"/>
            <w:vMerge/>
          </w:tcPr>
          <w:p w14:paraId="2EF19472" w14:textId="77777777" w:rsidR="00704849" w:rsidRDefault="00704849" w:rsidP="00C410CF">
            <w:pPr>
              <w:spacing w:line="360" w:lineRule="auto"/>
              <w:ind w:firstLine="0"/>
              <w:rPr>
                <w:rFonts w:ascii="Times New Roman" w:eastAsia="Calibri" w:hAnsi="Times New Roman" w:cs="Times New Roman"/>
                <w:b/>
                <w:sz w:val="24"/>
                <w:szCs w:val="24"/>
              </w:rPr>
            </w:pPr>
          </w:p>
        </w:tc>
        <w:tc>
          <w:tcPr>
            <w:tcW w:w="1973" w:type="dxa"/>
            <w:vMerge/>
          </w:tcPr>
          <w:p w14:paraId="04D89B22" w14:textId="77777777" w:rsidR="00704849" w:rsidRPr="00371EE3" w:rsidRDefault="00704849" w:rsidP="00C410CF">
            <w:pPr>
              <w:spacing w:line="360" w:lineRule="auto"/>
              <w:ind w:firstLine="0"/>
              <w:rPr>
                <w:rFonts w:ascii="Times New Roman" w:eastAsia="Calibri" w:hAnsi="Times New Roman" w:cs="Times New Roman"/>
                <w:b/>
                <w:sz w:val="20"/>
                <w:szCs w:val="20"/>
              </w:rPr>
            </w:pPr>
          </w:p>
        </w:tc>
        <w:tc>
          <w:tcPr>
            <w:tcW w:w="2029" w:type="dxa"/>
            <w:vMerge/>
          </w:tcPr>
          <w:p w14:paraId="04C40E51" w14:textId="77777777" w:rsidR="00704849" w:rsidRPr="00371EE3" w:rsidRDefault="00704849" w:rsidP="00C410CF">
            <w:pPr>
              <w:ind w:firstLine="0"/>
              <w:rPr>
                <w:rFonts w:ascii="Times New Roman" w:hAnsi="Times New Roman" w:cs="Times New Roman"/>
                <w:sz w:val="20"/>
                <w:szCs w:val="20"/>
              </w:rPr>
            </w:pPr>
          </w:p>
        </w:tc>
        <w:tc>
          <w:tcPr>
            <w:tcW w:w="2686" w:type="dxa"/>
            <w:gridSpan w:val="3"/>
          </w:tcPr>
          <w:p w14:paraId="7065FE48" w14:textId="201597E8"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Костюм для защиты от механических воздействий (истирания)</w:t>
            </w:r>
          </w:p>
        </w:tc>
        <w:tc>
          <w:tcPr>
            <w:tcW w:w="2948" w:type="dxa"/>
            <w:gridSpan w:val="2"/>
          </w:tcPr>
          <w:p w14:paraId="13D90D97" w14:textId="77715FF1"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1 шт.</w:t>
            </w:r>
          </w:p>
        </w:tc>
      </w:tr>
      <w:tr w:rsidR="00704849" w14:paraId="66E83DE5" w14:textId="77777777" w:rsidTr="00371EE3">
        <w:tc>
          <w:tcPr>
            <w:tcW w:w="753" w:type="dxa"/>
            <w:vMerge/>
          </w:tcPr>
          <w:p w14:paraId="28044954" w14:textId="77777777" w:rsidR="00704849" w:rsidRDefault="00704849" w:rsidP="00C410CF">
            <w:pPr>
              <w:spacing w:line="360" w:lineRule="auto"/>
              <w:ind w:firstLine="0"/>
              <w:rPr>
                <w:rFonts w:ascii="Times New Roman" w:eastAsia="Calibri" w:hAnsi="Times New Roman" w:cs="Times New Roman"/>
                <w:b/>
                <w:sz w:val="24"/>
                <w:szCs w:val="24"/>
              </w:rPr>
            </w:pPr>
          </w:p>
        </w:tc>
        <w:tc>
          <w:tcPr>
            <w:tcW w:w="1973" w:type="dxa"/>
            <w:vMerge/>
          </w:tcPr>
          <w:p w14:paraId="477DDC54" w14:textId="77777777" w:rsidR="00704849" w:rsidRDefault="00704849" w:rsidP="00C410CF">
            <w:pPr>
              <w:spacing w:line="360" w:lineRule="auto"/>
              <w:ind w:firstLine="0"/>
              <w:rPr>
                <w:rFonts w:ascii="Times New Roman" w:eastAsia="Calibri" w:hAnsi="Times New Roman" w:cs="Times New Roman"/>
                <w:b/>
                <w:sz w:val="24"/>
                <w:szCs w:val="24"/>
              </w:rPr>
            </w:pPr>
          </w:p>
        </w:tc>
        <w:tc>
          <w:tcPr>
            <w:tcW w:w="2029" w:type="dxa"/>
          </w:tcPr>
          <w:p w14:paraId="427A60ED" w14:textId="466E4CD1" w:rsidR="00704849" w:rsidRPr="00C410CF" w:rsidRDefault="00704849" w:rsidP="00C410CF">
            <w:pPr>
              <w:ind w:firstLine="0"/>
              <w:rPr>
                <w:rFonts w:ascii="Times New Roman" w:hAnsi="Times New Roman" w:cs="Times New Roman"/>
                <w:sz w:val="20"/>
                <w:szCs w:val="20"/>
              </w:rPr>
            </w:pPr>
            <w:r w:rsidRPr="00C410CF">
              <w:rPr>
                <w:rFonts w:ascii="Times New Roman" w:hAnsi="Times New Roman" w:cs="Times New Roman"/>
                <w:sz w:val="20"/>
                <w:szCs w:val="20"/>
              </w:rPr>
              <w:t>Средства защиты ног</w:t>
            </w:r>
          </w:p>
        </w:tc>
        <w:tc>
          <w:tcPr>
            <w:tcW w:w="2686" w:type="dxa"/>
            <w:gridSpan w:val="3"/>
          </w:tcPr>
          <w:p w14:paraId="6BE538D7" w14:textId="1085D1CF" w:rsidR="00704849" w:rsidRPr="00C410CF" w:rsidRDefault="00704849" w:rsidP="00C410CF">
            <w:pPr>
              <w:ind w:firstLine="0"/>
              <w:rPr>
                <w:rFonts w:ascii="Times New Roman" w:hAnsi="Times New Roman" w:cs="Times New Roman"/>
                <w:sz w:val="20"/>
                <w:szCs w:val="20"/>
              </w:rPr>
            </w:pPr>
            <w:r w:rsidRPr="00C410CF">
              <w:rPr>
                <w:rFonts w:ascii="Times New Roman" w:hAnsi="Times New Roman" w:cs="Times New Roman"/>
                <w:sz w:val="20"/>
                <w:szCs w:val="20"/>
              </w:rPr>
              <w:t>Обувь специальная для защиты от механических воздействий (истирания)</w:t>
            </w:r>
          </w:p>
        </w:tc>
        <w:tc>
          <w:tcPr>
            <w:tcW w:w="2948" w:type="dxa"/>
            <w:gridSpan w:val="2"/>
          </w:tcPr>
          <w:p w14:paraId="53C27AA7" w14:textId="78CEAA8B" w:rsidR="00704849" w:rsidRPr="00C410CF" w:rsidRDefault="00704849" w:rsidP="00C410CF">
            <w:pPr>
              <w:ind w:firstLine="0"/>
              <w:rPr>
                <w:rFonts w:ascii="Times New Roman" w:hAnsi="Times New Roman" w:cs="Times New Roman"/>
                <w:sz w:val="20"/>
                <w:szCs w:val="20"/>
              </w:rPr>
            </w:pPr>
            <w:r w:rsidRPr="00C410CF">
              <w:rPr>
                <w:rFonts w:ascii="Times New Roman" w:hAnsi="Times New Roman" w:cs="Times New Roman"/>
                <w:sz w:val="20"/>
                <w:szCs w:val="20"/>
              </w:rPr>
              <w:t>1 пара</w:t>
            </w:r>
          </w:p>
        </w:tc>
      </w:tr>
      <w:tr w:rsidR="00704849" w14:paraId="32360EA5" w14:textId="77777777" w:rsidTr="00371EE3">
        <w:tc>
          <w:tcPr>
            <w:tcW w:w="753" w:type="dxa"/>
            <w:vMerge/>
          </w:tcPr>
          <w:p w14:paraId="3FCA4085" w14:textId="77777777" w:rsidR="00704849" w:rsidRDefault="00704849" w:rsidP="00C410CF">
            <w:pPr>
              <w:spacing w:line="360" w:lineRule="auto"/>
              <w:ind w:firstLine="0"/>
              <w:rPr>
                <w:rFonts w:ascii="Times New Roman" w:eastAsia="Calibri" w:hAnsi="Times New Roman" w:cs="Times New Roman"/>
                <w:b/>
                <w:sz w:val="24"/>
                <w:szCs w:val="24"/>
              </w:rPr>
            </w:pPr>
          </w:p>
        </w:tc>
        <w:tc>
          <w:tcPr>
            <w:tcW w:w="1973" w:type="dxa"/>
            <w:vMerge/>
          </w:tcPr>
          <w:p w14:paraId="4D19F353" w14:textId="77777777" w:rsidR="00704849" w:rsidRDefault="00704849" w:rsidP="00C410CF">
            <w:pPr>
              <w:spacing w:line="360" w:lineRule="auto"/>
              <w:ind w:firstLine="0"/>
              <w:rPr>
                <w:rFonts w:ascii="Times New Roman" w:eastAsia="Calibri" w:hAnsi="Times New Roman" w:cs="Times New Roman"/>
                <w:b/>
                <w:sz w:val="24"/>
                <w:szCs w:val="24"/>
              </w:rPr>
            </w:pPr>
          </w:p>
        </w:tc>
        <w:tc>
          <w:tcPr>
            <w:tcW w:w="2029" w:type="dxa"/>
          </w:tcPr>
          <w:p w14:paraId="77989C27" w14:textId="2B71871D"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Средства защиты рук</w:t>
            </w:r>
          </w:p>
        </w:tc>
        <w:tc>
          <w:tcPr>
            <w:tcW w:w="2686" w:type="dxa"/>
            <w:gridSpan w:val="3"/>
          </w:tcPr>
          <w:p w14:paraId="34AB7EAD" w14:textId="3D593DAD"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Перчатки для защиты от механических воздействий (истирания)</w:t>
            </w:r>
          </w:p>
        </w:tc>
        <w:tc>
          <w:tcPr>
            <w:tcW w:w="2948" w:type="dxa"/>
            <w:gridSpan w:val="2"/>
          </w:tcPr>
          <w:p w14:paraId="32278C17" w14:textId="239FDD08"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12 пар</w:t>
            </w:r>
          </w:p>
        </w:tc>
      </w:tr>
      <w:tr w:rsidR="00704849" w14:paraId="6FC89034" w14:textId="77777777" w:rsidTr="00371EE3">
        <w:tc>
          <w:tcPr>
            <w:tcW w:w="753" w:type="dxa"/>
            <w:vMerge/>
          </w:tcPr>
          <w:p w14:paraId="0684B9E8" w14:textId="77777777" w:rsidR="00704849" w:rsidRDefault="00704849" w:rsidP="00C410CF">
            <w:pPr>
              <w:spacing w:line="360" w:lineRule="auto"/>
              <w:ind w:firstLine="0"/>
              <w:rPr>
                <w:rFonts w:ascii="Times New Roman" w:eastAsia="Calibri" w:hAnsi="Times New Roman" w:cs="Times New Roman"/>
                <w:b/>
                <w:sz w:val="24"/>
                <w:szCs w:val="24"/>
              </w:rPr>
            </w:pPr>
          </w:p>
        </w:tc>
        <w:tc>
          <w:tcPr>
            <w:tcW w:w="1973" w:type="dxa"/>
            <w:vMerge/>
          </w:tcPr>
          <w:p w14:paraId="2CDCB620" w14:textId="77777777" w:rsidR="00704849" w:rsidRDefault="00704849" w:rsidP="00C410CF">
            <w:pPr>
              <w:spacing w:line="360" w:lineRule="auto"/>
              <w:ind w:firstLine="0"/>
              <w:rPr>
                <w:rFonts w:ascii="Times New Roman" w:eastAsia="Calibri" w:hAnsi="Times New Roman" w:cs="Times New Roman"/>
                <w:b/>
                <w:sz w:val="24"/>
                <w:szCs w:val="24"/>
              </w:rPr>
            </w:pPr>
          </w:p>
        </w:tc>
        <w:tc>
          <w:tcPr>
            <w:tcW w:w="2029" w:type="dxa"/>
          </w:tcPr>
          <w:p w14:paraId="2A43AFFC" w14:textId="46EF44D0"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Средства защиты головы</w:t>
            </w:r>
          </w:p>
        </w:tc>
        <w:tc>
          <w:tcPr>
            <w:tcW w:w="2686" w:type="dxa"/>
            <w:gridSpan w:val="3"/>
          </w:tcPr>
          <w:p w14:paraId="01C31F88" w14:textId="642FAF49"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Головной убор для защиты от общих производственных загрязнений</w:t>
            </w:r>
          </w:p>
        </w:tc>
        <w:tc>
          <w:tcPr>
            <w:tcW w:w="2948" w:type="dxa"/>
            <w:gridSpan w:val="2"/>
          </w:tcPr>
          <w:p w14:paraId="359D54BC" w14:textId="1464678D"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1 шт.</w:t>
            </w:r>
          </w:p>
        </w:tc>
      </w:tr>
      <w:tr w:rsidR="00704849" w:rsidRPr="00C410CF" w14:paraId="4218D058" w14:textId="77777777" w:rsidTr="00371EE3">
        <w:tc>
          <w:tcPr>
            <w:tcW w:w="753" w:type="dxa"/>
            <w:vMerge/>
          </w:tcPr>
          <w:p w14:paraId="1B0C80EC" w14:textId="77777777" w:rsidR="00704849" w:rsidRDefault="00704849" w:rsidP="00C410CF">
            <w:pPr>
              <w:spacing w:line="360" w:lineRule="auto"/>
              <w:ind w:firstLine="0"/>
              <w:rPr>
                <w:rFonts w:ascii="Times New Roman" w:eastAsia="Calibri" w:hAnsi="Times New Roman" w:cs="Times New Roman"/>
                <w:b/>
                <w:sz w:val="24"/>
                <w:szCs w:val="24"/>
              </w:rPr>
            </w:pPr>
          </w:p>
        </w:tc>
        <w:tc>
          <w:tcPr>
            <w:tcW w:w="1973" w:type="dxa"/>
            <w:vMerge/>
          </w:tcPr>
          <w:p w14:paraId="49BAB134" w14:textId="77777777" w:rsidR="00704849" w:rsidRDefault="00704849" w:rsidP="00C410CF">
            <w:pPr>
              <w:spacing w:line="360" w:lineRule="auto"/>
              <w:ind w:firstLine="0"/>
              <w:rPr>
                <w:rFonts w:ascii="Times New Roman" w:eastAsia="Calibri" w:hAnsi="Times New Roman" w:cs="Times New Roman"/>
                <w:b/>
                <w:sz w:val="24"/>
                <w:szCs w:val="24"/>
              </w:rPr>
            </w:pPr>
          </w:p>
        </w:tc>
        <w:tc>
          <w:tcPr>
            <w:tcW w:w="2029" w:type="dxa"/>
          </w:tcPr>
          <w:p w14:paraId="1A2CFF12" w14:textId="6AE55281"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Средства защиты глаз</w:t>
            </w:r>
          </w:p>
        </w:tc>
        <w:tc>
          <w:tcPr>
            <w:tcW w:w="2686" w:type="dxa"/>
            <w:gridSpan w:val="3"/>
          </w:tcPr>
          <w:p w14:paraId="4B420D96" w14:textId="7A9B073C"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Очки защитные от ультрафиолетового излучения, слепящей яркости</w:t>
            </w:r>
          </w:p>
        </w:tc>
        <w:tc>
          <w:tcPr>
            <w:tcW w:w="2948" w:type="dxa"/>
            <w:gridSpan w:val="2"/>
          </w:tcPr>
          <w:p w14:paraId="4010083D" w14:textId="28718A0D" w:rsidR="00704849" w:rsidRPr="00371EE3" w:rsidRDefault="00704849" w:rsidP="00C410CF">
            <w:pPr>
              <w:ind w:firstLine="0"/>
              <w:rPr>
                <w:rFonts w:ascii="Times New Roman" w:hAnsi="Times New Roman" w:cs="Times New Roman"/>
                <w:sz w:val="20"/>
                <w:szCs w:val="20"/>
              </w:rPr>
            </w:pPr>
            <w:r w:rsidRPr="00371EE3">
              <w:rPr>
                <w:rFonts w:ascii="Times New Roman" w:hAnsi="Times New Roman" w:cs="Times New Roman"/>
                <w:sz w:val="20"/>
                <w:szCs w:val="20"/>
              </w:rPr>
              <w:t>1 шт.</w:t>
            </w:r>
          </w:p>
        </w:tc>
      </w:tr>
      <w:tr w:rsidR="00704849" w:rsidRPr="00C410CF" w14:paraId="28A0045F" w14:textId="77777777" w:rsidTr="00371EE3">
        <w:tc>
          <w:tcPr>
            <w:tcW w:w="753" w:type="dxa"/>
            <w:vMerge/>
          </w:tcPr>
          <w:p w14:paraId="0E2E662D"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25127795" w14:textId="12E06FBA" w:rsidR="00704849" w:rsidRPr="00371EE3" w:rsidRDefault="00704849" w:rsidP="00371EE3">
            <w:pPr>
              <w:spacing w:line="360" w:lineRule="auto"/>
              <w:ind w:firstLine="0"/>
              <w:rPr>
                <w:rFonts w:ascii="Times New Roman" w:eastAsia="Calibri" w:hAnsi="Times New Roman" w:cs="Times New Roman"/>
                <w:b/>
                <w:sz w:val="20"/>
                <w:szCs w:val="20"/>
              </w:rPr>
            </w:pPr>
          </w:p>
        </w:tc>
        <w:tc>
          <w:tcPr>
            <w:tcW w:w="2029" w:type="dxa"/>
          </w:tcPr>
          <w:p w14:paraId="5082618D" w14:textId="400291F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гидрофильного действия/100</w:t>
            </w:r>
          </w:p>
        </w:tc>
        <w:tc>
          <w:tcPr>
            <w:tcW w:w="1432" w:type="dxa"/>
          </w:tcPr>
          <w:p w14:paraId="42EB6ADE" w14:textId="7777777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для очищения от неустойчивых загрязнений и смывающие средства мл/гр.</w:t>
            </w:r>
          </w:p>
          <w:p w14:paraId="244EE2AF" w14:textId="154D480E"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250/200</w:t>
            </w:r>
          </w:p>
        </w:tc>
        <w:tc>
          <w:tcPr>
            <w:tcW w:w="1254" w:type="dxa"/>
            <w:gridSpan w:val="2"/>
          </w:tcPr>
          <w:p w14:paraId="6CF311E4" w14:textId="7777777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для очищения от устойчивых загрязнений</w:t>
            </w:r>
          </w:p>
          <w:p w14:paraId="34E53092" w14:textId="66B28790"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200</w:t>
            </w:r>
          </w:p>
        </w:tc>
        <w:tc>
          <w:tcPr>
            <w:tcW w:w="2431" w:type="dxa"/>
          </w:tcPr>
          <w:p w14:paraId="4C42B219" w14:textId="3CA4B21C"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Дерматологические средства индивидуальной защиты регенерирующего (восстанавливающего) типа, норма выдачи на 1 месяц, мл</w:t>
            </w:r>
          </w:p>
        </w:tc>
        <w:tc>
          <w:tcPr>
            <w:tcW w:w="517" w:type="dxa"/>
          </w:tcPr>
          <w:p w14:paraId="57851C6A" w14:textId="1551A561"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100</w:t>
            </w:r>
          </w:p>
        </w:tc>
      </w:tr>
      <w:tr w:rsidR="00704849" w:rsidRPr="00C410CF" w14:paraId="7E780DD2" w14:textId="77777777" w:rsidTr="00371EE3">
        <w:tc>
          <w:tcPr>
            <w:tcW w:w="753" w:type="dxa"/>
            <w:vMerge w:val="restart"/>
          </w:tcPr>
          <w:p w14:paraId="4F4DCB9C" w14:textId="7681494C" w:rsidR="00704849" w:rsidRPr="00704849" w:rsidRDefault="00704849" w:rsidP="00371EE3">
            <w:pPr>
              <w:spacing w:line="360" w:lineRule="auto"/>
              <w:ind w:firstLine="0"/>
              <w:rPr>
                <w:rFonts w:ascii="Times New Roman" w:eastAsia="Calibri" w:hAnsi="Times New Roman" w:cs="Times New Roman"/>
                <w:sz w:val="24"/>
                <w:szCs w:val="24"/>
              </w:rPr>
            </w:pPr>
            <w:r w:rsidRPr="00704849">
              <w:rPr>
                <w:rFonts w:ascii="Times New Roman" w:eastAsia="Calibri" w:hAnsi="Times New Roman" w:cs="Times New Roman"/>
                <w:sz w:val="24"/>
                <w:szCs w:val="24"/>
              </w:rPr>
              <w:t>3</w:t>
            </w:r>
          </w:p>
        </w:tc>
        <w:tc>
          <w:tcPr>
            <w:tcW w:w="1973" w:type="dxa"/>
            <w:vMerge w:val="restart"/>
          </w:tcPr>
          <w:p w14:paraId="6960CEA5" w14:textId="77777777" w:rsidR="00704849" w:rsidRPr="00704849" w:rsidRDefault="00704849" w:rsidP="00371EE3">
            <w:pPr>
              <w:tabs>
                <w:tab w:val="center" w:pos="4677"/>
                <w:tab w:val="right" w:pos="9355"/>
              </w:tabs>
              <w:ind w:firstLine="0"/>
              <w:rPr>
                <w:rFonts w:ascii="Times New Roman" w:eastAsia="Calibri" w:hAnsi="Times New Roman" w:cs="Times New Roman"/>
                <w:sz w:val="20"/>
                <w:szCs w:val="20"/>
              </w:rPr>
            </w:pPr>
            <w:r w:rsidRPr="00704849">
              <w:rPr>
                <w:rFonts w:ascii="Times New Roman" w:eastAsia="Calibri" w:hAnsi="Times New Roman" w:cs="Times New Roman"/>
                <w:sz w:val="20"/>
                <w:szCs w:val="20"/>
              </w:rPr>
              <w:t xml:space="preserve">Рабочий ко комплексному </w:t>
            </w:r>
            <w:proofErr w:type="spellStart"/>
            <w:r w:rsidRPr="00704849">
              <w:rPr>
                <w:rFonts w:ascii="Times New Roman" w:eastAsia="Calibri" w:hAnsi="Times New Roman" w:cs="Times New Roman"/>
                <w:sz w:val="20"/>
                <w:szCs w:val="20"/>
              </w:rPr>
              <w:t>осблуживанию</w:t>
            </w:r>
            <w:proofErr w:type="spellEnd"/>
            <w:r w:rsidRPr="00704849">
              <w:rPr>
                <w:rFonts w:ascii="Times New Roman" w:eastAsia="Calibri" w:hAnsi="Times New Roman" w:cs="Times New Roman"/>
                <w:sz w:val="20"/>
                <w:szCs w:val="20"/>
              </w:rPr>
              <w:t xml:space="preserve"> и ремонту зданий</w:t>
            </w:r>
          </w:p>
          <w:p w14:paraId="7688F935" w14:textId="3E216AD7" w:rsidR="00704849" w:rsidRPr="00C410CF" w:rsidRDefault="00704849" w:rsidP="00371EE3">
            <w:pPr>
              <w:tabs>
                <w:tab w:val="center" w:pos="4677"/>
                <w:tab w:val="right" w:pos="9355"/>
              </w:tabs>
              <w:ind w:firstLine="0"/>
              <w:rPr>
                <w:rFonts w:ascii="Times New Roman" w:eastAsia="Calibri" w:hAnsi="Times New Roman" w:cs="Times New Roman"/>
                <w:b/>
                <w:sz w:val="20"/>
                <w:szCs w:val="20"/>
              </w:rPr>
            </w:pPr>
          </w:p>
        </w:tc>
        <w:tc>
          <w:tcPr>
            <w:tcW w:w="2029" w:type="dxa"/>
          </w:tcPr>
          <w:p w14:paraId="7FCD68C7" w14:textId="415E5C3A"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Одежда специальная защитная</w:t>
            </w:r>
          </w:p>
        </w:tc>
        <w:tc>
          <w:tcPr>
            <w:tcW w:w="2686" w:type="dxa"/>
            <w:gridSpan w:val="3"/>
          </w:tcPr>
          <w:p w14:paraId="06398452" w14:textId="5C04FAF4"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Костюм для защиты от механических воздействий (истирания)</w:t>
            </w:r>
          </w:p>
        </w:tc>
        <w:tc>
          <w:tcPr>
            <w:tcW w:w="2948" w:type="dxa"/>
            <w:gridSpan w:val="2"/>
          </w:tcPr>
          <w:p w14:paraId="6795F229" w14:textId="461C5355"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1 шт.</w:t>
            </w:r>
          </w:p>
        </w:tc>
      </w:tr>
      <w:tr w:rsidR="00704849" w14:paraId="51B26E56" w14:textId="77777777" w:rsidTr="00371EE3">
        <w:tc>
          <w:tcPr>
            <w:tcW w:w="753" w:type="dxa"/>
            <w:vMerge/>
          </w:tcPr>
          <w:p w14:paraId="71F8A5D9"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6AFF6D57" w14:textId="0F6DD487" w:rsidR="00704849" w:rsidRPr="00C410CF" w:rsidRDefault="00704849" w:rsidP="00371EE3">
            <w:pPr>
              <w:tabs>
                <w:tab w:val="center" w:pos="4677"/>
                <w:tab w:val="right" w:pos="9355"/>
              </w:tabs>
              <w:ind w:firstLine="0"/>
              <w:rPr>
                <w:rFonts w:ascii="Times New Roman" w:eastAsia="Calibri" w:hAnsi="Times New Roman" w:cs="Times New Roman"/>
                <w:b/>
                <w:sz w:val="20"/>
                <w:szCs w:val="20"/>
              </w:rPr>
            </w:pPr>
          </w:p>
        </w:tc>
        <w:tc>
          <w:tcPr>
            <w:tcW w:w="2029" w:type="dxa"/>
          </w:tcPr>
          <w:p w14:paraId="64129804" w14:textId="4F470FD8"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Средства защиты ног</w:t>
            </w:r>
          </w:p>
        </w:tc>
        <w:tc>
          <w:tcPr>
            <w:tcW w:w="2686" w:type="dxa"/>
            <w:gridSpan w:val="3"/>
          </w:tcPr>
          <w:p w14:paraId="385EC392" w14:textId="7437C3A8"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Обувь специальная для защиты от механических воздействий (ударов)</w:t>
            </w:r>
          </w:p>
        </w:tc>
        <w:tc>
          <w:tcPr>
            <w:tcW w:w="2948" w:type="dxa"/>
            <w:gridSpan w:val="2"/>
          </w:tcPr>
          <w:p w14:paraId="26818405" w14:textId="1A59FD58"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1 пара</w:t>
            </w:r>
          </w:p>
        </w:tc>
      </w:tr>
      <w:tr w:rsidR="00704849" w14:paraId="28CFCFE0" w14:textId="77777777" w:rsidTr="00371EE3">
        <w:tc>
          <w:tcPr>
            <w:tcW w:w="753" w:type="dxa"/>
            <w:vMerge/>
          </w:tcPr>
          <w:p w14:paraId="209788D2"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7068ACA3" w14:textId="75FD9CAB" w:rsidR="00704849" w:rsidRPr="00C410CF" w:rsidRDefault="00704849" w:rsidP="00371EE3">
            <w:pPr>
              <w:tabs>
                <w:tab w:val="center" w:pos="4677"/>
                <w:tab w:val="right" w:pos="9355"/>
              </w:tabs>
              <w:ind w:firstLine="0"/>
              <w:rPr>
                <w:rFonts w:ascii="Times New Roman" w:eastAsia="Calibri" w:hAnsi="Times New Roman" w:cs="Times New Roman"/>
                <w:b/>
                <w:sz w:val="20"/>
                <w:szCs w:val="20"/>
              </w:rPr>
            </w:pPr>
          </w:p>
        </w:tc>
        <w:tc>
          <w:tcPr>
            <w:tcW w:w="2029" w:type="dxa"/>
          </w:tcPr>
          <w:p w14:paraId="7AB3ECEF" w14:textId="0958CF72"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Средства защиты рук</w:t>
            </w:r>
          </w:p>
        </w:tc>
        <w:tc>
          <w:tcPr>
            <w:tcW w:w="2686" w:type="dxa"/>
            <w:gridSpan w:val="3"/>
          </w:tcPr>
          <w:p w14:paraId="6395999D" w14:textId="2F1AFDEA"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Перчатки для защиты от механических воздействий (истирания)</w:t>
            </w:r>
          </w:p>
        </w:tc>
        <w:tc>
          <w:tcPr>
            <w:tcW w:w="2948" w:type="dxa"/>
            <w:gridSpan w:val="2"/>
          </w:tcPr>
          <w:p w14:paraId="7D33018F" w14:textId="398BC802"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12 пар</w:t>
            </w:r>
          </w:p>
        </w:tc>
      </w:tr>
      <w:tr w:rsidR="00704849" w14:paraId="2F99599D" w14:textId="77777777" w:rsidTr="00371EE3">
        <w:tc>
          <w:tcPr>
            <w:tcW w:w="753" w:type="dxa"/>
            <w:vMerge/>
          </w:tcPr>
          <w:p w14:paraId="20BFF339"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7EE2900B" w14:textId="7D7282F5" w:rsidR="00704849" w:rsidRPr="00C410CF" w:rsidRDefault="00704849" w:rsidP="00371EE3">
            <w:pPr>
              <w:tabs>
                <w:tab w:val="center" w:pos="4677"/>
                <w:tab w:val="right" w:pos="9355"/>
              </w:tabs>
              <w:ind w:firstLine="0"/>
              <w:rPr>
                <w:rFonts w:ascii="Times New Roman" w:eastAsia="Calibri" w:hAnsi="Times New Roman" w:cs="Times New Roman"/>
                <w:b/>
                <w:sz w:val="20"/>
                <w:szCs w:val="20"/>
              </w:rPr>
            </w:pPr>
          </w:p>
        </w:tc>
        <w:tc>
          <w:tcPr>
            <w:tcW w:w="2029" w:type="dxa"/>
          </w:tcPr>
          <w:p w14:paraId="54BCFAFE" w14:textId="4284D1F0"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Средства защиты головы</w:t>
            </w:r>
          </w:p>
        </w:tc>
        <w:tc>
          <w:tcPr>
            <w:tcW w:w="2686" w:type="dxa"/>
            <w:gridSpan w:val="3"/>
          </w:tcPr>
          <w:p w14:paraId="70F5CBFF" w14:textId="7C76BC86"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Головной убор для защиты от общих производственных загрязнений</w:t>
            </w:r>
          </w:p>
        </w:tc>
        <w:tc>
          <w:tcPr>
            <w:tcW w:w="2948" w:type="dxa"/>
            <w:gridSpan w:val="2"/>
          </w:tcPr>
          <w:p w14:paraId="209FDACB" w14:textId="722B66CC"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1 шт.</w:t>
            </w:r>
          </w:p>
        </w:tc>
      </w:tr>
      <w:tr w:rsidR="00704849" w14:paraId="3B3A0CE8" w14:textId="77777777" w:rsidTr="00371EE3">
        <w:tc>
          <w:tcPr>
            <w:tcW w:w="753" w:type="dxa"/>
            <w:vMerge/>
          </w:tcPr>
          <w:p w14:paraId="12938537"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406A4335" w14:textId="206A4414" w:rsidR="00704849" w:rsidRPr="00C410CF" w:rsidRDefault="00704849" w:rsidP="00371EE3">
            <w:pPr>
              <w:tabs>
                <w:tab w:val="center" w:pos="4677"/>
                <w:tab w:val="right" w:pos="9355"/>
              </w:tabs>
              <w:ind w:firstLine="0"/>
              <w:rPr>
                <w:rFonts w:ascii="Times New Roman" w:eastAsia="Calibri" w:hAnsi="Times New Roman" w:cs="Times New Roman"/>
                <w:b/>
                <w:sz w:val="20"/>
                <w:szCs w:val="20"/>
              </w:rPr>
            </w:pPr>
          </w:p>
        </w:tc>
        <w:tc>
          <w:tcPr>
            <w:tcW w:w="2029" w:type="dxa"/>
          </w:tcPr>
          <w:p w14:paraId="47A112E2" w14:textId="77777777" w:rsidR="00704849" w:rsidRPr="00C410CF" w:rsidRDefault="00704849" w:rsidP="00371EE3">
            <w:pPr>
              <w:ind w:firstLine="0"/>
              <w:rPr>
                <w:rFonts w:ascii="Times New Roman" w:hAnsi="Times New Roman" w:cs="Times New Roman"/>
                <w:sz w:val="20"/>
                <w:szCs w:val="20"/>
              </w:rPr>
            </w:pPr>
          </w:p>
        </w:tc>
        <w:tc>
          <w:tcPr>
            <w:tcW w:w="2686" w:type="dxa"/>
            <w:gridSpan w:val="3"/>
          </w:tcPr>
          <w:p w14:paraId="095E3EA6" w14:textId="0613A5B6"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Каскетка защитная от механических воздействий</w:t>
            </w:r>
          </w:p>
        </w:tc>
        <w:tc>
          <w:tcPr>
            <w:tcW w:w="2948" w:type="dxa"/>
            <w:gridSpan w:val="2"/>
          </w:tcPr>
          <w:p w14:paraId="7F9611E9" w14:textId="3AC8E580" w:rsidR="00704849" w:rsidRPr="00C410CF" w:rsidRDefault="00704849" w:rsidP="00371EE3">
            <w:pPr>
              <w:ind w:firstLine="0"/>
              <w:rPr>
                <w:rFonts w:ascii="Times New Roman" w:hAnsi="Times New Roman" w:cs="Times New Roman"/>
                <w:sz w:val="20"/>
                <w:szCs w:val="20"/>
              </w:rPr>
            </w:pPr>
            <w:r w:rsidRPr="00C410CF">
              <w:rPr>
                <w:rFonts w:ascii="Times New Roman" w:hAnsi="Times New Roman" w:cs="Times New Roman"/>
                <w:sz w:val="20"/>
                <w:szCs w:val="20"/>
              </w:rPr>
              <w:t>1 шт. на 2 года</w:t>
            </w:r>
          </w:p>
        </w:tc>
      </w:tr>
      <w:tr w:rsidR="00704849" w14:paraId="0AD28ABD" w14:textId="77777777" w:rsidTr="00371EE3">
        <w:tc>
          <w:tcPr>
            <w:tcW w:w="753" w:type="dxa"/>
            <w:vMerge/>
          </w:tcPr>
          <w:p w14:paraId="3304985A"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5255926E" w14:textId="1CB3E3FD" w:rsidR="00704849" w:rsidRPr="00371EE3" w:rsidRDefault="00704849" w:rsidP="00371EE3">
            <w:pPr>
              <w:tabs>
                <w:tab w:val="center" w:pos="4677"/>
                <w:tab w:val="right" w:pos="9355"/>
              </w:tabs>
              <w:ind w:firstLine="0"/>
              <w:rPr>
                <w:rFonts w:ascii="Times New Roman" w:eastAsia="Calibri" w:hAnsi="Times New Roman" w:cs="Times New Roman"/>
                <w:color w:val="FF0000"/>
                <w:sz w:val="20"/>
                <w:szCs w:val="20"/>
              </w:rPr>
            </w:pPr>
          </w:p>
        </w:tc>
        <w:tc>
          <w:tcPr>
            <w:tcW w:w="2029" w:type="dxa"/>
          </w:tcPr>
          <w:p w14:paraId="37DF68B8" w14:textId="7EEB0845" w:rsidR="00704849" w:rsidRPr="00C410CF"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гидрофильного действия/100</w:t>
            </w:r>
          </w:p>
        </w:tc>
        <w:tc>
          <w:tcPr>
            <w:tcW w:w="1432" w:type="dxa"/>
          </w:tcPr>
          <w:p w14:paraId="0D1829F4" w14:textId="7777777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для очищения от неустойчивых загрязнений и смывающие средства мл/гр.</w:t>
            </w:r>
          </w:p>
          <w:p w14:paraId="1F3DA82F" w14:textId="730E1F26" w:rsidR="00704849" w:rsidRPr="00C410CF"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250/200</w:t>
            </w:r>
          </w:p>
        </w:tc>
        <w:tc>
          <w:tcPr>
            <w:tcW w:w="1254" w:type="dxa"/>
            <w:gridSpan w:val="2"/>
          </w:tcPr>
          <w:p w14:paraId="191AF80C" w14:textId="7777777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для очищения от устойчивых загрязнений</w:t>
            </w:r>
          </w:p>
          <w:p w14:paraId="10C11DC2" w14:textId="3AAAAE2A" w:rsidR="00704849" w:rsidRPr="00C410CF"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200</w:t>
            </w:r>
          </w:p>
        </w:tc>
        <w:tc>
          <w:tcPr>
            <w:tcW w:w="2431" w:type="dxa"/>
          </w:tcPr>
          <w:p w14:paraId="165D8052" w14:textId="2C800551" w:rsidR="00704849" w:rsidRPr="00C410CF"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Дерматологические средства индивидуальной защиты регенерирующего (восстанавливающего) типа, норма выдачи на 1 месяц, мл</w:t>
            </w:r>
          </w:p>
        </w:tc>
        <w:tc>
          <w:tcPr>
            <w:tcW w:w="517" w:type="dxa"/>
          </w:tcPr>
          <w:p w14:paraId="5B9F56D2" w14:textId="55AC125E" w:rsidR="00704849" w:rsidRPr="00C410CF"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100</w:t>
            </w:r>
          </w:p>
        </w:tc>
      </w:tr>
      <w:tr w:rsidR="00704849" w14:paraId="4B47CF09" w14:textId="77777777" w:rsidTr="00371EE3">
        <w:tc>
          <w:tcPr>
            <w:tcW w:w="753" w:type="dxa"/>
            <w:vMerge w:val="restart"/>
          </w:tcPr>
          <w:p w14:paraId="4B66472B" w14:textId="3DAF81BD" w:rsidR="00704849" w:rsidRPr="00C410CF" w:rsidRDefault="00704849" w:rsidP="00371EE3">
            <w:pPr>
              <w:spacing w:line="36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1973" w:type="dxa"/>
            <w:vMerge w:val="restart"/>
          </w:tcPr>
          <w:p w14:paraId="5CD0791D" w14:textId="77777777" w:rsidR="00704849" w:rsidRPr="00090CFF" w:rsidRDefault="00704849" w:rsidP="00371EE3">
            <w:pPr>
              <w:spacing w:line="360" w:lineRule="auto"/>
              <w:ind w:firstLine="0"/>
              <w:rPr>
                <w:rFonts w:ascii="Times New Roman" w:eastAsia="Calibri" w:hAnsi="Times New Roman" w:cs="Times New Roman"/>
                <w:b/>
                <w:sz w:val="20"/>
                <w:szCs w:val="20"/>
              </w:rPr>
            </w:pPr>
            <w:r w:rsidRPr="00090CFF">
              <w:rPr>
                <w:rFonts w:ascii="Times New Roman" w:eastAsia="Calibri" w:hAnsi="Times New Roman" w:cs="Times New Roman"/>
                <w:sz w:val="20"/>
                <w:szCs w:val="20"/>
              </w:rPr>
              <w:t>Повар</w:t>
            </w:r>
            <w:r>
              <w:rPr>
                <w:rFonts w:ascii="Times New Roman" w:eastAsia="Calibri" w:hAnsi="Times New Roman" w:cs="Times New Roman"/>
                <w:sz w:val="20"/>
                <w:szCs w:val="20"/>
              </w:rPr>
              <w:t>, помощник повара</w:t>
            </w:r>
          </w:p>
          <w:p w14:paraId="2DC5278C" w14:textId="779F3C5E" w:rsidR="00704849" w:rsidRPr="00090CFF" w:rsidRDefault="00704849" w:rsidP="00371EE3">
            <w:pPr>
              <w:spacing w:line="360" w:lineRule="auto"/>
              <w:ind w:firstLine="0"/>
              <w:rPr>
                <w:rFonts w:ascii="Times New Roman" w:eastAsia="Calibri" w:hAnsi="Times New Roman" w:cs="Times New Roman"/>
                <w:b/>
                <w:sz w:val="20"/>
                <w:szCs w:val="20"/>
              </w:rPr>
            </w:pPr>
          </w:p>
        </w:tc>
        <w:tc>
          <w:tcPr>
            <w:tcW w:w="2029" w:type="dxa"/>
          </w:tcPr>
          <w:p w14:paraId="7F8AE10D" w14:textId="6590C27A" w:rsidR="00704849" w:rsidRPr="00090CFF" w:rsidRDefault="00CD56EA" w:rsidP="00371EE3">
            <w:pPr>
              <w:ind w:firstLine="0"/>
              <w:rPr>
                <w:rFonts w:ascii="Times New Roman" w:hAnsi="Times New Roman" w:cs="Times New Roman"/>
                <w:sz w:val="20"/>
                <w:szCs w:val="20"/>
              </w:rPr>
            </w:pPr>
            <w:r w:rsidRPr="008E1A90">
              <w:rPr>
                <w:rFonts w:ascii="Times New Roman" w:hAnsi="Times New Roman" w:cs="Times New Roman"/>
                <w:sz w:val="20"/>
                <w:szCs w:val="20"/>
              </w:rPr>
              <w:t>Одежда специальная защитная</w:t>
            </w:r>
          </w:p>
        </w:tc>
        <w:tc>
          <w:tcPr>
            <w:tcW w:w="2686" w:type="dxa"/>
            <w:gridSpan w:val="3"/>
          </w:tcPr>
          <w:p w14:paraId="0DE89C99" w14:textId="5DCC3348"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Костюм для защиты от общих производственных загрязнений и механических воздействий (истирания)</w:t>
            </w:r>
          </w:p>
        </w:tc>
        <w:tc>
          <w:tcPr>
            <w:tcW w:w="2948" w:type="dxa"/>
            <w:gridSpan w:val="2"/>
          </w:tcPr>
          <w:p w14:paraId="2FCC4A36" w14:textId="7DD82E97"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1 шт.</w:t>
            </w:r>
          </w:p>
        </w:tc>
      </w:tr>
      <w:tr w:rsidR="00704849" w14:paraId="0A62DCE4" w14:textId="77777777" w:rsidTr="00371EE3">
        <w:tc>
          <w:tcPr>
            <w:tcW w:w="753" w:type="dxa"/>
            <w:vMerge/>
          </w:tcPr>
          <w:p w14:paraId="020D9EDD"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5F943BBB" w14:textId="036535E0" w:rsidR="00704849" w:rsidRPr="00090CFF" w:rsidRDefault="00704849" w:rsidP="00371EE3">
            <w:pPr>
              <w:spacing w:line="360" w:lineRule="auto"/>
              <w:ind w:firstLine="0"/>
              <w:rPr>
                <w:rFonts w:ascii="Times New Roman" w:eastAsia="Calibri" w:hAnsi="Times New Roman" w:cs="Times New Roman"/>
                <w:b/>
                <w:sz w:val="20"/>
                <w:szCs w:val="20"/>
              </w:rPr>
            </w:pPr>
          </w:p>
        </w:tc>
        <w:tc>
          <w:tcPr>
            <w:tcW w:w="2029" w:type="dxa"/>
          </w:tcPr>
          <w:p w14:paraId="54C45EA9" w14:textId="69804419"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Средства защиты ног</w:t>
            </w:r>
          </w:p>
        </w:tc>
        <w:tc>
          <w:tcPr>
            <w:tcW w:w="2686" w:type="dxa"/>
            <w:gridSpan w:val="3"/>
          </w:tcPr>
          <w:p w14:paraId="0C704F31" w14:textId="78C16CFD"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Обувь специальная для защиты от механических воздействий (истирания)</w:t>
            </w:r>
          </w:p>
        </w:tc>
        <w:tc>
          <w:tcPr>
            <w:tcW w:w="2948" w:type="dxa"/>
            <w:gridSpan w:val="2"/>
          </w:tcPr>
          <w:p w14:paraId="4B9ABD74" w14:textId="2F7F140E"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1 пара</w:t>
            </w:r>
          </w:p>
        </w:tc>
      </w:tr>
      <w:tr w:rsidR="00704849" w14:paraId="2F8AAFDF" w14:textId="77777777" w:rsidTr="00371EE3">
        <w:tc>
          <w:tcPr>
            <w:tcW w:w="753" w:type="dxa"/>
            <w:vMerge/>
          </w:tcPr>
          <w:p w14:paraId="0A946199"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7970F369" w14:textId="0C6CC44E" w:rsidR="00704849" w:rsidRPr="00090CFF" w:rsidRDefault="00704849" w:rsidP="00371EE3">
            <w:pPr>
              <w:spacing w:line="360" w:lineRule="auto"/>
              <w:ind w:firstLine="0"/>
              <w:rPr>
                <w:rFonts w:ascii="Times New Roman" w:eastAsia="Calibri" w:hAnsi="Times New Roman" w:cs="Times New Roman"/>
                <w:b/>
                <w:sz w:val="20"/>
                <w:szCs w:val="20"/>
              </w:rPr>
            </w:pPr>
          </w:p>
        </w:tc>
        <w:tc>
          <w:tcPr>
            <w:tcW w:w="2029" w:type="dxa"/>
          </w:tcPr>
          <w:p w14:paraId="7D36F243" w14:textId="39313786"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Средства защиты головы</w:t>
            </w:r>
          </w:p>
        </w:tc>
        <w:tc>
          <w:tcPr>
            <w:tcW w:w="2686" w:type="dxa"/>
            <w:gridSpan w:val="3"/>
          </w:tcPr>
          <w:p w14:paraId="3FF8DC91" w14:textId="302BF2BC"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Головной убор для защиты от общих производственных загрязнений</w:t>
            </w:r>
          </w:p>
        </w:tc>
        <w:tc>
          <w:tcPr>
            <w:tcW w:w="2948" w:type="dxa"/>
            <w:gridSpan w:val="2"/>
          </w:tcPr>
          <w:p w14:paraId="493273A0" w14:textId="210BF515" w:rsidR="00704849" w:rsidRPr="00090CFF" w:rsidRDefault="00704849" w:rsidP="00371EE3">
            <w:pPr>
              <w:ind w:firstLine="0"/>
              <w:rPr>
                <w:rFonts w:ascii="Times New Roman" w:hAnsi="Times New Roman" w:cs="Times New Roman"/>
                <w:sz w:val="20"/>
                <w:szCs w:val="20"/>
              </w:rPr>
            </w:pPr>
            <w:r w:rsidRPr="00090CFF">
              <w:rPr>
                <w:rFonts w:ascii="Times New Roman" w:hAnsi="Times New Roman" w:cs="Times New Roman"/>
                <w:sz w:val="20"/>
                <w:szCs w:val="20"/>
              </w:rPr>
              <w:t>1 шт.</w:t>
            </w:r>
          </w:p>
        </w:tc>
      </w:tr>
      <w:tr w:rsidR="00704849" w14:paraId="6FC6F7ED" w14:textId="77777777" w:rsidTr="00371EE3">
        <w:tc>
          <w:tcPr>
            <w:tcW w:w="753" w:type="dxa"/>
            <w:vMerge/>
          </w:tcPr>
          <w:p w14:paraId="44925CCA" w14:textId="77777777" w:rsidR="00704849" w:rsidRPr="00371EE3" w:rsidRDefault="00704849" w:rsidP="00371EE3">
            <w:pPr>
              <w:spacing w:line="360" w:lineRule="auto"/>
              <w:ind w:firstLine="0"/>
              <w:rPr>
                <w:rFonts w:ascii="Times New Roman" w:eastAsia="Calibri" w:hAnsi="Times New Roman" w:cs="Times New Roman"/>
                <w:b/>
                <w:sz w:val="20"/>
                <w:szCs w:val="20"/>
              </w:rPr>
            </w:pPr>
          </w:p>
        </w:tc>
        <w:tc>
          <w:tcPr>
            <w:tcW w:w="1973" w:type="dxa"/>
            <w:vMerge/>
          </w:tcPr>
          <w:p w14:paraId="3DFE93B0" w14:textId="313612A2" w:rsidR="00704849" w:rsidRPr="00371EE3" w:rsidRDefault="00704849" w:rsidP="00371EE3">
            <w:pPr>
              <w:spacing w:line="360" w:lineRule="auto"/>
              <w:ind w:firstLine="0"/>
              <w:rPr>
                <w:rFonts w:ascii="Times New Roman" w:eastAsia="Calibri" w:hAnsi="Times New Roman" w:cs="Times New Roman"/>
                <w:b/>
                <w:sz w:val="20"/>
                <w:szCs w:val="20"/>
              </w:rPr>
            </w:pPr>
          </w:p>
        </w:tc>
        <w:tc>
          <w:tcPr>
            <w:tcW w:w="2029" w:type="dxa"/>
          </w:tcPr>
          <w:p w14:paraId="780BF459" w14:textId="7777777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для защиты от биологических факторов (микроорганизмов): бактерий (средства с антибактериальным (бактерицидным) действием)</w:t>
            </w:r>
          </w:p>
          <w:p w14:paraId="6A74ACC3" w14:textId="64E1EB61"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100</w:t>
            </w:r>
          </w:p>
        </w:tc>
        <w:tc>
          <w:tcPr>
            <w:tcW w:w="2686" w:type="dxa"/>
            <w:gridSpan w:val="3"/>
          </w:tcPr>
          <w:p w14:paraId="4F939F36" w14:textId="37E18509"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Дерматологические средства индивидуальной защиты очищающего типа: средства для очищения от неустойчивых загрязнений, норма выдачи на 1 месяц, мл/</w:t>
            </w:r>
            <w:proofErr w:type="spellStart"/>
            <w:r w:rsidRPr="00371EE3">
              <w:rPr>
                <w:rFonts w:ascii="Times New Roman" w:hAnsi="Times New Roman" w:cs="Times New Roman"/>
                <w:sz w:val="20"/>
                <w:szCs w:val="20"/>
              </w:rPr>
              <w:t>гр</w:t>
            </w:r>
            <w:proofErr w:type="spellEnd"/>
          </w:p>
          <w:p w14:paraId="61B979B1" w14:textId="1CEA0FB1"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250/200</w:t>
            </w:r>
          </w:p>
          <w:p w14:paraId="1914AF46" w14:textId="61533135" w:rsidR="00704849" w:rsidRPr="00371EE3" w:rsidRDefault="00704849" w:rsidP="00371EE3">
            <w:pPr>
              <w:ind w:firstLine="0"/>
              <w:rPr>
                <w:rFonts w:ascii="Times New Roman" w:hAnsi="Times New Roman" w:cs="Times New Roman"/>
                <w:sz w:val="20"/>
                <w:szCs w:val="20"/>
              </w:rPr>
            </w:pPr>
          </w:p>
        </w:tc>
        <w:tc>
          <w:tcPr>
            <w:tcW w:w="2948" w:type="dxa"/>
            <w:gridSpan w:val="2"/>
          </w:tcPr>
          <w:p w14:paraId="4187AD9D" w14:textId="7777777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Дерматологические средства индивидуальной защиты регенерирующего (восстанавливающего</w:t>
            </w:r>
          </w:p>
          <w:p w14:paraId="4994E2A0" w14:textId="18577A0E"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100</w:t>
            </w:r>
          </w:p>
        </w:tc>
      </w:tr>
      <w:tr w:rsidR="00704849" w14:paraId="1B275DD5" w14:textId="77777777" w:rsidTr="00371EE3">
        <w:tc>
          <w:tcPr>
            <w:tcW w:w="753" w:type="dxa"/>
            <w:vMerge w:val="restart"/>
          </w:tcPr>
          <w:p w14:paraId="1809B1A5" w14:textId="14AA6AD0" w:rsidR="00704849" w:rsidRPr="008E1A90" w:rsidRDefault="00704849" w:rsidP="00371EE3">
            <w:pPr>
              <w:spacing w:line="360" w:lineRule="auto"/>
              <w:ind w:firstLine="0"/>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973" w:type="dxa"/>
            <w:vMerge w:val="restart"/>
          </w:tcPr>
          <w:p w14:paraId="45DB8F71" w14:textId="77777777" w:rsidR="00704849" w:rsidRPr="008E1A90" w:rsidRDefault="00704849" w:rsidP="00371EE3">
            <w:pPr>
              <w:spacing w:line="360" w:lineRule="auto"/>
              <w:ind w:firstLine="0"/>
              <w:rPr>
                <w:rFonts w:ascii="Times New Roman" w:eastAsia="Calibri" w:hAnsi="Times New Roman" w:cs="Times New Roman"/>
                <w:sz w:val="20"/>
                <w:szCs w:val="20"/>
              </w:rPr>
            </w:pPr>
            <w:r w:rsidRPr="008E1A90">
              <w:rPr>
                <w:rFonts w:ascii="Times New Roman" w:eastAsia="Calibri" w:hAnsi="Times New Roman" w:cs="Times New Roman"/>
                <w:sz w:val="20"/>
                <w:szCs w:val="20"/>
              </w:rPr>
              <w:t>Прачка</w:t>
            </w:r>
          </w:p>
          <w:p w14:paraId="46F0D4F1" w14:textId="091693F0" w:rsidR="00704849" w:rsidRPr="008E1A90" w:rsidRDefault="00704849" w:rsidP="00371EE3">
            <w:pPr>
              <w:spacing w:line="360" w:lineRule="auto"/>
              <w:ind w:firstLine="0"/>
              <w:rPr>
                <w:rFonts w:ascii="Times New Roman" w:eastAsia="Calibri" w:hAnsi="Times New Roman" w:cs="Times New Roman"/>
                <w:sz w:val="20"/>
                <w:szCs w:val="20"/>
              </w:rPr>
            </w:pPr>
          </w:p>
        </w:tc>
        <w:tc>
          <w:tcPr>
            <w:tcW w:w="2029" w:type="dxa"/>
          </w:tcPr>
          <w:p w14:paraId="2025FEC4" w14:textId="67345D9A"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Одежда специальная защитная</w:t>
            </w:r>
          </w:p>
        </w:tc>
        <w:tc>
          <w:tcPr>
            <w:tcW w:w="2686" w:type="dxa"/>
            <w:gridSpan w:val="3"/>
          </w:tcPr>
          <w:p w14:paraId="6CAB572E" w14:textId="5EF7CB50"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Костюм для защиты от механических воздействий (истирания)</w:t>
            </w:r>
          </w:p>
        </w:tc>
        <w:tc>
          <w:tcPr>
            <w:tcW w:w="2948" w:type="dxa"/>
            <w:gridSpan w:val="2"/>
          </w:tcPr>
          <w:p w14:paraId="043C5F79" w14:textId="633FAB41"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1 шт.</w:t>
            </w:r>
          </w:p>
        </w:tc>
      </w:tr>
      <w:tr w:rsidR="00704849" w14:paraId="7E2C327C" w14:textId="77777777" w:rsidTr="00371EE3">
        <w:tc>
          <w:tcPr>
            <w:tcW w:w="753" w:type="dxa"/>
            <w:vMerge/>
          </w:tcPr>
          <w:p w14:paraId="3CDF6131"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60A05A1C" w14:textId="2D1626CF" w:rsidR="00704849" w:rsidRPr="008E1A90" w:rsidRDefault="00704849" w:rsidP="00371EE3">
            <w:pPr>
              <w:spacing w:line="360" w:lineRule="auto"/>
              <w:ind w:firstLine="0"/>
              <w:rPr>
                <w:rFonts w:ascii="Times New Roman" w:eastAsia="Calibri" w:hAnsi="Times New Roman" w:cs="Times New Roman"/>
                <w:b/>
                <w:sz w:val="20"/>
                <w:szCs w:val="20"/>
              </w:rPr>
            </w:pPr>
          </w:p>
        </w:tc>
        <w:tc>
          <w:tcPr>
            <w:tcW w:w="2029" w:type="dxa"/>
          </w:tcPr>
          <w:p w14:paraId="02ADBEB0" w14:textId="1C99CBBC"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Средства защиты ног</w:t>
            </w:r>
          </w:p>
        </w:tc>
        <w:tc>
          <w:tcPr>
            <w:tcW w:w="2686" w:type="dxa"/>
            <w:gridSpan w:val="3"/>
          </w:tcPr>
          <w:p w14:paraId="5E792999" w14:textId="5329AD15"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Обувь специальная для защиты от механических воздействий (истирания)</w:t>
            </w:r>
          </w:p>
        </w:tc>
        <w:tc>
          <w:tcPr>
            <w:tcW w:w="2948" w:type="dxa"/>
            <w:gridSpan w:val="2"/>
          </w:tcPr>
          <w:p w14:paraId="693DAD3F" w14:textId="00E1EAE8"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1 пара</w:t>
            </w:r>
          </w:p>
        </w:tc>
      </w:tr>
      <w:tr w:rsidR="00704849" w14:paraId="05BDBA6A" w14:textId="77777777" w:rsidTr="00371EE3">
        <w:tc>
          <w:tcPr>
            <w:tcW w:w="753" w:type="dxa"/>
            <w:vMerge/>
          </w:tcPr>
          <w:p w14:paraId="0D573B18"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6682BAF8" w14:textId="6964DD0E" w:rsidR="00704849" w:rsidRPr="008E1A90" w:rsidRDefault="00704849" w:rsidP="00371EE3">
            <w:pPr>
              <w:spacing w:line="360" w:lineRule="auto"/>
              <w:ind w:firstLine="0"/>
              <w:rPr>
                <w:rFonts w:ascii="Times New Roman" w:eastAsia="Calibri" w:hAnsi="Times New Roman" w:cs="Times New Roman"/>
                <w:b/>
                <w:sz w:val="20"/>
                <w:szCs w:val="20"/>
              </w:rPr>
            </w:pPr>
          </w:p>
        </w:tc>
        <w:tc>
          <w:tcPr>
            <w:tcW w:w="2029" w:type="dxa"/>
          </w:tcPr>
          <w:p w14:paraId="404B9F39" w14:textId="75FD6573"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Средства защиты рук</w:t>
            </w:r>
          </w:p>
        </w:tc>
        <w:tc>
          <w:tcPr>
            <w:tcW w:w="2686" w:type="dxa"/>
            <w:gridSpan w:val="3"/>
          </w:tcPr>
          <w:p w14:paraId="30283376" w14:textId="1529DC33"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Перчатки для защиты от механических воздействий (истирания)</w:t>
            </w:r>
          </w:p>
        </w:tc>
        <w:tc>
          <w:tcPr>
            <w:tcW w:w="2948" w:type="dxa"/>
            <w:gridSpan w:val="2"/>
          </w:tcPr>
          <w:p w14:paraId="114B02F9" w14:textId="01F15371"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12 пар</w:t>
            </w:r>
          </w:p>
        </w:tc>
      </w:tr>
      <w:tr w:rsidR="00704849" w14:paraId="52719845" w14:textId="77777777" w:rsidTr="00371EE3">
        <w:tc>
          <w:tcPr>
            <w:tcW w:w="753" w:type="dxa"/>
            <w:vMerge/>
          </w:tcPr>
          <w:p w14:paraId="1ADB2C70"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65447ADC" w14:textId="476965D9" w:rsidR="00704849" w:rsidRPr="008E1A90" w:rsidRDefault="00704849" w:rsidP="00371EE3">
            <w:pPr>
              <w:spacing w:line="360" w:lineRule="auto"/>
              <w:ind w:firstLine="0"/>
              <w:rPr>
                <w:rFonts w:ascii="Times New Roman" w:eastAsia="Calibri" w:hAnsi="Times New Roman" w:cs="Times New Roman"/>
                <w:b/>
                <w:sz w:val="20"/>
                <w:szCs w:val="20"/>
              </w:rPr>
            </w:pPr>
          </w:p>
        </w:tc>
        <w:tc>
          <w:tcPr>
            <w:tcW w:w="2029" w:type="dxa"/>
          </w:tcPr>
          <w:p w14:paraId="0F2A3047" w14:textId="221AD165"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Средства защиты головы</w:t>
            </w:r>
          </w:p>
        </w:tc>
        <w:tc>
          <w:tcPr>
            <w:tcW w:w="2686" w:type="dxa"/>
            <w:gridSpan w:val="3"/>
          </w:tcPr>
          <w:p w14:paraId="608ACBEA" w14:textId="79DFE422"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Головной убор для защиты от общих производственных загрязнений</w:t>
            </w:r>
          </w:p>
        </w:tc>
        <w:tc>
          <w:tcPr>
            <w:tcW w:w="2948" w:type="dxa"/>
            <w:gridSpan w:val="2"/>
          </w:tcPr>
          <w:p w14:paraId="47BDABB8" w14:textId="1D3FF865" w:rsidR="00704849" w:rsidRPr="008E1A90" w:rsidRDefault="00704849" w:rsidP="00371EE3">
            <w:pPr>
              <w:ind w:firstLine="0"/>
              <w:rPr>
                <w:rFonts w:ascii="Times New Roman" w:hAnsi="Times New Roman" w:cs="Times New Roman"/>
                <w:sz w:val="20"/>
                <w:szCs w:val="20"/>
              </w:rPr>
            </w:pPr>
            <w:r w:rsidRPr="008E1A90">
              <w:rPr>
                <w:rFonts w:ascii="Times New Roman" w:hAnsi="Times New Roman" w:cs="Times New Roman"/>
                <w:sz w:val="20"/>
                <w:szCs w:val="20"/>
              </w:rPr>
              <w:t>1 шт.</w:t>
            </w:r>
          </w:p>
        </w:tc>
      </w:tr>
      <w:tr w:rsidR="00704849" w14:paraId="62330F21" w14:textId="77777777" w:rsidTr="00371EE3">
        <w:tc>
          <w:tcPr>
            <w:tcW w:w="753" w:type="dxa"/>
            <w:vMerge/>
          </w:tcPr>
          <w:p w14:paraId="4F398BCB" w14:textId="77777777" w:rsidR="00704849" w:rsidRDefault="00704849" w:rsidP="00371EE3">
            <w:pPr>
              <w:spacing w:line="360" w:lineRule="auto"/>
              <w:ind w:firstLine="0"/>
              <w:rPr>
                <w:rFonts w:ascii="Times New Roman" w:eastAsia="Calibri" w:hAnsi="Times New Roman" w:cs="Times New Roman"/>
                <w:b/>
                <w:sz w:val="24"/>
                <w:szCs w:val="24"/>
              </w:rPr>
            </w:pPr>
          </w:p>
        </w:tc>
        <w:tc>
          <w:tcPr>
            <w:tcW w:w="1973" w:type="dxa"/>
            <w:vMerge/>
          </w:tcPr>
          <w:p w14:paraId="6DB4C22F" w14:textId="5B8BBCF6" w:rsidR="00704849" w:rsidRPr="008E1A90" w:rsidRDefault="00704849" w:rsidP="00371EE3">
            <w:pPr>
              <w:spacing w:line="360" w:lineRule="auto"/>
              <w:ind w:firstLine="0"/>
              <w:rPr>
                <w:rFonts w:ascii="Times New Roman" w:eastAsia="Calibri" w:hAnsi="Times New Roman" w:cs="Times New Roman"/>
                <w:b/>
                <w:sz w:val="20"/>
                <w:szCs w:val="20"/>
              </w:rPr>
            </w:pPr>
          </w:p>
        </w:tc>
        <w:tc>
          <w:tcPr>
            <w:tcW w:w="2029" w:type="dxa"/>
          </w:tcPr>
          <w:p w14:paraId="4A8A844D" w14:textId="77777777" w:rsidR="00704849" w:rsidRPr="008E1A90" w:rsidRDefault="00704849" w:rsidP="00371EE3">
            <w:pPr>
              <w:ind w:firstLine="0"/>
              <w:rPr>
                <w:rFonts w:ascii="Times New Roman" w:hAnsi="Times New Roman" w:cs="Times New Roman"/>
                <w:sz w:val="20"/>
                <w:szCs w:val="20"/>
              </w:rPr>
            </w:pPr>
          </w:p>
        </w:tc>
        <w:tc>
          <w:tcPr>
            <w:tcW w:w="2686" w:type="dxa"/>
            <w:gridSpan w:val="3"/>
          </w:tcPr>
          <w:p w14:paraId="6F9C4914" w14:textId="77777777" w:rsidR="00704849" w:rsidRPr="00371EE3"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Дерматологические средства индивидуальной защиты регенерирующего (восстанавливающего</w:t>
            </w:r>
          </w:p>
          <w:p w14:paraId="3F02684C" w14:textId="6C61F021" w:rsidR="00704849" w:rsidRPr="008E1A90" w:rsidRDefault="00704849" w:rsidP="00371EE3">
            <w:pPr>
              <w:ind w:firstLine="0"/>
              <w:rPr>
                <w:rFonts w:ascii="Times New Roman" w:hAnsi="Times New Roman" w:cs="Times New Roman"/>
                <w:sz w:val="20"/>
                <w:szCs w:val="20"/>
              </w:rPr>
            </w:pPr>
          </w:p>
        </w:tc>
        <w:tc>
          <w:tcPr>
            <w:tcW w:w="2948" w:type="dxa"/>
            <w:gridSpan w:val="2"/>
          </w:tcPr>
          <w:p w14:paraId="5A67FBC8" w14:textId="04460353" w:rsidR="00704849" w:rsidRPr="008E1A90"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100</w:t>
            </w:r>
          </w:p>
        </w:tc>
      </w:tr>
      <w:tr w:rsidR="00CD56EA" w14:paraId="0E0BE681" w14:textId="77777777" w:rsidTr="00371EE3">
        <w:tc>
          <w:tcPr>
            <w:tcW w:w="753" w:type="dxa"/>
            <w:vMerge w:val="restart"/>
          </w:tcPr>
          <w:p w14:paraId="220D185F" w14:textId="14F2174B" w:rsidR="00CD56EA" w:rsidRPr="006A2234" w:rsidRDefault="00CD56EA" w:rsidP="00371EE3">
            <w:pPr>
              <w:ind w:firstLine="0"/>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1973" w:type="dxa"/>
            <w:vMerge w:val="restart"/>
          </w:tcPr>
          <w:p w14:paraId="6A655D07" w14:textId="77777777" w:rsidR="00CD56EA" w:rsidRPr="006A2234" w:rsidRDefault="00CD56EA" w:rsidP="00371EE3">
            <w:pPr>
              <w:ind w:firstLine="0"/>
              <w:rPr>
                <w:rFonts w:ascii="Times New Roman" w:eastAsia="Calibri" w:hAnsi="Times New Roman" w:cs="Times New Roman"/>
                <w:b/>
                <w:sz w:val="20"/>
                <w:szCs w:val="20"/>
              </w:rPr>
            </w:pPr>
            <w:r w:rsidRPr="006A2234">
              <w:rPr>
                <w:rFonts w:ascii="Times New Roman" w:eastAsia="Calibri" w:hAnsi="Times New Roman" w:cs="Times New Roman"/>
                <w:b/>
                <w:sz w:val="20"/>
                <w:szCs w:val="20"/>
              </w:rPr>
              <w:t>учитель химии</w:t>
            </w:r>
          </w:p>
          <w:p w14:paraId="2C833452" w14:textId="77777777"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Растворы кислот, щелочей</w:t>
            </w:r>
          </w:p>
          <w:p w14:paraId="2123BE4E" w14:textId="77777777"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6.3.1</w:t>
            </w:r>
          </w:p>
          <w:p w14:paraId="6B6CB46C" w14:textId="599D83D4" w:rsidR="00CD56EA" w:rsidRPr="006A2234" w:rsidRDefault="00CD56EA" w:rsidP="00371EE3">
            <w:pPr>
              <w:ind w:firstLine="0"/>
              <w:rPr>
                <w:rFonts w:ascii="Times New Roman" w:eastAsia="Calibri" w:hAnsi="Times New Roman" w:cs="Times New Roman"/>
                <w:b/>
                <w:sz w:val="20"/>
                <w:szCs w:val="20"/>
              </w:rPr>
            </w:pPr>
            <w:r w:rsidRPr="006A2234">
              <w:rPr>
                <w:rFonts w:ascii="Times New Roman" w:hAnsi="Times New Roman" w:cs="Times New Roman"/>
                <w:sz w:val="20"/>
                <w:szCs w:val="20"/>
              </w:rPr>
              <w:t>приложение № 2</w:t>
            </w:r>
          </w:p>
        </w:tc>
        <w:tc>
          <w:tcPr>
            <w:tcW w:w="2029" w:type="dxa"/>
            <w:vMerge w:val="restart"/>
          </w:tcPr>
          <w:p w14:paraId="4452911D" w14:textId="105F3B2D"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Одежда специальная для защиты от химических факторов: щелочей и/или растворов кислот</w:t>
            </w:r>
          </w:p>
        </w:tc>
        <w:tc>
          <w:tcPr>
            <w:tcW w:w="1600" w:type="dxa"/>
            <w:gridSpan w:val="2"/>
            <w:vMerge w:val="restart"/>
          </w:tcPr>
          <w:p w14:paraId="29A34575" w14:textId="77777777" w:rsidR="00CD56EA" w:rsidRPr="006A2234" w:rsidRDefault="00CD56EA" w:rsidP="00371EE3">
            <w:pPr>
              <w:pStyle w:val="ConsPlusNormal"/>
              <w:jc w:val="center"/>
              <w:rPr>
                <w:rFonts w:ascii="Times New Roman" w:hAnsi="Times New Roman" w:cs="Times New Roman"/>
              </w:rPr>
            </w:pPr>
            <w:r w:rsidRPr="006A2234">
              <w:rPr>
                <w:rFonts w:ascii="Times New Roman" w:hAnsi="Times New Roman" w:cs="Times New Roman"/>
              </w:rPr>
              <w:t>Костюм для защиты от растворов кислот</w:t>
            </w:r>
          </w:p>
          <w:p w14:paraId="604A4599" w14:textId="77AC74B0"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или</w:t>
            </w:r>
          </w:p>
        </w:tc>
        <w:tc>
          <w:tcPr>
            <w:tcW w:w="1086" w:type="dxa"/>
            <w:vMerge w:val="restart"/>
          </w:tcPr>
          <w:p w14:paraId="2E95E55F" w14:textId="2E058650"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c>
          <w:tcPr>
            <w:tcW w:w="2431" w:type="dxa"/>
          </w:tcPr>
          <w:p w14:paraId="24FE8700" w14:textId="77777777" w:rsidR="00CD56EA" w:rsidRPr="006A2234" w:rsidRDefault="00CD56EA" w:rsidP="00371EE3">
            <w:pPr>
              <w:pStyle w:val="ConsPlusNormal"/>
              <w:jc w:val="center"/>
              <w:rPr>
                <w:rFonts w:ascii="Times New Roman" w:hAnsi="Times New Roman" w:cs="Times New Roman"/>
              </w:rPr>
            </w:pPr>
            <w:r w:rsidRPr="006A2234">
              <w:rPr>
                <w:rFonts w:ascii="Times New Roman" w:hAnsi="Times New Roman" w:cs="Times New Roman"/>
              </w:rPr>
              <w:t>Фартук для защиты от растворов кислот</w:t>
            </w:r>
          </w:p>
          <w:p w14:paraId="5790F3A8" w14:textId="538DDFF8"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или</w:t>
            </w:r>
          </w:p>
        </w:tc>
        <w:tc>
          <w:tcPr>
            <w:tcW w:w="517" w:type="dxa"/>
          </w:tcPr>
          <w:p w14:paraId="478D2D33" w14:textId="04D60630"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r>
      <w:tr w:rsidR="00CD56EA" w14:paraId="429D2C7C" w14:textId="77777777" w:rsidTr="00371EE3">
        <w:tc>
          <w:tcPr>
            <w:tcW w:w="753" w:type="dxa"/>
            <w:vMerge/>
          </w:tcPr>
          <w:p w14:paraId="6AAED4FE" w14:textId="77777777" w:rsidR="00CD56EA" w:rsidRPr="006A2234" w:rsidRDefault="00CD56EA" w:rsidP="00371EE3">
            <w:pPr>
              <w:ind w:firstLine="0"/>
              <w:rPr>
                <w:rFonts w:ascii="Times New Roman" w:eastAsia="Calibri" w:hAnsi="Times New Roman" w:cs="Times New Roman"/>
                <w:b/>
                <w:sz w:val="20"/>
                <w:szCs w:val="20"/>
              </w:rPr>
            </w:pPr>
          </w:p>
        </w:tc>
        <w:tc>
          <w:tcPr>
            <w:tcW w:w="1973" w:type="dxa"/>
            <w:vMerge/>
          </w:tcPr>
          <w:p w14:paraId="502E1693" w14:textId="77777777" w:rsidR="00CD56EA" w:rsidRPr="006A2234" w:rsidRDefault="00CD56EA" w:rsidP="00371EE3">
            <w:pPr>
              <w:ind w:firstLine="0"/>
              <w:rPr>
                <w:rFonts w:ascii="Times New Roman" w:eastAsia="Calibri" w:hAnsi="Times New Roman" w:cs="Times New Roman"/>
                <w:b/>
                <w:sz w:val="20"/>
                <w:szCs w:val="20"/>
              </w:rPr>
            </w:pPr>
          </w:p>
        </w:tc>
        <w:tc>
          <w:tcPr>
            <w:tcW w:w="2029" w:type="dxa"/>
            <w:vMerge/>
          </w:tcPr>
          <w:p w14:paraId="1324DA60" w14:textId="77777777" w:rsidR="00CD56EA" w:rsidRPr="006A2234" w:rsidRDefault="00CD56EA" w:rsidP="00371EE3">
            <w:pPr>
              <w:ind w:firstLine="0"/>
              <w:rPr>
                <w:rFonts w:ascii="Times New Roman" w:hAnsi="Times New Roman" w:cs="Times New Roman"/>
                <w:sz w:val="20"/>
                <w:szCs w:val="20"/>
              </w:rPr>
            </w:pPr>
          </w:p>
        </w:tc>
        <w:tc>
          <w:tcPr>
            <w:tcW w:w="1600" w:type="dxa"/>
            <w:gridSpan w:val="2"/>
            <w:vMerge/>
          </w:tcPr>
          <w:p w14:paraId="07DA479B" w14:textId="016413B0" w:rsidR="00CD56EA" w:rsidRPr="006A2234" w:rsidRDefault="00CD56EA" w:rsidP="00371EE3">
            <w:pPr>
              <w:ind w:firstLine="0"/>
              <w:rPr>
                <w:rFonts w:ascii="Times New Roman" w:hAnsi="Times New Roman" w:cs="Times New Roman"/>
                <w:sz w:val="20"/>
                <w:szCs w:val="20"/>
              </w:rPr>
            </w:pPr>
          </w:p>
        </w:tc>
        <w:tc>
          <w:tcPr>
            <w:tcW w:w="1086" w:type="dxa"/>
            <w:vMerge/>
          </w:tcPr>
          <w:p w14:paraId="5BF9B7A9" w14:textId="14AB0ED1" w:rsidR="00CD56EA" w:rsidRPr="006A2234" w:rsidRDefault="00CD56EA" w:rsidP="00371EE3">
            <w:pPr>
              <w:ind w:firstLine="0"/>
              <w:rPr>
                <w:rFonts w:ascii="Times New Roman" w:hAnsi="Times New Roman" w:cs="Times New Roman"/>
                <w:sz w:val="20"/>
                <w:szCs w:val="20"/>
              </w:rPr>
            </w:pPr>
          </w:p>
        </w:tc>
        <w:tc>
          <w:tcPr>
            <w:tcW w:w="2431" w:type="dxa"/>
          </w:tcPr>
          <w:p w14:paraId="1607AAA2" w14:textId="2AF1B721"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Фартук для защиты от щелочей</w:t>
            </w:r>
          </w:p>
        </w:tc>
        <w:tc>
          <w:tcPr>
            <w:tcW w:w="517" w:type="dxa"/>
            <w:vAlign w:val="center"/>
          </w:tcPr>
          <w:p w14:paraId="3F29D355" w14:textId="160B4748"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r>
      <w:tr w:rsidR="00CD56EA" w14:paraId="23842625" w14:textId="77777777" w:rsidTr="00371EE3">
        <w:tc>
          <w:tcPr>
            <w:tcW w:w="753" w:type="dxa"/>
            <w:vMerge/>
          </w:tcPr>
          <w:p w14:paraId="7AECA528" w14:textId="77777777" w:rsidR="00CD56EA" w:rsidRPr="006A2234" w:rsidRDefault="00CD56EA" w:rsidP="00371EE3">
            <w:pPr>
              <w:ind w:firstLine="0"/>
              <w:rPr>
                <w:rFonts w:ascii="Times New Roman" w:eastAsia="Calibri" w:hAnsi="Times New Roman" w:cs="Times New Roman"/>
                <w:b/>
                <w:sz w:val="20"/>
                <w:szCs w:val="20"/>
              </w:rPr>
            </w:pPr>
          </w:p>
        </w:tc>
        <w:tc>
          <w:tcPr>
            <w:tcW w:w="1973" w:type="dxa"/>
            <w:vMerge/>
          </w:tcPr>
          <w:p w14:paraId="6388FB59" w14:textId="77777777" w:rsidR="00CD56EA" w:rsidRPr="006A2234" w:rsidRDefault="00CD56EA" w:rsidP="00371EE3">
            <w:pPr>
              <w:ind w:firstLine="0"/>
              <w:rPr>
                <w:rFonts w:ascii="Times New Roman" w:eastAsia="Calibri" w:hAnsi="Times New Roman" w:cs="Times New Roman"/>
                <w:b/>
                <w:sz w:val="20"/>
                <w:szCs w:val="20"/>
              </w:rPr>
            </w:pPr>
          </w:p>
        </w:tc>
        <w:tc>
          <w:tcPr>
            <w:tcW w:w="2029" w:type="dxa"/>
            <w:vMerge/>
          </w:tcPr>
          <w:p w14:paraId="191F6ADD" w14:textId="77777777" w:rsidR="00CD56EA" w:rsidRPr="006A2234" w:rsidRDefault="00CD56EA" w:rsidP="00371EE3">
            <w:pPr>
              <w:ind w:firstLine="0"/>
              <w:rPr>
                <w:rFonts w:ascii="Times New Roman" w:hAnsi="Times New Roman" w:cs="Times New Roman"/>
                <w:sz w:val="20"/>
                <w:szCs w:val="20"/>
              </w:rPr>
            </w:pPr>
          </w:p>
        </w:tc>
        <w:tc>
          <w:tcPr>
            <w:tcW w:w="1600" w:type="dxa"/>
            <w:gridSpan w:val="2"/>
            <w:vMerge w:val="restart"/>
          </w:tcPr>
          <w:p w14:paraId="49BA43E9" w14:textId="77777777" w:rsidR="00CD56EA" w:rsidRPr="006A2234" w:rsidRDefault="00CD56EA" w:rsidP="00371EE3">
            <w:pPr>
              <w:pStyle w:val="ConsPlusNormal"/>
              <w:jc w:val="center"/>
              <w:rPr>
                <w:rFonts w:ascii="Times New Roman" w:hAnsi="Times New Roman" w:cs="Times New Roman"/>
              </w:rPr>
            </w:pPr>
            <w:r w:rsidRPr="006A2234">
              <w:rPr>
                <w:rFonts w:ascii="Times New Roman" w:hAnsi="Times New Roman" w:cs="Times New Roman"/>
              </w:rPr>
              <w:t>Костюм для защиты от щелочей</w:t>
            </w:r>
          </w:p>
          <w:p w14:paraId="6553587B" w14:textId="1821EC62" w:rsidR="00CD56EA" w:rsidRPr="006A2234" w:rsidRDefault="00CD56EA" w:rsidP="00371EE3">
            <w:pPr>
              <w:ind w:firstLine="0"/>
              <w:rPr>
                <w:rFonts w:ascii="Times New Roman" w:hAnsi="Times New Roman" w:cs="Times New Roman"/>
                <w:sz w:val="20"/>
                <w:szCs w:val="20"/>
              </w:rPr>
            </w:pPr>
          </w:p>
        </w:tc>
        <w:tc>
          <w:tcPr>
            <w:tcW w:w="1086" w:type="dxa"/>
            <w:vMerge w:val="restart"/>
          </w:tcPr>
          <w:p w14:paraId="4976495D" w14:textId="78411EF4"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c>
          <w:tcPr>
            <w:tcW w:w="2431" w:type="dxa"/>
          </w:tcPr>
          <w:p w14:paraId="754D79FD" w14:textId="77777777" w:rsidR="00CD56EA" w:rsidRPr="006A2234" w:rsidRDefault="00CD56EA" w:rsidP="00371EE3">
            <w:pPr>
              <w:pStyle w:val="ConsPlusNormal"/>
              <w:jc w:val="center"/>
              <w:rPr>
                <w:rFonts w:ascii="Times New Roman" w:hAnsi="Times New Roman" w:cs="Times New Roman"/>
              </w:rPr>
            </w:pPr>
            <w:r w:rsidRPr="006A2234">
              <w:rPr>
                <w:rFonts w:ascii="Times New Roman" w:hAnsi="Times New Roman" w:cs="Times New Roman"/>
              </w:rPr>
              <w:t>Халат для защиты от растворов кислот</w:t>
            </w:r>
          </w:p>
          <w:p w14:paraId="59E95717" w14:textId="384DC8C9"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Или</w:t>
            </w:r>
          </w:p>
        </w:tc>
        <w:tc>
          <w:tcPr>
            <w:tcW w:w="517" w:type="dxa"/>
          </w:tcPr>
          <w:p w14:paraId="67BEF32E" w14:textId="77777777" w:rsidR="00CD56EA" w:rsidRPr="006A2234" w:rsidRDefault="00CD56EA" w:rsidP="00371EE3">
            <w:pPr>
              <w:ind w:firstLine="0"/>
              <w:rPr>
                <w:rFonts w:ascii="Times New Roman" w:hAnsi="Times New Roman" w:cs="Times New Roman"/>
                <w:sz w:val="20"/>
                <w:szCs w:val="20"/>
              </w:rPr>
            </w:pPr>
          </w:p>
        </w:tc>
      </w:tr>
      <w:tr w:rsidR="00CD56EA" w14:paraId="419354AE" w14:textId="77777777" w:rsidTr="00371EE3">
        <w:tc>
          <w:tcPr>
            <w:tcW w:w="753" w:type="dxa"/>
            <w:vMerge/>
          </w:tcPr>
          <w:p w14:paraId="46F590D8" w14:textId="77777777" w:rsidR="00CD56EA" w:rsidRPr="006A2234" w:rsidRDefault="00CD56EA" w:rsidP="00371EE3">
            <w:pPr>
              <w:ind w:firstLine="0"/>
              <w:rPr>
                <w:rFonts w:ascii="Times New Roman" w:eastAsia="Calibri" w:hAnsi="Times New Roman" w:cs="Times New Roman"/>
                <w:b/>
                <w:sz w:val="20"/>
                <w:szCs w:val="20"/>
              </w:rPr>
            </w:pPr>
          </w:p>
        </w:tc>
        <w:tc>
          <w:tcPr>
            <w:tcW w:w="1973" w:type="dxa"/>
            <w:vMerge/>
          </w:tcPr>
          <w:p w14:paraId="55C27F04" w14:textId="77777777" w:rsidR="00CD56EA" w:rsidRPr="006A2234" w:rsidRDefault="00CD56EA" w:rsidP="00371EE3">
            <w:pPr>
              <w:ind w:firstLine="0"/>
              <w:rPr>
                <w:rFonts w:ascii="Times New Roman" w:eastAsia="Calibri" w:hAnsi="Times New Roman" w:cs="Times New Roman"/>
                <w:b/>
                <w:sz w:val="20"/>
                <w:szCs w:val="20"/>
              </w:rPr>
            </w:pPr>
          </w:p>
        </w:tc>
        <w:tc>
          <w:tcPr>
            <w:tcW w:w="2029" w:type="dxa"/>
            <w:vMerge/>
          </w:tcPr>
          <w:p w14:paraId="218FA069" w14:textId="77777777" w:rsidR="00CD56EA" w:rsidRPr="006A2234" w:rsidRDefault="00CD56EA" w:rsidP="00371EE3">
            <w:pPr>
              <w:ind w:firstLine="0"/>
              <w:rPr>
                <w:rFonts w:ascii="Times New Roman" w:hAnsi="Times New Roman" w:cs="Times New Roman"/>
                <w:sz w:val="20"/>
                <w:szCs w:val="20"/>
              </w:rPr>
            </w:pPr>
          </w:p>
        </w:tc>
        <w:tc>
          <w:tcPr>
            <w:tcW w:w="1600" w:type="dxa"/>
            <w:gridSpan w:val="2"/>
            <w:vMerge/>
          </w:tcPr>
          <w:p w14:paraId="1E099B76" w14:textId="746B01F1" w:rsidR="00CD56EA" w:rsidRPr="006A2234" w:rsidRDefault="00CD56EA" w:rsidP="00371EE3">
            <w:pPr>
              <w:ind w:firstLine="0"/>
              <w:rPr>
                <w:rFonts w:ascii="Times New Roman" w:hAnsi="Times New Roman" w:cs="Times New Roman"/>
                <w:sz w:val="20"/>
                <w:szCs w:val="20"/>
              </w:rPr>
            </w:pPr>
          </w:p>
        </w:tc>
        <w:tc>
          <w:tcPr>
            <w:tcW w:w="1086" w:type="dxa"/>
            <w:vMerge/>
          </w:tcPr>
          <w:p w14:paraId="719DC3FF" w14:textId="1C4DEC32" w:rsidR="00CD56EA" w:rsidRPr="006A2234" w:rsidRDefault="00CD56EA" w:rsidP="00371EE3">
            <w:pPr>
              <w:ind w:firstLine="0"/>
              <w:rPr>
                <w:rFonts w:ascii="Times New Roman" w:hAnsi="Times New Roman" w:cs="Times New Roman"/>
                <w:sz w:val="20"/>
                <w:szCs w:val="20"/>
              </w:rPr>
            </w:pPr>
          </w:p>
        </w:tc>
        <w:tc>
          <w:tcPr>
            <w:tcW w:w="2431" w:type="dxa"/>
          </w:tcPr>
          <w:p w14:paraId="4C750E70" w14:textId="1E594CA3" w:rsidR="00CD56EA" w:rsidRPr="006A2234" w:rsidRDefault="00CD56EA" w:rsidP="00371EE3">
            <w:pPr>
              <w:ind w:firstLine="0"/>
              <w:rPr>
                <w:rFonts w:ascii="Times New Roman" w:hAnsi="Times New Roman" w:cs="Times New Roman"/>
                <w:sz w:val="20"/>
                <w:szCs w:val="20"/>
              </w:rPr>
            </w:pPr>
            <w:r w:rsidRPr="006A2234">
              <w:rPr>
                <w:rFonts w:ascii="Times New Roman" w:hAnsi="Times New Roman" w:cs="Times New Roman"/>
                <w:sz w:val="20"/>
                <w:szCs w:val="20"/>
              </w:rPr>
              <w:t>Халат для защиты от щелочей</w:t>
            </w:r>
          </w:p>
        </w:tc>
        <w:tc>
          <w:tcPr>
            <w:tcW w:w="517" w:type="dxa"/>
          </w:tcPr>
          <w:p w14:paraId="41B7C1D1" w14:textId="77777777" w:rsidR="00CD56EA" w:rsidRPr="006A2234" w:rsidRDefault="00CD56EA" w:rsidP="00371EE3">
            <w:pPr>
              <w:ind w:firstLine="0"/>
              <w:rPr>
                <w:rFonts w:ascii="Times New Roman" w:hAnsi="Times New Roman" w:cs="Times New Roman"/>
                <w:sz w:val="20"/>
                <w:szCs w:val="20"/>
              </w:rPr>
            </w:pPr>
          </w:p>
        </w:tc>
      </w:tr>
      <w:tr w:rsidR="00371EE3" w14:paraId="4570497C" w14:textId="77777777" w:rsidTr="00371EE3">
        <w:tc>
          <w:tcPr>
            <w:tcW w:w="753" w:type="dxa"/>
            <w:vMerge/>
          </w:tcPr>
          <w:p w14:paraId="2B90C7FB" w14:textId="77777777" w:rsidR="00371EE3" w:rsidRPr="006A2234" w:rsidRDefault="00371EE3" w:rsidP="00371EE3">
            <w:pPr>
              <w:ind w:firstLine="0"/>
              <w:rPr>
                <w:rFonts w:ascii="Times New Roman" w:eastAsia="Calibri" w:hAnsi="Times New Roman" w:cs="Times New Roman"/>
                <w:b/>
                <w:sz w:val="20"/>
                <w:szCs w:val="20"/>
              </w:rPr>
            </w:pPr>
          </w:p>
        </w:tc>
        <w:tc>
          <w:tcPr>
            <w:tcW w:w="1973" w:type="dxa"/>
            <w:vMerge/>
          </w:tcPr>
          <w:p w14:paraId="6C549FB4" w14:textId="77777777" w:rsidR="00371EE3" w:rsidRPr="006A2234" w:rsidRDefault="00371EE3" w:rsidP="00371EE3">
            <w:pPr>
              <w:ind w:firstLine="0"/>
              <w:rPr>
                <w:rFonts w:ascii="Times New Roman" w:eastAsia="Calibri" w:hAnsi="Times New Roman" w:cs="Times New Roman"/>
                <w:b/>
                <w:sz w:val="20"/>
                <w:szCs w:val="20"/>
              </w:rPr>
            </w:pPr>
          </w:p>
        </w:tc>
        <w:tc>
          <w:tcPr>
            <w:tcW w:w="2029" w:type="dxa"/>
          </w:tcPr>
          <w:p w14:paraId="057FAD16" w14:textId="4FE283F5"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Обувь специальная резиновая или из полимерных материалов для защиты от кислот</w:t>
            </w:r>
            <w:r w:rsidR="00CD56EA">
              <w:rPr>
                <w:rFonts w:ascii="Times New Roman" w:hAnsi="Times New Roman" w:cs="Times New Roman"/>
                <w:sz w:val="20"/>
                <w:szCs w:val="20"/>
              </w:rPr>
              <w:t xml:space="preserve"> или</w:t>
            </w:r>
            <w:r w:rsidR="00CD56EA" w:rsidRPr="006A2234">
              <w:rPr>
                <w:rFonts w:ascii="Times New Roman" w:hAnsi="Times New Roman" w:cs="Times New Roman"/>
                <w:sz w:val="20"/>
                <w:szCs w:val="20"/>
              </w:rPr>
              <w:t xml:space="preserve"> от щелочей</w:t>
            </w:r>
          </w:p>
        </w:tc>
        <w:tc>
          <w:tcPr>
            <w:tcW w:w="2686" w:type="dxa"/>
            <w:gridSpan w:val="3"/>
          </w:tcPr>
          <w:p w14:paraId="5323768C" w14:textId="77777777" w:rsidR="00371EE3" w:rsidRPr="006A2234" w:rsidRDefault="00371EE3" w:rsidP="00371EE3">
            <w:pPr>
              <w:pStyle w:val="ConsPlusNormal"/>
              <w:jc w:val="center"/>
              <w:rPr>
                <w:rFonts w:ascii="Times New Roman" w:hAnsi="Times New Roman" w:cs="Times New Roman"/>
              </w:rPr>
            </w:pPr>
            <w:r w:rsidRPr="006A2234">
              <w:rPr>
                <w:rFonts w:ascii="Times New Roman" w:hAnsi="Times New Roman" w:cs="Times New Roman"/>
              </w:rPr>
              <w:t>Сапоги</w:t>
            </w:r>
          </w:p>
          <w:p w14:paraId="77D438D9" w14:textId="1287C3C9" w:rsidR="00371EE3" w:rsidRPr="006A2234" w:rsidRDefault="00371EE3" w:rsidP="00371EE3">
            <w:pPr>
              <w:ind w:firstLine="0"/>
              <w:rPr>
                <w:rFonts w:ascii="Times New Roman" w:hAnsi="Times New Roman" w:cs="Times New Roman"/>
                <w:sz w:val="20"/>
                <w:szCs w:val="20"/>
              </w:rPr>
            </w:pPr>
            <w:proofErr w:type="spellStart"/>
            <w:r w:rsidRPr="006A2234">
              <w:rPr>
                <w:rFonts w:ascii="Times New Roman" w:hAnsi="Times New Roman" w:cs="Times New Roman"/>
                <w:sz w:val="20"/>
                <w:szCs w:val="20"/>
              </w:rPr>
              <w:t>Полусапоги</w:t>
            </w:r>
            <w:proofErr w:type="spellEnd"/>
          </w:p>
        </w:tc>
        <w:tc>
          <w:tcPr>
            <w:tcW w:w="2948" w:type="dxa"/>
            <w:gridSpan w:val="2"/>
          </w:tcPr>
          <w:p w14:paraId="2395D099" w14:textId="7E1FA8F1"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1 пара</w:t>
            </w:r>
          </w:p>
        </w:tc>
      </w:tr>
      <w:tr w:rsidR="00371EE3" w14:paraId="23EB95D5" w14:textId="77777777" w:rsidTr="00371EE3">
        <w:tc>
          <w:tcPr>
            <w:tcW w:w="753" w:type="dxa"/>
            <w:vMerge/>
          </w:tcPr>
          <w:p w14:paraId="6B547788" w14:textId="77777777" w:rsidR="00371EE3" w:rsidRPr="006A2234" w:rsidRDefault="00371EE3" w:rsidP="00371EE3">
            <w:pPr>
              <w:ind w:firstLine="0"/>
              <w:rPr>
                <w:rFonts w:ascii="Times New Roman" w:eastAsia="Calibri" w:hAnsi="Times New Roman" w:cs="Times New Roman"/>
                <w:b/>
                <w:sz w:val="20"/>
                <w:szCs w:val="20"/>
              </w:rPr>
            </w:pPr>
          </w:p>
        </w:tc>
        <w:tc>
          <w:tcPr>
            <w:tcW w:w="1973" w:type="dxa"/>
            <w:vMerge/>
          </w:tcPr>
          <w:p w14:paraId="227A9B7D" w14:textId="77777777" w:rsidR="00371EE3" w:rsidRPr="006A2234" w:rsidRDefault="00371EE3" w:rsidP="00371EE3">
            <w:pPr>
              <w:ind w:firstLine="0"/>
              <w:rPr>
                <w:rFonts w:ascii="Times New Roman" w:eastAsia="Calibri" w:hAnsi="Times New Roman" w:cs="Times New Roman"/>
                <w:b/>
                <w:sz w:val="20"/>
                <w:szCs w:val="20"/>
              </w:rPr>
            </w:pPr>
          </w:p>
        </w:tc>
        <w:tc>
          <w:tcPr>
            <w:tcW w:w="2029" w:type="dxa"/>
          </w:tcPr>
          <w:p w14:paraId="54ABC048" w14:textId="26D52C6C"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Средства индивидуальной защиты рук от химических факторов: растворов кислот</w:t>
            </w:r>
          </w:p>
        </w:tc>
        <w:tc>
          <w:tcPr>
            <w:tcW w:w="1600" w:type="dxa"/>
            <w:gridSpan w:val="2"/>
          </w:tcPr>
          <w:p w14:paraId="5BFC7AFF" w14:textId="07313262"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Перчатки, в том числе перчатки камерные Рукавицы</w:t>
            </w:r>
          </w:p>
        </w:tc>
        <w:tc>
          <w:tcPr>
            <w:tcW w:w="1086" w:type="dxa"/>
          </w:tcPr>
          <w:p w14:paraId="0007779C" w14:textId="05667C99"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12 пар</w:t>
            </w:r>
          </w:p>
        </w:tc>
        <w:tc>
          <w:tcPr>
            <w:tcW w:w="2431" w:type="dxa"/>
          </w:tcPr>
          <w:p w14:paraId="515960B2" w14:textId="47C6A664"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Нарукавники</w:t>
            </w:r>
          </w:p>
        </w:tc>
        <w:tc>
          <w:tcPr>
            <w:tcW w:w="517" w:type="dxa"/>
          </w:tcPr>
          <w:p w14:paraId="39844F86" w14:textId="2AEA15A2"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12 пар</w:t>
            </w:r>
          </w:p>
        </w:tc>
      </w:tr>
      <w:tr w:rsidR="00371EE3" w14:paraId="56FA9606" w14:textId="77777777" w:rsidTr="00371EE3">
        <w:tc>
          <w:tcPr>
            <w:tcW w:w="753" w:type="dxa"/>
            <w:vMerge/>
          </w:tcPr>
          <w:p w14:paraId="06154F0D" w14:textId="77777777" w:rsidR="00371EE3" w:rsidRPr="006A2234" w:rsidRDefault="00371EE3" w:rsidP="00371EE3">
            <w:pPr>
              <w:ind w:firstLine="0"/>
              <w:rPr>
                <w:rFonts w:ascii="Times New Roman" w:eastAsia="Calibri" w:hAnsi="Times New Roman" w:cs="Times New Roman"/>
                <w:b/>
                <w:sz w:val="20"/>
                <w:szCs w:val="20"/>
              </w:rPr>
            </w:pPr>
          </w:p>
        </w:tc>
        <w:tc>
          <w:tcPr>
            <w:tcW w:w="1973" w:type="dxa"/>
            <w:vMerge/>
          </w:tcPr>
          <w:p w14:paraId="7A865CB7" w14:textId="77777777" w:rsidR="00371EE3" w:rsidRPr="006A2234" w:rsidRDefault="00371EE3" w:rsidP="00371EE3">
            <w:pPr>
              <w:ind w:firstLine="0"/>
              <w:rPr>
                <w:rFonts w:ascii="Times New Roman" w:eastAsia="Calibri" w:hAnsi="Times New Roman" w:cs="Times New Roman"/>
                <w:b/>
                <w:sz w:val="20"/>
                <w:szCs w:val="20"/>
              </w:rPr>
            </w:pPr>
          </w:p>
        </w:tc>
        <w:tc>
          <w:tcPr>
            <w:tcW w:w="2029" w:type="dxa"/>
          </w:tcPr>
          <w:p w14:paraId="0F9FE520" w14:textId="5B1605BF"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Средства индивидуальной защиты глаз и лица от химических факторов</w:t>
            </w:r>
          </w:p>
        </w:tc>
        <w:tc>
          <w:tcPr>
            <w:tcW w:w="1600" w:type="dxa"/>
            <w:gridSpan w:val="2"/>
          </w:tcPr>
          <w:p w14:paraId="6468862D" w14:textId="77777777" w:rsidR="00371EE3" w:rsidRPr="006A2234" w:rsidRDefault="00371EE3" w:rsidP="00371EE3">
            <w:pPr>
              <w:pStyle w:val="ConsPlusNormal"/>
              <w:jc w:val="center"/>
              <w:rPr>
                <w:rFonts w:ascii="Times New Roman" w:hAnsi="Times New Roman" w:cs="Times New Roman"/>
              </w:rPr>
            </w:pPr>
            <w:r w:rsidRPr="006A2234">
              <w:rPr>
                <w:rFonts w:ascii="Times New Roman" w:hAnsi="Times New Roman" w:cs="Times New Roman"/>
              </w:rPr>
              <w:t>Очки</w:t>
            </w:r>
          </w:p>
          <w:p w14:paraId="0425ADDB" w14:textId="18F04F1B"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закрытого или открытого типа</w:t>
            </w:r>
          </w:p>
        </w:tc>
        <w:tc>
          <w:tcPr>
            <w:tcW w:w="1086" w:type="dxa"/>
          </w:tcPr>
          <w:p w14:paraId="348B6AFF" w14:textId="561781B8"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c>
          <w:tcPr>
            <w:tcW w:w="2431" w:type="dxa"/>
          </w:tcPr>
          <w:p w14:paraId="2619CF1C" w14:textId="5ED8518C"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Щиток</w:t>
            </w:r>
          </w:p>
        </w:tc>
        <w:tc>
          <w:tcPr>
            <w:tcW w:w="517" w:type="dxa"/>
          </w:tcPr>
          <w:p w14:paraId="63949A91" w14:textId="2BBD62AB" w:rsidR="00371EE3" w:rsidRPr="006A2234" w:rsidRDefault="00371EE3"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r>
      <w:tr w:rsidR="00704849" w14:paraId="7379A4C6" w14:textId="77777777" w:rsidTr="00371EE3">
        <w:tc>
          <w:tcPr>
            <w:tcW w:w="753" w:type="dxa"/>
            <w:vMerge w:val="restart"/>
          </w:tcPr>
          <w:p w14:paraId="7F827BB7" w14:textId="6F9BB70B" w:rsidR="00704849" w:rsidRPr="006A2234" w:rsidRDefault="00704849" w:rsidP="00371EE3">
            <w:pPr>
              <w:ind w:firstLine="0"/>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1973" w:type="dxa"/>
            <w:vMerge w:val="restart"/>
          </w:tcPr>
          <w:p w14:paraId="4BD11A69" w14:textId="78FD3D7D" w:rsidR="00704849" w:rsidRPr="006A2234" w:rsidRDefault="00704849" w:rsidP="00371EE3">
            <w:pPr>
              <w:ind w:firstLine="0"/>
              <w:rPr>
                <w:rFonts w:ascii="Times New Roman" w:eastAsia="Calibri" w:hAnsi="Times New Roman" w:cs="Times New Roman"/>
                <w:b/>
                <w:sz w:val="20"/>
                <w:szCs w:val="20"/>
              </w:rPr>
            </w:pPr>
            <w:r w:rsidRPr="006A2234">
              <w:rPr>
                <w:rFonts w:ascii="Times New Roman" w:eastAsia="Calibri" w:hAnsi="Times New Roman" w:cs="Times New Roman"/>
                <w:b/>
                <w:sz w:val="20"/>
                <w:szCs w:val="20"/>
              </w:rPr>
              <w:t>младший воспитатель</w:t>
            </w:r>
          </w:p>
        </w:tc>
        <w:tc>
          <w:tcPr>
            <w:tcW w:w="2029" w:type="dxa"/>
          </w:tcPr>
          <w:p w14:paraId="2FEEFC99" w14:textId="6ED5E67B"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Одежда специальная защитная</w:t>
            </w:r>
          </w:p>
        </w:tc>
        <w:tc>
          <w:tcPr>
            <w:tcW w:w="2686" w:type="dxa"/>
            <w:gridSpan w:val="3"/>
          </w:tcPr>
          <w:p w14:paraId="7E5D33DF" w14:textId="1EF7F4F2"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Костюм для защиты от механических воздействий (истирания)</w:t>
            </w:r>
          </w:p>
        </w:tc>
        <w:tc>
          <w:tcPr>
            <w:tcW w:w="2948" w:type="dxa"/>
            <w:gridSpan w:val="2"/>
          </w:tcPr>
          <w:p w14:paraId="589BFE5A" w14:textId="297CAFEC"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r>
      <w:tr w:rsidR="00704849" w14:paraId="780477E1" w14:textId="77777777" w:rsidTr="00371EE3">
        <w:tc>
          <w:tcPr>
            <w:tcW w:w="753" w:type="dxa"/>
            <w:vMerge/>
          </w:tcPr>
          <w:p w14:paraId="23A1AD7E" w14:textId="77777777" w:rsidR="00704849" w:rsidRPr="006A2234" w:rsidRDefault="00704849" w:rsidP="00371EE3">
            <w:pPr>
              <w:ind w:firstLine="0"/>
              <w:rPr>
                <w:rFonts w:ascii="Times New Roman" w:eastAsia="Calibri" w:hAnsi="Times New Roman" w:cs="Times New Roman"/>
                <w:b/>
                <w:sz w:val="20"/>
                <w:szCs w:val="20"/>
              </w:rPr>
            </w:pPr>
          </w:p>
        </w:tc>
        <w:tc>
          <w:tcPr>
            <w:tcW w:w="1973" w:type="dxa"/>
            <w:vMerge/>
          </w:tcPr>
          <w:p w14:paraId="0C898807" w14:textId="77777777" w:rsidR="00704849" w:rsidRPr="006A2234" w:rsidRDefault="00704849" w:rsidP="00371EE3">
            <w:pPr>
              <w:ind w:firstLine="0"/>
              <w:rPr>
                <w:rFonts w:ascii="Times New Roman" w:eastAsia="Calibri" w:hAnsi="Times New Roman" w:cs="Times New Roman"/>
                <w:b/>
                <w:sz w:val="20"/>
                <w:szCs w:val="20"/>
              </w:rPr>
            </w:pPr>
          </w:p>
        </w:tc>
        <w:tc>
          <w:tcPr>
            <w:tcW w:w="2029" w:type="dxa"/>
          </w:tcPr>
          <w:p w14:paraId="13343270" w14:textId="2F75B991"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Средства защиты ног</w:t>
            </w:r>
          </w:p>
        </w:tc>
        <w:tc>
          <w:tcPr>
            <w:tcW w:w="2686" w:type="dxa"/>
            <w:gridSpan w:val="3"/>
          </w:tcPr>
          <w:p w14:paraId="547FA783" w14:textId="525CB86E"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Обувь специальная для защиты от механических воздействий (ударов) и от скольжения</w:t>
            </w:r>
          </w:p>
        </w:tc>
        <w:tc>
          <w:tcPr>
            <w:tcW w:w="2948" w:type="dxa"/>
            <w:gridSpan w:val="2"/>
          </w:tcPr>
          <w:p w14:paraId="404A289A" w14:textId="4A1C3C1C"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1 пара</w:t>
            </w:r>
          </w:p>
        </w:tc>
      </w:tr>
      <w:tr w:rsidR="00704849" w14:paraId="322C7B9D" w14:textId="77777777" w:rsidTr="00371EE3">
        <w:tc>
          <w:tcPr>
            <w:tcW w:w="753" w:type="dxa"/>
            <w:vMerge/>
          </w:tcPr>
          <w:p w14:paraId="7538671A" w14:textId="77777777" w:rsidR="00704849" w:rsidRPr="006A2234" w:rsidRDefault="00704849" w:rsidP="00371EE3">
            <w:pPr>
              <w:ind w:firstLine="0"/>
              <w:rPr>
                <w:rFonts w:ascii="Times New Roman" w:eastAsia="Calibri" w:hAnsi="Times New Roman" w:cs="Times New Roman"/>
                <w:b/>
                <w:sz w:val="20"/>
                <w:szCs w:val="20"/>
              </w:rPr>
            </w:pPr>
          </w:p>
        </w:tc>
        <w:tc>
          <w:tcPr>
            <w:tcW w:w="1973" w:type="dxa"/>
            <w:vMerge/>
          </w:tcPr>
          <w:p w14:paraId="0FD859B8" w14:textId="77777777" w:rsidR="00704849" w:rsidRPr="006A2234" w:rsidRDefault="00704849" w:rsidP="00371EE3">
            <w:pPr>
              <w:ind w:firstLine="0"/>
              <w:rPr>
                <w:rFonts w:ascii="Times New Roman" w:eastAsia="Calibri" w:hAnsi="Times New Roman" w:cs="Times New Roman"/>
                <w:b/>
                <w:sz w:val="20"/>
                <w:szCs w:val="20"/>
              </w:rPr>
            </w:pPr>
          </w:p>
        </w:tc>
        <w:tc>
          <w:tcPr>
            <w:tcW w:w="2029" w:type="dxa"/>
          </w:tcPr>
          <w:p w14:paraId="79F69253" w14:textId="383AEA72"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Средства защиты рук</w:t>
            </w:r>
          </w:p>
        </w:tc>
        <w:tc>
          <w:tcPr>
            <w:tcW w:w="2686" w:type="dxa"/>
            <w:gridSpan w:val="3"/>
          </w:tcPr>
          <w:p w14:paraId="035879FC" w14:textId="4740DCF3"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Перчатки для защиты от механических воздействий (истирания)</w:t>
            </w:r>
          </w:p>
        </w:tc>
        <w:tc>
          <w:tcPr>
            <w:tcW w:w="2948" w:type="dxa"/>
            <w:gridSpan w:val="2"/>
          </w:tcPr>
          <w:p w14:paraId="744C6786" w14:textId="1E691F56"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12 пар</w:t>
            </w:r>
          </w:p>
        </w:tc>
      </w:tr>
      <w:tr w:rsidR="00704849" w14:paraId="04C757AA" w14:textId="77777777" w:rsidTr="00371EE3">
        <w:tc>
          <w:tcPr>
            <w:tcW w:w="753" w:type="dxa"/>
            <w:vMerge/>
          </w:tcPr>
          <w:p w14:paraId="30BF8A2C" w14:textId="77777777" w:rsidR="00704849" w:rsidRPr="006A2234" w:rsidRDefault="00704849" w:rsidP="00371EE3">
            <w:pPr>
              <w:ind w:firstLine="0"/>
              <w:rPr>
                <w:rFonts w:ascii="Times New Roman" w:eastAsia="Calibri" w:hAnsi="Times New Roman" w:cs="Times New Roman"/>
                <w:b/>
                <w:sz w:val="20"/>
                <w:szCs w:val="20"/>
              </w:rPr>
            </w:pPr>
          </w:p>
        </w:tc>
        <w:tc>
          <w:tcPr>
            <w:tcW w:w="1973" w:type="dxa"/>
            <w:vMerge/>
          </w:tcPr>
          <w:p w14:paraId="3F2476C0" w14:textId="77777777" w:rsidR="00704849" w:rsidRPr="006A2234" w:rsidRDefault="00704849" w:rsidP="00371EE3">
            <w:pPr>
              <w:ind w:firstLine="0"/>
              <w:rPr>
                <w:rFonts w:ascii="Times New Roman" w:eastAsia="Calibri" w:hAnsi="Times New Roman" w:cs="Times New Roman"/>
                <w:b/>
                <w:sz w:val="20"/>
                <w:szCs w:val="20"/>
              </w:rPr>
            </w:pPr>
          </w:p>
        </w:tc>
        <w:tc>
          <w:tcPr>
            <w:tcW w:w="2029" w:type="dxa"/>
          </w:tcPr>
          <w:p w14:paraId="74EC8980" w14:textId="41E3DD8A"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Средства защиты головы</w:t>
            </w:r>
          </w:p>
        </w:tc>
        <w:tc>
          <w:tcPr>
            <w:tcW w:w="2686" w:type="dxa"/>
            <w:gridSpan w:val="3"/>
          </w:tcPr>
          <w:p w14:paraId="3163E6F7" w14:textId="5DB6D2EB"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Головной убор для защиты от общих производственных загрязнений</w:t>
            </w:r>
          </w:p>
        </w:tc>
        <w:tc>
          <w:tcPr>
            <w:tcW w:w="2948" w:type="dxa"/>
            <w:gridSpan w:val="2"/>
          </w:tcPr>
          <w:p w14:paraId="60A0681F" w14:textId="49C66EC4" w:rsidR="00704849" w:rsidRPr="006A2234" w:rsidRDefault="00704849" w:rsidP="00371EE3">
            <w:pPr>
              <w:ind w:firstLine="0"/>
              <w:rPr>
                <w:rFonts w:ascii="Times New Roman" w:hAnsi="Times New Roman" w:cs="Times New Roman"/>
                <w:sz w:val="20"/>
                <w:szCs w:val="20"/>
              </w:rPr>
            </w:pPr>
            <w:r w:rsidRPr="006A2234">
              <w:rPr>
                <w:rFonts w:ascii="Times New Roman" w:hAnsi="Times New Roman" w:cs="Times New Roman"/>
                <w:sz w:val="20"/>
                <w:szCs w:val="20"/>
              </w:rPr>
              <w:t>1 шт.</w:t>
            </w:r>
          </w:p>
        </w:tc>
      </w:tr>
      <w:tr w:rsidR="00704849" w14:paraId="43403F62" w14:textId="77777777" w:rsidTr="00371EE3">
        <w:tc>
          <w:tcPr>
            <w:tcW w:w="753" w:type="dxa"/>
            <w:vMerge/>
          </w:tcPr>
          <w:p w14:paraId="2656488C" w14:textId="77777777" w:rsidR="00704849" w:rsidRPr="006A2234" w:rsidRDefault="00704849" w:rsidP="00371EE3">
            <w:pPr>
              <w:ind w:firstLine="0"/>
              <w:rPr>
                <w:rFonts w:ascii="Times New Roman" w:eastAsia="Calibri" w:hAnsi="Times New Roman" w:cs="Times New Roman"/>
                <w:b/>
                <w:sz w:val="20"/>
                <w:szCs w:val="20"/>
              </w:rPr>
            </w:pPr>
          </w:p>
        </w:tc>
        <w:tc>
          <w:tcPr>
            <w:tcW w:w="1973" w:type="dxa"/>
            <w:vMerge/>
          </w:tcPr>
          <w:p w14:paraId="5729EAF0" w14:textId="5A82DA17" w:rsidR="00704849" w:rsidRPr="006A2234" w:rsidRDefault="00704849" w:rsidP="00371EE3">
            <w:pPr>
              <w:ind w:firstLine="0"/>
              <w:rPr>
                <w:rFonts w:ascii="Times New Roman" w:eastAsia="Calibri" w:hAnsi="Times New Roman" w:cs="Times New Roman"/>
                <w:b/>
                <w:sz w:val="20"/>
                <w:szCs w:val="20"/>
              </w:rPr>
            </w:pPr>
          </w:p>
        </w:tc>
        <w:tc>
          <w:tcPr>
            <w:tcW w:w="2029" w:type="dxa"/>
          </w:tcPr>
          <w:p w14:paraId="7E26EF59" w14:textId="77777777" w:rsidR="00704849" w:rsidRPr="006A2234" w:rsidRDefault="00704849" w:rsidP="00371EE3">
            <w:pPr>
              <w:ind w:firstLine="0"/>
              <w:rPr>
                <w:rFonts w:ascii="Times New Roman" w:hAnsi="Times New Roman" w:cs="Times New Roman"/>
                <w:sz w:val="20"/>
                <w:szCs w:val="20"/>
              </w:rPr>
            </w:pPr>
          </w:p>
        </w:tc>
        <w:tc>
          <w:tcPr>
            <w:tcW w:w="2686" w:type="dxa"/>
            <w:gridSpan w:val="3"/>
          </w:tcPr>
          <w:p w14:paraId="36B91455" w14:textId="4A6E9C06" w:rsidR="00704849" w:rsidRPr="006A2234"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средства для очищения от неустойчивых загрязнений и смывающие средства мл/гр. 250/200</w:t>
            </w:r>
          </w:p>
        </w:tc>
        <w:tc>
          <w:tcPr>
            <w:tcW w:w="2948" w:type="dxa"/>
            <w:gridSpan w:val="2"/>
          </w:tcPr>
          <w:p w14:paraId="496A798B" w14:textId="77777777" w:rsidR="00704849"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Дерматологические средства индивидуальной защиты регенерирующего (восстанавливающего) типа, норма выдачи на 1 месяц, мл</w:t>
            </w:r>
          </w:p>
          <w:p w14:paraId="754DC30A" w14:textId="307F1645" w:rsidR="00704849" w:rsidRPr="006A2234" w:rsidRDefault="00704849" w:rsidP="00371EE3">
            <w:pPr>
              <w:ind w:firstLine="0"/>
              <w:rPr>
                <w:rFonts w:ascii="Times New Roman" w:hAnsi="Times New Roman" w:cs="Times New Roman"/>
                <w:sz w:val="20"/>
                <w:szCs w:val="20"/>
              </w:rPr>
            </w:pPr>
            <w:r w:rsidRPr="00371EE3">
              <w:rPr>
                <w:rFonts w:ascii="Times New Roman" w:hAnsi="Times New Roman" w:cs="Times New Roman"/>
                <w:sz w:val="20"/>
                <w:szCs w:val="20"/>
              </w:rPr>
              <w:t>100</w:t>
            </w:r>
          </w:p>
        </w:tc>
      </w:tr>
    </w:tbl>
    <w:p w14:paraId="77C4FC00" w14:textId="7A88E20C" w:rsidR="00555C61" w:rsidRDefault="00555C61" w:rsidP="00F963B4">
      <w:pPr>
        <w:spacing w:line="360" w:lineRule="auto"/>
        <w:rPr>
          <w:rFonts w:ascii="Times New Roman" w:eastAsia="Calibri" w:hAnsi="Times New Roman" w:cs="Times New Roman"/>
          <w:b/>
          <w:sz w:val="24"/>
          <w:szCs w:val="24"/>
        </w:rPr>
      </w:pPr>
    </w:p>
    <w:p w14:paraId="7054E164" w14:textId="69E40078" w:rsidR="006A2234" w:rsidRDefault="006A2234" w:rsidP="00F963B4">
      <w:pPr>
        <w:spacing w:line="360" w:lineRule="auto"/>
        <w:rPr>
          <w:rFonts w:ascii="Times New Roman" w:eastAsia="Calibri" w:hAnsi="Times New Roman" w:cs="Times New Roman"/>
          <w:b/>
          <w:sz w:val="24"/>
          <w:szCs w:val="24"/>
        </w:rPr>
      </w:pPr>
    </w:p>
    <w:p w14:paraId="00762672" w14:textId="2AB31CE1" w:rsidR="00F963B4" w:rsidRDefault="00F963B4" w:rsidP="00CD56EA">
      <w:pPr>
        <w:widowControl w:val="0"/>
        <w:autoSpaceDE w:val="0"/>
        <w:autoSpaceDN w:val="0"/>
        <w:spacing w:line="360" w:lineRule="auto"/>
        <w:ind w:firstLine="0"/>
        <w:jc w:val="both"/>
        <w:rPr>
          <w:rFonts w:ascii="Times New Roman" w:eastAsia="Times New Roman" w:hAnsi="Times New Roman" w:cs="Times New Roman"/>
          <w:sz w:val="24"/>
          <w:szCs w:val="24"/>
          <w:lang w:eastAsia="ru-RU"/>
        </w:rPr>
      </w:pPr>
    </w:p>
    <w:p w14:paraId="4BB932CB"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7E661495"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753DE2A1"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2B21AE60"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4108D67E"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4B26FADB"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7C122D4C"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07EFDEA2"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4C9C159E"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p w14:paraId="6A17F011" w14:textId="77777777" w:rsidR="00F963B4" w:rsidRDefault="00F963B4" w:rsidP="00257AFA">
      <w:pPr>
        <w:widowControl w:val="0"/>
        <w:autoSpaceDE w:val="0"/>
        <w:autoSpaceDN w:val="0"/>
        <w:spacing w:line="360" w:lineRule="auto"/>
        <w:jc w:val="right"/>
        <w:rPr>
          <w:rFonts w:ascii="Times New Roman" w:eastAsia="Times New Roman" w:hAnsi="Times New Roman" w:cs="Times New Roman"/>
          <w:sz w:val="24"/>
          <w:szCs w:val="24"/>
          <w:lang w:eastAsia="ru-RU"/>
        </w:rPr>
      </w:pPr>
    </w:p>
    <w:sectPr w:rsidR="00F963B4" w:rsidSect="0018304E">
      <w:footerReference w:type="default" r:id="rId1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F9502C" w14:textId="77777777" w:rsidR="006B6B51" w:rsidRDefault="006B6B51" w:rsidP="003F4BB3">
      <w:r>
        <w:separator/>
      </w:r>
    </w:p>
  </w:endnote>
  <w:endnote w:type="continuationSeparator" w:id="0">
    <w:p w14:paraId="61E61566" w14:textId="77777777" w:rsidR="006B6B51" w:rsidRDefault="006B6B51" w:rsidP="003F4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594953"/>
      <w:docPartObj>
        <w:docPartGallery w:val="Page Numbers (Bottom of Page)"/>
        <w:docPartUnique/>
      </w:docPartObj>
    </w:sdtPr>
    <w:sdtEndPr/>
    <w:sdtContent>
      <w:p w14:paraId="7262413D" w14:textId="60713697" w:rsidR="00335988" w:rsidRDefault="00335988">
        <w:pPr>
          <w:pStyle w:val="a5"/>
          <w:jc w:val="right"/>
        </w:pPr>
        <w:r>
          <w:fldChar w:fldCharType="begin"/>
        </w:r>
        <w:r>
          <w:instrText>PAGE   \* MERGEFORMAT</w:instrText>
        </w:r>
        <w:r>
          <w:fldChar w:fldCharType="separate"/>
        </w:r>
        <w:r w:rsidR="00984929">
          <w:rPr>
            <w:noProof/>
          </w:rPr>
          <w:t>2</w:t>
        </w:r>
        <w:r>
          <w:fldChar w:fldCharType="end"/>
        </w:r>
      </w:p>
    </w:sdtContent>
  </w:sdt>
  <w:p w14:paraId="3E6DA7BD" w14:textId="77777777" w:rsidR="00335988" w:rsidRDefault="0033598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4D5F3" w14:textId="77777777" w:rsidR="006B6B51" w:rsidRDefault="006B6B51" w:rsidP="003F4BB3">
      <w:r>
        <w:separator/>
      </w:r>
    </w:p>
  </w:footnote>
  <w:footnote w:type="continuationSeparator" w:id="0">
    <w:p w14:paraId="7B304F04" w14:textId="77777777" w:rsidR="006B6B51" w:rsidRDefault="006B6B51" w:rsidP="003F4B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56376"/>
    <w:multiLevelType w:val="hybridMultilevel"/>
    <w:tmpl w:val="D5581F1C"/>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35E69CA"/>
    <w:multiLevelType w:val="hybridMultilevel"/>
    <w:tmpl w:val="646A92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3AA34F6"/>
    <w:multiLevelType w:val="hybridMultilevel"/>
    <w:tmpl w:val="E4B699C2"/>
    <w:lvl w:ilvl="0" w:tplc="E7622A8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 w15:restartNumberingAfterBreak="0">
    <w:nsid w:val="0C670670"/>
    <w:multiLevelType w:val="hybridMultilevel"/>
    <w:tmpl w:val="6786FBB2"/>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0D2325D4"/>
    <w:multiLevelType w:val="hybridMultilevel"/>
    <w:tmpl w:val="F606C67E"/>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DC023F2"/>
    <w:multiLevelType w:val="multilevel"/>
    <w:tmpl w:val="6E1228AE"/>
    <w:lvl w:ilvl="0">
      <w:start w:val="5"/>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0F666F72"/>
    <w:multiLevelType w:val="hybridMultilevel"/>
    <w:tmpl w:val="801E9B66"/>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133916EB"/>
    <w:multiLevelType w:val="multilevel"/>
    <w:tmpl w:val="B10EDDB8"/>
    <w:lvl w:ilvl="0">
      <w:start w:val="5"/>
      <w:numFmt w:val="decimal"/>
      <w:lvlText w:val="%1"/>
      <w:lvlJc w:val="left"/>
      <w:pPr>
        <w:ind w:left="525" w:hanging="525"/>
      </w:pPr>
      <w:rPr>
        <w:rFonts w:hint="default"/>
      </w:rPr>
    </w:lvl>
    <w:lvl w:ilvl="1">
      <w:start w:val="31"/>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13A67C0C"/>
    <w:multiLevelType w:val="multilevel"/>
    <w:tmpl w:val="639025F2"/>
    <w:lvl w:ilvl="0">
      <w:start w:val="1"/>
      <w:numFmt w:val="decimal"/>
      <w:lvlText w:val="%1."/>
      <w:lvlJc w:val="left"/>
      <w:pPr>
        <w:ind w:left="375" w:hanging="375"/>
      </w:pPr>
      <w:rPr>
        <w:rFonts w:eastAsia="Times New Roman" w:hint="default"/>
      </w:rPr>
    </w:lvl>
    <w:lvl w:ilvl="1">
      <w:start w:val="1"/>
      <w:numFmt w:val="decimal"/>
      <w:lvlText w:val="%1.%2."/>
      <w:lvlJc w:val="left"/>
      <w:pPr>
        <w:ind w:left="375" w:hanging="375"/>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080" w:hanging="108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440" w:hanging="1440"/>
      </w:pPr>
      <w:rPr>
        <w:rFonts w:eastAsia="Times New Roman" w:hint="default"/>
      </w:rPr>
    </w:lvl>
  </w:abstractNum>
  <w:abstractNum w:abstractNumId="9" w15:restartNumberingAfterBreak="0">
    <w:nsid w:val="141E7210"/>
    <w:multiLevelType w:val="multilevel"/>
    <w:tmpl w:val="434C3D48"/>
    <w:lvl w:ilvl="0">
      <w:start w:val="2"/>
      <w:numFmt w:val="decimal"/>
      <w:lvlText w:val="%1"/>
      <w:lvlJc w:val="left"/>
      <w:pPr>
        <w:ind w:left="375" w:hanging="375"/>
      </w:pPr>
      <w:rPr>
        <w:rFonts w:hint="default"/>
      </w:rPr>
    </w:lvl>
    <w:lvl w:ilvl="1">
      <w:start w:val="8"/>
      <w:numFmt w:val="decimal"/>
      <w:lvlText w:val="%1.%2"/>
      <w:lvlJc w:val="left"/>
      <w:pPr>
        <w:ind w:left="1509"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0" w15:restartNumberingAfterBreak="0">
    <w:nsid w:val="16BB2F6E"/>
    <w:multiLevelType w:val="multilevel"/>
    <w:tmpl w:val="5A62B968"/>
    <w:lvl w:ilvl="0">
      <w:start w:val="1"/>
      <w:numFmt w:val="upperRoman"/>
      <w:lvlText w:val="%1."/>
      <w:lvlJc w:val="left"/>
      <w:pPr>
        <w:ind w:left="1429" w:hanging="720"/>
      </w:pPr>
      <w:rPr>
        <w:rFonts w:hint="default"/>
      </w:rPr>
    </w:lvl>
    <w:lvl w:ilvl="1">
      <w:start w:val="14"/>
      <w:numFmt w:val="decimal"/>
      <w:isLgl/>
      <w:lvlText w:val="%1.%2"/>
      <w:lvlJc w:val="left"/>
      <w:pPr>
        <w:ind w:left="1800" w:hanging="525"/>
      </w:pPr>
      <w:rPr>
        <w:rFonts w:hint="default"/>
      </w:rPr>
    </w:lvl>
    <w:lvl w:ilvl="2">
      <w:start w:val="1"/>
      <w:numFmt w:val="decimal"/>
      <w:isLgl/>
      <w:lvlText w:val="%1.%2.%3"/>
      <w:lvlJc w:val="left"/>
      <w:pPr>
        <w:ind w:left="2561" w:hanging="720"/>
      </w:pPr>
      <w:rPr>
        <w:rFonts w:hint="default"/>
      </w:rPr>
    </w:lvl>
    <w:lvl w:ilvl="3">
      <w:start w:val="1"/>
      <w:numFmt w:val="decimal"/>
      <w:isLgl/>
      <w:lvlText w:val="%1.%2.%3.%4"/>
      <w:lvlJc w:val="left"/>
      <w:pPr>
        <w:ind w:left="3487" w:hanging="1080"/>
      </w:pPr>
      <w:rPr>
        <w:rFonts w:hint="default"/>
      </w:rPr>
    </w:lvl>
    <w:lvl w:ilvl="4">
      <w:start w:val="1"/>
      <w:numFmt w:val="decimal"/>
      <w:isLgl/>
      <w:lvlText w:val="%1.%2.%3.%4.%5"/>
      <w:lvlJc w:val="left"/>
      <w:pPr>
        <w:ind w:left="4053" w:hanging="1080"/>
      </w:pPr>
      <w:rPr>
        <w:rFonts w:hint="default"/>
      </w:rPr>
    </w:lvl>
    <w:lvl w:ilvl="5">
      <w:start w:val="1"/>
      <w:numFmt w:val="decimal"/>
      <w:isLgl/>
      <w:lvlText w:val="%1.%2.%3.%4.%5.%6"/>
      <w:lvlJc w:val="left"/>
      <w:pPr>
        <w:ind w:left="4979" w:hanging="1440"/>
      </w:pPr>
      <w:rPr>
        <w:rFonts w:hint="default"/>
      </w:rPr>
    </w:lvl>
    <w:lvl w:ilvl="6">
      <w:start w:val="1"/>
      <w:numFmt w:val="decimal"/>
      <w:isLgl/>
      <w:lvlText w:val="%1.%2.%3.%4.%5.%6.%7"/>
      <w:lvlJc w:val="left"/>
      <w:pPr>
        <w:ind w:left="5545" w:hanging="1440"/>
      </w:pPr>
      <w:rPr>
        <w:rFonts w:hint="default"/>
      </w:rPr>
    </w:lvl>
    <w:lvl w:ilvl="7">
      <w:start w:val="1"/>
      <w:numFmt w:val="decimal"/>
      <w:isLgl/>
      <w:lvlText w:val="%1.%2.%3.%4.%5.%6.%7.%8"/>
      <w:lvlJc w:val="left"/>
      <w:pPr>
        <w:ind w:left="6471" w:hanging="1800"/>
      </w:pPr>
      <w:rPr>
        <w:rFonts w:hint="default"/>
      </w:rPr>
    </w:lvl>
    <w:lvl w:ilvl="8">
      <w:start w:val="1"/>
      <w:numFmt w:val="decimal"/>
      <w:isLgl/>
      <w:lvlText w:val="%1.%2.%3.%4.%5.%6.%7.%8.%9"/>
      <w:lvlJc w:val="left"/>
      <w:pPr>
        <w:ind w:left="7397" w:hanging="2160"/>
      </w:pPr>
      <w:rPr>
        <w:rFonts w:hint="default"/>
      </w:rPr>
    </w:lvl>
  </w:abstractNum>
  <w:abstractNum w:abstractNumId="11" w15:restartNumberingAfterBreak="0">
    <w:nsid w:val="16BF4A46"/>
    <w:multiLevelType w:val="multilevel"/>
    <w:tmpl w:val="4DCE4EBC"/>
    <w:lvl w:ilvl="0">
      <w:start w:val="6"/>
      <w:numFmt w:val="decimal"/>
      <w:lvlText w:val="%1"/>
      <w:lvlJc w:val="left"/>
      <w:pPr>
        <w:ind w:left="525" w:hanging="525"/>
      </w:pPr>
      <w:rPr>
        <w:rFonts w:hint="default"/>
      </w:rPr>
    </w:lvl>
    <w:lvl w:ilvl="1">
      <w:start w:val="14"/>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193A6EBA"/>
    <w:multiLevelType w:val="hybridMultilevel"/>
    <w:tmpl w:val="257A1A78"/>
    <w:lvl w:ilvl="0" w:tplc="E7622A8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1EC05B26"/>
    <w:multiLevelType w:val="hybridMultilevel"/>
    <w:tmpl w:val="39CA4B7E"/>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E163899"/>
    <w:multiLevelType w:val="hybridMultilevel"/>
    <w:tmpl w:val="D58041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32F5334"/>
    <w:multiLevelType w:val="multilevel"/>
    <w:tmpl w:val="8256841C"/>
    <w:lvl w:ilvl="0">
      <w:start w:val="8"/>
      <w:numFmt w:val="decimal"/>
      <w:lvlText w:val="%1"/>
      <w:lvlJc w:val="left"/>
      <w:pPr>
        <w:ind w:left="375" w:hanging="375"/>
      </w:pPr>
      <w:rPr>
        <w:rFonts w:hint="default"/>
      </w:rPr>
    </w:lvl>
    <w:lvl w:ilvl="1">
      <w:start w:val="4"/>
      <w:numFmt w:val="decimal"/>
      <w:lvlText w:val="%1.%2"/>
      <w:lvlJc w:val="left"/>
      <w:pPr>
        <w:ind w:left="930" w:hanging="375"/>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6" w15:restartNumberingAfterBreak="0">
    <w:nsid w:val="3358713A"/>
    <w:multiLevelType w:val="hybridMultilevel"/>
    <w:tmpl w:val="07F2282C"/>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61E573B"/>
    <w:multiLevelType w:val="hybridMultilevel"/>
    <w:tmpl w:val="6EA0920A"/>
    <w:lvl w:ilvl="0" w:tplc="E7622A8A">
      <w:start w:val="1"/>
      <w:numFmt w:val="bullet"/>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cs="Courier New" w:hint="default"/>
      </w:rPr>
    </w:lvl>
    <w:lvl w:ilvl="2" w:tplc="25580E0E">
      <w:start w:val="1"/>
      <w:numFmt w:val="decimal"/>
      <w:lvlText w:val="%3."/>
      <w:lvlJc w:val="left"/>
      <w:pPr>
        <w:ind w:left="1070" w:hanging="360"/>
      </w:pPr>
      <w:rPr>
        <w:rFonts w:ascii="Times New Roman" w:eastAsiaTheme="minorHAnsi" w:hAnsi="Times New Roman" w:cs="Times New Roman"/>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8" w15:restartNumberingAfterBreak="0">
    <w:nsid w:val="37394E35"/>
    <w:multiLevelType w:val="hybridMultilevel"/>
    <w:tmpl w:val="1F765C60"/>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393A1599"/>
    <w:multiLevelType w:val="hybridMultilevel"/>
    <w:tmpl w:val="83DE6FE2"/>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FA0E45"/>
    <w:multiLevelType w:val="hybridMultilevel"/>
    <w:tmpl w:val="E596730A"/>
    <w:lvl w:ilvl="0" w:tplc="CEAC28C4">
      <w:start w:val="1"/>
      <w:numFmt w:val="russianLower"/>
      <w:lvlText w:val="%1."/>
      <w:lvlJc w:val="left"/>
      <w:pPr>
        <w:ind w:left="793" w:hanging="360"/>
      </w:pPr>
      <w:rPr>
        <w:rFonts w:hint="default"/>
        <w:b/>
        <w:color w:val="auto"/>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1" w15:restartNumberingAfterBreak="0">
    <w:nsid w:val="41C307BE"/>
    <w:multiLevelType w:val="hybridMultilevel"/>
    <w:tmpl w:val="6AAA818C"/>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25E61DE"/>
    <w:multiLevelType w:val="multilevel"/>
    <w:tmpl w:val="2BA6D490"/>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146" w:hanging="720"/>
      </w:pPr>
      <w:rPr>
        <w:rFonts w:hint="default"/>
        <w:color w:val="auto"/>
      </w:rPr>
    </w:lvl>
    <w:lvl w:ilvl="3">
      <w:start w:val="1"/>
      <w:numFmt w:val="decimal"/>
      <w:lvlText w:val="%1.%2.%3.%4"/>
      <w:lvlJc w:val="left"/>
      <w:pPr>
        <w:ind w:left="6447" w:hanging="108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4323" w:hanging="1800"/>
      </w:pPr>
      <w:rPr>
        <w:rFonts w:hint="default"/>
      </w:rPr>
    </w:lvl>
    <w:lvl w:ilvl="8">
      <w:start w:val="1"/>
      <w:numFmt w:val="decimal"/>
      <w:lvlText w:val="%1.%2.%3.%4.%5.%6.%7.%8.%9"/>
      <w:lvlJc w:val="left"/>
      <w:pPr>
        <w:ind w:left="16472" w:hanging="2160"/>
      </w:pPr>
      <w:rPr>
        <w:rFonts w:hint="default"/>
      </w:rPr>
    </w:lvl>
  </w:abstractNum>
  <w:abstractNum w:abstractNumId="23" w15:restartNumberingAfterBreak="0">
    <w:nsid w:val="432075C5"/>
    <w:multiLevelType w:val="hybridMultilevel"/>
    <w:tmpl w:val="BC94F054"/>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15:restartNumberingAfterBreak="0">
    <w:nsid w:val="46B12E95"/>
    <w:multiLevelType w:val="hybridMultilevel"/>
    <w:tmpl w:val="BBD0CAEA"/>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49173F67"/>
    <w:multiLevelType w:val="hybridMultilevel"/>
    <w:tmpl w:val="0AA47914"/>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B16613F"/>
    <w:multiLevelType w:val="hybridMultilevel"/>
    <w:tmpl w:val="F6C8F8C2"/>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4C8555D0"/>
    <w:multiLevelType w:val="multilevel"/>
    <w:tmpl w:val="B84CCE2C"/>
    <w:lvl w:ilvl="0">
      <w:start w:val="5"/>
      <w:numFmt w:val="decimal"/>
      <w:lvlText w:val="%1"/>
      <w:lvlJc w:val="left"/>
      <w:pPr>
        <w:ind w:left="375" w:hanging="375"/>
      </w:pPr>
      <w:rPr>
        <w:rFonts w:hint="default"/>
      </w:rPr>
    </w:lvl>
    <w:lvl w:ilvl="1">
      <w:start w:val="5"/>
      <w:numFmt w:val="decimal"/>
      <w:lvlText w:val="%1.%2"/>
      <w:lvlJc w:val="left"/>
      <w:pPr>
        <w:ind w:left="659" w:hanging="37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28" w15:restartNumberingAfterBreak="0">
    <w:nsid w:val="4FF238A3"/>
    <w:multiLevelType w:val="multilevel"/>
    <w:tmpl w:val="EA1836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B205C2"/>
    <w:multiLevelType w:val="hybridMultilevel"/>
    <w:tmpl w:val="D3B8FA12"/>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E46751"/>
    <w:multiLevelType w:val="multilevel"/>
    <w:tmpl w:val="6E1228AE"/>
    <w:lvl w:ilvl="0">
      <w:start w:val="5"/>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880CDF"/>
    <w:multiLevelType w:val="multilevel"/>
    <w:tmpl w:val="159425A4"/>
    <w:lvl w:ilvl="0">
      <w:start w:val="8"/>
      <w:numFmt w:val="decimal"/>
      <w:lvlText w:val="%1"/>
      <w:lvlJc w:val="left"/>
      <w:pPr>
        <w:ind w:left="375" w:hanging="375"/>
      </w:pPr>
      <w:rPr>
        <w:rFonts w:hint="default"/>
      </w:rPr>
    </w:lvl>
    <w:lvl w:ilvl="1">
      <w:start w:val="7"/>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60375E15"/>
    <w:multiLevelType w:val="hybridMultilevel"/>
    <w:tmpl w:val="39001186"/>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1651E1C"/>
    <w:multiLevelType w:val="hybridMultilevel"/>
    <w:tmpl w:val="BF804044"/>
    <w:lvl w:ilvl="0" w:tplc="E7622A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9C5976"/>
    <w:multiLevelType w:val="hybridMultilevel"/>
    <w:tmpl w:val="B23AD858"/>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64765844"/>
    <w:multiLevelType w:val="hybridMultilevel"/>
    <w:tmpl w:val="D8048982"/>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83E5316"/>
    <w:multiLevelType w:val="hybridMultilevel"/>
    <w:tmpl w:val="D6203446"/>
    <w:lvl w:ilvl="0" w:tplc="2744A67E">
      <w:start w:val="1"/>
      <w:numFmt w:val="decimal"/>
      <w:lvlText w:val="2.%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9454DB6"/>
    <w:multiLevelType w:val="multilevel"/>
    <w:tmpl w:val="ED300C6A"/>
    <w:lvl w:ilvl="0">
      <w:start w:val="3"/>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8" w15:restartNumberingAfterBreak="0">
    <w:nsid w:val="6A981270"/>
    <w:multiLevelType w:val="hybridMultilevel"/>
    <w:tmpl w:val="0DAAB842"/>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703C07D6"/>
    <w:multiLevelType w:val="hybridMultilevel"/>
    <w:tmpl w:val="767A8EEC"/>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1EB202A"/>
    <w:multiLevelType w:val="hybridMultilevel"/>
    <w:tmpl w:val="6C325546"/>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79E346B7"/>
    <w:multiLevelType w:val="hybridMultilevel"/>
    <w:tmpl w:val="505AF808"/>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7A2A7963"/>
    <w:multiLevelType w:val="multilevel"/>
    <w:tmpl w:val="16D42708"/>
    <w:lvl w:ilvl="0">
      <w:start w:val="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BD90ECA"/>
    <w:multiLevelType w:val="multilevel"/>
    <w:tmpl w:val="0B2E531E"/>
    <w:lvl w:ilvl="0">
      <w:start w:val="1"/>
      <w:numFmt w:val="decimal"/>
      <w:lvlText w:val="%1."/>
      <w:lvlJc w:val="left"/>
      <w:pPr>
        <w:ind w:left="1364"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1080"/>
      </w:pPr>
      <w:rPr>
        <w:rFonts w:hint="default"/>
      </w:rPr>
    </w:lvl>
    <w:lvl w:ilvl="4">
      <w:start w:val="1"/>
      <w:numFmt w:val="decimal"/>
      <w:isLgl/>
      <w:lvlText w:val="%1.%2.%3.%4.%5"/>
      <w:lvlJc w:val="left"/>
      <w:pPr>
        <w:ind w:left="2084" w:hanging="1080"/>
      </w:pPr>
      <w:rPr>
        <w:rFonts w:hint="default"/>
      </w:rPr>
    </w:lvl>
    <w:lvl w:ilvl="5">
      <w:start w:val="1"/>
      <w:numFmt w:val="decimal"/>
      <w:isLgl/>
      <w:lvlText w:val="%1.%2.%3.%4.%5.%6"/>
      <w:lvlJc w:val="left"/>
      <w:pPr>
        <w:ind w:left="2444" w:hanging="1440"/>
      </w:pPr>
      <w:rPr>
        <w:rFonts w:hint="default"/>
      </w:rPr>
    </w:lvl>
    <w:lvl w:ilvl="6">
      <w:start w:val="1"/>
      <w:numFmt w:val="decimal"/>
      <w:isLgl/>
      <w:lvlText w:val="%1.%2.%3.%4.%5.%6.%7"/>
      <w:lvlJc w:val="left"/>
      <w:pPr>
        <w:ind w:left="2444" w:hanging="1440"/>
      </w:pPr>
      <w:rPr>
        <w:rFonts w:hint="default"/>
      </w:rPr>
    </w:lvl>
    <w:lvl w:ilvl="7">
      <w:start w:val="1"/>
      <w:numFmt w:val="decimal"/>
      <w:isLgl/>
      <w:lvlText w:val="%1.%2.%3.%4.%5.%6.%7.%8"/>
      <w:lvlJc w:val="left"/>
      <w:pPr>
        <w:ind w:left="2804" w:hanging="1800"/>
      </w:pPr>
      <w:rPr>
        <w:rFonts w:hint="default"/>
      </w:rPr>
    </w:lvl>
    <w:lvl w:ilvl="8">
      <w:start w:val="1"/>
      <w:numFmt w:val="decimal"/>
      <w:isLgl/>
      <w:lvlText w:val="%1.%2.%3.%4.%5.%6.%7.%8.%9"/>
      <w:lvlJc w:val="left"/>
      <w:pPr>
        <w:ind w:left="3164" w:hanging="2160"/>
      </w:pPr>
      <w:rPr>
        <w:rFonts w:hint="default"/>
      </w:rPr>
    </w:lvl>
  </w:abstractNum>
  <w:abstractNum w:abstractNumId="44" w15:restartNumberingAfterBreak="0">
    <w:nsid w:val="7C0A4EEF"/>
    <w:multiLevelType w:val="multilevel"/>
    <w:tmpl w:val="6E1228AE"/>
    <w:lvl w:ilvl="0">
      <w:start w:val="5"/>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5" w15:restartNumberingAfterBreak="0">
    <w:nsid w:val="7DDF1C8D"/>
    <w:multiLevelType w:val="hybridMultilevel"/>
    <w:tmpl w:val="0D364B20"/>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0"/>
  </w:num>
  <w:num w:numId="2">
    <w:abstractNumId w:val="6"/>
  </w:num>
  <w:num w:numId="3">
    <w:abstractNumId w:val="33"/>
  </w:num>
  <w:num w:numId="4">
    <w:abstractNumId w:val="36"/>
  </w:num>
  <w:num w:numId="5">
    <w:abstractNumId w:val="17"/>
  </w:num>
  <w:num w:numId="6">
    <w:abstractNumId w:val="12"/>
  </w:num>
  <w:num w:numId="7">
    <w:abstractNumId w:val="29"/>
  </w:num>
  <w:num w:numId="8">
    <w:abstractNumId w:val="45"/>
  </w:num>
  <w:num w:numId="9">
    <w:abstractNumId w:val="9"/>
  </w:num>
  <w:num w:numId="10">
    <w:abstractNumId w:val="37"/>
  </w:num>
  <w:num w:numId="11">
    <w:abstractNumId w:val="43"/>
  </w:num>
  <w:num w:numId="12">
    <w:abstractNumId w:val="22"/>
  </w:num>
  <w:num w:numId="13">
    <w:abstractNumId w:val="5"/>
  </w:num>
  <w:num w:numId="14">
    <w:abstractNumId w:val="38"/>
  </w:num>
  <w:num w:numId="15">
    <w:abstractNumId w:val="3"/>
  </w:num>
  <w:num w:numId="16">
    <w:abstractNumId w:val="23"/>
  </w:num>
  <w:num w:numId="17">
    <w:abstractNumId w:val="7"/>
  </w:num>
  <w:num w:numId="18">
    <w:abstractNumId w:val="40"/>
  </w:num>
  <w:num w:numId="19">
    <w:abstractNumId w:val="39"/>
  </w:num>
  <w:num w:numId="20">
    <w:abstractNumId w:val="19"/>
  </w:num>
  <w:num w:numId="21">
    <w:abstractNumId w:val="21"/>
  </w:num>
  <w:num w:numId="22">
    <w:abstractNumId w:val="41"/>
  </w:num>
  <w:num w:numId="23">
    <w:abstractNumId w:val="0"/>
  </w:num>
  <w:num w:numId="24">
    <w:abstractNumId w:val="11"/>
  </w:num>
  <w:num w:numId="25">
    <w:abstractNumId w:val="16"/>
  </w:num>
  <w:num w:numId="26">
    <w:abstractNumId w:val="18"/>
  </w:num>
  <w:num w:numId="27">
    <w:abstractNumId w:val="15"/>
  </w:num>
  <w:num w:numId="28">
    <w:abstractNumId w:val="26"/>
  </w:num>
  <w:num w:numId="29">
    <w:abstractNumId w:val="31"/>
  </w:num>
  <w:num w:numId="30">
    <w:abstractNumId w:val="24"/>
  </w:num>
  <w:num w:numId="31">
    <w:abstractNumId w:val="25"/>
  </w:num>
  <w:num w:numId="32">
    <w:abstractNumId w:val="35"/>
  </w:num>
  <w:num w:numId="33">
    <w:abstractNumId w:val="42"/>
  </w:num>
  <w:num w:numId="34">
    <w:abstractNumId w:val="2"/>
  </w:num>
  <w:num w:numId="35">
    <w:abstractNumId w:val="14"/>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num>
  <w:num w:numId="38">
    <w:abstractNumId w:val="13"/>
  </w:num>
  <w:num w:numId="39">
    <w:abstractNumId w:val="32"/>
  </w:num>
  <w:num w:numId="40">
    <w:abstractNumId w:val="34"/>
  </w:num>
  <w:num w:numId="41">
    <w:abstractNumId w:val="27"/>
  </w:num>
  <w:num w:numId="42">
    <w:abstractNumId w:val="20"/>
  </w:num>
  <w:num w:numId="43">
    <w:abstractNumId w:val="8"/>
  </w:num>
  <w:num w:numId="44">
    <w:abstractNumId w:val="28"/>
  </w:num>
  <w:num w:numId="45">
    <w:abstractNumId w:val="30"/>
  </w:num>
  <w:num w:numId="46">
    <w:abstractNumId w:val="4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84E"/>
    <w:rsid w:val="0000558C"/>
    <w:rsid w:val="0000782A"/>
    <w:rsid w:val="000254A1"/>
    <w:rsid w:val="00027342"/>
    <w:rsid w:val="000304FD"/>
    <w:rsid w:val="00031953"/>
    <w:rsid w:val="00033593"/>
    <w:rsid w:val="00033C92"/>
    <w:rsid w:val="00037AA4"/>
    <w:rsid w:val="000403FC"/>
    <w:rsid w:val="000410A3"/>
    <w:rsid w:val="0004139C"/>
    <w:rsid w:val="00051E6E"/>
    <w:rsid w:val="0005282A"/>
    <w:rsid w:val="000632B7"/>
    <w:rsid w:val="000646F1"/>
    <w:rsid w:val="00072ECB"/>
    <w:rsid w:val="000748A3"/>
    <w:rsid w:val="0008446C"/>
    <w:rsid w:val="000856C9"/>
    <w:rsid w:val="000860D0"/>
    <w:rsid w:val="0008696B"/>
    <w:rsid w:val="000869CC"/>
    <w:rsid w:val="00086A2D"/>
    <w:rsid w:val="000875FE"/>
    <w:rsid w:val="00087F79"/>
    <w:rsid w:val="00090CFF"/>
    <w:rsid w:val="00095588"/>
    <w:rsid w:val="000955B2"/>
    <w:rsid w:val="00095FA2"/>
    <w:rsid w:val="000A7D15"/>
    <w:rsid w:val="000C0F48"/>
    <w:rsid w:val="000C46E6"/>
    <w:rsid w:val="000C6899"/>
    <w:rsid w:val="000D2F00"/>
    <w:rsid w:val="000D30C5"/>
    <w:rsid w:val="000F0120"/>
    <w:rsid w:val="000F311B"/>
    <w:rsid w:val="000F3298"/>
    <w:rsid w:val="000F4816"/>
    <w:rsid w:val="000F5D5C"/>
    <w:rsid w:val="000F5E07"/>
    <w:rsid w:val="00101B5F"/>
    <w:rsid w:val="001032F3"/>
    <w:rsid w:val="0010442F"/>
    <w:rsid w:val="00104F45"/>
    <w:rsid w:val="001115C3"/>
    <w:rsid w:val="00117A71"/>
    <w:rsid w:val="00117DA7"/>
    <w:rsid w:val="00132410"/>
    <w:rsid w:val="00133478"/>
    <w:rsid w:val="00134021"/>
    <w:rsid w:val="00135EB5"/>
    <w:rsid w:val="0014406E"/>
    <w:rsid w:val="00150ADD"/>
    <w:rsid w:val="001534B4"/>
    <w:rsid w:val="0016281B"/>
    <w:rsid w:val="00166BE9"/>
    <w:rsid w:val="00167C07"/>
    <w:rsid w:val="0017209B"/>
    <w:rsid w:val="00175A54"/>
    <w:rsid w:val="001807A4"/>
    <w:rsid w:val="0018304E"/>
    <w:rsid w:val="0018696D"/>
    <w:rsid w:val="00191124"/>
    <w:rsid w:val="001921CB"/>
    <w:rsid w:val="001A46D1"/>
    <w:rsid w:val="001A4BF3"/>
    <w:rsid w:val="001B0E96"/>
    <w:rsid w:val="001B3906"/>
    <w:rsid w:val="001B3D8A"/>
    <w:rsid w:val="001B468C"/>
    <w:rsid w:val="001B63D5"/>
    <w:rsid w:val="001C4E35"/>
    <w:rsid w:val="001D1FD9"/>
    <w:rsid w:val="001D3C7C"/>
    <w:rsid w:val="001F2A99"/>
    <w:rsid w:val="00200AB5"/>
    <w:rsid w:val="00201FF6"/>
    <w:rsid w:val="00202D4F"/>
    <w:rsid w:val="00207DF8"/>
    <w:rsid w:val="00210A37"/>
    <w:rsid w:val="00212702"/>
    <w:rsid w:val="00222355"/>
    <w:rsid w:val="00224A54"/>
    <w:rsid w:val="002320BE"/>
    <w:rsid w:val="00232B51"/>
    <w:rsid w:val="00235C26"/>
    <w:rsid w:val="00236888"/>
    <w:rsid w:val="0023724B"/>
    <w:rsid w:val="00247B6C"/>
    <w:rsid w:val="002500BF"/>
    <w:rsid w:val="00252B7E"/>
    <w:rsid w:val="00255889"/>
    <w:rsid w:val="00257AFA"/>
    <w:rsid w:val="00257CF6"/>
    <w:rsid w:val="00261D30"/>
    <w:rsid w:val="00262A93"/>
    <w:rsid w:val="0026668C"/>
    <w:rsid w:val="0027216F"/>
    <w:rsid w:val="00274ABA"/>
    <w:rsid w:val="00276B70"/>
    <w:rsid w:val="00276E24"/>
    <w:rsid w:val="00276F7B"/>
    <w:rsid w:val="00277244"/>
    <w:rsid w:val="00277FBD"/>
    <w:rsid w:val="002812F0"/>
    <w:rsid w:val="002858ED"/>
    <w:rsid w:val="00287E2D"/>
    <w:rsid w:val="00294358"/>
    <w:rsid w:val="002A1163"/>
    <w:rsid w:val="002A5A92"/>
    <w:rsid w:val="002A7E48"/>
    <w:rsid w:val="002B0CDA"/>
    <w:rsid w:val="002B10AC"/>
    <w:rsid w:val="002C11B1"/>
    <w:rsid w:val="002C6818"/>
    <w:rsid w:val="002C784E"/>
    <w:rsid w:val="002D1B0F"/>
    <w:rsid w:val="002D2723"/>
    <w:rsid w:val="002D4E3A"/>
    <w:rsid w:val="002D7D54"/>
    <w:rsid w:val="002E02D2"/>
    <w:rsid w:val="002E3CC6"/>
    <w:rsid w:val="002F2830"/>
    <w:rsid w:val="002F3562"/>
    <w:rsid w:val="002F50D0"/>
    <w:rsid w:val="002F6493"/>
    <w:rsid w:val="002F79E6"/>
    <w:rsid w:val="003060BD"/>
    <w:rsid w:val="003123D1"/>
    <w:rsid w:val="0031276C"/>
    <w:rsid w:val="00312C7E"/>
    <w:rsid w:val="003152E7"/>
    <w:rsid w:val="003162EF"/>
    <w:rsid w:val="0031725D"/>
    <w:rsid w:val="00323D5A"/>
    <w:rsid w:val="00324DFB"/>
    <w:rsid w:val="00326D59"/>
    <w:rsid w:val="00327E45"/>
    <w:rsid w:val="00335988"/>
    <w:rsid w:val="00337AF1"/>
    <w:rsid w:val="00340080"/>
    <w:rsid w:val="003409EE"/>
    <w:rsid w:val="003440DF"/>
    <w:rsid w:val="003441FD"/>
    <w:rsid w:val="00344ED5"/>
    <w:rsid w:val="00344ED9"/>
    <w:rsid w:val="00347B87"/>
    <w:rsid w:val="00347F65"/>
    <w:rsid w:val="003514E3"/>
    <w:rsid w:val="003615FC"/>
    <w:rsid w:val="00361C59"/>
    <w:rsid w:val="00365370"/>
    <w:rsid w:val="00366A13"/>
    <w:rsid w:val="00367756"/>
    <w:rsid w:val="0037005A"/>
    <w:rsid w:val="00371BCF"/>
    <w:rsid w:val="00371D51"/>
    <w:rsid w:val="00371EE3"/>
    <w:rsid w:val="00372ECC"/>
    <w:rsid w:val="003746BD"/>
    <w:rsid w:val="00376491"/>
    <w:rsid w:val="00376DD0"/>
    <w:rsid w:val="0038138D"/>
    <w:rsid w:val="00383696"/>
    <w:rsid w:val="003872D5"/>
    <w:rsid w:val="003878BE"/>
    <w:rsid w:val="003907BD"/>
    <w:rsid w:val="00393D6C"/>
    <w:rsid w:val="0039462B"/>
    <w:rsid w:val="003A0869"/>
    <w:rsid w:val="003A6377"/>
    <w:rsid w:val="003A7F1D"/>
    <w:rsid w:val="003B05B8"/>
    <w:rsid w:val="003B40A9"/>
    <w:rsid w:val="003B462D"/>
    <w:rsid w:val="003B72E5"/>
    <w:rsid w:val="003B7B77"/>
    <w:rsid w:val="003C06A4"/>
    <w:rsid w:val="003C1DB4"/>
    <w:rsid w:val="003C5862"/>
    <w:rsid w:val="003C5FAA"/>
    <w:rsid w:val="003C6C4F"/>
    <w:rsid w:val="003D09BB"/>
    <w:rsid w:val="003D09F7"/>
    <w:rsid w:val="003D0F59"/>
    <w:rsid w:val="003D1F7F"/>
    <w:rsid w:val="003D4502"/>
    <w:rsid w:val="003D71F7"/>
    <w:rsid w:val="003E0F3D"/>
    <w:rsid w:val="003E1044"/>
    <w:rsid w:val="003E41E9"/>
    <w:rsid w:val="003E57CB"/>
    <w:rsid w:val="003F0144"/>
    <w:rsid w:val="003F4BB3"/>
    <w:rsid w:val="0040278D"/>
    <w:rsid w:val="004107D6"/>
    <w:rsid w:val="00410CE0"/>
    <w:rsid w:val="00411267"/>
    <w:rsid w:val="00411C00"/>
    <w:rsid w:val="00412EE2"/>
    <w:rsid w:val="004153D2"/>
    <w:rsid w:val="00417FD6"/>
    <w:rsid w:val="0042001A"/>
    <w:rsid w:val="004200EF"/>
    <w:rsid w:val="00422F3D"/>
    <w:rsid w:val="004260B6"/>
    <w:rsid w:val="004279A6"/>
    <w:rsid w:val="0043571F"/>
    <w:rsid w:val="0043747A"/>
    <w:rsid w:val="0043761D"/>
    <w:rsid w:val="004401D0"/>
    <w:rsid w:val="004407B4"/>
    <w:rsid w:val="00440B51"/>
    <w:rsid w:val="004414C8"/>
    <w:rsid w:val="00443AC3"/>
    <w:rsid w:val="00451D0A"/>
    <w:rsid w:val="00463380"/>
    <w:rsid w:val="00464484"/>
    <w:rsid w:val="0048206A"/>
    <w:rsid w:val="00483AF1"/>
    <w:rsid w:val="004930E4"/>
    <w:rsid w:val="00497291"/>
    <w:rsid w:val="00497630"/>
    <w:rsid w:val="004A3F84"/>
    <w:rsid w:val="004A79F9"/>
    <w:rsid w:val="004B129A"/>
    <w:rsid w:val="004B288D"/>
    <w:rsid w:val="004C0EEC"/>
    <w:rsid w:val="004C789B"/>
    <w:rsid w:val="004D12C8"/>
    <w:rsid w:val="004D5174"/>
    <w:rsid w:val="004D5B5D"/>
    <w:rsid w:val="004D5B67"/>
    <w:rsid w:val="004D6730"/>
    <w:rsid w:val="004D7354"/>
    <w:rsid w:val="004E03D5"/>
    <w:rsid w:val="004E2966"/>
    <w:rsid w:val="004E2DCB"/>
    <w:rsid w:val="004E4F5F"/>
    <w:rsid w:val="004F12D8"/>
    <w:rsid w:val="004F1FBA"/>
    <w:rsid w:val="004F3273"/>
    <w:rsid w:val="004F359E"/>
    <w:rsid w:val="004F451A"/>
    <w:rsid w:val="004F6699"/>
    <w:rsid w:val="005014BC"/>
    <w:rsid w:val="005028EF"/>
    <w:rsid w:val="00505B0A"/>
    <w:rsid w:val="0051179E"/>
    <w:rsid w:val="0051576E"/>
    <w:rsid w:val="0051704A"/>
    <w:rsid w:val="005172BC"/>
    <w:rsid w:val="00517327"/>
    <w:rsid w:val="005208FC"/>
    <w:rsid w:val="005232C5"/>
    <w:rsid w:val="00525969"/>
    <w:rsid w:val="00530155"/>
    <w:rsid w:val="0053172D"/>
    <w:rsid w:val="00533266"/>
    <w:rsid w:val="00534C9D"/>
    <w:rsid w:val="00544FF5"/>
    <w:rsid w:val="00546076"/>
    <w:rsid w:val="00555C61"/>
    <w:rsid w:val="00562297"/>
    <w:rsid w:val="00571A54"/>
    <w:rsid w:val="005722E8"/>
    <w:rsid w:val="00574D88"/>
    <w:rsid w:val="005766AB"/>
    <w:rsid w:val="00580914"/>
    <w:rsid w:val="005822BC"/>
    <w:rsid w:val="00584EAA"/>
    <w:rsid w:val="0058667F"/>
    <w:rsid w:val="00595CEB"/>
    <w:rsid w:val="00595FF9"/>
    <w:rsid w:val="00597A95"/>
    <w:rsid w:val="00597CB7"/>
    <w:rsid w:val="005A0DB0"/>
    <w:rsid w:val="005A57DA"/>
    <w:rsid w:val="005A71CD"/>
    <w:rsid w:val="005B0605"/>
    <w:rsid w:val="005B2368"/>
    <w:rsid w:val="005C070B"/>
    <w:rsid w:val="005D06A4"/>
    <w:rsid w:val="005D21D4"/>
    <w:rsid w:val="005D31DD"/>
    <w:rsid w:val="005D5439"/>
    <w:rsid w:val="005E04B1"/>
    <w:rsid w:val="005E1F26"/>
    <w:rsid w:val="005F15A3"/>
    <w:rsid w:val="005F403F"/>
    <w:rsid w:val="006000B0"/>
    <w:rsid w:val="006012AF"/>
    <w:rsid w:val="00607B52"/>
    <w:rsid w:val="00611E3A"/>
    <w:rsid w:val="00612D1A"/>
    <w:rsid w:val="00614EA8"/>
    <w:rsid w:val="00615866"/>
    <w:rsid w:val="00615A6D"/>
    <w:rsid w:val="00616FAA"/>
    <w:rsid w:val="0062028E"/>
    <w:rsid w:val="006220F5"/>
    <w:rsid w:val="00624D7A"/>
    <w:rsid w:val="00630F23"/>
    <w:rsid w:val="00634C81"/>
    <w:rsid w:val="00636CFF"/>
    <w:rsid w:val="0064276F"/>
    <w:rsid w:val="00644C13"/>
    <w:rsid w:val="0065315C"/>
    <w:rsid w:val="0065565E"/>
    <w:rsid w:val="00661108"/>
    <w:rsid w:val="00665A58"/>
    <w:rsid w:val="006671ED"/>
    <w:rsid w:val="00681355"/>
    <w:rsid w:val="0068149A"/>
    <w:rsid w:val="0068369B"/>
    <w:rsid w:val="0068608E"/>
    <w:rsid w:val="00690111"/>
    <w:rsid w:val="006931B9"/>
    <w:rsid w:val="006947F5"/>
    <w:rsid w:val="0069692A"/>
    <w:rsid w:val="00696D78"/>
    <w:rsid w:val="006A2234"/>
    <w:rsid w:val="006A613D"/>
    <w:rsid w:val="006B6B51"/>
    <w:rsid w:val="006C34BC"/>
    <w:rsid w:val="006C70F6"/>
    <w:rsid w:val="006C7260"/>
    <w:rsid w:val="006D082B"/>
    <w:rsid w:val="006D1879"/>
    <w:rsid w:val="006D1D67"/>
    <w:rsid w:val="006D7E05"/>
    <w:rsid w:val="006E68E5"/>
    <w:rsid w:val="006E7575"/>
    <w:rsid w:val="006E7E20"/>
    <w:rsid w:val="006F44D3"/>
    <w:rsid w:val="006F5211"/>
    <w:rsid w:val="006F6BDD"/>
    <w:rsid w:val="006F79E2"/>
    <w:rsid w:val="00702B29"/>
    <w:rsid w:val="00704849"/>
    <w:rsid w:val="0071036C"/>
    <w:rsid w:val="00716F7F"/>
    <w:rsid w:val="00717C5B"/>
    <w:rsid w:val="007234FC"/>
    <w:rsid w:val="00723B81"/>
    <w:rsid w:val="00731801"/>
    <w:rsid w:val="00731883"/>
    <w:rsid w:val="00731924"/>
    <w:rsid w:val="007343CC"/>
    <w:rsid w:val="00740CBD"/>
    <w:rsid w:val="00741BB2"/>
    <w:rsid w:val="007503C4"/>
    <w:rsid w:val="00752596"/>
    <w:rsid w:val="00753C63"/>
    <w:rsid w:val="00755BCB"/>
    <w:rsid w:val="0075705F"/>
    <w:rsid w:val="00761F50"/>
    <w:rsid w:val="00763DD4"/>
    <w:rsid w:val="00764B21"/>
    <w:rsid w:val="00770A98"/>
    <w:rsid w:val="00771463"/>
    <w:rsid w:val="00771CCB"/>
    <w:rsid w:val="007726EB"/>
    <w:rsid w:val="00772C31"/>
    <w:rsid w:val="00774399"/>
    <w:rsid w:val="007744A2"/>
    <w:rsid w:val="00774DEB"/>
    <w:rsid w:val="00790D97"/>
    <w:rsid w:val="00790EFB"/>
    <w:rsid w:val="007923B4"/>
    <w:rsid w:val="007926FF"/>
    <w:rsid w:val="007A6574"/>
    <w:rsid w:val="007B05D9"/>
    <w:rsid w:val="007B1225"/>
    <w:rsid w:val="007B23B3"/>
    <w:rsid w:val="007B4105"/>
    <w:rsid w:val="007C0E56"/>
    <w:rsid w:val="007C2512"/>
    <w:rsid w:val="007C560D"/>
    <w:rsid w:val="007C57D5"/>
    <w:rsid w:val="007C5BB2"/>
    <w:rsid w:val="007C5F74"/>
    <w:rsid w:val="007C6D18"/>
    <w:rsid w:val="007D010A"/>
    <w:rsid w:val="007E10B8"/>
    <w:rsid w:val="007E10E7"/>
    <w:rsid w:val="007E2402"/>
    <w:rsid w:val="007F17B5"/>
    <w:rsid w:val="007F1C37"/>
    <w:rsid w:val="007F4865"/>
    <w:rsid w:val="00800020"/>
    <w:rsid w:val="008033CA"/>
    <w:rsid w:val="00805620"/>
    <w:rsid w:val="008073F6"/>
    <w:rsid w:val="008112B0"/>
    <w:rsid w:val="008163CD"/>
    <w:rsid w:val="008206BA"/>
    <w:rsid w:val="008237C8"/>
    <w:rsid w:val="0082446D"/>
    <w:rsid w:val="00824B9C"/>
    <w:rsid w:val="00827278"/>
    <w:rsid w:val="00835C63"/>
    <w:rsid w:val="00840D48"/>
    <w:rsid w:val="008458A8"/>
    <w:rsid w:val="0085016A"/>
    <w:rsid w:val="00851644"/>
    <w:rsid w:val="008527B9"/>
    <w:rsid w:val="0086270D"/>
    <w:rsid w:val="00863FFA"/>
    <w:rsid w:val="00867EFE"/>
    <w:rsid w:val="008827DD"/>
    <w:rsid w:val="00882AC7"/>
    <w:rsid w:val="00882E6E"/>
    <w:rsid w:val="00882EE6"/>
    <w:rsid w:val="00886458"/>
    <w:rsid w:val="008A122D"/>
    <w:rsid w:val="008A4762"/>
    <w:rsid w:val="008A47AC"/>
    <w:rsid w:val="008B5D16"/>
    <w:rsid w:val="008C1EEA"/>
    <w:rsid w:val="008C2F32"/>
    <w:rsid w:val="008D4DC1"/>
    <w:rsid w:val="008E167A"/>
    <w:rsid w:val="008E1A90"/>
    <w:rsid w:val="008E6D99"/>
    <w:rsid w:val="008F4550"/>
    <w:rsid w:val="008F4F2F"/>
    <w:rsid w:val="008F7211"/>
    <w:rsid w:val="008F74F4"/>
    <w:rsid w:val="00901154"/>
    <w:rsid w:val="00903D86"/>
    <w:rsid w:val="00904851"/>
    <w:rsid w:val="0090489A"/>
    <w:rsid w:val="00905FBC"/>
    <w:rsid w:val="00907168"/>
    <w:rsid w:val="009074AA"/>
    <w:rsid w:val="00915A3E"/>
    <w:rsid w:val="00920C91"/>
    <w:rsid w:val="0092354E"/>
    <w:rsid w:val="00924587"/>
    <w:rsid w:val="00926827"/>
    <w:rsid w:val="00931FEC"/>
    <w:rsid w:val="00932439"/>
    <w:rsid w:val="009324EB"/>
    <w:rsid w:val="00934883"/>
    <w:rsid w:val="0093600C"/>
    <w:rsid w:val="00937AEE"/>
    <w:rsid w:val="0094134A"/>
    <w:rsid w:val="009414F0"/>
    <w:rsid w:val="00943988"/>
    <w:rsid w:val="00945747"/>
    <w:rsid w:val="00951D34"/>
    <w:rsid w:val="00954935"/>
    <w:rsid w:val="00955233"/>
    <w:rsid w:val="00960276"/>
    <w:rsid w:val="00962A3C"/>
    <w:rsid w:val="00965622"/>
    <w:rsid w:val="009676A9"/>
    <w:rsid w:val="00967B54"/>
    <w:rsid w:val="009703E5"/>
    <w:rsid w:val="00982168"/>
    <w:rsid w:val="00984647"/>
    <w:rsid w:val="00984929"/>
    <w:rsid w:val="0098562E"/>
    <w:rsid w:val="00985AEA"/>
    <w:rsid w:val="00987AE6"/>
    <w:rsid w:val="00990768"/>
    <w:rsid w:val="00990AD7"/>
    <w:rsid w:val="009939A0"/>
    <w:rsid w:val="0099687B"/>
    <w:rsid w:val="009A0FEB"/>
    <w:rsid w:val="009A1C55"/>
    <w:rsid w:val="009A7A00"/>
    <w:rsid w:val="009A7B19"/>
    <w:rsid w:val="009B0F93"/>
    <w:rsid w:val="009B7F6E"/>
    <w:rsid w:val="009C3ECA"/>
    <w:rsid w:val="009C564A"/>
    <w:rsid w:val="009C6243"/>
    <w:rsid w:val="009D1B51"/>
    <w:rsid w:val="009D33AC"/>
    <w:rsid w:val="009E7F01"/>
    <w:rsid w:val="009F0104"/>
    <w:rsid w:val="009F6B19"/>
    <w:rsid w:val="009F7350"/>
    <w:rsid w:val="009F76B6"/>
    <w:rsid w:val="00A018FA"/>
    <w:rsid w:val="00A02664"/>
    <w:rsid w:val="00A13BF4"/>
    <w:rsid w:val="00A143C6"/>
    <w:rsid w:val="00A17050"/>
    <w:rsid w:val="00A17684"/>
    <w:rsid w:val="00A220E8"/>
    <w:rsid w:val="00A240C3"/>
    <w:rsid w:val="00A302DF"/>
    <w:rsid w:val="00A3250D"/>
    <w:rsid w:val="00A331B5"/>
    <w:rsid w:val="00A342B9"/>
    <w:rsid w:val="00A40402"/>
    <w:rsid w:val="00A42AE2"/>
    <w:rsid w:val="00A46D09"/>
    <w:rsid w:val="00A47939"/>
    <w:rsid w:val="00A525EE"/>
    <w:rsid w:val="00A60B74"/>
    <w:rsid w:val="00A62A8B"/>
    <w:rsid w:val="00A668CF"/>
    <w:rsid w:val="00A76FBA"/>
    <w:rsid w:val="00A77C46"/>
    <w:rsid w:val="00A80580"/>
    <w:rsid w:val="00A91E15"/>
    <w:rsid w:val="00A93E03"/>
    <w:rsid w:val="00A94AC3"/>
    <w:rsid w:val="00A9692F"/>
    <w:rsid w:val="00AA1AF9"/>
    <w:rsid w:val="00AA3D67"/>
    <w:rsid w:val="00AA5F6A"/>
    <w:rsid w:val="00AB0349"/>
    <w:rsid w:val="00AB7360"/>
    <w:rsid w:val="00AC0BF9"/>
    <w:rsid w:val="00AC3571"/>
    <w:rsid w:val="00AC6F15"/>
    <w:rsid w:val="00AC748D"/>
    <w:rsid w:val="00AC7A38"/>
    <w:rsid w:val="00AD1216"/>
    <w:rsid w:val="00AD3A3E"/>
    <w:rsid w:val="00AE2FFB"/>
    <w:rsid w:val="00AE3F3D"/>
    <w:rsid w:val="00AE4E12"/>
    <w:rsid w:val="00AE4EF0"/>
    <w:rsid w:val="00AF103C"/>
    <w:rsid w:val="00AF2CCC"/>
    <w:rsid w:val="00AF5148"/>
    <w:rsid w:val="00AF6CF2"/>
    <w:rsid w:val="00B00566"/>
    <w:rsid w:val="00B00A5D"/>
    <w:rsid w:val="00B01F4F"/>
    <w:rsid w:val="00B127AC"/>
    <w:rsid w:val="00B17465"/>
    <w:rsid w:val="00B21120"/>
    <w:rsid w:val="00B212FB"/>
    <w:rsid w:val="00B22A88"/>
    <w:rsid w:val="00B2746B"/>
    <w:rsid w:val="00B3129F"/>
    <w:rsid w:val="00B319A5"/>
    <w:rsid w:val="00B323E6"/>
    <w:rsid w:val="00B324EE"/>
    <w:rsid w:val="00B32E93"/>
    <w:rsid w:val="00B33255"/>
    <w:rsid w:val="00B350E6"/>
    <w:rsid w:val="00B42325"/>
    <w:rsid w:val="00B5016F"/>
    <w:rsid w:val="00B50571"/>
    <w:rsid w:val="00B5556E"/>
    <w:rsid w:val="00B55C6A"/>
    <w:rsid w:val="00B57E4A"/>
    <w:rsid w:val="00B612C7"/>
    <w:rsid w:val="00B6262B"/>
    <w:rsid w:val="00B6530A"/>
    <w:rsid w:val="00B7263E"/>
    <w:rsid w:val="00B7384D"/>
    <w:rsid w:val="00B75259"/>
    <w:rsid w:val="00B7720E"/>
    <w:rsid w:val="00B84745"/>
    <w:rsid w:val="00B8633E"/>
    <w:rsid w:val="00B905AA"/>
    <w:rsid w:val="00B915E8"/>
    <w:rsid w:val="00B91682"/>
    <w:rsid w:val="00B92A91"/>
    <w:rsid w:val="00B9318A"/>
    <w:rsid w:val="00B94E64"/>
    <w:rsid w:val="00BA154D"/>
    <w:rsid w:val="00BA4A3C"/>
    <w:rsid w:val="00BA4B91"/>
    <w:rsid w:val="00BA7A65"/>
    <w:rsid w:val="00BB12CA"/>
    <w:rsid w:val="00BB1531"/>
    <w:rsid w:val="00BB3F90"/>
    <w:rsid w:val="00BC23FC"/>
    <w:rsid w:val="00BC6BA0"/>
    <w:rsid w:val="00BD0F2C"/>
    <w:rsid w:val="00BD7320"/>
    <w:rsid w:val="00BE0D8D"/>
    <w:rsid w:val="00BE0DC0"/>
    <w:rsid w:val="00BE792D"/>
    <w:rsid w:val="00BE79B0"/>
    <w:rsid w:val="00BF6E64"/>
    <w:rsid w:val="00C0280E"/>
    <w:rsid w:val="00C03270"/>
    <w:rsid w:val="00C05908"/>
    <w:rsid w:val="00C07031"/>
    <w:rsid w:val="00C109B8"/>
    <w:rsid w:val="00C12E59"/>
    <w:rsid w:val="00C13C45"/>
    <w:rsid w:val="00C206E9"/>
    <w:rsid w:val="00C2213D"/>
    <w:rsid w:val="00C2241A"/>
    <w:rsid w:val="00C22E3C"/>
    <w:rsid w:val="00C258AC"/>
    <w:rsid w:val="00C276D3"/>
    <w:rsid w:val="00C32023"/>
    <w:rsid w:val="00C3696E"/>
    <w:rsid w:val="00C3776B"/>
    <w:rsid w:val="00C410CF"/>
    <w:rsid w:val="00C41693"/>
    <w:rsid w:val="00C41803"/>
    <w:rsid w:val="00C41C56"/>
    <w:rsid w:val="00C4301B"/>
    <w:rsid w:val="00C445AA"/>
    <w:rsid w:val="00C52A9E"/>
    <w:rsid w:val="00C5551F"/>
    <w:rsid w:val="00C55525"/>
    <w:rsid w:val="00C61F1A"/>
    <w:rsid w:val="00C62A1D"/>
    <w:rsid w:val="00C6362F"/>
    <w:rsid w:val="00C638E9"/>
    <w:rsid w:val="00C66977"/>
    <w:rsid w:val="00C67906"/>
    <w:rsid w:val="00C70DB2"/>
    <w:rsid w:val="00C715F3"/>
    <w:rsid w:val="00C73CA9"/>
    <w:rsid w:val="00C76B1F"/>
    <w:rsid w:val="00C7750E"/>
    <w:rsid w:val="00C80139"/>
    <w:rsid w:val="00C82100"/>
    <w:rsid w:val="00C850CA"/>
    <w:rsid w:val="00C85722"/>
    <w:rsid w:val="00C90F72"/>
    <w:rsid w:val="00C97100"/>
    <w:rsid w:val="00CA126C"/>
    <w:rsid w:val="00CA6368"/>
    <w:rsid w:val="00CB1238"/>
    <w:rsid w:val="00CB3461"/>
    <w:rsid w:val="00CB6958"/>
    <w:rsid w:val="00CC19AD"/>
    <w:rsid w:val="00CC1C16"/>
    <w:rsid w:val="00CD2194"/>
    <w:rsid w:val="00CD3F8F"/>
    <w:rsid w:val="00CD56EA"/>
    <w:rsid w:val="00CE56C3"/>
    <w:rsid w:val="00CF19BC"/>
    <w:rsid w:val="00CF2694"/>
    <w:rsid w:val="00CF4E4D"/>
    <w:rsid w:val="00CF7501"/>
    <w:rsid w:val="00CF7D86"/>
    <w:rsid w:val="00CF7E97"/>
    <w:rsid w:val="00D041AC"/>
    <w:rsid w:val="00D0434E"/>
    <w:rsid w:val="00D05B0B"/>
    <w:rsid w:val="00D05C30"/>
    <w:rsid w:val="00D06021"/>
    <w:rsid w:val="00D12D60"/>
    <w:rsid w:val="00D1504D"/>
    <w:rsid w:val="00D208FF"/>
    <w:rsid w:val="00D20957"/>
    <w:rsid w:val="00D209EA"/>
    <w:rsid w:val="00D22964"/>
    <w:rsid w:val="00D251C8"/>
    <w:rsid w:val="00D25F66"/>
    <w:rsid w:val="00D30693"/>
    <w:rsid w:val="00D36046"/>
    <w:rsid w:val="00D374CC"/>
    <w:rsid w:val="00D438C5"/>
    <w:rsid w:val="00D45FEC"/>
    <w:rsid w:val="00D51E66"/>
    <w:rsid w:val="00D53E82"/>
    <w:rsid w:val="00D6062D"/>
    <w:rsid w:val="00D642E6"/>
    <w:rsid w:val="00D6636B"/>
    <w:rsid w:val="00D6645F"/>
    <w:rsid w:val="00D67259"/>
    <w:rsid w:val="00D67529"/>
    <w:rsid w:val="00D760D4"/>
    <w:rsid w:val="00D83C4F"/>
    <w:rsid w:val="00D949A7"/>
    <w:rsid w:val="00D974BD"/>
    <w:rsid w:val="00D975C5"/>
    <w:rsid w:val="00D975FC"/>
    <w:rsid w:val="00DC253D"/>
    <w:rsid w:val="00DC294E"/>
    <w:rsid w:val="00DC5E78"/>
    <w:rsid w:val="00DD5FD2"/>
    <w:rsid w:val="00DE3BEF"/>
    <w:rsid w:val="00DE5E9C"/>
    <w:rsid w:val="00DE768F"/>
    <w:rsid w:val="00DF0400"/>
    <w:rsid w:val="00DF6C6C"/>
    <w:rsid w:val="00DF7363"/>
    <w:rsid w:val="00E029DA"/>
    <w:rsid w:val="00E0789C"/>
    <w:rsid w:val="00E12383"/>
    <w:rsid w:val="00E218C1"/>
    <w:rsid w:val="00E2322F"/>
    <w:rsid w:val="00E26005"/>
    <w:rsid w:val="00E40332"/>
    <w:rsid w:val="00E41029"/>
    <w:rsid w:val="00E43656"/>
    <w:rsid w:val="00E44B55"/>
    <w:rsid w:val="00E52FA3"/>
    <w:rsid w:val="00E54365"/>
    <w:rsid w:val="00E546B8"/>
    <w:rsid w:val="00E56D34"/>
    <w:rsid w:val="00E56E8D"/>
    <w:rsid w:val="00E60698"/>
    <w:rsid w:val="00E62AB6"/>
    <w:rsid w:val="00E643D3"/>
    <w:rsid w:val="00E66FAC"/>
    <w:rsid w:val="00E71E05"/>
    <w:rsid w:val="00E72470"/>
    <w:rsid w:val="00E74660"/>
    <w:rsid w:val="00E7566D"/>
    <w:rsid w:val="00E7724E"/>
    <w:rsid w:val="00E8121D"/>
    <w:rsid w:val="00E942A1"/>
    <w:rsid w:val="00EA5EBD"/>
    <w:rsid w:val="00EB6018"/>
    <w:rsid w:val="00EB710B"/>
    <w:rsid w:val="00EC0405"/>
    <w:rsid w:val="00EC6E06"/>
    <w:rsid w:val="00ED5F30"/>
    <w:rsid w:val="00ED68CB"/>
    <w:rsid w:val="00EE0A50"/>
    <w:rsid w:val="00EE230B"/>
    <w:rsid w:val="00EE7B85"/>
    <w:rsid w:val="00EF2102"/>
    <w:rsid w:val="00EF4558"/>
    <w:rsid w:val="00EF71EE"/>
    <w:rsid w:val="00F00ABB"/>
    <w:rsid w:val="00F02B45"/>
    <w:rsid w:val="00F054C9"/>
    <w:rsid w:val="00F103FC"/>
    <w:rsid w:val="00F11AF3"/>
    <w:rsid w:val="00F12EC8"/>
    <w:rsid w:val="00F14A04"/>
    <w:rsid w:val="00F15528"/>
    <w:rsid w:val="00F15E56"/>
    <w:rsid w:val="00F21936"/>
    <w:rsid w:val="00F2775C"/>
    <w:rsid w:val="00F42844"/>
    <w:rsid w:val="00F429B0"/>
    <w:rsid w:val="00F43601"/>
    <w:rsid w:val="00F45288"/>
    <w:rsid w:val="00F46675"/>
    <w:rsid w:val="00F47B9E"/>
    <w:rsid w:val="00F500D7"/>
    <w:rsid w:val="00F53ED4"/>
    <w:rsid w:val="00F54ED2"/>
    <w:rsid w:val="00F56088"/>
    <w:rsid w:val="00F566B4"/>
    <w:rsid w:val="00F57603"/>
    <w:rsid w:val="00F60C01"/>
    <w:rsid w:val="00F623EF"/>
    <w:rsid w:val="00F634A9"/>
    <w:rsid w:val="00F6438E"/>
    <w:rsid w:val="00F647EC"/>
    <w:rsid w:val="00F731AE"/>
    <w:rsid w:val="00F74925"/>
    <w:rsid w:val="00F771BF"/>
    <w:rsid w:val="00F87A5D"/>
    <w:rsid w:val="00F91541"/>
    <w:rsid w:val="00F91FE1"/>
    <w:rsid w:val="00F963B4"/>
    <w:rsid w:val="00FA18A6"/>
    <w:rsid w:val="00FA51E8"/>
    <w:rsid w:val="00FA738B"/>
    <w:rsid w:val="00FA7D47"/>
    <w:rsid w:val="00FB6E8C"/>
    <w:rsid w:val="00FC0522"/>
    <w:rsid w:val="00FC096E"/>
    <w:rsid w:val="00FC3F01"/>
    <w:rsid w:val="00FC5B04"/>
    <w:rsid w:val="00FC6C67"/>
    <w:rsid w:val="00FD10C0"/>
    <w:rsid w:val="00FD2AD9"/>
    <w:rsid w:val="00FD32DD"/>
    <w:rsid w:val="00FD3B0E"/>
    <w:rsid w:val="00FD40AD"/>
    <w:rsid w:val="00FE05F6"/>
    <w:rsid w:val="00FE0644"/>
    <w:rsid w:val="00FE1713"/>
    <w:rsid w:val="00FE1B70"/>
    <w:rsid w:val="00FE293C"/>
    <w:rsid w:val="00FE67E8"/>
    <w:rsid w:val="00FE7BAC"/>
    <w:rsid w:val="00FE7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82EA0"/>
  <w15:docId w15:val="{1EC51E58-E2F4-4A74-A933-86CCBDD5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jc w:val="center"/>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731801"/>
    <w:pPr>
      <w:spacing w:before="100" w:beforeAutospacing="1" w:after="100" w:afterAutospacing="1"/>
      <w:ind w:firstLine="0"/>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4BB3"/>
    <w:pPr>
      <w:tabs>
        <w:tab w:val="center" w:pos="4677"/>
        <w:tab w:val="right" w:pos="9355"/>
      </w:tabs>
    </w:pPr>
  </w:style>
  <w:style w:type="character" w:customStyle="1" w:styleId="a4">
    <w:name w:val="Верхний колонтитул Знак"/>
    <w:basedOn w:val="a0"/>
    <w:link w:val="a3"/>
    <w:uiPriority w:val="99"/>
    <w:rsid w:val="003F4BB3"/>
  </w:style>
  <w:style w:type="paragraph" w:styleId="a5">
    <w:name w:val="footer"/>
    <w:basedOn w:val="a"/>
    <w:link w:val="a6"/>
    <w:uiPriority w:val="99"/>
    <w:unhideWhenUsed/>
    <w:rsid w:val="003F4BB3"/>
    <w:pPr>
      <w:tabs>
        <w:tab w:val="center" w:pos="4677"/>
        <w:tab w:val="right" w:pos="9355"/>
      </w:tabs>
    </w:pPr>
  </w:style>
  <w:style w:type="character" w:customStyle="1" w:styleId="a6">
    <w:name w:val="Нижний колонтитул Знак"/>
    <w:basedOn w:val="a0"/>
    <w:link w:val="a5"/>
    <w:uiPriority w:val="99"/>
    <w:rsid w:val="003F4BB3"/>
  </w:style>
  <w:style w:type="paragraph" w:styleId="a7">
    <w:name w:val="List Paragraph"/>
    <w:basedOn w:val="a"/>
    <w:uiPriority w:val="34"/>
    <w:qFormat/>
    <w:rsid w:val="001B0E96"/>
    <w:pPr>
      <w:ind w:left="720"/>
      <w:contextualSpacing/>
    </w:pPr>
  </w:style>
  <w:style w:type="paragraph" w:customStyle="1" w:styleId="ConsPlusNormal">
    <w:name w:val="ConsPlusNormal"/>
    <w:rsid w:val="005F403F"/>
    <w:pPr>
      <w:widowControl w:val="0"/>
      <w:autoSpaceDE w:val="0"/>
      <w:autoSpaceDN w:val="0"/>
      <w:adjustRightInd w:val="0"/>
      <w:ind w:firstLine="0"/>
      <w:jc w:val="left"/>
    </w:pPr>
    <w:rPr>
      <w:rFonts w:ascii="Arial" w:eastAsiaTheme="minorEastAsia" w:hAnsi="Arial" w:cs="Arial"/>
      <w:sz w:val="20"/>
      <w:szCs w:val="20"/>
      <w:lang w:eastAsia="ru-RU"/>
    </w:rPr>
  </w:style>
  <w:style w:type="character" w:styleId="a8">
    <w:name w:val="Hyperlink"/>
    <w:basedOn w:val="a0"/>
    <w:uiPriority w:val="99"/>
    <w:unhideWhenUsed/>
    <w:rsid w:val="0082446D"/>
    <w:rPr>
      <w:color w:val="0000FF" w:themeColor="hyperlink"/>
      <w:u w:val="single"/>
    </w:rPr>
  </w:style>
  <w:style w:type="character" w:customStyle="1" w:styleId="11">
    <w:name w:val="Неразрешенное упоминание1"/>
    <w:basedOn w:val="a0"/>
    <w:uiPriority w:val="99"/>
    <w:semiHidden/>
    <w:unhideWhenUsed/>
    <w:rsid w:val="00702B29"/>
    <w:rPr>
      <w:color w:val="605E5C"/>
      <w:shd w:val="clear" w:color="auto" w:fill="E1DFDD"/>
    </w:rPr>
  </w:style>
  <w:style w:type="paragraph" w:styleId="a9">
    <w:name w:val="Normal (Web)"/>
    <w:basedOn w:val="a"/>
    <w:uiPriority w:val="99"/>
    <w:unhideWhenUsed/>
    <w:rsid w:val="00200AB5"/>
    <w:pPr>
      <w:spacing w:before="100" w:beforeAutospacing="1" w:after="100" w:afterAutospacing="1"/>
      <w:ind w:firstLine="0"/>
      <w:jc w:val="left"/>
    </w:pPr>
    <w:rPr>
      <w:rFonts w:ascii="Times New Roman" w:eastAsia="Times New Roman" w:hAnsi="Times New Roman" w:cs="Times New Roman"/>
      <w:sz w:val="24"/>
      <w:szCs w:val="24"/>
      <w:lang w:eastAsia="ru-RU"/>
    </w:rPr>
  </w:style>
  <w:style w:type="table" w:styleId="aa">
    <w:name w:val="Table Grid"/>
    <w:basedOn w:val="a1"/>
    <w:uiPriority w:val="59"/>
    <w:rsid w:val="000860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E2966"/>
    <w:rPr>
      <w:rFonts w:ascii="Segoe UI" w:hAnsi="Segoe UI" w:cs="Segoe UI"/>
      <w:sz w:val="18"/>
      <w:szCs w:val="18"/>
    </w:rPr>
  </w:style>
  <w:style w:type="character" w:customStyle="1" w:styleId="ac">
    <w:name w:val="Текст выноски Знак"/>
    <w:basedOn w:val="a0"/>
    <w:link w:val="ab"/>
    <w:uiPriority w:val="99"/>
    <w:semiHidden/>
    <w:rsid w:val="004E2966"/>
    <w:rPr>
      <w:rFonts w:ascii="Segoe UI" w:hAnsi="Segoe UI" w:cs="Segoe UI"/>
      <w:sz w:val="18"/>
      <w:szCs w:val="18"/>
    </w:rPr>
  </w:style>
  <w:style w:type="paragraph" w:customStyle="1" w:styleId="ConsPlusTitle">
    <w:name w:val="ConsPlusTitle"/>
    <w:rsid w:val="00824B9C"/>
    <w:pPr>
      <w:widowControl w:val="0"/>
      <w:autoSpaceDE w:val="0"/>
      <w:autoSpaceDN w:val="0"/>
      <w:ind w:firstLine="0"/>
      <w:jc w:val="left"/>
    </w:pPr>
    <w:rPr>
      <w:rFonts w:ascii="Arial" w:eastAsia="Times New Roman" w:hAnsi="Arial" w:cs="Arial"/>
      <w:b/>
      <w:sz w:val="24"/>
      <w:szCs w:val="20"/>
      <w:lang w:eastAsia="ru-RU"/>
    </w:rPr>
  </w:style>
  <w:style w:type="character" w:customStyle="1" w:styleId="10">
    <w:name w:val="Заголовок 1 Знак"/>
    <w:basedOn w:val="a0"/>
    <w:link w:val="1"/>
    <w:rsid w:val="00731801"/>
    <w:rPr>
      <w:rFonts w:ascii="Times New Roman" w:eastAsia="Times New Roman" w:hAnsi="Times New Roman" w:cs="Times New Roman"/>
      <w:b/>
      <w:bCs/>
      <w:kern w:val="36"/>
      <w:sz w:val="48"/>
      <w:szCs w:val="48"/>
      <w:lang w:eastAsia="ru-RU"/>
    </w:rPr>
  </w:style>
  <w:style w:type="paragraph" w:styleId="HTML">
    <w:name w:val="HTML Preformatted"/>
    <w:basedOn w:val="a"/>
    <w:link w:val="HTML0"/>
    <w:uiPriority w:val="99"/>
    <w:semiHidden/>
    <w:unhideWhenUsed/>
    <w:rsid w:val="00257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57AFA"/>
    <w:rPr>
      <w:rFonts w:ascii="Courier New" w:eastAsia="Times New Roman" w:hAnsi="Courier New" w:cs="Courier New"/>
      <w:sz w:val="20"/>
      <w:szCs w:val="20"/>
      <w:lang w:eastAsia="ru-RU"/>
    </w:rPr>
  </w:style>
  <w:style w:type="character" w:customStyle="1" w:styleId="extendedtext-short">
    <w:name w:val="extendedtext-short"/>
    <w:basedOn w:val="a0"/>
    <w:rsid w:val="00257AFA"/>
  </w:style>
  <w:style w:type="character" w:styleId="ad">
    <w:name w:val="Emphasis"/>
    <w:basedOn w:val="a0"/>
    <w:qFormat/>
    <w:rsid w:val="009F76B6"/>
    <w:rPr>
      <w:i/>
      <w:iCs/>
    </w:rPr>
  </w:style>
  <w:style w:type="paragraph" w:styleId="ae">
    <w:name w:val="Title"/>
    <w:basedOn w:val="a"/>
    <w:link w:val="af"/>
    <w:qFormat/>
    <w:rsid w:val="009F76B6"/>
    <w:pPr>
      <w:ind w:firstLine="0"/>
    </w:pPr>
    <w:rPr>
      <w:rFonts w:ascii="Times New Roman" w:eastAsia="Times New Roman" w:hAnsi="Times New Roman" w:cs="Times New Roman"/>
      <w:sz w:val="36"/>
      <w:szCs w:val="24"/>
      <w:lang w:eastAsia="ru-RU"/>
    </w:rPr>
  </w:style>
  <w:style w:type="character" w:customStyle="1" w:styleId="af">
    <w:name w:val="Название Знак"/>
    <w:basedOn w:val="a0"/>
    <w:link w:val="ae"/>
    <w:rsid w:val="009F76B6"/>
    <w:rPr>
      <w:rFonts w:ascii="Times New Roman" w:eastAsia="Times New Roman" w:hAnsi="Times New Roman" w:cs="Times New Roman"/>
      <w:sz w:val="36"/>
      <w:szCs w:val="24"/>
      <w:lang w:eastAsia="ru-RU"/>
    </w:rPr>
  </w:style>
  <w:style w:type="paragraph" w:customStyle="1" w:styleId="Default">
    <w:name w:val="Default"/>
    <w:rsid w:val="009F76B6"/>
    <w:pPr>
      <w:autoSpaceDE w:val="0"/>
      <w:autoSpaceDN w:val="0"/>
      <w:adjustRightInd w:val="0"/>
      <w:ind w:firstLine="0"/>
      <w:jc w:val="left"/>
    </w:pPr>
    <w:rPr>
      <w:rFonts w:ascii="Times New Roman" w:hAnsi="Times New Roman" w:cs="Times New Roman"/>
      <w:color w:val="000000"/>
      <w:sz w:val="24"/>
      <w:szCs w:val="24"/>
    </w:rPr>
  </w:style>
  <w:style w:type="paragraph" w:styleId="af0">
    <w:name w:val="No Spacing"/>
    <w:uiPriority w:val="1"/>
    <w:qFormat/>
    <w:rsid w:val="009F76B6"/>
    <w:pPr>
      <w:ind w:firstLine="0"/>
      <w:jc w:val="left"/>
    </w:pPr>
  </w:style>
  <w:style w:type="character" w:customStyle="1" w:styleId="af1">
    <w:name w:val="Другое_"/>
    <w:basedOn w:val="a0"/>
    <w:link w:val="af2"/>
    <w:rsid w:val="009F76B6"/>
    <w:rPr>
      <w:rFonts w:ascii="Times New Roman" w:eastAsia="Times New Roman" w:hAnsi="Times New Roman" w:cs="Times New Roman"/>
    </w:rPr>
  </w:style>
  <w:style w:type="paragraph" w:customStyle="1" w:styleId="af2">
    <w:name w:val="Другое"/>
    <w:basedOn w:val="a"/>
    <w:link w:val="af1"/>
    <w:rsid w:val="009F76B6"/>
    <w:pPr>
      <w:widowControl w:val="0"/>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7901">
      <w:bodyDiv w:val="1"/>
      <w:marLeft w:val="0"/>
      <w:marRight w:val="0"/>
      <w:marTop w:val="0"/>
      <w:marBottom w:val="0"/>
      <w:divBdr>
        <w:top w:val="none" w:sz="0" w:space="0" w:color="auto"/>
        <w:left w:val="none" w:sz="0" w:space="0" w:color="auto"/>
        <w:bottom w:val="none" w:sz="0" w:space="0" w:color="auto"/>
        <w:right w:val="none" w:sz="0" w:space="0" w:color="auto"/>
      </w:divBdr>
    </w:div>
    <w:div w:id="26610290">
      <w:bodyDiv w:val="1"/>
      <w:marLeft w:val="0"/>
      <w:marRight w:val="0"/>
      <w:marTop w:val="0"/>
      <w:marBottom w:val="0"/>
      <w:divBdr>
        <w:top w:val="none" w:sz="0" w:space="0" w:color="auto"/>
        <w:left w:val="none" w:sz="0" w:space="0" w:color="auto"/>
        <w:bottom w:val="none" w:sz="0" w:space="0" w:color="auto"/>
        <w:right w:val="none" w:sz="0" w:space="0" w:color="auto"/>
      </w:divBdr>
    </w:div>
    <w:div w:id="95714720">
      <w:bodyDiv w:val="1"/>
      <w:marLeft w:val="0"/>
      <w:marRight w:val="0"/>
      <w:marTop w:val="0"/>
      <w:marBottom w:val="0"/>
      <w:divBdr>
        <w:top w:val="none" w:sz="0" w:space="0" w:color="auto"/>
        <w:left w:val="none" w:sz="0" w:space="0" w:color="auto"/>
        <w:bottom w:val="none" w:sz="0" w:space="0" w:color="auto"/>
        <w:right w:val="none" w:sz="0" w:space="0" w:color="auto"/>
      </w:divBdr>
    </w:div>
    <w:div w:id="140076938">
      <w:bodyDiv w:val="1"/>
      <w:marLeft w:val="0"/>
      <w:marRight w:val="0"/>
      <w:marTop w:val="0"/>
      <w:marBottom w:val="0"/>
      <w:divBdr>
        <w:top w:val="none" w:sz="0" w:space="0" w:color="auto"/>
        <w:left w:val="none" w:sz="0" w:space="0" w:color="auto"/>
        <w:bottom w:val="none" w:sz="0" w:space="0" w:color="auto"/>
        <w:right w:val="none" w:sz="0" w:space="0" w:color="auto"/>
      </w:divBdr>
    </w:div>
    <w:div w:id="142553135">
      <w:bodyDiv w:val="1"/>
      <w:marLeft w:val="0"/>
      <w:marRight w:val="0"/>
      <w:marTop w:val="0"/>
      <w:marBottom w:val="0"/>
      <w:divBdr>
        <w:top w:val="none" w:sz="0" w:space="0" w:color="auto"/>
        <w:left w:val="none" w:sz="0" w:space="0" w:color="auto"/>
        <w:bottom w:val="none" w:sz="0" w:space="0" w:color="auto"/>
        <w:right w:val="none" w:sz="0" w:space="0" w:color="auto"/>
      </w:divBdr>
    </w:div>
    <w:div w:id="144443087">
      <w:bodyDiv w:val="1"/>
      <w:marLeft w:val="0"/>
      <w:marRight w:val="0"/>
      <w:marTop w:val="0"/>
      <w:marBottom w:val="0"/>
      <w:divBdr>
        <w:top w:val="none" w:sz="0" w:space="0" w:color="auto"/>
        <w:left w:val="none" w:sz="0" w:space="0" w:color="auto"/>
        <w:bottom w:val="none" w:sz="0" w:space="0" w:color="auto"/>
        <w:right w:val="none" w:sz="0" w:space="0" w:color="auto"/>
      </w:divBdr>
    </w:div>
    <w:div w:id="159197352">
      <w:bodyDiv w:val="1"/>
      <w:marLeft w:val="0"/>
      <w:marRight w:val="0"/>
      <w:marTop w:val="0"/>
      <w:marBottom w:val="0"/>
      <w:divBdr>
        <w:top w:val="none" w:sz="0" w:space="0" w:color="auto"/>
        <w:left w:val="none" w:sz="0" w:space="0" w:color="auto"/>
        <w:bottom w:val="none" w:sz="0" w:space="0" w:color="auto"/>
        <w:right w:val="none" w:sz="0" w:space="0" w:color="auto"/>
      </w:divBdr>
    </w:div>
    <w:div w:id="501093102">
      <w:bodyDiv w:val="1"/>
      <w:marLeft w:val="0"/>
      <w:marRight w:val="0"/>
      <w:marTop w:val="0"/>
      <w:marBottom w:val="0"/>
      <w:divBdr>
        <w:top w:val="none" w:sz="0" w:space="0" w:color="auto"/>
        <w:left w:val="none" w:sz="0" w:space="0" w:color="auto"/>
        <w:bottom w:val="none" w:sz="0" w:space="0" w:color="auto"/>
        <w:right w:val="none" w:sz="0" w:space="0" w:color="auto"/>
      </w:divBdr>
    </w:div>
    <w:div w:id="570390961">
      <w:bodyDiv w:val="1"/>
      <w:marLeft w:val="0"/>
      <w:marRight w:val="0"/>
      <w:marTop w:val="0"/>
      <w:marBottom w:val="0"/>
      <w:divBdr>
        <w:top w:val="none" w:sz="0" w:space="0" w:color="auto"/>
        <w:left w:val="none" w:sz="0" w:space="0" w:color="auto"/>
        <w:bottom w:val="none" w:sz="0" w:space="0" w:color="auto"/>
        <w:right w:val="none" w:sz="0" w:space="0" w:color="auto"/>
      </w:divBdr>
    </w:div>
    <w:div w:id="580650178">
      <w:bodyDiv w:val="1"/>
      <w:marLeft w:val="0"/>
      <w:marRight w:val="0"/>
      <w:marTop w:val="0"/>
      <w:marBottom w:val="0"/>
      <w:divBdr>
        <w:top w:val="none" w:sz="0" w:space="0" w:color="auto"/>
        <w:left w:val="none" w:sz="0" w:space="0" w:color="auto"/>
        <w:bottom w:val="none" w:sz="0" w:space="0" w:color="auto"/>
        <w:right w:val="none" w:sz="0" w:space="0" w:color="auto"/>
      </w:divBdr>
    </w:div>
    <w:div w:id="585503349">
      <w:bodyDiv w:val="1"/>
      <w:marLeft w:val="0"/>
      <w:marRight w:val="0"/>
      <w:marTop w:val="0"/>
      <w:marBottom w:val="0"/>
      <w:divBdr>
        <w:top w:val="none" w:sz="0" w:space="0" w:color="auto"/>
        <w:left w:val="none" w:sz="0" w:space="0" w:color="auto"/>
        <w:bottom w:val="none" w:sz="0" w:space="0" w:color="auto"/>
        <w:right w:val="none" w:sz="0" w:space="0" w:color="auto"/>
      </w:divBdr>
    </w:div>
    <w:div w:id="608972988">
      <w:bodyDiv w:val="1"/>
      <w:marLeft w:val="0"/>
      <w:marRight w:val="0"/>
      <w:marTop w:val="0"/>
      <w:marBottom w:val="0"/>
      <w:divBdr>
        <w:top w:val="none" w:sz="0" w:space="0" w:color="auto"/>
        <w:left w:val="none" w:sz="0" w:space="0" w:color="auto"/>
        <w:bottom w:val="none" w:sz="0" w:space="0" w:color="auto"/>
        <w:right w:val="none" w:sz="0" w:space="0" w:color="auto"/>
      </w:divBdr>
    </w:div>
    <w:div w:id="614411454">
      <w:bodyDiv w:val="1"/>
      <w:marLeft w:val="0"/>
      <w:marRight w:val="0"/>
      <w:marTop w:val="0"/>
      <w:marBottom w:val="0"/>
      <w:divBdr>
        <w:top w:val="none" w:sz="0" w:space="0" w:color="auto"/>
        <w:left w:val="none" w:sz="0" w:space="0" w:color="auto"/>
        <w:bottom w:val="none" w:sz="0" w:space="0" w:color="auto"/>
        <w:right w:val="none" w:sz="0" w:space="0" w:color="auto"/>
      </w:divBdr>
    </w:div>
    <w:div w:id="621688396">
      <w:bodyDiv w:val="1"/>
      <w:marLeft w:val="0"/>
      <w:marRight w:val="0"/>
      <w:marTop w:val="0"/>
      <w:marBottom w:val="0"/>
      <w:divBdr>
        <w:top w:val="none" w:sz="0" w:space="0" w:color="auto"/>
        <w:left w:val="none" w:sz="0" w:space="0" w:color="auto"/>
        <w:bottom w:val="none" w:sz="0" w:space="0" w:color="auto"/>
        <w:right w:val="none" w:sz="0" w:space="0" w:color="auto"/>
      </w:divBdr>
    </w:div>
    <w:div w:id="666517954">
      <w:bodyDiv w:val="1"/>
      <w:marLeft w:val="0"/>
      <w:marRight w:val="0"/>
      <w:marTop w:val="0"/>
      <w:marBottom w:val="0"/>
      <w:divBdr>
        <w:top w:val="none" w:sz="0" w:space="0" w:color="auto"/>
        <w:left w:val="none" w:sz="0" w:space="0" w:color="auto"/>
        <w:bottom w:val="none" w:sz="0" w:space="0" w:color="auto"/>
        <w:right w:val="none" w:sz="0" w:space="0" w:color="auto"/>
      </w:divBdr>
    </w:div>
    <w:div w:id="770856259">
      <w:bodyDiv w:val="1"/>
      <w:marLeft w:val="0"/>
      <w:marRight w:val="0"/>
      <w:marTop w:val="0"/>
      <w:marBottom w:val="0"/>
      <w:divBdr>
        <w:top w:val="none" w:sz="0" w:space="0" w:color="auto"/>
        <w:left w:val="none" w:sz="0" w:space="0" w:color="auto"/>
        <w:bottom w:val="none" w:sz="0" w:space="0" w:color="auto"/>
        <w:right w:val="none" w:sz="0" w:space="0" w:color="auto"/>
      </w:divBdr>
    </w:div>
    <w:div w:id="801272151">
      <w:bodyDiv w:val="1"/>
      <w:marLeft w:val="0"/>
      <w:marRight w:val="0"/>
      <w:marTop w:val="0"/>
      <w:marBottom w:val="0"/>
      <w:divBdr>
        <w:top w:val="none" w:sz="0" w:space="0" w:color="auto"/>
        <w:left w:val="none" w:sz="0" w:space="0" w:color="auto"/>
        <w:bottom w:val="none" w:sz="0" w:space="0" w:color="auto"/>
        <w:right w:val="none" w:sz="0" w:space="0" w:color="auto"/>
      </w:divBdr>
    </w:div>
    <w:div w:id="810173392">
      <w:bodyDiv w:val="1"/>
      <w:marLeft w:val="0"/>
      <w:marRight w:val="0"/>
      <w:marTop w:val="0"/>
      <w:marBottom w:val="0"/>
      <w:divBdr>
        <w:top w:val="none" w:sz="0" w:space="0" w:color="auto"/>
        <w:left w:val="none" w:sz="0" w:space="0" w:color="auto"/>
        <w:bottom w:val="none" w:sz="0" w:space="0" w:color="auto"/>
        <w:right w:val="none" w:sz="0" w:space="0" w:color="auto"/>
      </w:divBdr>
    </w:div>
    <w:div w:id="896281845">
      <w:bodyDiv w:val="1"/>
      <w:marLeft w:val="0"/>
      <w:marRight w:val="0"/>
      <w:marTop w:val="0"/>
      <w:marBottom w:val="0"/>
      <w:divBdr>
        <w:top w:val="none" w:sz="0" w:space="0" w:color="auto"/>
        <w:left w:val="none" w:sz="0" w:space="0" w:color="auto"/>
        <w:bottom w:val="none" w:sz="0" w:space="0" w:color="auto"/>
        <w:right w:val="none" w:sz="0" w:space="0" w:color="auto"/>
      </w:divBdr>
    </w:div>
    <w:div w:id="912199152">
      <w:bodyDiv w:val="1"/>
      <w:marLeft w:val="0"/>
      <w:marRight w:val="0"/>
      <w:marTop w:val="0"/>
      <w:marBottom w:val="0"/>
      <w:divBdr>
        <w:top w:val="none" w:sz="0" w:space="0" w:color="auto"/>
        <w:left w:val="none" w:sz="0" w:space="0" w:color="auto"/>
        <w:bottom w:val="none" w:sz="0" w:space="0" w:color="auto"/>
        <w:right w:val="none" w:sz="0" w:space="0" w:color="auto"/>
      </w:divBdr>
    </w:div>
    <w:div w:id="1024477213">
      <w:bodyDiv w:val="1"/>
      <w:marLeft w:val="0"/>
      <w:marRight w:val="0"/>
      <w:marTop w:val="0"/>
      <w:marBottom w:val="0"/>
      <w:divBdr>
        <w:top w:val="none" w:sz="0" w:space="0" w:color="auto"/>
        <w:left w:val="none" w:sz="0" w:space="0" w:color="auto"/>
        <w:bottom w:val="none" w:sz="0" w:space="0" w:color="auto"/>
        <w:right w:val="none" w:sz="0" w:space="0" w:color="auto"/>
      </w:divBdr>
    </w:div>
    <w:div w:id="1041175316">
      <w:bodyDiv w:val="1"/>
      <w:marLeft w:val="0"/>
      <w:marRight w:val="0"/>
      <w:marTop w:val="0"/>
      <w:marBottom w:val="0"/>
      <w:divBdr>
        <w:top w:val="none" w:sz="0" w:space="0" w:color="auto"/>
        <w:left w:val="none" w:sz="0" w:space="0" w:color="auto"/>
        <w:bottom w:val="none" w:sz="0" w:space="0" w:color="auto"/>
        <w:right w:val="none" w:sz="0" w:space="0" w:color="auto"/>
      </w:divBdr>
    </w:div>
    <w:div w:id="1289435477">
      <w:bodyDiv w:val="1"/>
      <w:marLeft w:val="0"/>
      <w:marRight w:val="0"/>
      <w:marTop w:val="0"/>
      <w:marBottom w:val="0"/>
      <w:divBdr>
        <w:top w:val="none" w:sz="0" w:space="0" w:color="auto"/>
        <w:left w:val="none" w:sz="0" w:space="0" w:color="auto"/>
        <w:bottom w:val="none" w:sz="0" w:space="0" w:color="auto"/>
        <w:right w:val="none" w:sz="0" w:space="0" w:color="auto"/>
      </w:divBdr>
    </w:div>
    <w:div w:id="1369187743">
      <w:bodyDiv w:val="1"/>
      <w:marLeft w:val="0"/>
      <w:marRight w:val="0"/>
      <w:marTop w:val="0"/>
      <w:marBottom w:val="0"/>
      <w:divBdr>
        <w:top w:val="none" w:sz="0" w:space="0" w:color="auto"/>
        <w:left w:val="none" w:sz="0" w:space="0" w:color="auto"/>
        <w:bottom w:val="none" w:sz="0" w:space="0" w:color="auto"/>
        <w:right w:val="none" w:sz="0" w:space="0" w:color="auto"/>
      </w:divBdr>
    </w:div>
    <w:div w:id="1499149634">
      <w:bodyDiv w:val="1"/>
      <w:marLeft w:val="0"/>
      <w:marRight w:val="0"/>
      <w:marTop w:val="0"/>
      <w:marBottom w:val="0"/>
      <w:divBdr>
        <w:top w:val="none" w:sz="0" w:space="0" w:color="auto"/>
        <w:left w:val="none" w:sz="0" w:space="0" w:color="auto"/>
        <w:bottom w:val="none" w:sz="0" w:space="0" w:color="auto"/>
        <w:right w:val="none" w:sz="0" w:space="0" w:color="auto"/>
      </w:divBdr>
    </w:div>
    <w:div w:id="1552620822">
      <w:bodyDiv w:val="1"/>
      <w:marLeft w:val="0"/>
      <w:marRight w:val="0"/>
      <w:marTop w:val="0"/>
      <w:marBottom w:val="0"/>
      <w:divBdr>
        <w:top w:val="none" w:sz="0" w:space="0" w:color="auto"/>
        <w:left w:val="none" w:sz="0" w:space="0" w:color="auto"/>
        <w:bottom w:val="none" w:sz="0" w:space="0" w:color="auto"/>
        <w:right w:val="none" w:sz="0" w:space="0" w:color="auto"/>
      </w:divBdr>
    </w:div>
    <w:div w:id="1753891974">
      <w:bodyDiv w:val="1"/>
      <w:marLeft w:val="0"/>
      <w:marRight w:val="0"/>
      <w:marTop w:val="0"/>
      <w:marBottom w:val="0"/>
      <w:divBdr>
        <w:top w:val="none" w:sz="0" w:space="0" w:color="auto"/>
        <w:left w:val="none" w:sz="0" w:space="0" w:color="auto"/>
        <w:bottom w:val="none" w:sz="0" w:space="0" w:color="auto"/>
        <w:right w:val="none" w:sz="0" w:space="0" w:color="auto"/>
      </w:divBdr>
    </w:div>
    <w:div w:id="1783569842">
      <w:bodyDiv w:val="1"/>
      <w:marLeft w:val="0"/>
      <w:marRight w:val="0"/>
      <w:marTop w:val="0"/>
      <w:marBottom w:val="0"/>
      <w:divBdr>
        <w:top w:val="none" w:sz="0" w:space="0" w:color="auto"/>
        <w:left w:val="none" w:sz="0" w:space="0" w:color="auto"/>
        <w:bottom w:val="none" w:sz="0" w:space="0" w:color="auto"/>
        <w:right w:val="none" w:sz="0" w:space="0" w:color="auto"/>
      </w:divBdr>
    </w:div>
    <w:div w:id="2056195060">
      <w:bodyDiv w:val="1"/>
      <w:marLeft w:val="0"/>
      <w:marRight w:val="0"/>
      <w:marTop w:val="0"/>
      <w:marBottom w:val="0"/>
      <w:divBdr>
        <w:top w:val="none" w:sz="0" w:space="0" w:color="auto"/>
        <w:left w:val="none" w:sz="0" w:space="0" w:color="auto"/>
        <w:bottom w:val="none" w:sz="0" w:space="0" w:color="auto"/>
        <w:right w:val="none" w:sz="0" w:space="0" w:color="auto"/>
      </w:divBdr>
    </w:div>
    <w:div w:id="211879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519026&amp;date=16.03.2026&amp;dst=100745&amp;field=134" TargetMode="External"/><Relationship Id="rId18" Type="http://schemas.openxmlformats.org/officeDocument/2006/relationships/hyperlink" Target="consultantplus://offline/ref=657C57DE75FE8A6F4CA05C94AE4F31A1714273C295BEEE1868C5C179F98CE62289912B5A0D2F74t7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04817&amp;date=16.03.2026&amp;dst=100011&amp;field=134" TargetMode="External"/><Relationship Id="rId17" Type="http://schemas.openxmlformats.org/officeDocument/2006/relationships/hyperlink" Target="https://login.consultant.ru/link/?req=doc&amp;base=LAW&amp;n=401289&amp;dst=100011&amp;field=134&amp;date=08.04.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389182&amp;date=18.03.2022&amp;dst=712&amp;fie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19026&amp;dst=512&amp;field=134&amp;date=18.03.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89182&amp;date=18.03.2022&amp;dst=101720&amp;field=134" TargetMode="External"/><Relationship Id="rId10" Type="http://schemas.openxmlformats.org/officeDocument/2006/relationships/hyperlink" Target="https://login.consultant.ru/link/?req=doc&amp;base=PKBO&amp;n=38752&amp;date=18.03.2026"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14666920F81BD8660D184220BA541A33AE0D6F34D3B82F0F090B09CDD4B790F0850F15D9501a648F" TargetMode="External"/><Relationship Id="rId14" Type="http://schemas.openxmlformats.org/officeDocument/2006/relationships/hyperlink" Target="https://login.consultant.ru/link/?req=doc&amp;base=LAW&amp;n=389182&amp;date=18.03.2022&amp;dst=10169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314D9-3025-4D13-86BD-8AC718222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1817</TotalTime>
  <Pages>92</Pages>
  <Words>32052</Words>
  <Characters>182701</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хамепс</dc:creator>
  <cp:keywords/>
  <dc:description/>
  <cp:lastModifiedBy>ЕГЭ</cp:lastModifiedBy>
  <cp:revision>20</cp:revision>
  <cp:lastPrinted>2026-03-25T10:35:00Z</cp:lastPrinted>
  <dcterms:created xsi:type="dcterms:W3CDTF">2026-03-18T06:17:00Z</dcterms:created>
  <dcterms:modified xsi:type="dcterms:W3CDTF">2026-10-22T08:57:00Z</dcterms:modified>
</cp:coreProperties>
</file>