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D55" w:rsidRDefault="00E37A4D" w:rsidP="004F6D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A4D">
        <w:rPr>
          <w:rFonts w:ascii="Times New Roman" w:hAnsi="Times New Roman" w:cs="Times New Roman"/>
          <w:b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04738744" r:id="rId6"/>
        </w:object>
      </w:r>
    </w:p>
    <w:p w:rsidR="00E37A4D" w:rsidRDefault="00E37A4D" w:rsidP="004F6D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A4D" w:rsidRDefault="00E37A4D" w:rsidP="004F6D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A4D" w:rsidRDefault="00E37A4D" w:rsidP="004F6D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A4D" w:rsidRDefault="00E37A4D" w:rsidP="004F6D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A4D" w:rsidRDefault="00E37A4D" w:rsidP="004F6D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A4D" w:rsidRDefault="00E37A4D" w:rsidP="004F6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6D55" w:rsidRDefault="004F6D55" w:rsidP="004F6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0B3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4F6D55" w:rsidRPr="00C14A36" w:rsidRDefault="004F6D55" w:rsidP="004F6D55">
      <w:pPr>
        <w:rPr>
          <w:rFonts w:ascii="Times New Roman" w:hAnsi="Times New Roman" w:cs="Times New Roman"/>
          <w:sz w:val="24"/>
          <w:szCs w:val="24"/>
        </w:rPr>
      </w:pPr>
      <w:r w:rsidRPr="00C14A36">
        <w:rPr>
          <w:rFonts w:ascii="Times New Roman" w:hAnsi="Times New Roman" w:cs="Times New Roman"/>
          <w:sz w:val="24"/>
          <w:szCs w:val="24"/>
        </w:rPr>
        <w:t xml:space="preserve">Планирование составлено на основе Программы специальных (коррекционных) образовательных учреждений </w:t>
      </w:r>
      <w:r w:rsidRPr="00C14A36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C14A36">
        <w:rPr>
          <w:rFonts w:ascii="Times New Roman" w:hAnsi="Times New Roman" w:cs="Times New Roman"/>
          <w:sz w:val="24"/>
          <w:szCs w:val="24"/>
        </w:rPr>
        <w:t xml:space="preserve"> вида, 5-9 классы, сборник 2, профессионально-трудовое обучение, под редакцией В.В. Воронковой, Москва, ГИЦ «ВЛАДОС», 2012 год.</w:t>
      </w:r>
    </w:p>
    <w:p w:rsidR="004F6D55" w:rsidRPr="0040256C" w:rsidRDefault="004F6D55" w:rsidP="004F6D5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256C">
        <w:rPr>
          <w:rFonts w:ascii="Times New Roman" w:eastAsia="Times New Roman" w:hAnsi="Times New Roman"/>
          <w:sz w:val="24"/>
          <w:szCs w:val="24"/>
        </w:rPr>
        <w:t>Предлагаемая программ</w:t>
      </w:r>
      <w:r w:rsidR="007A7CC9">
        <w:rPr>
          <w:rFonts w:ascii="Times New Roman" w:eastAsia="Times New Roman" w:hAnsi="Times New Roman"/>
          <w:sz w:val="24"/>
          <w:szCs w:val="24"/>
        </w:rPr>
        <w:t>а ориентирована на учебник для 6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классов специальных (коррекционных) образовательных учреждений </w:t>
      </w:r>
      <w:r w:rsidRPr="0040256C">
        <w:rPr>
          <w:rFonts w:ascii="Times New Roman" w:eastAsia="Times New Roman" w:hAnsi="Times New Roman"/>
          <w:sz w:val="24"/>
          <w:szCs w:val="24"/>
          <w:lang w:val="en-US"/>
        </w:rPr>
        <w:t>VIII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вида /</w:t>
      </w:r>
      <w:r>
        <w:rPr>
          <w:rFonts w:ascii="Times New Roman" w:eastAsia="Times New Roman" w:hAnsi="Times New Roman"/>
          <w:sz w:val="24"/>
          <w:szCs w:val="24"/>
        </w:rPr>
        <w:t>Сельскохозяйственный труд</w:t>
      </w:r>
      <w:r w:rsidR="007A7CC9">
        <w:rPr>
          <w:rFonts w:ascii="Times New Roman" w:eastAsia="Times New Roman" w:hAnsi="Times New Roman"/>
          <w:sz w:val="24"/>
          <w:szCs w:val="24"/>
        </w:rPr>
        <w:t>. 6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класс: учебник для специальных (коррекционных) школ </w:t>
      </w:r>
      <w:r w:rsidRPr="0040256C">
        <w:rPr>
          <w:rFonts w:ascii="Times New Roman" w:eastAsia="Times New Roman" w:hAnsi="Times New Roman"/>
          <w:sz w:val="24"/>
          <w:szCs w:val="24"/>
          <w:lang w:val="en-US"/>
        </w:rPr>
        <w:t>VIII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/>
          <w:sz w:val="24"/>
          <w:szCs w:val="24"/>
        </w:rPr>
        <w:t>ида / Е.А.Ковале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ва. – </w:t>
      </w:r>
      <w:r>
        <w:rPr>
          <w:rFonts w:ascii="Times New Roman" w:eastAsia="Times New Roman" w:hAnsi="Times New Roman"/>
          <w:sz w:val="24"/>
          <w:szCs w:val="24"/>
        </w:rPr>
        <w:t xml:space="preserve">2-е издание. - М.: Просвещение, 2007.-142с.; </w:t>
      </w:r>
      <w:r w:rsidR="007A7CC9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Технология.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 w:rsidRPr="00370B37">
        <w:rPr>
          <w:rFonts w:ascii="Times New Roman" w:eastAsia="Times New Roman" w:hAnsi="Times New Roman" w:cs="Times New Roman"/>
          <w:color w:val="000000"/>
          <w:sz w:val="24"/>
          <w:szCs w:val="24"/>
        </w:rPr>
        <w:t>: учебник для учащихся общеобразовательных учреждений / В.Н.Правдюк, П.С.Самородский [и др.]; под ред. В. Д. Симоненко. - М. :Вентана-Граф, 2012.</w:t>
      </w:r>
    </w:p>
    <w:p w:rsidR="004F6D55" w:rsidRDefault="004F6D55" w:rsidP="004F6D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0256C">
        <w:rPr>
          <w:rFonts w:ascii="Times New Roman" w:eastAsia="Times New Roman" w:hAnsi="Times New Roman"/>
          <w:sz w:val="24"/>
          <w:szCs w:val="24"/>
        </w:rPr>
        <w:t>Соответствует федеральному государственному компоненту стандарта образования и учебному плану школы.</w:t>
      </w:r>
    </w:p>
    <w:p w:rsidR="004F6D55" w:rsidRPr="0040256C" w:rsidRDefault="004F6D55" w:rsidP="004F6D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4F6D55" w:rsidRPr="00CA12A5" w:rsidRDefault="004F6D55" w:rsidP="004F6D55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профессионально-трудового обучения</w:t>
      </w:r>
      <w:r w:rsidRPr="00CA12A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F6D55" w:rsidRPr="00CA12A5" w:rsidRDefault="004F6D55" w:rsidP="004F6D55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-коррекции недостатков умственного и физического развития;</w:t>
      </w:r>
    </w:p>
    <w:p w:rsidR="004F6D55" w:rsidRPr="00CA12A5" w:rsidRDefault="004F6D55" w:rsidP="004F6D55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-воспитанию связной речи;</w:t>
      </w:r>
    </w:p>
    <w:p w:rsidR="004F6D55" w:rsidRPr="00CA12A5" w:rsidRDefault="004F6D55" w:rsidP="004F6D55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-формированию общих трудовых навыков;</w:t>
      </w:r>
    </w:p>
    <w:p w:rsidR="004F6D55" w:rsidRPr="00CA12A5" w:rsidRDefault="004F6D55" w:rsidP="004F6D55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-осуществлению социально-трудовой адаптации учащихся;</w:t>
      </w:r>
    </w:p>
    <w:p w:rsidR="004F6D55" w:rsidRPr="00CA12A5" w:rsidRDefault="004F6D55" w:rsidP="004F6D55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-формированию навыков самоконтроля учебных действий, культуры речи и поведения, санитарно-гигиенических навыков и здорового образа жизни;</w:t>
      </w:r>
    </w:p>
    <w:p w:rsidR="004F6D55" w:rsidRDefault="004F6D55" w:rsidP="004F6D55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-обеспечению условий формирования личности школьника с ограниченными возможностями здоровья в комплексном взаимодействии психолога, соц. педагога, учителей, родителей.</w:t>
      </w:r>
    </w:p>
    <w:p w:rsidR="004F6D55" w:rsidRPr="00370B37" w:rsidRDefault="004F6D55" w:rsidP="004F6D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0B37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бочая программа рассчитана на 204 часа (6ч. в неделю).</w:t>
      </w:r>
    </w:p>
    <w:p w:rsidR="004F6D55" w:rsidRDefault="004F6D55" w:rsidP="004F6D55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F6D55" w:rsidRPr="0040256C" w:rsidRDefault="004F6D55" w:rsidP="004F6D55">
      <w:pPr>
        <w:spacing w:after="0" w:line="240" w:lineRule="auto"/>
        <w:ind w:left="12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0256C">
        <w:rPr>
          <w:rFonts w:ascii="Times New Roman" w:eastAsia="Times New Roman" w:hAnsi="Times New Roman"/>
          <w:b/>
          <w:sz w:val="24"/>
          <w:szCs w:val="24"/>
        </w:rPr>
        <w:t>Общая характеристика курса</w:t>
      </w:r>
    </w:p>
    <w:p w:rsidR="004F6D55" w:rsidRPr="00370B37" w:rsidRDefault="004F6D55" w:rsidP="004F6D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Программа по профессионально-трудовому обучению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включает разделы: «</w:t>
      </w:r>
      <w:r w:rsidRPr="00370B37">
        <w:rPr>
          <w:rFonts w:ascii="Times New Roman" w:hAnsi="Times New Roman" w:cs="Times New Roman"/>
          <w:sz w:val="24"/>
          <w:szCs w:val="24"/>
        </w:rPr>
        <w:t>"Технология. Технический труд", "Технология. Обслуживающий труд" и "Технология. Сельскохозяйственный труд".</w:t>
      </w:r>
    </w:p>
    <w:p w:rsidR="004F6D55" w:rsidRDefault="004F6D55" w:rsidP="004F6D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0B37">
        <w:rPr>
          <w:rFonts w:ascii="Times New Roman" w:hAnsi="Times New Roman" w:cs="Times New Roman"/>
          <w:sz w:val="24"/>
          <w:szCs w:val="24"/>
        </w:rPr>
        <w:t>Базовым для направления "Технология. Технический труд" является раздел "Создание изделий из конструкционных и поделочных материалов", для направления "Технология. Обслуживающий труд" - разделы "Создание изделий из текстильных и поделочных материалов", "Кулинария", для направления "Технология. Сельскохозяйственный труд" - разделы "Растениеводство", "Животноводство". С учетом сезонности работ в сельском хозяйстве базовые разделы направления "Технология. Сельскохозяйственный труд" дополняются необходимыми разделами одного из направлений: "Технология. Технический труд", "Технология. Обслуживающий труд". Каждое из трех направлений технологической подготовки обязательно включает в себя кроме того следующие разделы: "Электротехнические работы", "Технологии ведения дома", "Черчение и графика", "Современное производство и профессиональное образование".</w:t>
      </w:r>
    </w:p>
    <w:p w:rsidR="004F6D55" w:rsidRDefault="004F6D55" w:rsidP="004F6D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"/>
        <w:gridCol w:w="611"/>
        <w:gridCol w:w="7538"/>
        <w:gridCol w:w="932"/>
      </w:tblGrid>
      <w:tr w:rsidR="00251788" w:rsidRPr="00370B37" w:rsidTr="00251788">
        <w:tc>
          <w:tcPr>
            <w:tcW w:w="490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1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932" w:type="dxa"/>
          </w:tcPr>
          <w:p w:rsidR="00251788" w:rsidRPr="009C687B" w:rsidRDefault="00251788" w:rsidP="00717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</w:tr>
      <w:tr w:rsidR="00251788" w:rsidRPr="00370B37" w:rsidTr="00251788">
        <w:tc>
          <w:tcPr>
            <w:tcW w:w="490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38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932" w:type="dxa"/>
          </w:tcPr>
          <w:p w:rsidR="00251788" w:rsidRPr="009C687B" w:rsidRDefault="00251788" w:rsidP="00717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51788" w:rsidRPr="00370B37" w:rsidTr="00251788">
        <w:tc>
          <w:tcPr>
            <w:tcW w:w="490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38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«Растениеводство»</w:t>
            </w:r>
          </w:p>
        </w:tc>
        <w:tc>
          <w:tcPr>
            <w:tcW w:w="932" w:type="dxa"/>
          </w:tcPr>
          <w:p w:rsidR="00251788" w:rsidRPr="00717549" w:rsidRDefault="00251788" w:rsidP="00717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54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251788" w:rsidRPr="00370B37" w:rsidTr="00251788">
        <w:tc>
          <w:tcPr>
            <w:tcW w:w="490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1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38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«Кулинария»</w:t>
            </w:r>
          </w:p>
        </w:tc>
        <w:tc>
          <w:tcPr>
            <w:tcW w:w="932" w:type="dxa"/>
          </w:tcPr>
          <w:p w:rsidR="00251788" w:rsidRPr="00717549" w:rsidRDefault="00251788" w:rsidP="00717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549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</w:tr>
      <w:tr w:rsidR="00251788" w:rsidRPr="00370B37" w:rsidTr="00251788">
        <w:tc>
          <w:tcPr>
            <w:tcW w:w="490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11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«Создание изделий из текстильных и поделочных материалов»</w:t>
            </w:r>
          </w:p>
        </w:tc>
        <w:tc>
          <w:tcPr>
            <w:tcW w:w="932" w:type="dxa"/>
          </w:tcPr>
          <w:p w:rsidR="00251788" w:rsidRPr="009C687B" w:rsidRDefault="00251788" w:rsidP="00717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51788" w:rsidRPr="00370B37" w:rsidTr="00251788">
        <w:tc>
          <w:tcPr>
            <w:tcW w:w="490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1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251788" w:rsidRPr="00370B37" w:rsidRDefault="00251788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«Технологии  ведения дома»</w:t>
            </w:r>
          </w:p>
        </w:tc>
        <w:tc>
          <w:tcPr>
            <w:tcW w:w="932" w:type="dxa"/>
          </w:tcPr>
          <w:p w:rsidR="00251788" w:rsidRPr="009C687B" w:rsidRDefault="00251788" w:rsidP="00717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E6952" w:rsidRPr="00370B37" w:rsidTr="00251788">
        <w:tc>
          <w:tcPr>
            <w:tcW w:w="490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5E6952" w:rsidRPr="00370B37" w:rsidRDefault="005E6952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«Интерьер дома» </w:t>
            </w:r>
          </w:p>
        </w:tc>
        <w:tc>
          <w:tcPr>
            <w:tcW w:w="932" w:type="dxa"/>
          </w:tcPr>
          <w:p w:rsidR="005E6952" w:rsidRPr="009C687B" w:rsidRDefault="005E6952" w:rsidP="00717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6952" w:rsidRPr="00370B37" w:rsidTr="00251788">
        <w:tc>
          <w:tcPr>
            <w:tcW w:w="490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1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«Электротехнические работы»</w:t>
            </w:r>
          </w:p>
        </w:tc>
        <w:tc>
          <w:tcPr>
            <w:tcW w:w="932" w:type="dxa"/>
          </w:tcPr>
          <w:p w:rsidR="005E6952" w:rsidRPr="00077183" w:rsidRDefault="005E6952" w:rsidP="00717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18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5E6952" w:rsidRPr="00370B37" w:rsidTr="00251788">
        <w:tc>
          <w:tcPr>
            <w:tcW w:w="490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1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«Черчение и графика»</w:t>
            </w:r>
          </w:p>
        </w:tc>
        <w:tc>
          <w:tcPr>
            <w:tcW w:w="932" w:type="dxa"/>
          </w:tcPr>
          <w:p w:rsidR="005E6952" w:rsidRPr="009C687B" w:rsidRDefault="005E6952" w:rsidP="00717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E6952" w:rsidRPr="00370B37" w:rsidTr="00251788">
        <w:tc>
          <w:tcPr>
            <w:tcW w:w="490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1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«Создание изделий из конструкционных и поделочных материалов»</w:t>
            </w:r>
          </w:p>
        </w:tc>
        <w:tc>
          <w:tcPr>
            <w:tcW w:w="932" w:type="dxa"/>
          </w:tcPr>
          <w:p w:rsidR="005E6952" w:rsidRPr="009C687B" w:rsidRDefault="005E6952" w:rsidP="00717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5E6952" w:rsidRPr="00370B37" w:rsidTr="00251788">
        <w:tc>
          <w:tcPr>
            <w:tcW w:w="490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1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 xml:space="preserve"> «животноводство»</w:t>
            </w:r>
          </w:p>
        </w:tc>
        <w:tc>
          <w:tcPr>
            <w:tcW w:w="932" w:type="dxa"/>
          </w:tcPr>
          <w:p w:rsidR="005E6952" w:rsidRPr="009C687B" w:rsidRDefault="005E6952" w:rsidP="00717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E6952" w:rsidRPr="00370B37" w:rsidTr="00251788">
        <w:tc>
          <w:tcPr>
            <w:tcW w:w="490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5E6952" w:rsidRPr="005E6952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952">
              <w:rPr>
                <w:rFonts w:ascii="Times New Roman" w:hAnsi="Times New Roman" w:cs="Times New Roman"/>
                <w:sz w:val="24"/>
                <w:szCs w:val="24"/>
              </w:rPr>
              <w:t>«Дизайн пришкольного участка»</w:t>
            </w:r>
          </w:p>
        </w:tc>
        <w:tc>
          <w:tcPr>
            <w:tcW w:w="932" w:type="dxa"/>
          </w:tcPr>
          <w:p w:rsidR="005E6952" w:rsidRPr="005E6952" w:rsidRDefault="005E6952" w:rsidP="00717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95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5E6952" w:rsidRPr="00370B37" w:rsidTr="00251788">
        <w:tc>
          <w:tcPr>
            <w:tcW w:w="490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1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«Современное производство и профессиональное образование»</w:t>
            </w:r>
          </w:p>
        </w:tc>
        <w:tc>
          <w:tcPr>
            <w:tcW w:w="932" w:type="dxa"/>
          </w:tcPr>
          <w:p w:rsidR="005E6952" w:rsidRPr="009C687B" w:rsidRDefault="005E6952" w:rsidP="00717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952" w:rsidRPr="00370B37" w:rsidTr="00251788">
        <w:tc>
          <w:tcPr>
            <w:tcW w:w="490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8" w:type="dxa"/>
          </w:tcPr>
          <w:p w:rsidR="005E6952" w:rsidRPr="00370B37" w:rsidRDefault="005E6952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32" w:type="dxa"/>
          </w:tcPr>
          <w:p w:rsidR="005E6952" w:rsidRPr="00C334C0" w:rsidRDefault="005E6952" w:rsidP="007175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34C0">
              <w:rPr>
                <w:rFonts w:ascii="Times New Roman" w:hAnsi="Times New Roman" w:cs="Times New Roman"/>
                <w:b/>
                <w:sz w:val="20"/>
                <w:szCs w:val="20"/>
              </w:rPr>
              <w:t>204ч.</w:t>
            </w:r>
          </w:p>
        </w:tc>
      </w:tr>
    </w:tbl>
    <w:p w:rsidR="00CD2990" w:rsidRPr="00370B37" w:rsidRDefault="00CD2990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990" w:rsidRPr="00370B37" w:rsidRDefault="00CD2990" w:rsidP="00CD2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B37">
        <w:rPr>
          <w:rFonts w:ascii="Times New Roman" w:hAnsi="Times New Roman" w:cs="Times New Roman"/>
          <w:b/>
          <w:sz w:val="24"/>
          <w:szCs w:val="24"/>
        </w:rPr>
        <w:t xml:space="preserve">Основное содержание </w:t>
      </w:r>
    </w:p>
    <w:p w:rsidR="00CD2990" w:rsidRDefault="00717549" w:rsidP="00CD2990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 (204</w:t>
      </w:r>
      <w:r w:rsidR="00CD2990" w:rsidRPr="00717549">
        <w:rPr>
          <w:rFonts w:ascii="Times New Roman" w:hAnsi="Times New Roman" w:cs="Times New Roman"/>
          <w:b/>
          <w:sz w:val="24"/>
          <w:szCs w:val="24"/>
        </w:rPr>
        <w:t>ч.)</w:t>
      </w:r>
    </w:p>
    <w:p w:rsidR="00717549" w:rsidRPr="00717549" w:rsidRDefault="00717549" w:rsidP="007175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четверть (48ч.)</w:t>
      </w:r>
    </w:p>
    <w:p w:rsidR="00CD2990" w:rsidRPr="00717549" w:rsidRDefault="00CD2990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7549">
        <w:rPr>
          <w:rFonts w:ascii="Times New Roman" w:hAnsi="Times New Roman" w:cs="Times New Roman"/>
          <w:b/>
          <w:sz w:val="24"/>
          <w:szCs w:val="24"/>
        </w:rPr>
        <w:t>1.Вводное занятие (1ч.)</w:t>
      </w:r>
    </w:p>
    <w:p w:rsidR="005D2557" w:rsidRPr="005D2557" w:rsidRDefault="005D2557" w:rsidP="005D2557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Т</w:t>
      </w:r>
      <w:r w:rsidRPr="005D255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еоретические сведения.</w:t>
      </w:r>
      <w:r w:rsidRPr="005D25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D2557">
        <w:rPr>
          <w:rFonts w:ascii="Times New Roman" w:eastAsia="Times New Roman" w:hAnsi="Times New Roman" w:cs="Times New Roman"/>
          <w:sz w:val="24"/>
          <w:szCs w:val="24"/>
        </w:rPr>
        <w:t>Технология как учебная дисциплина и как наука. Цель и задачи изучения предмета «Технология» в 6 классе. Содержание предмета. Последовательность его изу</w:t>
      </w:r>
      <w:r w:rsidRPr="005D2557">
        <w:rPr>
          <w:rFonts w:ascii="Times New Roman" w:eastAsia="Times New Roman" w:hAnsi="Times New Roman" w:cs="Times New Roman"/>
          <w:sz w:val="24"/>
          <w:szCs w:val="24"/>
        </w:rPr>
        <w:softHyphen/>
        <w:t>чения. Санитарно-гигиенические требования и правила внут</w:t>
      </w:r>
      <w:r w:rsidRPr="005D2557">
        <w:rPr>
          <w:rFonts w:ascii="Times New Roman" w:eastAsia="Times New Roman" w:hAnsi="Times New Roman" w:cs="Times New Roman"/>
          <w:sz w:val="24"/>
          <w:szCs w:val="24"/>
        </w:rPr>
        <w:softHyphen/>
        <w:t>реннего распорядка при работе в школьных мастерских. Орга</w:t>
      </w:r>
      <w:r w:rsidRPr="005D2557">
        <w:rPr>
          <w:rFonts w:ascii="Times New Roman" w:eastAsia="Times New Roman" w:hAnsi="Times New Roman" w:cs="Times New Roman"/>
          <w:sz w:val="24"/>
          <w:szCs w:val="24"/>
        </w:rPr>
        <w:softHyphen/>
        <w:t>низация теоретической и практической частей урока.</w:t>
      </w:r>
    </w:p>
    <w:p w:rsidR="005D2557" w:rsidRPr="005D2557" w:rsidRDefault="005D2557" w:rsidP="005D2557">
      <w:pPr>
        <w:shd w:val="clear" w:color="auto" w:fill="FFFFFF"/>
        <w:spacing w:line="240" w:lineRule="atLeast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2557">
        <w:rPr>
          <w:rFonts w:ascii="Times New Roman" w:eastAsia="Times New Roman" w:hAnsi="Times New Roman" w:cs="Times New Roman"/>
          <w:b/>
          <w:iCs/>
          <w:sz w:val="24"/>
          <w:szCs w:val="24"/>
        </w:rPr>
        <w:t>Практические работы</w:t>
      </w:r>
      <w:r w:rsidRPr="005D2557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5D25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5D2557">
        <w:rPr>
          <w:rFonts w:ascii="Times New Roman" w:eastAsia="Times New Roman" w:hAnsi="Times New Roman" w:cs="Times New Roman"/>
          <w:sz w:val="24"/>
          <w:szCs w:val="24"/>
        </w:rPr>
        <w:t>Знакомство с содержанием и после</w:t>
      </w:r>
      <w:r w:rsidRPr="005D2557">
        <w:rPr>
          <w:rFonts w:ascii="Times New Roman" w:eastAsia="Times New Roman" w:hAnsi="Times New Roman" w:cs="Times New Roman"/>
          <w:sz w:val="24"/>
          <w:szCs w:val="24"/>
        </w:rPr>
        <w:softHyphen/>
        <w:t>довательностью изучения предмета «Технология» в 6 классе. Знакомство с библиотечкой кабинета, электронными средства</w:t>
      </w:r>
      <w:r w:rsidRPr="005D2557">
        <w:rPr>
          <w:rFonts w:ascii="Times New Roman" w:eastAsia="Times New Roman" w:hAnsi="Times New Roman" w:cs="Times New Roman"/>
          <w:sz w:val="24"/>
          <w:szCs w:val="24"/>
        </w:rPr>
        <w:softHyphen/>
        <w:t>ми обучения.</w:t>
      </w:r>
    </w:p>
    <w:p w:rsidR="005D2557" w:rsidRPr="005D2557" w:rsidRDefault="005D2557" w:rsidP="005D2557">
      <w:pPr>
        <w:shd w:val="clear" w:color="auto" w:fill="FFFFFF"/>
        <w:spacing w:line="240" w:lineRule="atLeast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2557">
        <w:rPr>
          <w:rFonts w:ascii="Times New Roman" w:eastAsia="Times New Roman" w:hAnsi="Times New Roman" w:cs="Times New Roman"/>
          <w:b/>
          <w:iCs/>
          <w:sz w:val="24"/>
          <w:szCs w:val="24"/>
        </w:rPr>
        <w:t>Варианты объектов труда.</w:t>
      </w:r>
      <w:r w:rsidRPr="005D25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5D2557">
        <w:rPr>
          <w:rFonts w:ascii="Times New Roman" w:eastAsia="Times New Roman" w:hAnsi="Times New Roman" w:cs="Times New Roman"/>
          <w:sz w:val="24"/>
          <w:szCs w:val="24"/>
        </w:rPr>
        <w:t>Учебник «Технология» для 6-х неделимых классов , библиотечка кабинета. Элек</w:t>
      </w:r>
      <w:r w:rsidRPr="005D2557">
        <w:rPr>
          <w:rFonts w:ascii="Times New Roman" w:eastAsia="Times New Roman" w:hAnsi="Times New Roman" w:cs="Times New Roman"/>
          <w:sz w:val="24"/>
          <w:szCs w:val="24"/>
        </w:rPr>
        <w:softHyphen/>
        <w:t>тронные средства обучения.</w:t>
      </w:r>
    </w:p>
    <w:p w:rsidR="005D2557" w:rsidRPr="00717549" w:rsidRDefault="005D2557" w:rsidP="00CD2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990" w:rsidRPr="00717549" w:rsidRDefault="006A5212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7549">
        <w:rPr>
          <w:rFonts w:ascii="Times New Roman" w:hAnsi="Times New Roman" w:cs="Times New Roman"/>
          <w:b/>
          <w:sz w:val="24"/>
          <w:szCs w:val="24"/>
        </w:rPr>
        <w:t>Раздел 1.</w:t>
      </w:r>
      <w:r w:rsidR="00251788">
        <w:rPr>
          <w:rFonts w:ascii="Times New Roman" w:hAnsi="Times New Roman" w:cs="Times New Roman"/>
          <w:b/>
          <w:sz w:val="24"/>
          <w:szCs w:val="24"/>
        </w:rPr>
        <w:t xml:space="preserve"> «Растениеводство» (16</w:t>
      </w:r>
      <w:r w:rsidR="00CD2990" w:rsidRPr="00717549">
        <w:rPr>
          <w:rFonts w:ascii="Times New Roman" w:hAnsi="Times New Roman" w:cs="Times New Roman"/>
          <w:b/>
          <w:sz w:val="24"/>
          <w:szCs w:val="24"/>
        </w:rPr>
        <w:t>ч.</w:t>
      </w:r>
      <w:r w:rsidR="007175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b/>
          <w:sz w:val="24"/>
          <w:szCs w:val="24"/>
        </w:rPr>
        <w:t>-</w:t>
      </w:r>
      <w:r w:rsidR="007175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b/>
          <w:sz w:val="24"/>
          <w:szCs w:val="24"/>
        </w:rPr>
        <w:t xml:space="preserve">осенью, </w:t>
      </w:r>
      <w:r w:rsidR="00CD2990" w:rsidRPr="00717549">
        <w:rPr>
          <w:rFonts w:ascii="Times New Roman" w:hAnsi="Times New Roman" w:cs="Times New Roman"/>
          <w:b/>
          <w:sz w:val="24"/>
          <w:szCs w:val="24"/>
        </w:rPr>
        <w:t>)</w:t>
      </w:r>
    </w:p>
    <w:p w:rsidR="006A5212" w:rsidRDefault="006A5212" w:rsidP="006A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Отрасли сельского хозяйства</w:t>
      </w:r>
      <w:r w:rsidRPr="00071965">
        <w:rPr>
          <w:rFonts w:ascii="Times New Roman" w:hAnsi="Times New Roman" w:cs="Times New Roman"/>
          <w:sz w:val="24"/>
          <w:szCs w:val="24"/>
        </w:rPr>
        <w:t>. Подсобное сельское хозяйство школы. Виды производимой в нем продукции и ее использование. Участие в сборе урожая овощей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1965">
        <w:rPr>
          <w:rFonts w:ascii="Times New Roman" w:hAnsi="Times New Roman" w:cs="Times New Roman"/>
          <w:sz w:val="24"/>
          <w:szCs w:val="24"/>
        </w:rPr>
        <w:t xml:space="preserve">картофеля </w:t>
      </w:r>
    </w:p>
    <w:p w:rsidR="006A5212" w:rsidRDefault="006A5212" w:rsidP="006A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6D4F">
        <w:rPr>
          <w:rFonts w:ascii="Times New Roman" w:hAnsi="Times New Roman" w:cs="Times New Roman"/>
          <w:b/>
          <w:sz w:val="24"/>
          <w:szCs w:val="24"/>
        </w:rPr>
        <w:t>Объект работы.</w:t>
      </w:r>
      <w:r w:rsidRPr="00071965">
        <w:rPr>
          <w:rFonts w:ascii="Times New Roman" w:hAnsi="Times New Roman" w:cs="Times New Roman"/>
          <w:sz w:val="24"/>
          <w:szCs w:val="24"/>
        </w:rPr>
        <w:t xml:space="preserve"> Овощи. </w:t>
      </w:r>
    </w:p>
    <w:p w:rsidR="006A5212" w:rsidRDefault="006A5212" w:rsidP="006A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6D4F">
        <w:rPr>
          <w:rFonts w:ascii="Times New Roman" w:hAnsi="Times New Roman" w:cs="Times New Roman"/>
          <w:b/>
          <w:sz w:val="24"/>
          <w:szCs w:val="24"/>
        </w:rPr>
        <w:t>Теоретические сведения.</w:t>
      </w:r>
      <w:r w:rsidRPr="00071965">
        <w:rPr>
          <w:rFonts w:ascii="Times New Roman" w:hAnsi="Times New Roman" w:cs="Times New Roman"/>
          <w:sz w:val="24"/>
          <w:szCs w:val="24"/>
        </w:rPr>
        <w:t xml:space="preserve"> Цель заготовки овощей и картофеля. Значение своевременной уборки овощей и картофеля. Правила уборки овощей и картофеля. Правила безопасности при работе сельхозинвентарем. </w:t>
      </w:r>
    </w:p>
    <w:p w:rsidR="006A5212" w:rsidRDefault="006A5212" w:rsidP="006A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6D4F">
        <w:rPr>
          <w:rFonts w:ascii="Times New Roman" w:hAnsi="Times New Roman" w:cs="Times New Roman"/>
          <w:b/>
          <w:sz w:val="24"/>
          <w:szCs w:val="24"/>
        </w:rPr>
        <w:t>Умение.</w:t>
      </w:r>
      <w:r w:rsidRPr="00071965">
        <w:rPr>
          <w:rFonts w:ascii="Times New Roman" w:hAnsi="Times New Roman" w:cs="Times New Roman"/>
          <w:sz w:val="24"/>
          <w:szCs w:val="24"/>
        </w:rPr>
        <w:t xml:space="preserve"> Уборка и сортировка овощей. </w:t>
      </w:r>
    </w:p>
    <w:p w:rsidR="006A5212" w:rsidRDefault="006A5212" w:rsidP="006A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6D4F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  <w:r w:rsidRPr="00071965">
        <w:rPr>
          <w:rFonts w:ascii="Times New Roman" w:hAnsi="Times New Roman" w:cs="Times New Roman"/>
          <w:sz w:val="24"/>
          <w:szCs w:val="24"/>
        </w:rPr>
        <w:t xml:space="preserve"> Сортировка выкопанных корнеплодов свеклы и моркови, укладка их в штабель для дальнейшей обрезки ботвы. Сортировка выкопанных клубней картофеля. </w:t>
      </w:r>
    </w:p>
    <w:p w:rsidR="006A5212" w:rsidRDefault="006A5212" w:rsidP="006A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во дворе, в огороде, на участке.</w:t>
      </w:r>
    </w:p>
    <w:p w:rsidR="006A5212" w:rsidRPr="006A5212" w:rsidRDefault="006A5212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990" w:rsidRPr="00717549" w:rsidRDefault="00CD2990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7549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717549">
        <w:rPr>
          <w:rFonts w:ascii="Times New Roman" w:hAnsi="Times New Roman" w:cs="Times New Roman"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b/>
          <w:sz w:val="24"/>
          <w:szCs w:val="24"/>
        </w:rPr>
        <w:t>«Кулинария» (</w:t>
      </w:r>
      <w:r w:rsidR="00717549" w:rsidRPr="00717549">
        <w:rPr>
          <w:rFonts w:ascii="Times New Roman" w:hAnsi="Times New Roman" w:cs="Times New Roman"/>
          <w:b/>
          <w:sz w:val="24"/>
          <w:szCs w:val="24"/>
        </w:rPr>
        <w:t>1</w:t>
      </w:r>
      <w:r w:rsidRPr="00717549">
        <w:rPr>
          <w:rFonts w:ascii="Times New Roman" w:hAnsi="Times New Roman" w:cs="Times New Roman"/>
          <w:b/>
          <w:sz w:val="24"/>
          <w:szCs w:val="24"/>
        </w:rPr>
        <w:t>4ч.)</w:t>
      </w:r>
    </w:p>
    <w:p w:rsidR="00717549" w:rsidRPr="00717549" w:rsidRDefault="00717549" w:rsidP="00717549">
      <w:pPr>
        <w:spacing w:line="240" w:lineRule="atLeast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7549">
        <w:rPr>
          <w:rFonts w:ascii="Times New Roman" w:hAnsi="Times New Roman" w:cs="Times New Roman"/>
          <w:b/>
          <w:bCs/>
          <w:sz w:val="24"/>
          <w:szCs w:val="24"/>
        </w:rPr>
        <w:t>Физиология питания (2 ч)</w:t>
      </w:r>
    </w:p>
    <w:p w:rsidR="00717549" w:rsidRPr="005D2557" w:rsidRDefault="00717549" w:rsidP="005D2557">
      <w:pPr>
        <w:shd w:val="clear" w:color="auto" w:fill="FFFFFF"/>
        <w:spacing w:line="240" w:lineRule="atLeast"/>
        <w:ind w:right="1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Основные теоретические сведения. 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10" w:right="10" w:firstLine="40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bCs/>
          <w:iCs/>
          <w:sz w:val="24"/>
          <w:szCs w:val="24"/>
        </w:rPr>
        <w:t xml:space="preserve">Знакомство с физиологии питания человека. Общие сведения о значении минеральных веществ в жизнедеятельности организма, значение солей, кальция, натрия, железа, йода, суточная потребность в солях </w:t>
      </w:r>
    </w:p>
    <w:p w:rsidR="00717549" w:rsidRPr="00717549" w:rsidRDefault="00717549" w:rsidP="00717549">
      <w:pPr>
        <w:shd w:val="clear" w:color="auto" w:fill="FFFFFF"/>
        <w:spacing w:line="240" w:lineRule="atLeast"/>
        <w:ind w:right="14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pacing w:val="-2"/>
          <w:sz w:val="24"/>
          <w:szCs w:val="24"/>
        </w:rPr>
        <w:t>Понятие о микроорганизмах; полезное и вредное воздей</w:t>
      </w:r>
      <w:r w:rsidRPr="00717549">
        <w:rPr>
          <w:rFonts w:ascii="Times New Roman" w:hAnsi="Times New Roman" w:cs="Times New Roman"/>
          <w:spacing w:val="-2"/>
          <w:sz w:val="24"/>
          <w:szCs w:val="24"/>
        </w:rPr>
        <w:softHyphen/>
        <w:t>ствие микроорганизмов на пищевые продукты; органолепти</w:t>
      </w:r>
      <w:r w:rsidRPr="00717549">
        <w:rPr>
          <w:rFonts w:ascii="Times New Roman" w:hAnsi="Times New Roman" w:cs="Times New Roman"/>
          <w:sz w:val="24"/>
          <w:szCs w:val="24"/>
        </w:rPr>
        <w:t>ческие и лабораторные экспресс-методы определения качест</w:t>
      </w:r>
      <w:r w:rsidRPr="00717549">
        <w:rPr>
          <w:rFonts w:ascii="Times New Roman" w:hAnsi="Times New Roman" w:cs="Times New Roman"/>
          <w:sz w:val="24"/>
          <w:szCs w:val="24"/>
        </w:rPr>
        <w:softHyphen/>
      </w:r>
      <w:r w:rsidRPr="00717549">
        <w:rPr>
          <w:rFonts w:ascii="Times New Roman" w:hAnsi="Times New Roman" w:cs="Times New Roman"/>
          <w:spacing w:val="-2"/>
          <w:sz w:val="24"/>
          <w:szCs w:val="24"/>
        </w:rPr>
        <w:t>ва пищевых продуктов; первая помощь при пищевых отрав</w:t>
      </w:r>
      <w:r w:rsidRPr="00717549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717549">
        <w:rPr>
          <w:rFonts w:ascii="Times New Roman" w:hAnsi="Times New Roman" w:cs="Times New Roman"/>
          <w:sz w:val="24"/>
          <w:szCs w:val="24"/>
        </w:rPr>
        <w:t>лениях.</w:t>
      </w:r>
    </w:p>
    <w:p w:rsidR="00717549" w:rsidRPr="005D2557" w:rsidRDefault="00717549" w:rsidP="005D2557">
      <w:pPr>
        <w:shd w:val="clear" w:color="auto" w:fill="FFFFFF"/>
        <w:spacing w:line="240" w:lineRule="atLeast"/>
        <w:ind w:right="1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D2557">
        <w:rPr>
          <w:rFonts w:ascii="Times New Roman" w:hAnsi="Times New Roman" w:cs="Times New Roman"/>
          <w:b/>
          <w:iCs/>
          <w:sz w:val="24"/>
          <w:szCs w:val="24"/>
        </w:rPr>
        <w:lastRenderedPageBreak/>
        <w:t>Прак</w:t>
      </w:r>
      <w:r w:rsidRPr="005D2557">
        <w:rPr>
          <w:rFonts w:ascii="Times New Roman" w:hAnsi="Times New Roman" w:cs="Times New Roman"/>
          <w:b/>
          <w:iCs/>
          <w:sz w:val="24"/>
          <w:szCs w:val="24"/>
        </w:rPr>
        <w:softHyphen/>
        <w:t>тические работы</w:t>
      </w:r>
      <w:r w:rsidRPr="005D255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717549" w:rsidRPr="00717549" w:rsidRDefault="00717549" w:rsidP="00717549">
      <w:pPr>
        <w:shd w:val="clear" w:color="auto" w:fill="FFFFFF"/>
        <w:spacing w:line="240" w:lineRule="atLeast"/>
        <w:ind w:right="19" w:firstLine="41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pacing w:val="-2"/>
          <w:sz w:val="24"/>
          <w:szCs w:val="24"/>
        </w:rPr>
        <w:t xml:space="preserve">Составление рациона здорового питания с применением </w:t>
      </w:r>
      <w:r w:rsidRPr="00717549">
        <w:rPr>
          <w:rFonts w:ascii="Times New Roman" w:hAnsi="Times New Roman" w:cs="Times New Roman"/>
          <w:sz w:val="24"/>
          <w:szCs w:val="24"/>
        </w:rPr>
        <w:t>компьютерных программ.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18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pacing w:val="-3"/>
          <w:sz w:val="24"/>
          <w:szCs w:val="24"/>
        </w:rPr>
        <w:t>Составление меню, отвечающего здоровому образу жизни.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10" w:right="24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pacing w:val="-4"/>
          <w:sz w:val="24"/>
          <w:szCs w:val="24"/>
        </w:rPr>
        <w:t>Поиск рецептов блюд, соответствующих принципам раци</w:t>
      </w:r>
      <w:r w:rsidRPr="00717549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717549">
        <w:rPr>
          <w:rFonts w:ascii="Times New Roman" w:hAnsi="Times New Roman" w:cs="Times New Roman"/>
          <w:sz w:val="24"/>
          <w:szCs w:val="24"/>
        </w:rPr>
        <w:t>онального питания.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10" w:right="24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Расчет суточной потребности человека в минеральных солях и микроэлементов.</w:t>
      </w:r>
    </w:p>
    <w:p w:rsidR="00717549" w:rsidRPr="00717549" w:rsidRDefault="00717549" w:rsidP="005D2557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Варианты объектов труда.</w:t>
      </w:r>
      <w:r w:rsidRPr="007175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bCs/>
          <w:sz w:val="24"/>
          <w:szCs w:val="24"/>
        </w:rPr>
        <w:t>Плакаты, таблицы</w:t>
      </w:r>
      <w:r w:rsidRPr="0071754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17549" w:rsidRPr="00717549" w:rsidRDefault="00717549" w:rsidP="00717549">
      <w:pPr>
        <w:spacing w:line="24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7549" w:rsidRPr="00717549" w:rsidRDefault="00717549" w:rsidP="00717549">
      <w:pPr>
        <w:spacing w:line="24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49">
        <w:rPr>
          <w:rFonts w:ascii="Times New Roman" w:hAnsi="Times New Roman" w:cs="Times New Roman"/>
          <w:b/>
          <w:sz w:val="24"/>
          <w:szCs w:val="24"/>
        </w:rPr>
        <w:t>Технология приготовления пищи (10 ч.)</w:t>
      </w:r>
    </w:p>
    <w:p w:rsidR="00717549" w:rsidRPr="00717549" w:rsidRDefault="00717549" w:rsidP="00717549">
      <w:pPr>
        <w:spacing w:line="24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49">
        <w:rPr>
          <w:rFonts w:ascii="Times New Roman" w:hAnsi="Times New Roman" w:cs="Times New Roman"/>
          <w:b/>
          <w:bCs/>
          <w:sz w:val="24"/>
          <w:szCs w:val="24"/>
        </w:rPr>
        <w:t>Блюда из молока и кисломолочных продук</w:t>
      </w:r>
      <w:r w:rsidRPr="00717549">
        <w:rPr>
          <w:rFonts w:ascii="Times New Roman" w:hAnsi="Times New Roman" w:cs="Times New Roman"/>
          <w:b/>
          <w:bCs/>
          <w:sz w:val="24"/>
          <w:szCs w:val="24"/>
        </w:rPr>
        <w:softHyphen/>
        <w:t>тов (2ч.)</w:t>
      </w:r>
    </w:p>
    <w:p w:rsidR="00717549" w:rsidRPr="00717549" w:rsidRDefault="005D2557" w:rsidP="005D2557">
      <w:pPr>
        <w:shd w:val="clear" w:color="auto" w:fill="FFFFFF"/>
        <w:spacing w:line="240" w:lineRule="atLeast"/>
        <w:ind w:left="43" w:right="115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Т</w:t>
      </w:r>
      <w:r w:rsidR="00717549"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еоретические сведения</w:t>
      </w:r>
      <w:r w:rsidR="00717549" w:rsidRPr="00717549">
        <w:rPr>
          <w:rFonts w:ascii="Times New Roman" w:hAnsi="Times New Roman" w:cs="Times New Roman"/>
          <w:sz w:val="24"/>
          <w:szCs w:val="24"/>
        </w:rPr>
        <w:t xml:space="preserve"> Значение молока и кисломолочных продуктов в питании человека. Химический состав молока.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38" w:right="120" w:firstLine="413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Способы определения качества молока. Условия и сроки хранения свежего молока. Обеззараживание молока с по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мощью тепловой кулинарной обработки.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34" w:firstLine="408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Технология приготовления молочных супов и каш. Посуда для варки молочных блюд. Оценка качества готовых блюд, подача их к столу.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19" w:right="130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Ассортимент кисломолочных продуктов и творожных из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делий. Технология приготовления творога из простокваши без подогрева и с подогревом. Способы удаления сыворотки. Ку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линарные блюда из творога, технология их приготовления.</w:t>
      </w:r>
    </w:p>
    <w:p w:rsidR="00717549" w:rsidRPr="005D2557" w:rsidRDefault="00717549" w:rsidP="005D2557">
      <w:pPr>
        <w:shd w:val="clear" w:color="auto" w:fill="FFFFFF"/>
        <w:spacing w:line="240" w:lineRule="atLeast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iCs/>
          <w:sz w:val="24"/>
          <w:szCs w:val="24"/>
        </w:rPr>
        <w:t>Прак</w:t>
      </w:r>
      <w:r w:rsidRPr="005D2557">
        <w:rPr>
          <w:rFonts w:ascii="Times New Roman" w:hAnsi="Times New Roman" w:cs="Times New Roman"/>
          <w:b/>
          <w:iCs/>
          <w:sz w:val="24"/>
          <w:szCs w:val="24"/>
        </w:rPr>
        <w:softHyphen/>
        <w:t>тические работы</w:t>
      </w:r>
      <w:r w:rsidRPr="005D255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27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Приготовление молочного супа или молочной каши.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27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Приготовление блюда из творога.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19" w:right="139" w:firstLine="40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Определение качества молочных блюд лабораторными методами.</w:t>
      </w:r>
    </w:p>
    <w:p w:rsidR="00717549" w:rsidRPr="00717549" w:rsidRDefault="00717549" w:rsidP="005D2557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Варианты объектов труда.</w:t>
      </w:r>
      <w:r w:rsidRPr="007175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bCs/>
          <w:sz w:val="24"/>
          <w:szCs w:val="24"/>
        </w:rPr>
        <w:t>Плакаты, таблицы, молоко, кефир, творог.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13"/>
        <w:jc w:val="center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b/>
          <w:bCs/>
          <w:sz w:val="24"/>
          <w:szCs w:val="24"/>
        </w:rPr>
        <w:t>Блюда из рыбы и морепродуктов (2ч.)</w:t>
      </w:r>
    </w:p>
    <w:p w:rsidR="00717549" w:rsidRPr="00717549" w:rsidRDefault="005D2557" w:rsidP="005D2557">
      <w:pPr>
        <w:shd w:val="clear" w:color="auto" w:fill="FFFFFF"/>
        <w:spacing w:line="240" w:lineRule="atLeast"/>
        <w:ind w:left="5" w:right="163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Т</w:t>
      </w:r>
      <w:r w:rsidR="00717549"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еоретические сведения</w:t>
      </w:r>
      <w:r w:rsidR="00717549" w:rsidRPr="00717549">
        <w:rPr>
          <w:rFonts w:ascii="Times New Roman" w:hAnsi="Times New Roman" w:cs="Times New Roman"/>
          <w:sz w:val="24"/>
          <w:szCs w:val="24"/>
        </w:rPr>
        <w:t xml:space="preserve"> Понятие о пищевой ценности рыбы и нерыбных продук</w:t>
      </w:r>
      <w:r w:rsidR="00717549" w:rsidRPr="00717549">
        <w:rPr>
          <w:rFonts w:ascii="Times New Roman" w:hAnsi="Times New Roman" w:cs="Times New Roman"/>
          <w:sz w:val="24"/>
          <w:szCs w:val="24"/>
        </w:rPr>
        <w:softHyphen/>
        <w:t>тов моря. Содержание в рыбе белков, жиров, углеводов, ви</w:t>
      </w:r>
      <w:r w:rsidR="00717549" w:rsidRPr="00717549">
        <w:rPr>
          <w:rFonts w:ascii="Times New Roman" w:hAnsi="Times New Roman" w:cs="Times New Roman"/>
          <w:sz w:val="24"/>
          <w:szCs w:val="24"/>
        </w:rPr>
        <w:softHyphen/>
        <w:t>таминов. Изменение содержания этих веществ в процессе хра</w:t>
      </w:r>
      <w:r w:rsidR="00717549" w:rsidRPr="00717549">
        <w:rPr>
          <w:rFonts w:ascii="Times New Roman" w:hAnsi="Times New Roman" w:cs="Times New Roman"/>
          <w:sz w:val="24"/>
          <w:szCs w:val="24"/>
        </w:rPr>
        <w:softHyphen/>
        <w:t>нения и кулинарной обработки.</w:t>
      </w:r>
    </w:p>
    <w:p w:rsidR="00717549" w:rsidRPr="00717549" w:rsidRDefault="00717549" w:rsidP="00717549">
      <w:pPr>
        <w:shd w:val="clear" w:color="auto" w:fill="FFFFFF"/>
        <w:spacing w:line="240" w:lineRule="atLeast"/>
        <w:ind w:right="158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Рыбные полуфабрикаты. Условия и сроки хранения жи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вой, свежей, мороженой, копченой, вяленой, соленой рыбы и рыбных консервов. Органолептические и лабораторные экспресс-методы определения качества рыбы и рыбных кон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сервов. Маркировка рыбных консервов и пресервов.</w:t>
      </w:r>
    </w:p>
    <w:p w:rsidR="00717549" w:rsidRPr="00717549" w:rsidRDefault="00717549" w:rsidP="00717549">
      <w:pPr>
        <w:shd w:val="clear" w:color="auto" w:fill="FFFFFF"/>
        <w:spacing w:line="240" w:lineRule="atLeast"/>
        <w:ind w:right="53" w:firstLine="40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Санитарные условия механической кулинарной обработки рыбы и рыбных продуктов. Правила оттаивания мороженой рыбы. Вымачивание соленой рыбы. Способы разделки в за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висимости от породы рыбы, ее размеров и кулинарного ис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пользования.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10" w:right="48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lastRenderedPageBreak/>
        <w:t>Краткая характеристика оборудования, инвентаря, инстру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ментов, посуды, применяемых при механической и тепловой кулинарной обработке рыбы и приготовлении рыбных полу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фабрикатов.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5" w:right="43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Технология приготовления блюд из рыбы и морепродук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тов. Требования к качеству готовых блюд. Правила подачи рыбных блюд к столу.</w:t>
      </w:r>
    </w:p>
    <w:p w:rsidR="00717549" w:rsidRPr="005D2557" w:rsidRDefault="00717549" w:rsidP="005D2557">
      <w:pPr>
        <w:shd w:val="clear" w:color="auto" w:fill="FFFFFF"/>
        <w:spacing w:line="240" w:lineRule="atLeast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iCs/>
          <w:sz w:val="24"/>
          <w:szCs w:val="24"/>
        </w:rPr>
        <w:t>Прак</w:t>
      </w:r>
      <w:r w:rsidRPr="005D2557">
        <w:rPr>
          <w:rFonts w:ascii="Times New Roman" w:hAnsi="Times New Roman" w:cs="Times New Roman"/>
          <w:b/>
          <w:iCs/>
          <w:sz w:val="24"/>
          <w:szCs w:val="24"/>
        </w:rPr>
        <w:softHyphen/>
        <w:t>тические работы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14" w:right="48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Определение свежести рыбы органолептическими и лабо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раторными методами.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22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Определение срока годности рыбных консервов.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24" w:right="43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Оттаивание и механическая кулинарная обработка свеже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мороженой рыбы.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22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Механическая кулинарная обработка чешуйчатой рыбы.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22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Разделка соленой рыбы.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22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Приготовление блюд из рыбы и морепродуктов.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29" w:right="24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Определение качества термической обработки рыбных блюд.</w:t>
      </w:r>
    </w:p>
    <w:p w:rsidR="00717549" w:rsidRPr="00717549" w:rsidRDefault="00717549" w:rsidP="005D2557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Варианты объектов труда.</w:t>
      </w:r>
      <w:r w:rsidRPr="007175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bCs/>
          <w:sz w:val="24"/>
          <w:szCs w:val="24"/>
        </w:rPr>
        <w:t>Плакаты, таблицы, рыба консервированная, рыба свежая, рыба соленая.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106" w:right="24" w:firstLine="408"/>
        <w:jc w:val="center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b/>
          <w:bCs/>
          <w:sz w:val="24"/>
          <w:szCs w:val="24"/>
        </w:rPr>
        <w:t>Блюда из круп, бобовых и макаронных изде</w:t>
      </w:r>
      <w:r w:rsidRPr="00717549">
        <w:rPr>
          <w:rFonts w:ascii="Times New Roman" w:hAnsi="Times New Roman" w:cs="Times New Roman"/>
          <w:b/>
          <w:bCs/>
          <w:sz w:val="24"/>
          <w:szCs w:val="24"/>
        </w:rPr>
        <w:softHyphen/>
        <w:t>лий (2 ч.)</w:t>
      </w:r>
    </w:p>
    <w:p w:rsidR="00717549" w:rsidRPr="00717549" w:rsidRDefault="005D2557" w:rsidP="005D2557">
      <w:pPr>
        <w:shd w:val="clear" w:color="auto" w:fill="FFFFFF"/>
        <w:spacing w:line="240" w:lineRule="atLeast"/>
        <w:ind w:left="96" w:right="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Т</w:t>
      </w:r>
      <w:r w:rsidR="00717549"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еоретические сведения</w:t>
      </w:r>
      <w:r w:rsidR="00717549" w:rsidRPr="00717549">
        <w:rPr>
          <w:rFonts w:ascii="Times New Roman" w:hAnsi="Times New Roman" w:cs="Times New Roman"/>
          <w:sz w:val="24"/>
          <w:szCs w:val="24"/>
        </w:rPr>
        <w:t xml:space="preserve"> Подготовка к варке круп, бобовых и макаронных изделий. Технология приготовления крупяных рассыпчатых, вязких и жидких каш.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101" w:right="43" w:firstLine="40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Кулинарные приемы приготовления блюд из бобовых, обеспечивающие сохранение в них витаминов группы В.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99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Способы варки макаронных изделий.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82" w:right="34" w:firstLine="41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Соотношение крупы, бобовых и макаронных изделий и жидкости при варке каш различной консистенции и гарниров.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82" w:right="53" w:firstLine="408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Посуда и инвентарь, применяемые при варке каш, бобо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вых и макаронных изделий.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75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Приготовление рассыпчатой, вязкой или жидкой каши. Приготовление гарнира из макаронных изделий.</w:t>
      </w:r>
    </w:p>
    <w:p w:rsidR="00717549" w:rsidRPr="005D2557" w:rsidRDefault="00717549" w:rsidP="005D2557">
      <w:pPr>
        <w:shd w:val="clear" w:color="auto" w:fill="FFFFFF"/>
        <w:spacing w:line="240" w:lineRule="atLeast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iCs/>
          <w:sz w:val="24"/>
          <w:szCs w:val="24"/>
        </w:rPr>
        <w:t>Прак</w:t>
      </w:r>
      <w:r w:rsidRPr="005D2557">
        <w:rPr>
          <w:rFonts w:ascii="Times New Roman" w:hAnsi="Times New Roman" w:cs="Times New Roman"/>
          <w:b/>
          <w:iCs/>
          <w:sz w:val="24"/>
          <w:szCs w:val="24"/>
        </w:rPr>
        <w:softHyphen/>
        <w:t>тические работы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75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 xml:space="preserve">Приготовление рассыпчатой, вязкой или жидкой каши. 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75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Приготовление гарнира из макаронных изделий.</w:t>
      </w:r>
    </w:p>
    <w:p w:rsidR="00717549" w:rsidRPr="00717549" w:rsidRDefault="00717549" w:rsidP="005D2557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Варианты объектов труда.</w:t>
      </w:r>
      <w:r w:rsidRPr="007175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sz w:val="24"/>
          <w:szCs w:val="24"/>
        </w:rPr>
        <w:t>Посуда и инвентарь, применяемые при варке. Крупы , макаронные изделия.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18"/>
        <w:jc w:val="center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b/>
          <w:bCs/>
          <w:sz w:val="24"/>
          <w:szCs w:val="24"/>
        </w:rPr>
        <w:t>Изделия из жидкого теста и сладкие блюда (2 ч)</w:t>
      </w:r>
    </w:p>
    <w:p w:rsidR="00717549" w:rsidRPr="00717549" w:rsidRDefault="005D2557" w:rsidP="005D2557">
      <w:pPr>
        <w:shd w:val="clear" w:color="auto" w:fill="FFFFFF"/>
        <w:spacing w:line="240" w:lineRule="atLeast"/>
        <w:ind w:left="5" w:right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Т</w:t>
      </w:r>
      <w:r w:rsidR="00717549"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еоретические сведения</w:t>
      </w:r>
      <w:r w:rsidR="00717549" w:rsidRPr="00717549">
        <w:rPr>
          <w:rFonts w:ascii="Times New Roman" w:hAnsi="Times New Roman" w:cs="Times New Roman"/>
          <w:sz w:val="24"/>
          <w:szCs w:val="24"/>
        </w:rPr>
        <w:t xml:space="preserve"> Виды теста. Просеивание муки. Способы приготовления теста для блинов, оладий и блинчиков. Пищевые разрыхлите</w:t>
      </w:r>
      <w:r w:rsidR="00717549" w:rsidRPr="00717549">
        <w:rPr>
          <w:rFonts w:ascii="Times New Roman" w:hAnsi="Times New Roman" w:cs="Times New Roman"/>
          <w:sz w:val="24"/>
          <w:szCs w:val="24"/>
        </w:rPr>
        <w:softHyphen/>
        <w:t>ли теста, их роль в кулинарии. Технология выпечки блинов, оладий и блинчиков. Блины с приправами.</w:t>
      </w:r>
    </w:p>
    <w:p w:rsidR="00717549" w:rsidRPr="00717549" w:rsidRDefault="00717549" w:rsidP="00717549">
      <w:pPr>
        <w:shd w:val="clear" w:color="auto" w:fill="FFFFFF"/>
        <w:spacing w:line="240" w:lineRule="atLeast"/>
        <w:ind w:right="130" w:firstLine="413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lastRenderedPageBreak/>
        <w:t>Оборудование, посуда и инвентарь для замешивания тес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та и выпечки блинов. Подача блинов к столу. Технология приготовления пресного слоеного теста. Вли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яние количества яиц, соли, масла на консистенцию теста и качество готовых изделий.</w:t>
      </w:r>
    </w:p>
    <w:p w:rsidR="00717549" w:rsidRPr="00717549" w:rsidRDefault="00717549" w:rsidP="00717549">
      <w:pPr>
        <w:shd w:val="clear" w:color="auto" w:fill="FFFFFF"/>
        <w:spacing w:line="240" w:lineRule="atLeast"/>
        <w:ind w:right="130" w:firstLine="413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Роль сахара в питании человека. Кулинарные свойства крахмала. Технология приготовления компота,  киселей разной консистенции.</w:t>
      </w:r>
    </w:p>
    <w:p w:rsidR="00717549" w:rsidRPr="005D2557" w:rsidRDefault="00717549" w:rsidP="005D2557">
      <w:pPr>
        <w:shd w:val="clear" w:color="auto" w:fill="FFFFFF"/>
        <w:spacing w:line="240" w:lineRule="atLeast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iCs/>
          <w:sz w:val="24"/>
          <w:szCs w:val="24"/>
        </w:rPr>
        <w:t>Прак</w:t>
      </w:r>
      <w:r w:rsidRPr="005D2557">
        <w:rPr>
          <w:rFonts w:ascii="Times New Roman" w:hAnsi="Times New Roman" w:cs="Times New Roman"/>
          <w:b/>
          <w:iCs/>
          <w:sz w:val="24"/>
          <w:szCs w:val="24"/>
        </w:rPr>
        <w:softHyphen/>
        <w:t>тические работы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18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Выпечка блинов.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418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Выпечка кондитерских изделий из пресного слоеного теста.</w:t>
      </w:r>
    </w:p>
    <w:p w:rsidR="00717549" w:rsidRPr="00717549" w:rsidRDefault="00717549" w:rsidP="00717549">
      <w:pPr>
        <w:spacing w:line="240" w:lineRule="atLeast"/>
        <w:ind w:left="480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Приготовление сладкого компота.</w:t>
      </w:r>
    </w:p>
    <w:p w:rsidR="006C535D" w:rsidRDefault="00717549" w:rsidP="005D2557">
      <w:pPr>
        <w:spacing w:line="240" w:lineRule="atLea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Варианты объектов труда.</w:t>
      </w:r>
      <w:r w:rsidRPr="007175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717549">
        <w:rPr>
          <w:rFonts w:ascii="Times New Roman" w:hAnsi="Times New Roman" w:cs="Times New Roman"/>
          <w:bCs/>
          <w:iCs/>
          <w:sz w:val="24"/>
          <w:szCs w:val="24"/>
        </w:rPr>
        <w:t>Мука, молоко, вода, яйца, соль, сахар.</w:t>
      </w:r>
    </w:p>
    <w:p w:rsidR="00717549" w:rsidRPr="00717549" w:rsidRDefault="00717549" w:rsidP="00717549">
      <w:pPr>
        <w:spacing w:line="240" w:lineRule="atLeast"/>
        <w:ind w:left="48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17549">
        <w:rPr>
          <w:rFonts w:ascii="Times New Roman" w:hAnsi="Times New Roman" w:cs="Times New Roman"/>
          <w:b/>
          <w:bCs/>
          <w:sz w:val="24"/>
          <w:szCs w:val="24"/>
        </w:rPr>
        <w:t>Приготовление обеда в походных условиях (2 ч)</w:t>
      </w:r>
    </w:p>
    <w:p w:rsidR="00717549" w:rsidRPr="00717549" w:rsidRDefault="005D2557" w:rsidP="005D2557">
      <w:pPr>
        <w:shd w:val="clear" w:color="auto" w:fill="FFFFFF"/>
        <w:spacing w:line="240" w:lineRule="atLeast"/>
        <w:ind w:left="24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Т</w:t>
      </w:r>
      <w:r w:rsidR="00717549"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еоретические сведения</w:t>
      </w:r>
      <w:r w:rsidR="00717549" w:rsidRPr="00717549">
        <w:rPr>
          <w:rFonts w:ascii="Times New Roman" w:hAnsi="Times New Roman" w:cs="Times New Roman"/>
          <w:sz w:val="24"/>
          <w:szCs w:val="24"/>
        </w:rPr>
        <w:t xml:space="preserve"> Расчет количества и состава продуктов для похода. Обес</w:t>
      </w:r>
      <w:r w:rsidR="00717549" w:rsidRPr="00717549">
        <w:rPr>
          <w:rFonts w:ascii="Times New Roman" w:hAnsi="Times New Roman" w:cs="Times New Roman"/>
          <w:sz w:val="24"/>
          <w:szCs w:val="24"/>
        </w:rPr>
        <w:softHyphen/>
        <w:t>печение сохранности продуктов. Соблюдение правил санита</w:t>
      </w:r>
      <w:r w:rsidR="00717549" w:rsidRPr="00717549">
        <w:rPr>
          <w:rFonts w:ascii="Times New Roman" w:hAnsi="Times New Roman" w:cs="Times New Roman"/>
          <w:sz w:val="24"/>
          <w:szCs w:val="24"/>
        </w:rPr>
        <w:softHyphen/>
        <w:t>рии и гигиены «в походных условиях. Кухонный и столовый инвентарь, посуда для приготовления пищи в походных усло</w:t>
      </w:r>
      <w:r w:rsidR="00717549" w:rsidRPr="00717549">
        <w:rPr>
          <w:rFonts w:ascii="Times New Roman" w:hAnsi="Times New Roman" w:cs="Times New Roman"/>
          <w:sz w:val="24"/>
          <w:szCs w:val="24"/>
        </w:rPr>
        <w:softHyphen/>
        <w:t>виях.</w:t>
      </w:r>
    </w:p>
    <w:p w:rsidR="00717549" w:rsidRPr="00717549" w:rsidRDefault="00717549" w:rsidP="00717549">
      <w:pPr>
        <w:shd w:val="clear" w:color="auto" w:fill="FFFFFF"/>
        <w:spacing w:line="240" w:lineRule="atLeast"/>
        <w:ind w:left="29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Природные источники воды. Способы обеззараживания воды. Способы разогрева и приготовления пищи в походных условиях. Соблюдение мер пожарной безопасности. Экологи</w:t>
      </w:r>
      <w:r w:rsidRPr="00717549">
        <w:rPr>
          <w:rFonts w:ascii="Times New Roman" w:hAnsi="Times New Roman" w:cs="Times New Roman"/>
          <w:sz w:val="24"/>
          <w:szCs w:val="24"/>
        </w:rPr>
        <w:softHyphen/>
        <w:t>ческие мероприятия. Индикаторы загрязнения окружающей среды.</w:t>
      </w:r>
    </w:p>
    <w:p w:rsidR="00717549" w:rsidRPr="005D2557" w:rsidRDefault="00717549" w:rsidP="005D2557">
      <w:pPr>
        <w:shd w:val="clear" w:color="auto" w:fill="FFFFFF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iCs/>
          <w:sz w:val="24"/>
          <w:szCs w:val="24"/>
        </w:rPr>
        <w:t>Прак</w:t>
      </w:r>
      <w:r w:rsidRPr="005D2557">
        <w:rPr>
          <w:rFonts w:ascii="Times New Roman" w:hAnsi="Times New Roman" w:cs="Times New Roman"/>
          <w:b/>
          <w:iCs/>
          <w:sz w:val="24"/>
          <w:szCs w:val="24"/>
        </w:rPr>
        <w:softHyphen/>
        <w:t>тические работы</w:t>
      </w:r>
    </w:p>
    <w:p w:rsidR="00717549" w:rsidRPr="00717549" w:rsidRDefault="00717549" w:rsidP="00717549">
      <w:pPr>
        <w:shd w:val="clear" w:color="auto" w:fill="FFFFFF"/>
        <w:spacing w:line="240" w:lineRule="atLeast"/>
        <w:ind w:firstLine="480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Расчет количества и состава продуктов для похода.</w:t>
      </w:r>
    </w:p>
    <w:p w:rsidR="00717549" w:rsidRPr="00717549" w:rsidRDefault="00717549" w:rsidP="00717549">
      <w:pPr>
        <w:shd w:val="clear" w:color="auto" w:fill="FFFFFF"/>
        <w:spacing w:line="240" w:lineRule="atLeast"/>
        <w:ind w:firstLine="480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z w:val="24"/>
          <w:szCs w:val="24"/>
        </w:rPr>
        <w:t>Контроль качества воды из природных источников.</w:t>
      </w:r>
    </w:p>
    <w:p w:rsidR="00717549" w:rsidRPr="00717549" w:rsidRDefault="00717549" w:rsidP="005D2557">
      <w:pPr>
        <w:spacing w:line="240" w:lineRule="atLea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Варианты объектов труда.</w:t>
      </w:r>
      <w:r w:rsidRPr="007175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bCs/>
          <w:iCs/>
          <w:sz w:val="24"/>
          <w:szCs w:val="24"/>
        </w:rPr>
        <w:t>Рабочая тетрадь, схемы, таблицы.</w:t>
      </w:r>
    </w:p>
    <w:p w:rsidR="00717549" w:rsidRPr="00717549" w:rsidRDefault="00717549" w:rsidP="00717549">
      <w:pPr>
        <w:shd w:val="clear" w:color="auto" w:fill="FFFFFF"/>
        <w:tabs>
          <w:tab w:val="left" w:pos="629"/>
        </w:tabs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49">
        <w:rPr>
          <w:rFonts w:ascii="Times New Roman" w:hAnsi="Times New Roman" w:cs="Times New Roman"/>
          <w:b/>
          <w:i/>
          <w:iCs/>
          <w:sz w:val="24"/>
          <w:szCs w:val="24"/>
        </w:rPr>
        <w:t>Заготовка продуктов (2 ч)</w:t>
      </w:r>
    </w:p>
    <w:p w:rsidR="00717549" w:rsidRPr="00717549" w:rsidRDefault="005D2557" w:rsidP="005D2557">
      <w:pPr>
        <w:shd w:val="clear" w:color="auto" w:fill="FFFFFF"/>
        <w:spacing w:line="240" w:lineRule="atLeast"/>
        <w:ind w:left="10" w:right="5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Т</w:t>
      </w:r>
      <w:r w:rsidR="00717549"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еоретические сведения</w:t>
      </w:r>
      <w:r w:rsidR="00717549" w:rsidRPr="00717549">
        <w:rPr>
          <w:rFonts w:ascii="Times New Roman" w:hAnsi="Times New Roman" w:cs="Times New Roman"/>
          <w:spacing w:val="-6"/>
          <w:sz w:val="24"/>
          <w:szCs w:val="24"/>
        </w:rPr>
        <w:t xml:space="preserve"> Основные способы простейшей пе</w:t>
      </w:r>
      <w:r w:rsidR="00717549" w:rsidRPr="00717549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="00717549" w:rsidRPr="00717549">
        <w:rPr>
          <w:rFonts w:ascii="Times New Roman" w:hAnsi="Times New Roman" w:cs="Times New Roman"/>
          <w:spacing w:val="-2"/>
          <w:sz w:val="24"/>
          <w:szCs w:val="24"/>
        </w:rPr>
        <w:t xml:space="preserve">реработки овощей (соление, квашение, сушка). </w:t>
      </w:r>
      <w:r w:rsidR="00717549" w:rsidRPr="00717549">
        <w:rPr>
          <w:rFonts w:ascii="Times New Roman" w:hAnsi="Times New Roman" w:cs="Times New Roman"/>
          <w:spacing w:val="-3"/>
          <w:sz w:val="24"/>
          <w:szCs w:val="24"/>
        </w:rPr>
        <w:t>Значение заготовок из овощей в питании человека. Техноло</w:t>
      </w:r>
      <w:r w:rsidR="00717549" w:rsidRPr="00717549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="00717549" w:rsidRPr="00717549">
        <w:rPr>
          <w:rFonts w:ascii="Times New Roman" w:hAnsi="Times New Roman" w:cs="Times New Roman"/>
          <w:spacing w:val="-2"/>
          <w:sz w:val="24"/>
          <w:szCs w:val="24"/>
        </w:rPr>
        <w:t>гия приготовления соленых и квашеных овощей. Требования к качеству соленых и квашеных овощей. Использование природ</w:t>
      </w:r>
      <w:r w:rsidR="00717549" w:rsidRPr="00717549">
        <w:rPr>
          <w:rFonts w:ascii="Times New Roman" w:hAnsi="Times New Roman" w:cs="Times New Roman"/>
          <w:spacing w:val="-2"/>
          <w:sz w:val="24"/>
          <w:szCs w:val="24"/>
        </w:rPr>
        <w:softHyphen/>
        <w:t>ных ресурсов при производстве продуктов питания.</w:t>
      </w:r>
    </w:p>
    <w:p w:rsidR="00717549" w:rsidRPr="00717549" w:rsidRDefault="00717549" w:rsidP="00717549">
      <w:pPr>
        <w:shd w:val="clear" w:color="auto" w:fill="FFFFFF"/>
        <w:spacing w:line="240" w:lineRule="atLeast"/>
        <w:ind w:right="14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717549">
        <w:rPr>
          <w:rFonts w:ascii="Times New Roman" w:hAnsi="Times New Roman" w:cs="Times New Roman"/>
          <w:spacing w:val="-3"/>
          <w:sz w:val="24"/>
          <w:szCs w:val="24"/>
        </w:rPr>
        <w:t>Основные способы переработки капусты. Санитарно-гигиени</w:t>
      </w:r>
      <w:r w:rsidRPr="00717549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717549">
        <w:rPr>
          <w:rFonts w:ascii="Times New Roman" w:hAnsi="Times New Roman" w:cs="Times New Roman"/>
          <w:spacing w:val="-2"/>
          <w:sz w:val="24"/>
          <w:szCs w:val="24"/>
        </w:rPr>
        <w:t>ческие требования к подготовке перерабатываемой продукции.</w:t>
      </w:r>
    </w:p>
    <w:p w:rsidR="00717549" w:rsidRPr="00717549" w:rsidRDefault="00717549" w:rsidP="005D2557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spacing w:val="-6"/>
          <w:sz w:val="24"/>
          <w:szCs w:val="24"/>
        </w:rPr>
        <w:t>Практические работы.</w:t>
      </w:r>
      <w:r w:rsidRPr="00717549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spacing w:val="-6"/>
          <w:sz w:val="24"/>
          <w:szCs w:val="24"/>
        </w:rPr>
        <w:t>Подготовка капусты к квашению</w:t>
      </w:r>
      <w:r w:rsidRPr="00717549">
        <w:rPr>
          <w:rFonts w:ascii="Times New Roman" w:hAnsi="Times New Roman" w:cs="Times New Roman"/>
          <w:spacing w:val="-3"/>
          <w:sz w:val="24"/>
          <w:szCs w:val="24"/>
        </w:rPr>
        <w:t>. Заготовка капусты способом квашения.</w:t>
      </w:r>
    </w:p>
    <w:p w:rsidR="00717549" w:rsidRPr="00717549" w:rsidRDefault="00717549" w:rsidP="005D2557">
      <w:pPr>
        <w:shd w:val="clear" w:color="auto" w:fill="FFFFFF"/>
        <w:spacing w:line="240" w:lineRule="atLeast"/>
        <w:ind w:righ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D2557">
        <w:rPr>
          <w:rFonts w:ascii="Times New Roman" w:hAnsi="Times New Roman" w:cs="Times New Roman"/>
          <w:b/>
          <w:bCs/>
          <w:iCs/>
          <w:sz w:val="24"/>
          <w:szCs w:val="24"/>
        </w:rPr>
        <w:t>Варианты объектов труда.</w:t>
      </w:r>
      <w:r w:rsidRPr="007175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7549">
        <w:rPr>
          <w:rFonts w:ascii="Times New Roman" w:hAnsi="Times New Roman" w:cs="Times New Roman"/>
          <w:bCs/>
          <w:iCs/>
          <w:sz w:val="24"/>
          <w:szCs w:val="24"/>
        </w:rPr>
        <w:t>Свежая к</w:t>
      </w:r>
      <w:r w:rsidRPr="00717549">
        <w:rPr>
          <w:rFonts w:ascii="Times New Roman" w:hAnsi="Times New Roman" w:cs="Times New Roman"/>
          <w:spacing w:val="-12"/>
          <w:sz w:val="24"/>
          <w:szCs w:val="24"/>
        </w:rPr>
        <w:t>апуста, морковка.</w:t>
      </w:r>
    </w:p>
    <w:p w:rsidR="00CD2990" w:rsidRDefault="00187AC8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  <w:r w:rsidR="00CD2990" w:rsidRPr="006A5212">
        <w:rPr>
          <w:rFonts w:ascii="Times New Roman" w:hAnsi="Times New Roman" w:cs="Times New Roman"/>
          <w:b/>
          <w:sz w:val="24"/>
          <w:szCs w:val="24"/>
        </w:rPr>
        <w:t>.</w:t>
      </w:r>
      <w:r w:rsidR="00CD2990" w:rsidRPr="006A5212">
        <w:rPr>
          <w:rFonts w:ascii="Times New Roman" w:hAnsi="Times New Roman" w:cs="Times New Roman"/>
          <w:sz w:val="24"/>
          <w:szCs w:val="24"/>
        </w:rPr>
        <w:t xml:space="preserve"> </w:t>
      </w:r>
      <w:r w:rsidR="00CD2990" w:rsidRPr="006A5212">
        <w:rPr>
          <w:rFonts w:ascii="Times New Roman" w:hAnsi="Times New Roman" w:cs="Times New Roman"/>
          <w:b/>
          <w:sz w:val="24"/>
          <w:szCs w:val="24"/>
        </w:rPr>
        <w:t>«Создание изделий из текстильных и поделочных материалов» (4ч.)</w:t>
      </w:r>
    </w:p>
    <w:p w:rsidR="005E6952" w:rsidRDefault="005E6952" w:rsidP="005E69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Элементы материаловедения (4ч.)</w:t>
      </w:r>
    </w:p>
    <w:p w:rsidR="005E6952" w:rsidRPr="005E6952" w:rsidRDefault="005E6952" w:rsidP="005E6952">
      <w:pPr>
        <w:shd w:val="clear" w:color="auto" w:fill="FFFFFF"/>
        <w:spacing w:line="240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6952">
        <w:rPr>
          <w:rFonts w:ascii="Times New Roman" w:eastAsia="Times New Roman" w:hAnsi="Times New Roman" w:cs="Times New Roman"/>
          <w:b/>
          <w:sz w:val="24"/>
          <w:szCs w:val="24"/>
        </w:rPr>
        <w:t>Натуральные волокна  животного происхождения и ткани из них (2 ч)</w:t>
      </w:r>
    </w:p>
    <w:p w:rsidR="005E6952" w:rsidRPr="005E6952" w:rsidRDefault="005D2557" w:rsidP="005D2557">
      <w:pPr>
        <w:spacing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2557">
        <w:rPr>
          <w:rFonts w:ascii="Times New Roman" w:hAnsi="Times New Roman" w:cs="Times New Roman"/>
          <w:b/>
          <w:iCs/>
          <w:sz w:val="24"/>
          <w:szCs w:val="24"/>
        </w:rPr>
        <w:t>Т</w:t>
      </w:r>
      <w:r w:rsidR="005E6952" w:rsidRPr="005D2557">
        <w:rPr>
          <w:rFonts w:ascii="Times New Roman" w:eastAsia="Times New Roman" w:hAnsi="Times New Roman" w:cs="Times New Roman"/>
          <w:b/>
          <w:iCs/>
          <w:sz w:val="24"/>
          <w:szCs w:val="24"/>
        </w:rPr>
        <w:t>еоретические сведения</w:t>
      </w:r>
      <w:r w:rsidR="005E6952" w:rsidRPr="005D2557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5E6952" w:rsidRPr="005E695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5E6952" w:rsidRPr="005E6952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Классификация натуральных волокон животного происхождения. Шерсть, шелк, пух. Процесс получения нитей из этих волокон. Свойства </w:t>
      </w:r>
      <w:r w:rsidR="005E6952" w:rsidRPr="005E695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натурального волокна животного происхождения. </w:t>
      </w:r>
      <w:r w:rsidR="005E6952" w:rsidRPr="005E6952">
        <w:rPr>
          <w:rFonts w:ascii="Times New Roman" w:eastAsia="Times New Roman" w:hAnsi="Times New Roman" w:cs="Times New Roman"/>
          <w:bCs/>
          <w:sz w:val="24"/>
          <w:szCs w:val="24"/>
        </w:rPr>
        <w:t>Применение шерстяных, шелковых тканей в быту.</w:t>
      </w:r>
      <w:r w:rsidR="005E6952" w:rsidRPr="005E69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E6952" w:rsidRPr="005E6952" w:rsidRDefault="005E6952" w:rsidP="005E6952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E6952">
        <w:rPr>
          <w:rFonts w:ascii="Times New Roman" w:eastAsia="Times New Roman" w:hAnsi="Times New Roman" w:cs="Times New Roman"/>
          <w:bCs/>
          <w:sz w:val="24"/>
          <w:szCs w:val="24"/>
        </w:rPr>
        <w:t>Саржевое и атласное переплетение в тканях. Понятие о раппорте, характеристика дефектов ткани.</w:t>
      </w:r>
    </w:p>
    <w:p w:rsidR="005E6952" w:rsidRPr="005E6952" w:rsidRDefault="005E6952" w:rsidP="005D2557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2557">
        <w:rPr>
          <w:rFonts w:ascii="Times New Roman" w:eastAsia="Times New Roman" w:hAnsi="Times New Roman" w:cs="Times New Roman"/>
          <w:b/>
          <w:iCs/>
          <w:sz w:val="24"/>
          <w:szCs w:val="24"/>
        </w:rPr>
        <w:t>Практические работы.</w:t>
      </w:r>
      <w:r w:rsidRPr="005E6952">
        <w:rPr>
          <w:rFonts w:ascii="Times New Roman" w:eastAsia="Times New Roman" w:hAnsi="Times New Roman" w:cs="Times New Roman"/>
          <w:sz w:val="24"/>
          <w:szCs w:val="24"/>
        </w:rPr>
        <w:t xml:space="preserve"> «Распознавание волокон животного происхождения». Заполнения в рабочей тетради таблицы «Отличительные признаки волокон». </w:t>
      </w:r>
    </w:p>
    <w:p w:rsidR="005E6952" w:rsidRPr="005E6952" w:rsidRDefault="005E6952" w:rsidP="005E6952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952">
        <w:rPr>
          <w:rFonts w:ascii="Times New Roman" w:eastAsia="Times New Roman" w:hAnsi="Times New Roman" w:cs="Times New Roman"/>
          <w:sz w:val="24"/>
          <w:szCs w:val="24"/>
        </w:rPr>
        <w:t xml:space="preserve">«Определение видов тканей (шерстяные, шелковые) по их свойствам». </w:t>
      </w:r>
    </w:p>
    <w:p w:rsidR="005E6952" w:rsidRDefault="005E6952" w:rsidP="005D255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eastAsia="Times New Roman" w:hAnsi="Times New Roman" w:cs="Times New Roman"/>
          <w:b/>
          <w:iCs/>
          <w:sz w:val="24"/>
          <w:szCs w:val="24"/>
        </w:rPr>
        <w:t>Варианты объектов труда</w:t>
      </w:r>
      <w:r w:rsidRPr="005D2557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5E695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5E6952">
        <w:rPr>
          <w:rFonts w:ascii="Times New Roman" w:eastAsia="Times New Roman" w:hAnsi="Times New Roman" w:cs="Times New Roman"/>
          <w:sz w:val="24"/>
          <w:szCs w:val="24"/>
        </w:rPr>
        <w:t xml:space="preserve"> Рабочая тетрадь. Коллекция «Волокна». Образцы тканей из волокон животного происхождения. Образцы древесных пород.</w:t>
      </w:r>
    </w:p>
    <w:p w:rsidR="009565D5" w:rsidRDefault="009565D5" w:rsidP="009565D5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Элементы машиноведения. (6ч.)</w:t>
      </w:r>
    </w:p>
    <w:p w:rsidR="009565D5" w:rsidRPr="009565D5" w:rsidRDefault="009565D5" w:rsidP="009565D5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sz w:val="24"/>
          <w:szCs w:val="24"/>
        </w:rPr>
        <w:t>Назначение и принцип действия регуляторов бытовой швейной машины (2 ч)</w:t>
      </w:r>
    </w:p>
    <w:p w:rsidR="009565D5" w:rsidRPr="005D2557" w:rsidRDefault="005D2557" w:rsidP="005D2557">
      <w:pPr>
        <w:pStyle w:val="3"/>
        <w:spacing w:before="0" w:after="0" w:line="240" w:lineRule="atLeast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sz w:val="24"/>
          <w:szCs w:val="24"/>
        </w:rPr>
        <w:t>Т</w:t>
      </w:r>
      <w:r w:rsidR="009565D5" w:rsidRPr="005D2557">
        <w:rPr>
          <w:rFonts w:ascii="Times New Roman" w:hAnsi="Times New Roman" w:cs="Times New Roman"/>
          <w:sz w:val="24"/>
          <w:szCs w:val="24"/>
        </w:rPr>
        <w:t>еоретические сведения</w:t>
      </w:r>
    </w:p>
    <w:p w:rsidR="009565D5" w:rsidRPr="009565D5" w:rsidRDefault="009565D5" w:rsidP="009565D5">
      <w:pPr>
        <w:spacing w:line="240" w:lineRule="atLeast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Регулировка качества машинной строчки и длины стежка. Устройство машинной иглы. Правила установки иглы в швейную машину. Подбор номера иглы в зависимости от вида ткани.</w:t>
      </w:r>
    </w:p>
    <w:p w:rsidR="009565D5" w:rsidRPr="005D2557" w:rsidRDefault="009565D5" w:rsidP="005D2557">
      <w:pPr>
        <w:tabs>
          <w:tab w:val="left" w:pos="1305"/>
        </w:tabs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2557">
        <w:rPr>
          <w:rFonts w:ascii="Times New Roman" w:eastAsia="Times New Roman" w:hAnsi="Times New Roman" w:cs="Times New Roman"/>
          <w:b/>
          <w:sz w:val="24"/>
          <w:szCs w:val="24"/>
        </w:rPr>
        <w:t>Практические  работы</w:t>
      </w:r>
    </w:p>
    <w:p w:rsidR="009565D5" w:rsidRPr="009565D5" w:rsidRDefault="009565D5" w:rsidP="009565D5">
      <w:pPr>
        <w:tabs>
          <w:tab w:val="left" w:pos="1305"/>
        </w:tabs>
        <w:spacing w:line="240" w:lineRule="atLeast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 xml:space="preserve">Регулировка качества машинной строчки и длины стежка на различных образцах тканей. </w:t>
      </w:r>
    </w:p>
    <w:p w:rsidR="009565D5" w:rsidRPr="009565D5" w:rsidRDefault="009565D5" w:rsidP="009565D5">
      <w:pPr>
        <w:tabs>
          <w:tab w:val="left" w:pos="1305"/>
        </w:tabs>
        <w:spacing w:line="240" w:lineRule="atLeast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Установка иглы в швейную машину. Выполнение пробных машинных строчек</w:t>
      </w:r>
    </w:p>
    <w:p w:rsidR="009565D5" w:rsidRPr="005D2557" w:rsidRDefault="009565D5" w:rsidP="005D2557">
      <w:pPr>
        <w:pStyle w:val="3"/>
        <w:spacing w:before="0" w:after="0" w:line="240" w:lineRule="atLeast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sz w:val="24"/>
          <w:szCs w:val="24"/>
        </w:rPr>
        <w:t>Варианты объектов труда</w:t>
      </w:r>
    </w:p>
    <w:p w:rsidR="009565D5" w:rsidRPr="009565D5" w:rsidRDefault="009565D5" w:rsidP="009565D5">
      <w:pPr>
        <w:spacing w:line="240" w:lineRule="atLeast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Бытовая швейная машина, лоскуты тканей. Машинная игла.</w:t>
      </w:r>
    </w:p>
    <w:p w:rsidR="009565D5" w:rsidRPr="009565D5" w:rsidRDefault="009565D5" w:rsidP="009565D5">
      <w:pPr>
        <w:spacing w:line="240" w:lineRule="atLeast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sz w:val="24"/>
          <w:szCs w:val="24"/>
        </w:rPr>
        <w:t>Машинные  швы. Классификация краевых швов. (2 ч)</w:t>
      </w:r>
    </w:p>
    <w:p w:rsidR="009565D5" w:rsidRPr="009565D5" w:rsidRDefault="005D2557" w:rsidP="005D2557">
      <w:pPr>
        <w:pStyle w:val="3"/>
        <w:spacing w:before="0" w:after="0" w:line="24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D2557">
        <w:rPr>
          <w:rFonts w:ascii="Times New Roman" w:hAnsi="Times New Roman" w:cs="Times New Roman"/>
          <w:sz w:val="24"/>
          <w:szCs w:val="24"/>
        </w:rPr>
        <w:t>Т</w:t>
      </w:r>
      <w:r w:rsidR="009565D5" w:rsidRPr="005D2557">
        <w:rPr>
          <w:rFonts w:ascii="Times New Roman" w:hAnsi="Times New Roman" w:cs="Times New Roman"/>
          <w:sz w:val="24"/>
          <w:szCs w:val="24"/>
        </w:rPr>
        <w:t>еоретические сведения</w:t>
      </w:r>
      <w:r w:rsidR="009565D5" w:rsidRPr="009565D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565D5" w:rsidRPr="009565D5">
        <w:rPr>
          <w:rFonts w:ascii="Times New Roman" w:hAnsi="Times New Roman" w:cs="Times New Roman"/>
          <w:b w:val="0"/>
          <w:sz w:val="24"/>
          <w:szCs w:val="24"/>
        </w:rPr>
        <w:t xml:space="preserve">Классификация машинных швов. Способы обработки изделия краевыми швами. Технология выполнения краевых швов. Технические условия на выполнения машинных краевых швов ВТО. Схемы обозначения краевых швов. </w:t>
      </w:r>
    </w:p>
    <w:p w:rsidR="009565D5" w:rsidRPr="009565D5" w:rsidRDefault="009565D5" w:rsidP="009565D5">
      <w:pPr>
        <w:spacing w:line="240" w:lineRule="atLeas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D2557">
        <w:rPr>
          <w:rFonts w:ascii="Times New Roman" w:eastAsia="Times New Roman" w:hAnsi="Times New Roman" w:cs="Times New Roman"/>
          <w:b/>
          <w:iCs/>
          <w:sz w:val="24"/>
          <w:szCs w:val="24"/>
        </w:rPr>
        <w:t>Практические работы</w:t>
      </w:r>
      <w:r w:rsidRPr="009565D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«</w:t>
      </w:r>
      <w:r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>Выполнение образцов  краевых швов».</w:t>
      </w:r>
    </w:p>
    <w:p w:rsidR="009565D5" w:rsidRPr="005D2557" w:rsidRDefault="009565D5" w:rsidP="005D2557">
      <w:pPr>
        <w:pStyle w:val="3"/>
        <w:spacing w:before="0" w:after="0" w:line="240" w:lineRule="atLeast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sz w:val="24"/>
          <w:szCs w:val="24"/>
        </w:rPr>
        <w:t>Варианты объектов труда</w:t>
      </w:r>
    </w:p>
    <w:p w:rsidR="009565D5" w:rsidRPr="009565D5" w:rsidRDefault="009565D5" w:rsidP="009565D5">
      <w:pPr>
        <w:spacing w:line="240" w:lineRule="atLeast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Бытовая швейная машина, лоскуты тканей. Образцы краевых швов.</w:t>
      </w:r>
    </w:p>
    <w:p w:rsidR="009565D5" w:rsidRPr="009565D5" w:rsidRDefault="009565D5" w:rsidP="009565D5">
      <w:pPr>
        <w:spacing w:line="240" w:lineRule="atLeast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sz w:val="24"/>
          <w:szCs w:val="24"/>
        </w:rPr>
        <w:t>Уход за швейной машиной. Виды передач. (2 ч)</w:t>
      </w:r>
    </w:p>
    <w:p w:rsidR="009565D5" w:rsidRPr="005D2557" w:rsidRDefault="005D2557" w:rsidP="005D2557">
      <w:pPr>
        <w:pStyle w:val="3"/>
        <w:spacing w:before="0" w:after="0" w:line="240" w:lineRule="atLeast"/>
        <w:rPr>
          <w:rFonts w:ascii="Times New Roman" w:hAnsi="Times New Roman" w:cs="Times New Roman"/>
          <w:sz w:val="24"/>
          <w:szCs w:val="24"/>
        </w:rPr>
      </w:pPr>
      <w:r w:rsidRPr="005D2557">
        <w:rPr>
          <w:rFonts w:ascii="Times New Roman" w:hAnsi="Times New Roman" w:cs="Times New Roman"/>
          <w:sz w:val="24"/>
          <w:szCs w:val="24"/>
        </w:rPr>
        <w:t>Т</w:t>
      </w:r>
      <w:r w:rsidR="009565D5" w:rsidRPr="005D2557">
        <w:rPr>
          <w:rFonts w:ascii="Times New Roman" w:hAnsi="Times New Roman" w:cs="Times New Roman"/>
          <w:sz w:val="24"/>
          <w:szCs w:val="24"/>
        </w:rPr>
        <w:t>еоретические сведения</w:t>
      </w:r>
    </w:p>
    <w:p w:rsidR="009565D5" w:rsidRPr="009565D5" w:rsidRDefault="009565D5" w:rsidP="009565D5">
      <w:pPr>
        <w:spacing w:line="240" w:lineRule="atLeast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 xml:space="preserve">Правила ухода за швейной машиной (чистка, смазка) инструменты и приспособления, применяемые при смазке. Виды передач. Зубчатые передачи.  </w:t>
      </w:r>
    </w:p>
    <w:p w:rsidR="009565D5" w:rsidRPr="005D2557" w:rsidRDefault="009565D5" w:rsidP="005D2557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2557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Практические  работы </w:t>
      </w:r>
    </w:p>
    <w:p w:rsidR="009565D5" w:rsidRPr="009565D5" w:rsidRDefault="009565D5" w:rsidP="009565D5">
      <w:pPr>
        <w:spacing w:line="240" w:lineRule="atLeast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Чистка и смазка  швейной машины</w:t>
      </w:r>
    </w:p>
    <w:p w:rsidR="009565D5" w:rsidRPr="00DE635E" w:rsidRDefault="009565D5" w:rsidP="00DE635E">
      <w:pPr>
        <w:pStyle w:val="3"/>
        <w:spacing w:before="0" w:after="0" w:line="240" w:lineRule="atLeast"/>
        <w:rPr>
          <w:rFonts w:ascii="Times New Roman" w:hAnsi="Times New Roman" w:cs="Times New Roman"/>
          <w:sz w:val="24"/>
          <w:szCs w:val="24"/>
        </w:rPr>
      </w:pPr>
      <w:r w:rsidRPr="00DE635E">
        <w:rPr>
          <w:rFonts w:ascii="Times New Roman" w:hAnsi="Times New Roman" w:cs="Times New Roman"/>
          <w:sz w:val="24"/>
          <w:szCs w:val="24"/>
        </w:rPr>
        <w:t>Варианты объектов труда</w:t>
      </w:r>
    </w:p>
    <w:p w:rsidR="009565D5" w:rsidRPr="009565D5" w:rsidRDefault="009565D5" w:rsidP="009565D5">
      <w:pPr>
        <w:spacing w:line="240" w:lineRule="atLeast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Швейная машина. Схемы, таблицы.</w:t>
      </w:r>
    </w:p>
    <w:p w:rsidR="009565D5" w:rsidRPr="009565D5" w:rsidRDefault="009565D5" w:rsidP="009565D5">
      <w:pPr>
        <w:spacing w:line="240" w:lineRule="atLeast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caps/>
          <w:sz w:val="24"/>
          <w:szCs w:val="24"/>
        </w:rPr>
        <w:t>Творческие проектные работы (10ч)</w:t>
      </w:r>
    </w:p>
    <w:p w:rsidR="009565D5" w:rsidRPr="009565D5" w:rsidRDefault="00DE635E" w:rsidP="00DE635E">
      <w:pPr>
        <w:spacing w:line="240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635E">
        <w:rPr>
          <w:rFonts w:ascii="Times New Roman" w:hAnsi="Times New Roman" w:cs="Times New Roman"/>
          <w:b/>
          <w:iCs/>
          <w:sz w:val="24"/>
          <w:szCs w:val="24"/>
        </w:rPr>
        <w:lastRenderedPageBreak/>
        <w:t>Т</w:t>
      </w:r>
      <w:r w:rsidR="009565D5"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еоретические сведения</w:t>
      </w:r>
      <w:r w:rsidR="009565D5" w:rsidRPr="00DE635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9565D5"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9565D5" w:rsidRPr="009565D5">
        <w:rPr>
          <w:rFonts w:ascii="Times New Roman" w:eastAsia="Times New Roman" w:hAnsi="Times New Roman" w:cs="Times New Roman"/>
          <w:iCs/>
          <w:sz w:val="24"/>
          <w:szCs w:val="24"/>
        </w:rPr>
        <w:t>Знакомство с понятием «Творческий проект по технологии». Проектирование и изготовление личностно или общественно значимых изделий с использованием конструкционных, текстильных и поделочных материалов. Этапы проектной деятельности: поисковый, технологический, аналитический, и их содержание. Требования к выполнению творческого проекта. Разработка технологического маршрута и эго поэтапного выполнения. Реклама. Цель рекламы. Требования к готовому изделию.</w:t>
      </w:r>
    </w:p>
    <w:p w:rsidR="009565D5" w:rsidRPr="009565D5" w:rsidRDefault="009565D5" w:rsidP="00DE635E">
      <w:pPr>
        <w:spacing w:line="240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Практические работы</w:t>
      </w:r>
      <w:r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9565D5">
        <w:rPr>
          <w:rFonts w:ascii="Times New Roman" w:eastAsia="Times New Roman" w:hAnsi="Times New Roman" w:cs="Times New Roman"/>
          <w:iCs/>
          <w:sz w:val="24"/>
          <w:szCs w:val="24"/>
        </w:rPr>
        <w:t>Выдвижение идеи для выполнения учебного проекта.</w:t>
      </w:r>
      <w:r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565D5">
        <w:rPr>
          <w:rFonts w:ascii="Times New Roman" w:eastAsia="Times New Roman" w:hAnsi="Times New Roman" w:cs="Times New Roman"/>
          <w:iCs/>
          <w:sz w:val="24"/>
          <w:szCs w:val="24"/>
        </w:rPr>
        <w:t>Анализ моделей из банка объектов для творческих проектов. Подбор материалов, инструментов, и приспособлений, технологии выполнения.</w:t>
      </w:r>
      <w:r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565D5">
        <w:rPr>
          <w:rFonts w:ascii="Times New Roman" w:eastAsia="Times New Roman" w:hAnsi="Times New Roman" w:cs="Times New Roman"/>
          <w:iCs/>
          <w:sz w:val="24"/>
          <w:szCs w:val="24"/>
        </w:rPr>
        <w:t>Разработка творческого проекта.</w:t>
      </w:r>
      <w:r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565D5">
        <w:rPr>
          <w:rFonts w:ascii="Times New Roman" w:eastAsia="Times New Roman" w:hAnsi="Times New Roman" w:cs="Times New Roman"/>
          <w:iCs/>
          <w:sz w:val="24"/>
          <w:szCs w:val="24"/>
        </w:rPr>
        <w:t>Разработка рекламного проекта изделия. Отделка изделия. Презентация творческого проекта. Самооценка результатов качества труда.</w:t>
      </w:r>
    </w:p>
    <w:p w:rsidR="009565D5" w:rsidRPr="009565D5" w:rsidRDefault="009565D5" w:rsidP="00DE635E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Варианты объектов труда</w:t>
      </w:r>
      <w:r w:rsidRPr="00DE635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565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565D5">
        <w:rPr>
          <w:rFonts w:ascii="Times New Roman" w:eastAsia="Times New Roman" w:hAnsi="Times New Roman" w:cs="Times New Roman"/>
          <w:bCs/>
          <w:sz w:val="24"/>
          <w:szCs w:val="24"/>
        </w:rPr>
        <w:t>Творческие проекты, например: подставка под горячее, подсвечник. Ваза для карандашей, шкатулка</w:t>
      </w:r>
      <w:r w:rsidRPr="009565D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565D5" w:rsidRDefault="009565D5" w:rsidP="005E6952">
      <w:pPr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65D5" w:rsidRPr="009565D5" w:rsidRDefault="009565D5" w:rsidP="009565D5">
      <w:pPr>
        <w:shd w:val="clear" w:color="auto" w:fill="FFFFFF"/>
        <w:spacing w:line="240" w:lineRule="atLeast"/>
        <w:ind w:right="19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bCs/>
          <w:sz w:val="24"/>
          <w:szCs w:val="24"/>
        </w:rPr>
        <w:t>Рукоделие. Художественные ремесла (10 ч)</w:t>
      </w:r>
    </w:p>
    <w:p w:rsidR="009565D5" w:rsidRPr="009565D5" w:rsidRDefault="00DE635E" w:rsidP="00DE635E">
      <w:pPr>
        <w:shd w:val="clear" w:color="auto" w:fill="FFFFFF"/>
        <w:spacing w:line="240" w:lineRule="atLeast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35E">
        <w:rPr>
          <w:rFonts w:ascii="Times New Roman" w:hAnsi="Times New Roman" w:cs="Times New Roman"/>
          <w:b/>
          <w:bCs/>
          <w:iCs/>
          <w:sz w:val="24"/>
          <w:szCs w:val="24"/>
        </w:rPr>
        <w:t>Т</w:t>
      </w:r>
      <w:r w:rsidR="009565D5" w:rsidRPr="00DE635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еоретические сведения</w:t>
      </w:r>
      <w:r w:rsidR="009565D5" w:rsidRPr="009565D5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различными видами декоративно-приклад</w:t>
      </w:r>
      <w:r w:rsidR="009565D5" w:rsidRPr="009565D5">
        <w:rPr>
          <w:rFonts w:ascii="Times New Roman" w:eastAsia="Times New Roman" w:hAnsi="Times New Roman" w:cs="Times New Roman"/>
          <w:sz w:val="24"/>
          <w:szCs w:val="24"/>
        </w:rPr>
        <w:softHyphen/>
        <w:t>ного искусства народов нашей страны. Традиционные виды рукоделия: вышивка, вязание, плетение, ковроткачество, рос</w:t>
      </w:r>
      <w:r w:rsidR="009565D5" w:rsidRPr="009565D5">
        <w:rPr>
          <w:rFonts w:ascii="Times New Roman" w:eastAsia="Times New Roman" w:hAnsi="Times New Roman" w:cs="Times New Roman"/>
          <w:sz w:val="24"/>
          <w:szCs w:val="24"/>
        </w:rPr>
        <w:softHyphen/>
        <w:t>пись по дереву и тканям и др. Знакомство с творчеством на</w:t>
      </w:r>
      <w:r w:rsidR="009565D5" w:rsidRPr="009565D5">
        <w:rPr>
          <w:rFonts w:ascii="Times New Roman" w:eastAsia="Times New Roman" w:hAnsi="Times New Roman" w:cs="Times New Roman"/>
          <w:sz w:val="24"/>
          <w:szCs w:val="24"/>
        </w:rPr>
        <w:softHyphen/>
        <w:t>родных умельцев своего края, области, села. Инструменты и приспособления, применяемые в традиционных художествен</w:t>
      </w:r>
      <w:r w:rsidR="009565D5" w:rsidRPr="009565D5">
        <w:rPr>
          <w:rFonts w:ascii="Times New Roman" w:eastAsia="Times New Roman" w:hAnsi="Times New Roman" w:cs="Times New Roman"/>
          <w:sz w:val="24"/>
          <w:szCs w:val="24"/>
        </w:rPr>
        <w:softHyphen/>
        <w:t>ных ремеслах.</w:t>
      </w:r>
    </w:p>
    <w:p w:rsidR="009565D5" w:rsidRPr="009565D5" w:rsidRDefault="009565D5" w:rsidP="009565D5">
      <w:pPr>
        <w:spacing w:line="24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 xml:space="preserve">Лоскутное шитье. Краткие сведения из истории создания изделия из лоскута. Возможности лоскутной пластики, ее связь с направлениями современной моды.  Материалы для лоскутной пластики: ткани, тесьма, отделочные шнуры, ленты, кружева, тюль и др. Лицевая и изнаночная сторона ткани. Подготовка ткани к раскрою (декатировка, выявление дефектов, определение направления долевой нити). Припуски Подготовка материала к работе. Инструменты, приспособления, шаблоны для выкраивания элементов орнамента. Технология соединения деталей между собой. Использование прокладочных материалов. </w:t>
      </w:r>
    </w:p>
    <w:p w:rsidR="009565D5" w:rsidRPr="009565D5" w:rsidRDefault="009565D5" w:rsidP="009565D5">
      <w:pPr>
        <w:shd w:val="clear" w:color="auto" w:fill="FFFFFF"/>
        <w:spacing w:line="240" w:lineRule="atLeast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Санитарно-гигиенические требования. Техника безопасности при выполнении работ. Обмеловка.Инструменты, приспособления, шаблоны для раскраивания элементов орнамента.</w:t>
      </w:r>
    </w:p>
    <w:p w:rsidR="009565D5" w:rsidRPr="009565D5" w:rsidRDefault="009565D5" w:rsidP="009565D5">
      <w:pPr>
        <w:spacing w:line="24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Правила безопасной работы при влажно-тепловой обработке (ВТО).</w:t>
      </w:r>
    </w:p>
    <w:p w:rsidR="009565D5" w:rsidRPr="009565D5" w:rsidRDefault="009565D5" w:rsidP="00DE635E">
      <w:pPr>
        <w:shd w:val="clear" w:color="auto" w:fill="FFFFFF"/>
        <w:spacing w:line="240" w:lineRule="atLeast"/>
        <w:ind w:right="1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Практические работы</w:t>
      </w:r>
      <w:r w:rsidRPr="009565D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</w:t>
      </w:r>
    </w:p>
    <w:p w:rsidR="009565D5" w:rsidRPr="009565D5" w:rsidRDefault="009565D5" w:rsidP="009565D5">
      <w:pPr>
        <w:shd w:val="clear" w:color="auto" w:fill="FFFFFF"/>
        <w:spacing w:line="240" w:lineRule="atLeast"/>
        <w:ind w:right="1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Изготовление шаблонов из картона. (Треугольник квадрат, шестиугольник)</w:t>
      </w:r>
    </w:p>
    <w:p w:rsidR="009565D5" w:rsidRPr="009565D5" w:rsidRDefault="009565D5" w:rsidP="009565D5">
      <w:pPr>
        <w:shd w:val="clear" w:color="auto" w:fill="FFFFFF"/>
        <w:spacing w:line="240" w:lineRule="atLeast"/>
        <w:ind w:right="1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Изготовление швейного изделия в технике лоскутного шитья.</w:t>
      </w:r>
    </w:p>
    <w:p w:rsidR="009565D5" w:rsidRPr="009565D5" w:rsidRDefault="009565D5" w:rsidP="00DE635E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Варианты объектов труда.</w:t>
      </w:r>
      <w:r w:rsidRPr="009565D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9565D5">
        <w:rPr>
          <w:rFonts w:ascii="Times New Roman" w:eastAsia="Times New Roman" w:hAnsi="Times New Roman" w:cs="Times New Roman"/>
          <w:iCs/>
          <w:sz w:val="24"/>
          <w:szCs w:val="24"/>
        </w:rPr>
        <w:t>Ткань</w:t>
      </w:r>
      <w:r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CD2990" w:rsidRPr="009565D5" w:rsidRDefault="00CD2990" w:rsidP="009565D5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A5212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6A5212">
        <w:rPr>
          <w:rFonts w:ascii="Times New Roman" w:hAnsi="Times New Roman" w:cs="Times New Roman"/>
          <w:sz w:val="24"/>
          <w:szCs w:val="24"/>
        </w:rPr>
        <w:t xml:space="preserve"> </w:t>
      </w:r>
      <w:r w:rsidRPr="006A5212">
        <w:rPr>
          <w:rFonts w:ascii="Times New Roman" w:hAnsi="Times New Roman" w:cs="Times New Roman"/>
          <w:b/>
          <w:sz w:val="24"/>
          <w:szCs w:val="24"/>
        </w:rPr>
        <w:t>«Технологии  ведения дома» (4ч.)</w:t>
      </w:r>
    </w:p>
    <w:p w:rsidR="00187AC8" w:rsidRPr="006A5212" w:rsidRDefault="00187AC8" w:rsidP="00187A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212">
        <w:rPr>
          <w:rFonts w:ascii="Times New Roman" w:hAnsi="Times New Roman" w:cs="Times New Roman"/>
          <w:sz w:val="24"/>
          <w:szCs w:val="24"/>
        </w:rPr>
        <w:t xml:space="preserve"> </w:t>
      </w:r>
      <w:r w:rsidRPr="006A521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Интерьер дома» (4ч.)</w:t>
      </w:r>
    </w:p>
    <w:p w:rsidR="00187AC8" w:rsidRPr="00187AC8" w:rsidRDefault="00DE635E" w:rsidP="00DE635E">
      <w:pPr>
        <w:shd w:val="clear" w:color="auto" w:fill="FFFFFF"/>
        <w:spacing w:line="240" w:lineRule="atLeast"/>
        <w:ind w:right="1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635E">
        <w:rPr>
          <w:rFonts w:ascii="Times New Roman" w:hAnsi="Times New Roman" w:cs="Times New Roman"/>
          <w:b/>
          <w:iCs/>
          <w:sz w:val="24"/>
          <w:szCs w:val="24"/>
        </w:rPr>
        <w:t>Т</w:t>
      </w:r>
      <w:r w:rsidR="00187AC8"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еоретические сведения</w:t>
      </w:r>
      <w:r w:rsidR="00187AC8" w:rsidRPr="00DE635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187AC8" w:rsidRPr="00187A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87AC8" w:rsidRPr="00187AC8">
        <w:rPr>
          <w:rFonts w:ascii="Times New Roman" w:eastAsia="Times New Roman" w:hAnsi="Times New Roman" w:cs="Times New Roman"/>
          <w:bCs/>
          <w:sz w:val="24"/>
          <w:szCs w:val="24"/>
        </w:rPr>
        <w:t>История архитектуры и интерьера</w:t>
      </w:r>
      <w:r w:rsidR="00187AC8" w:rsidRPr="00187A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187AC8" w:rsidRPr="00187AC8">
        <w:rPr>
          <w:rFonts w:ascii="Times New Roman" w:eastAsia="Times New Roman" w:hAnsi="Times New Roman" w:cs="Times New Roman"/>
          <w:bCs/>
          <w:sz w:val="24"/>
          <w:szCs w:val="24"/>
        </w:rPr>
        <w:t>Интерьер жилых помещений их комфортность. Национальные традиции, связь архитектуры с природой.</w:t>
      </w:r>
      <w:r w:rsidR="00E461BD">
        <w:rPr>
          <w:rFonts w:ascii="Times New Roman" w:hAnsi="Times New Roman" w:cs="Times New Roman"/>
          <w:bCs/>
          <w:sz w:val="24"/>
          <w:szCs w:val="24"/>
        </w:rPr>
        <w:t xml:space="preserve"> Понятие о композиции в интерьере.</w:t>
      </w:r>
      <w:r w:rsidR="00187AC8" w:rsidRPr="00187AC8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Интерьер жилых помещений их комфортность. Современные стили в интерьере. </w:t>
      </w:r>
      <w:r w:rsidR="00E461BD">
        <w:rPr>
          <w:rFonts w:ascii="Times New Roman" w:hAnsi="Times New Roman" w:cs="Times New Roman"/>
          <w:bCs/>
          <w:sz w:val="24"/>
          <w:szCs w:val="24"/>
        </w:rPr>
        <w:t xml:space="preserve">Планировка квартиры. План обустройства прихожей. </w:t>
      </w:r>
      <w:r w:rsidR="00E461B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Гостиная, ее функциональное значение. Помещение для детей. Кухня, ее оборудование. </w:t>
      </w:r>
      <w:r w:rsidR="00187AC8" w:rsidRPr="00187AC8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Подбор средств и декоративных украшений. </w:t>
      </w:r>
    </w:p>
    <w:p w:rsidR="00187AC8" w:rsidRDefault="00187AC8" w:rsidP="00DE635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Практические работы</w:t>
      </w:r>
      <w:r w:rsidRPr="00DE635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187AC8">
        <w:rPr>
          <w:rFonts w:ascii="Times New Roman" w:eastAsia="Times New Roman" w:hAnsi="Times New Roman" w:cs="Times New Roman"/>
          <w:sz w:val="24"/>
          <w:szCs w:val="24"/>
        </w:rPr>
        <w:t xml:space="preserve"> Эскиз домашнего интерьера.</w:t>
      </w:r>
      <w:r w:rsidR="00E461BD">
        <w:rPr>
          <w:rFonts w:ascii="Times New Roman" w:hAnsi="Times New Roman" w:cs="Times New Roman"/>
          <w:sz w:val="24"/>
          <w:szCs w:val="24"/>
        </w:rPr>
        <w:t xml:space="preserve"> Обустройство комнаты сна.</w:t>
      </w:r>
    </w:p>
    <w:p w:rsidR="009565D5" w:rsidRPr="009565D5" w:rsidRDefault="009565D5" w:rsidP="009565D5">
      <w:pPr>
        <w:spacing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bCs/>
          <w:sz w:val="24"/>
          <w:szCs w:val="24"/>
        </w:rPr>
        <w:t>Уход за одеждой, её ремонт (2ч)</w:t>
      </w:r>
    </w:p>
    <w:p w:rsidR="009565D5" w:rsidRPr="009565D5" w:rsidRDefault="00DE635E" w:rsidP="00DE635E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35E">
        <w:rPr>
          <w:rFonts w:ascii="Times New Roman" w:hAnsi="Times New Roman" w:cs="Times New Roman"/>
          <w:b/>
          <w:iCs/>
          <w:sz w:val="24"/>
          <w:szCs w:val="24"/>
        </w:rPr>
        <w:t>Т</w:t>
      </w:r>
      <w:r w:rsidR="009565D5"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еоретические сведения</w:t>
      </w:r>
      <w:r w:rsidR="009565D5" w:rsidRPr="00DE635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9565D5"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9565D5" w:rsidRPr="009565D5">
        <w:rPr>
          <w:rFonts w:ascii="Times New Roman" w:eastAsia="Times New Roman" w:hAnsi="Times New Roman" w:cs="Times New Roman"/>
          <w:sz w:val="24"/>
          <w:szCs w:val="24"/>
        </w:rPr>
        <w:t xml:space="preserve">Уход за одеждой из шерстяной и шелковой тканей  Основные правила влажно-тепловой обработки изделий из шерстяных и шелковых тканей. Правила хранения чистки, сушки обуви из натуральной кожи. Условия обозначения на ярлыках.  Последовательность выполнения ремонта одежды отделочными заплатками. </w:t>
      </w:r>
    </w:p>
    <w:p w:rsidR="009565D5" w:rsidRPr="009565D5" w:rsidRDefault="009565D5" w:rsidP="00DE635E">
      <w:pPr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Практические работы</w:t>
      </w:r>
      <w:r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9565D5">
        <w:rPr>
          <w:rFonts w:ascii="Times New Roman" w:eastAsia="Times New Roman" w:hAnsi="Times New Roman" w:cs="Times New Roman"/>
          <w:sz w:val="24"/>
          <w:szCs w:val="24"/>
        </w:rPr>
        <w:t xml:space="preserve"> Выполнение работы на лоскутах ткани (пришивание заплатки, художественная штопка).</w:t>
      </w:r>
    </w:p>
    <w:p w:rsidR="009565D5" w:rsidRPr="009565D5" w:rsidRDefault="009565D5" w:rsidP="00DE635E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Варианты объектов труда</w:t>
      </w:r>
      <w:r w:rsidRPr="009565D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9565D5">
        <w:rPr>
          <w:rFonts w:ascii="Times New Roman" w:eastAsia="Times New Roman" w:hAnsi="Times New Roman" w:cs="Times New Roman"/>
          <w:sz w:val="24"/>
          <w:szCs w:val="24"/>
        </w:rPr>
        <w:t xml:space="preserve"> Блузка, юбка, брюки, лоскуты тканей.</w:t>
      </w:r>
    </w:p>
    <w:p w:rsidR="00CD2990" w:rsidRPr="009565D5" w:rsidRDefault="00CD2990" w:rsidP="009565D5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6A5212">
        <w:rPr>
          <w:rFonts w:ascii="Times New Roman" w:hAnsi="Times New Roman" w:cs="Times New Roman"/>
          <w:b/>
          <w:sz w:val="24"/>
          <w:szCs w:val="24"/>
        </w:rPr>
        <w:t>Раздел 5.</w:t>
      </w:r>
      <w:r w:rsidRPr="006A5212">
        <w:rPr>
          <w:rFonts w:ascii="Times New Roman" w:hAnsi="Times New Roman" w:cs="Times New Roman"/>
          <w:sz w:val="24"/>
          <w:szCs w:val="24"/>
        </w:rPr>
        <w:t xml:space="preserve"> </w:t>
      </w:r>
      <w:r w:rsidR="00077183">
        <w:rPr>
          <w:rFonts w:ascii="Times New Roman" w:hAnsi="Times New Roman" w:cs="Times New Roman"/>
          <w:b/>
          <w:sz w:val="24"/>
          <w:szCs w:val="24"/>
        </w:rPr>
        <w:t>«Электротехнические работы» (2</w:t>
      </w:r>
      <w:r w:rsidRPr="006A5212">
        <w:rPr>
          <w:rFonts w:ascii="Times New Roman" w:hAnsi="Times New Roman" w:cs="Times New Roman"/>
          <w:b/>
          <w:sz w:val="24"/>
          <w:szCs w:val="24"/>
        </w:rPr>
        <w:t>ч.)</w:t>
      </w:r>
    </w:p>
    <w:p w:rsidR="00077183" w:rsidRPr="00077183" w:rsidRDefault="00DE635E" w:rsidP="00DE635E">
      <w:pPr>
        <w:spacing w:line="240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635E">
        <w:rPr>
          <w:rFonts w:ascii="Times New Roman" w:hAnsi="Times New Roman" w:cs="Times New Roman"/>
          <w:b/>
          <w:iCs/>
          <w:sz w:val="24"/>
          <w:szCs w:val="24"/>
        </w:rPr>
        <w:t>Т</w:t>
      </w:r>
      <w:r w:rsidR="00077183"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еоретические сведения</w:t>
      </w:r>
      <w:r w:rsidR="00077183" w:rsidRPr="00DE635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077183" w:rsidRPr="0007718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077183" w:rsidRPr="00077183">
        <w:rPr>
          <w:rFonts w:ascii="Times New Roman" w:eastAsia="Times New Roman" w:hAnsi="Times New Roman" w:cs="Times New Roman"/>
          <w:iCs/>
          <w:sz w:val="24"/>
          <w:szCs w:val="24"/>
        </w:rPr>
        <w:t>Общие понятия об электрическом токе. Виды источников тока и потребителей электроэнергии. Правила электробезопасности, индивидуальные средства защиты при выполнении электротехнических работ. Профессии, связанные с выполнением электромонтажных работ. Оказание первой помощи при поражении электрическим током.</w:t>
      </w:r>
    </w:p>
    <w:p w:rsidR="00077183" w:rsidRPr="00077183" w:rsidRDefault="00077183" w:rsidP="00DE635E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Практические работы</w:t>
      </w:r>
      <w:r w:rsidRPr="0007718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077183">
        <w:rPr>
          <w:rFonts w:ascii="Times New Roman" w:eastAsia="Times New Roman" w:hAnsi="Times New Roman" w:cs="Times New Roman"/>
          <w:sz w:val="24"/>
          <w:szCs w:val="24"/>
        </w:rPr>
        <w:t>Составление схемы простой электрической цепи включающие электромагнитные устройства.</w:t>
      </w:r>
    </w:p>
    <w:p w:rsidR="00077183" w:rsidRPr="00077183" w:rsidRDefault="00077183" w:rsidP="00077183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183">
        <w:rPr>
          <w:rFonts w:ascii="Times New Roman" w:eastAsia="Times New Roman" w:hAnsi="Times New Roman" w:cs="Times New Roman"/>
          <w:sz w:val="24"/>
          <w:szCs w:val="24"/>
        </w:rPr>
        <w:t>Подключение провода к вилке.</w:t>
      </w:r>
    </w:p>
    <w:p w:rsidR="00077183" w:rsidRPr="00077183" w:rsidRDefault="00077183" w:rsidP="00DE635E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35E">
        <w:rPr>
          <w:rFonts w:ascii="Times New Roman" w:eastAsia="Times New Roman" w:hAnsi="Times New Roman" w:cs="Times New Roman"/>
          <w:b/>
          <w:iCs/>
          <w:sz w:val="24"/>
          <w:szCs w:val="24"/>
        </w:rPr>
        <w:t>Варианты объектов труда</w:t>
      </w:r>
      <w:r w:rsidRPr="0007718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077183">
        <w:rPr>
          <w:rFonts w:ascii="Times New Roman" w:eastAsia="Times New Roman" w:hAnsi="Times New Roman" w:cs="Times New Roman"/>
          <w:sz w:val="24"/>
          <w:szCs w:val="24"/>
        </w:rPr>
        <w:t xml:space="preserve">Эл. Провода, вилка. </w:t>
      </w:r>
    </w:p>
    <w:p w:rsidR="00077183" w:rsidRPr="006A5212" w:rsidRDefault="00077183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990" w:rsidRPr="006A5212" w:rsidRDefault="00CD2990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212">
        <w:rPr>
          <w:rFonts w:ascii="Times New Roman" w:hAnsi="Times New Roman" w:cs="Times New Roman"/>
          <w:b/>
          <w:sz w:val="24"/>
          <w:szCs w:val="24"/>
        </w:rPr>
        <w:t>Раздел 6.</w:t>
      </w:r>
      <w:r w:rsidRPr="006A5212">
        <w:rPr>
          <w:rFonts w:ascii="Times New Roman" w:hAnsi="Times New Roman" w:cs="Times New Roman"/>
          <w:sz w:val="24"/>
          <w:szCs w:val="24"/>
        </w:rPr>
        <w:t xml:space="preserve"> </w:t>
      </w:r>
      <w:r w:rsidRPr="006A5212">
        <w:rPr>
          <w:rFonts w:ascii="Times New Roman" w:hAnsi="Times New Roman" w:cs="Times New Roman"/>
          <w:b/>
          <w:sz w:val="24"/>
          <w:szCs w:val="24"/>
        </w:rPr>
        <w:t>«Черчение и графика» (4ч.)</w:t>
      </w:r>
    </w:p>
    <w:p w:rsidR="00CD2990" w:rsidRDefault="00CD2990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212">
        <w:rPr>
          <w:rFonts w:ascii="Times New Roman" w:hAnsi="Times New Roman" w:cs="Times New Roman"/>
          <w:b/>
          <w:sz w:val="24"/>
          <w:szCs w:val="24"/>
        </w:rPr>
        <w:t>Раздел 7.</w:t>
      </w:r>
      <w:r w:rsidRPr="006A5212">
        <w:rPr>
          <w:rFonts w:ascii="Times New Roman" w:hAnsi="Times New Roman" w:cs="Times New Roman"/>
          <w:sz w:val="24"/>
          <w:szCs w:val="24"/>
        </w:rPr>
        <w:t xml:space="preserve"> </w:t>
      </w:r>
      <w:r w:rsidRPr="006A5212">
        <w:rPr>
          <w:rFonts w:ascii="Times New Roman" w:hAnsi="Times New Roman" w:cs="Times New Roman"/>
          <w:b/>
          <w:sz w:val="24"/>
          <w:szCs w:val="24"/>
        </w:rPr>
        <w:t>«Создание изделий из конструкцио</w:t>
      </w:r>
      <w:r w:rsidR="009565D5">
        <w:rPr>
          <w:rFonts w:ascii="Times New Roman" w:hAnsi="Times New Roman" w:cs="Times New Roman"/>
          <w:b/>
          <w:sz w:val="24"/>
          <w:szCs w:val="24"/>
        </w:rPr>
        <w:t>нных и поделочных материалов» (8</w:t>
      </w:r>
      <w:r w:rsidRPr="006A5212">
        <w:rPr>
          <w:rFonts w:ascii="Times New Roman" w:hAnsi="Times New Roman" w:cs="Times New Roman"/>
          <w:b/>
          <w:sz w:val="24"/>
          <w:szCs w:val="24"/>
        </w:rPr>
        <w:t>ч.)</w:t>
      </w:r>
    </w:p>
    <w:p w:rsidR="009565D5" w:rsidRPr="009565D5" w:rsidRDefault="009565D5" w:rsidP="009565D5">
      <w:pPr>
        <w:shd w:val="clear" w:color="auto" w:fill="FFFFFF"/>
        <w:spacing w:line="240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теоретические сведения</w:t>
      </w:r>
      <w:r w:rsidRPr="009565D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. </w:t>
      </w:r>
      <w:r w:rsidRPr="009565D5">
        <w:rPr>
          <w:rFonts w:ascii="Times New Roman" w:eastAsia="Times New Roman" w:hAnsi="Times New Roman" w:cs="Times New Roman"/>
          <w:iCs/>
          <w:sz w:val="24"/>
          <w:szCs w:val="24"/>
        </w:rPr>
        <w:t>Ассортимент вторичного сырья, дополнительные материалы экологические и санитарно-гигиенические требования. Виды пластмасс и их назначение. Способы переработки вторичного сырья. Инструменты и приспособления. Техника безопасности при выполнении работ.</w:t>
      </w:r>
    </w:p>
    <w:p w:rsidR="009565D5" w:rsidRPr="009565D5" w:rsidRDefault="009565D5" w:rsidP="009565D5">
      <w:pPr>
        <w:shd w:val="clear" w:color="auto" w:fill="FFFFFF"/>
        <w:spacing w:line="240" w:lineRule="atLeast"/>
        <w:ind w:right="1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Практические работы. </w:t>
      </w:r>
      <w:r w:rsidRPr="009565D5">
        <w:rPr>
          <w:rFonts w:ascii="Times New Roman" w:eastAsia="Times New Roman" w:hAnsi="Times New Roman" w:cs="Times New Roman"/>
          <w:iCs/>
          <w:sz w:val="24"/>
          <w:szCs w:val="24"/>
        </w:rPr>
        <w:t>Изготовление изделия из вторичного сырья</w:t>
      </w:r>
      <w:r w:rsidRPr="009565D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. </w:t>
      </w:r>
      <w:r w:rsidRPr="009565D5">
        <w:rPr>
          <w:rFonts w:ascii="Times New Roman" w:eastAsia="Times New Roman" w:hAnsi="Times New Roman" w:cs="Times New Roman"/>
          <w:iCs/>
          <w:sz w:val="24"/>
          <w:szCs w:val="24"/>
        </w:rPr>
        <w:t xml:space="preserve">Зарисовка эскиза изделия. Составление технологической карты. Изготовление пластмассовых цветов. </w:t>
      </w:r>
    </w:p>
    <w:p w:rsidR="009565D5" w:rsidRPr="009565D5" w:rsidRDefault="009565D5" w:rsidP="009565D5">
      <w:pPr>
        <w:spacing w:line="240" w:lineRule="atLeast"/>
        <w:ind w:firstLine="48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Варианты объектов труда. </w:t>
      </w:r>
      <w:r w:rsidRPr="009565D5">
        <w:rPr>
          <w:rFonts w:ascii="Times New Roman" w:eastAsia="Times New Roman" w:hAnsi="Times New Roman" w:cs="Times New Roman"/>
          <w:iCs/>
          <w:sz w:val="24"/>
          <w:szCs w:val="24"/>
        </w:rPr>
        <w:t>Пластмасса. Полиэтилен.</w:t>
      </w:r>
    </w:p>
    <w:p w:rsidR="009565D5" w:rsidRPr="009565D5" w:rsidRDefault="009565D5" w:rsidP="009565D5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sz w:val="24"/>
          <w:szCs w:val="24"/>
        </w:rPr>
        <w:t>Пиломатериалы. Древесные материалы  (2ч)</w:t>
      </w:r>
    </w:p>
    <w:p w:rsidR="009565D5" w:rsidRPr="009565D5" w:rsidRDefault="009565D5" w:rsidP="009565D5">
      <w:pPr>
        <w:pStyle w:val="3"/>
        <w:spacing w:before="0" w:after="0" w:line="240" w:lineRule="atLeast"/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9565D5">
        <w:rPr>
          <w:rFonts w:ascii="Times New Roman" w:hAnsi="Times New Roman" w:cs="Times New Roman"/>
          <w:i/>
          <w:sz w:val="24"/>
          <w:szCs w:val="24"/>
        </w:rPr>
        <w:t>Основные теоретические сведения</w:t>
      </w:r>
    </w:p>
    <w:p w:rsidR="009565D5" w:rsidRPr="009565D5" w:rsidRDefault="009565D5" w:rsidP="009565D5">
      <w:pPr>
        <w:spacing w:line="240" w:lineRule="atLeast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Пороки древесины. Заготовка древесины. Производство и применение пиломатериалов. Свойства древесины.</w:t>
      </w:r>
    </w:p>
    <w:p w:rsidR="009565D5" w:rsidRPr="009565D5" w:rsidRDefault="009565D5" w:rsidP="009565D5">
      <w:pPr>
        <w:spacing w:line="240" w:lineRule="atLeast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Практические  работы</w:t>
      </w:r>
      <w:r w:rsidRPr="009565D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565D5" w:rsidRPr="009565D5" w:rsidRDefault="009565D5" w:rsidP="009565D5">
      <w:pPr>
        <w:pStyle w:val="3"/>
        <w:spacing w:before="0" w:after="0" w:line="240" w:lineRule="atLeast"/>
        <w:ind w:firstLine="540"/>
        <w:rPr>
          <w:rFonts w:ascii="Times New Roman" w:hAnsi="Times New Roman" w:cs="Times New Roman"/>
          <w:b w:val="0"/>
          <w:sz w:val="24"/>
          <w:szCs w:val="24"/>
        </w:rPr>
      </w:pPr>
      <w:r w:rsidRPr="009565D5">
        <w:rPr>
          <w:rFonts w:ascii="Times New Roman" w:hAnsi="Times New Roman" w:cs="Times New Roman"/>
          <w:b w:val="0"/>
          <w:sz w:val="24"/>
          <w:szCs w:val="24"/>
        </w:rPr>
        <w:t>Изучение пороков древесины.</w:t>
      </w:r>
    </w:p>
    <w:p w:rsidR="009565D5" w:rsidRPr="009565D5" w:rsidRDefault="009565D5" w:rsidP="009565D5">
      <w:pPr>
        <w:pStyle w:val="3"/>
        <w:spacing w:before="0" w:after="0" w:line="240" w:lineRule="atLeast"/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9565D5">
        <w:rPr>
          <w:rFonts w:ascii="Times New Roman" w:hAnsi="Times New Roman" w:cs="Times New Roman"/>
          <w:i/>
          <w:sz w:val="24"/>
          <w:szCs w:val="24"/>
        </w:rPr>
        <w:t>Варианты объектов труда</w:t>
      </w:r>
    </w:p>
    <w:p w:rsidR="009565D5" w:rsidRPr="009565D5" w:rsidRDefault="009565D5" w:rsidP="009565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65D5">
        <w:rPr>
          <w:rFonts w:ascii="Times New Roman" w:eastAsia="Times New Roman" w:hAnsi="Times New Roman" w:cs="Times New Roman"/>
          <w:sz w:val="24"/>
          <w:szCs w:val="24"/>
        </w:rPr>
        <w:t>Образцы пород древесины с различными пороками.</w:t>
      </w:r>
    </w:p>
    <w:p w:rsidR="005E6952" w:rsidRDefault="00CD2990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212">
        <w:rPr>
          <w:rFonts w:ascii="Times New Roman" w:hAnsi="Times New Roman" w:cs="Times New Roman"/>
          <w:b/>
          <w:sz w:val="24"/>
          <w:szCs w:val="24"/>
        </w:rPr>
        <w:lastRenderedPageBreak/>
        <w:t>Раздел 8.</w:t>
      </w:r>
      <w:r w:rsidRPr="006A5212">
        <w:rPr>
          <w:rFonts w:ascii="Times New Roman" w:hAnsi="Times New Roman" w:cs="Times New Roman"/>
          <w:sz w:val="24"/>
          <w:szCs w:val="24"/>
        </w:rPr>
        <w:t xml:space="preserve"> </w:t>
      </w:r>
      <w:r w:rsidRPr="006A5212">
        <w:rPr>
          <w:rFonts w:ascii="Times New Roman" w:hAnsi="Times New Roman" w:cs="Times New Roman"/>
          <w:b/>
          <w:sz w:val="24"/>
          <w:szCs w:val="24"/>
        </w:rPr>
        <w:t>«животноводство» (4ч.)</w:t>
      </w:r>
    </w:p>
    <w:p w:rsidR="00CD2990" w:rsidRDefault="005E6952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9. Дизайн пришкольного участка (10ч.)</w:t>
      </w:r>
    </w:p>
    <w:p w:rsidR="005E6952" w:rsidRPr="005E6952" w:rsidRDefault="005E6952" w:rsidP="005E6952">
      <w:pPr>
        <w:shd w:val="clear" w:color="auto" w:fill="FFFFFF"/>
        <w:spacing w:line="240" w:lineRule="atLeast"/>
        <w:ind w:left="240" w:firstLine="4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9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Основные теоретические сведения. </w:t>
      </w:r>
      <w:r w:rsidRPr="005E6952">
        <w:rPr>
          <w:rFonts w:ascii="Times New Roman" w:eastAsia="Times New Roman" w:hAnsi="Times New Roman" w:cs="Times New Roman"/>
          <w:sz w:val="24"/>
          <w:szCs w:val="24"/>
        </w:rPr>
        <w:t xml:space="preserve">Понятие о почве как основном средстве сельскохозяйственного производства. Типы почв, понятие о плодородии. Способы  повышения почвенного плодородия и  защиты почв от эрозии. Профессии, связанные с выращиванием растений и охраной почв. Правила безопасного труда при работе на пришкольном участке.  Биологические и хозяйственные сорта региона. Районированные сорта цветочно - декоративных культур способы размножения многолетних цветковых растений. Наличие на растениях вредителей и способы борьбы с ними. Модификация препаратов. соблюдение правил ТБ. При работе с химическими средствами борьбы с вредителями растений. Сроки и способы посадки выбранных культур , режим полива в зависимости от погодных условий. Рыхление. </w:t>
      </w:r>
    </w:p>
    <w:p w:rsidR="005E6952" w:rsidRPr="005E6952" w:rsidRDefault="005E6952" w:rsidP="005E6952">
      <w:pPr>
        <w:shd w:val="clear" w:color="auto" w:fill="FFFFFF"/>
        <w:spacing w:line="240" w:lineRule="atLeast"/>
        <w:ind w:left="240" w:firstLine="4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9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Практические работы. </w:t>
      </w:r>
      <w:r w:rsidRPr="005E6952">
        <w:rPr>
          <w:rFonts w:ascii="Times New Roman" w:eastAsia="Times New Roman" w:hAnsi="Times New Roman" w:cs="Times New Roman"/>
          <w:bCs/>
          <w:iCs/>
          <w:sz w:val="24"/>
          <w:szCs w:val="24"/>
        </w:rPr>
        <w:t>Тестирование</w:t>
      </w:r>
    </w:p>
    <w:p w:rsidR="005E6952" w:rsidRPr="005E6952" w:rsidRDefault="005E6952" w:rsidP="005E6952">
      <w:pPr>
        <w:shd w:val="clear" w:color="auto" w:fill="FFFFFF"/>
        <w:spacing w:line="240" w:lineRule="atLeast"/>
        <w:ind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9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Варианты объектов труда. </w:t>
      </w:r>
      <w:r w:rsidRPr="005E6952">
        <w:rPr>
          <w:rFonts w:ascii="Times New Roman" w:eastAsia="Times New Roman" w:hAnsi="Times New Roman" w:cs="Times New Roman"/>
          <w:bCs/>
          <w:sz w:val="24"/>
          <w:szCs w:val="24"/>
        </w:rPr>
        <w:t>Схемы, таблицы</w:t>
      </w:r>
      <w:r w:rsidRPr="005E69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6952" w:rsidRPr="006A5212" w:rsidRDefault="005E6952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990" w:rsidRDefault="005E6952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10</w:t>
      </w:r>
      <w:r w:rsidR="00CD2990" w:rsidRPr="006A5212">
        <w:rPr>
          <w:rFonts w:ascii="Times New Roman" w:hAnsi="Times New Roman" w:cs="Times New Roman"/>
          <w:b/>
          <w:sz w:val="24"/>
          <w:szCs w:val="24"/>
        </w:rPr>
        <w:t>.</w:t>
      </w:r>
      <w:r w:rsidR="00CD2990" w:rsidRPr="006A5212">
        <w:rPr>
          <w:rFonts w:ascii="Times New Roman" w:hAnsi="Times New Roman" w:cs="Times New Roman"/>
          <w:sz w:val="24"/>
          <w:szCs w:val="24"/>
        </w:rPr>
        <w:t xml:space="preserve"> </w:t>
      </w:r>
      <w:r w:rsidR="00CD2990" w:rsidRPr="006A5212">
        <w:rPr>
          <w:rFonts w:ascii="Times New Roman" w:hAnsi="Times New Roman" w:cs="Times New Roman"/>
          <w:b/>
          <w:sz w:val="24"/>
          <w:szCs w:val="24"/>
        </w:rPr>
        <w:t>«Современное производство и профессиональное образование» (4ч.)</w:t>
      </w:r>
    </w:p>
    <w:p w:rsidR="005E6952" w:rsidRPr="006A5212" w:rsidRDefault="005E6952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990" w:rsidRPr="006A5212" w:rsidRDefault="00CD2990" w:rsidP="00CD29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1AD0" w:rsidRPr="00DB00A6" w:rsidRDefault="00E81AD0" w:rsidP="00E81AD0">
      <w:pPr>
        <w:rPr>
          <w:rFonts w:ascii="Times New Roman" w:hAnsi="Times New Roman" w:cs="Times New Roman"/>
          <w:b/>
          <w:sz w:val="32"/>
          <w:szCs w:val="24"/>
        </w:rPr>
      </w:pPr>
      <w:r w:rsidRPr="00DB00A6">
        <w:rPr>
          <w:rFonts w:ascii="Times New Roman" w:hAnsi="Times New Roman" w:cs="Times New Roman"/>
          <w:b/>
          <w:sz w:val="32"/>
          <w:szCs w:val="24"/>
        </w:rPr>
        <w:t>Профессионально-трудовое обучение  6 класс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DB00A6">
        <w:rPr>
          <w:rFonts w:ascii="Times New Roman" w:hAnsi="Times New Roman" w:cs="Times New Roman"/>
          <w:b/>
          <w:sz w:val="32"/>
          <w:szCs w:val="24"/>
        </w:rPr>
        <w:t>- ктп</w:t>
      </w:r>
    </w:p>
    <w:tbl>
      <w:tblPr>
        <w:tblStyle w:val="a3"/>
        <w:tblW w:w="9984" w:type="dxa"/>
        <w:tblInd w:w="-662" w:type="dxa"/>
        <w:tblLayout w:type="fixed"/>
        <w:tblLook w:val="04A0" w:firstRow="1" w:lastRow="0" w:firstColumn="1" w:lastColumn="0" w:noHBand="0" w:noVBand="1"/>
      </w:tblPr>
      <w:tblGrid>
        <w:gridCol w:w="802"/>
        <w:gridCol w:w="765"/>
        <w:gridCol w:w="758"/>
        <w:gridCol w:w="6525"/>
        <w:gridCol w:w="425"/>
        <w:gridCol w:w="709"/>
      </w:tblGrid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E81AD0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765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Дата план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Дата факт</w:t>
            </w: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E81AD0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81AD0" w:rsidRP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Первичный инструктаж на рабочем месте.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9984" w:type="dxa"/>
            <w:gridSpan w:val="6"/>
          </w:tcPr>
          <w:p w:rsidR="00E81AD0" w:rsidRPr="00E81AD0" w:rsidRDefault="006C535D" w:rsidP="007175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Растениеводство (16 </w:t>
            </w:r>
            <w:r w:rsidR="00E81AD0"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E81AD0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" w:type="dxa"/>
          </w:tcPr>
          <w:p w:rsidR="00E81AD0" w:rsidRP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хозяйства. Т\Б при работе с инструментом.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E81AD0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E81AD0" w:rsidRP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Наше жилище. Сезонные работы в доме, их виды.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E81AD0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E81AD0" w:rsidRP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Работы во дворе, в огороде, на участке.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E81AD0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" w:type="dxa"/>
          </w:tcPr>
          <w:p w:rsidR="00E81AD0" w:rsidRP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хозяйства. Т\Б при работе с инструментом.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E81AD0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" w:type="dxa"/>
          </w:tcPr>
          <w:p w:rsid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  <w:p w:rsidR="006C535D" w:rsidRP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Уборка урожая с пришкольного участка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Default="00E81AD0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83032" w:rsidRPr="00E81AD0" w:rsidRDefault="00F83032" w:rsidP="00F83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" w:type="dxa"/>
          </w:tcPr>
          <w:p w:rsid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  <w:p w:rsidR="00F83032" w:rsidRP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утепления окон.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Default="00E81AD0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C535D" w:rsidRDefault="006C535D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C535D" w:rsidRDefault="006C535D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C535D" w:rsidRDefault="006C535D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C535D" w:rsidRDefault="006C535D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6C535D" w:rsidRDefault="006C535D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6C535D" w:rsidRDefault="006C535D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C535D" w:rsidRDefault="006C535D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6C535D" w:rsidRPr="00E81AD0" w:rsidRDefault="006C535D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" w:type="dxa"/>
          </w:tcPr>
          <w:p w:rsid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  <w:p w:rsidR="006C535D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  <w:p w:rsidR="006C535D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  <w:p w:rsidR="006C535D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17.0917.09</w:t>
            </w:r>
          </w:p>
          <w:p w:rsidR="006C535D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  <w:p w:rsidR="006C535D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  <w:p w:rsidR="006C535D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  <w:p w:rsidR="006C535D" w:rsidRPr="00E81AD0" w:rsidRDefault="006C535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Уборка урожая с пришкольного участка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9984" w:type="dxa"/>
            <w:gridSpan w:val="6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Кулинария (14ч.)</w:t>
            </w: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" w:type="dxa"/>
          </w:tcPr>
          <w:p w:rsidR="00E81AD0" w:rsidRPr="00E81AD0" w:rsidRDefault="00E461B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Минеральные вещества и их значение для здоровья человека. 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" w:type="dxa"/>
          </w:tcPr>
          <w:p w:rsidR="00E81AD0" w:rsidRPr="00E81AD0" w:rsidRDefault="00E461B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Интерьер дома. Понятие о композиции в интерьере.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" w:type="dxa"/>
          </w:tcPr>
          <w:p w:rsidR="001E13A4" w:rsidRPr="00E81AD0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758" w:type="dxa"/>
          </w:tcPr>
          <w:p w:rsidR="001E13A4" w:rsidRPr="00E81AD0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AC43A4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Суточная потребность человека в минеральных веществах и их содержание в продуктах 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15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81AD0" w:rsidRPr="00E81AD0" w:rsidRDefault="00E461B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Планировка квартиры.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F83032" w:rsidRDefault="00F83032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15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1E13A4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  <w:p w:rsidR="00F83032" w:rsidRPr="00E81AD0" w:rsidRDefault="00F83032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758" w:type="dxa"/>
          </w:tcPr>
          <w:p w:rsidR="001E13A4" w:rsidRPr="00E81AD0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AC43A4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обустройства прихожей.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408"/>
        </w:trPr>
        <w:tc>
          <w:tcPr>
            <w:tcW w:w="802" w:type="dxa"/>
          </w:tcPr>
          <w:p w:rsidR="00E81AD0" w:rsidRPr="00E81AD0" w:rsidRDefault="00F83032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0D15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E81AD0" w:rsidRP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Блюда из молока и молочных продуктов. 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F83032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15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" w:type="dxa"/>
          </w:tcPr>
          <w:p w:rsidR="00E81AD0" w:rsidRPr="00E81AD0" w:rsidRDefault="00E461BD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Кисломолочные продукты и виды бактериальных культур для их приготовления.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Default="00F83032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15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D1584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" w:type="dxa"/>
          </w:tcPr>
          <w:p w:rsidR="00E81AD0" w:rsidRDefault="000D158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5521D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0D1584" w:rsidRPr="00E81AD0" w:rsidRDefault="000D158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Гостиная, ее функциональное значение.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Default="00F83032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15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D1584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0D1584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" w:type="dxa"/>
          </w:tcPr>
          <w:p w:rsid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  <w:p w:rsidR="000D1584" w:rsidRDefault="000D158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  <w:p w:rsidR="000D1584" w:rsidRPr="00E81AD0" w:rsidRDefault="000D158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Сон- здоровье человека. Обустройство комнаты сна.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0D1584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" w:type="dxa"/>
          </w:tcPr>
          <w:p w:rsidR="001E13A4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  <w:p w:rsidR="000D1584" w:rsidRPr="00E81AD0" w:rsidRDefault="000D158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758" w:type="dxa"/>
          </w:tcPr>
          <w:p w:rsidR="001E13A4" w:rsidRPr="00E81AD0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AC43A4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Приготовления блюд из молочных продуктов.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F83032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0D1584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5" w:type="dxa"/>
          </w:tcPr>
          <w:p w:rsid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  <w:p w:rsidR="005521D1" w:rsidRP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 рыбы и других продуктов моря, их использование в кулинарии. Технология и санитарные условия первичной переработки и тепловой обработки рыбы.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F83032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0D1584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" w:type="dxa"/>
          </w:tcPr>
          <w:p w:rsid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  <w:p w:rsidR="005521D1" w:rsidRP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Помещение для детей.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21D1" w:rsidRPr="00E81AD0" w:rsidTr="00717549">
        <w:trPr>
          <w:trHeight w:val="265"/>
        </w:trPr>
        <w:tc>
          <w:tcPr>
            <w:tcW w:w="802" w:type="dxa"/>
          </w:tcPr>
          <w:p w:rsidR="00F83032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0D1584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5" w:type="dxa"/>
          </w:tcPr>
          <w:p w:rsidR="005521D1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  <w:p w:rsidR="005521D1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758" w:type="dxa"/>
          </w:tcPr>
          <w:p w:rsidR="005521D1" w:rsidRP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5521D1" w:rsidRPr="00E81AD0" w:rsidRDefault="005521D1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Обустройство детской комнаты.</w:t>
            </w:r>
          </w:p>
        </w:tc>
        <w:tc>
          <w:tcPr>
            <w:tcW w:w="709" w:type="dxa"/>
          </w:tcPr>
          <w:p w:rsidR="005521D1" w:rsidRPr="00E81AD0" w:rsidRDefault="005521D1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5" w:type="dxa"/>
          </w:tcPr>
          <w:p w:rsidR="00E81AD0" w:rsidRP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Кухня, ее оборудование.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5" w:type="dxa"/>
          </w:tcPr>
          <w:p w:rsidR="00E81AD0" w:rsidRP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быта. Кухонная утварь.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65" w:type="dxa"/>
          </w:tcPr>
          <w:p w:rsidR="00E81AD0" w:rsidRP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Деревянный инвентарь. Уход за деревянными изделиями.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5" w:type="dxa"/>
          </w:tcPr>
          <w:p w:rsidR="00E81AD0" w:rsidRP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 на кухне.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1AD0" w:rsidRPr="00E81AD0" w:rsidTr="00717549">
        <w:trPr>
          <w:trHeight w:val="265"/>
        </w:trPr>
        <w:tc>
          <w:tcPr>
            <w:tcW w:w="802" w:type="dxa"/>
          </w:tcPr>
          <w:p w:rsidR="00E81AD0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5" w:type="dxa"/>
          </w:tcPr>
          <w:p w:rsidR="00E81AD0" w:rsidRPr="00E81AD0" w:rsidRDefault="005521D1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758" w:type="dxa"/>
          </w:tcPr>
          <w:p w:rsidR="00E81AD0" w:rsidRPr="00E81AD0" w:rsidRDefault="00E81AD0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E81AD0" w:rsidRPr="00E81AD0" w:rsidRDefault="00E81AD0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для сервировки стола.</w:t>
            </w:r>
          </w:p>
        </w:tc>
        <w:tc>
          <w:tcPr>
            <w:tcW w:w="709" w:type="dxa"/>
          </w:tcPr>
          <w:p w:rsidR="00E81AD0" w:rsidRPr="00E81AD0" w:rsidRDefault="00E81AD0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0D1584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0D1584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65" w:type="dxa"/>
          </w:tcPr>
          <w:p w:rsidR="001E13A4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  <w:p w:rsidR="001E13A4" w:rsidRPr="00E81AD0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758" w:type="dxa"/>
          </w:tcPr>
          <w:p w:rsidR="001E13A4" w:rsidRPr="00E81AD0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AC43A4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 из круп, бобовых и макаронных изделий. Первичная подготовка к варке круп, бобовых и макаронных изделий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5" w:type="dxa"/>
          </w:tcPr>
          <w:p w:rsidR="001E13A4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 для круп и сыпучих продуктов. Уход за ними.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0D1584" w:rsidRDefault="000D158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0D1584" w:rsidRPr="000D1584" w:rsidRDefault="000D1584" w:rsidP="00717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584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65" w:type="dxa"/>
          </w:tcPr>
          <w:p w:rsidR="001E13A4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  <w:p w:rsidR="001E13A4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AC43A4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Бытовая техника(3ч.). Правила пользования газовой, электрической плитой.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четверть.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1E13A4" w:rsidRPr="00E81AD0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758" w:type="dxa"/>
          </w:tcPr>
          <w:p w:rsidR="001E13A4" w:rsidRPr="00E81AD0" w:rsidRDefault="001E13A4" w:rsidP="00AC43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AC43A4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обеда в походных условиях. Меры противопожарной безопасности.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" w:type="dxa"/>
          </w:tcPr>
          <w:p w:rsidR="001E13A4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Заготовка продуктов (квашение капусты)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9984" w:type="dxa"/>
            <w:gridSpan w:val="6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изделий из текстильных и поделочных материалов (20ч.)</w:t>
            </w: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и свойства тканей из. Саржевые и атласные переплетения нитей в тканях.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работы на швейной машине. Регуляторы бытовой универсальной машины. Подбор игл и нитей в зависимости от вида ткани.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при пользовании нагревательными приборами.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Холодильник, морозильник.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Неполадки в работе  швейной машины, вызываемые дефектами машинной иглы или ее установкой. Регулировка машинной строчки и замена иглы  швейной машины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31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легкому женскому платью. Ткани и отделки, применяемые для юбок и снятие мерок для построения чертежа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 в доме.(6ч.) растения в доме, их назначение.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комнатных растений. (3-5 видов.)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основы чертежа юбки в масштабе 1:4  и в натуральную величину.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Форма. Силуэт, стиль, выбор фасона и моделирование. </w:t>
            </w: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Моделирование юбки выбранного фасона.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Экзотические растения.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Цветущие растения.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Раскладка выкройки на ткани. Обмеловка и раскрой юбки на ткани.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Прокладывание контурных и контрольных линий и  точек на детали кроя.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декоративными растениями.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Интерьер комнаты с растениями.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деталей кроя. Скалывание и сметывание деталей кроя.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юбки к примерке. Примерка юбки, выявление дефектов  и их исправление.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38" w:right="-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Вязание крючком(8ч.).</w:t>
            </w: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Вязание крючком по кругу.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38" w:right="-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Вязание крючком по кругу.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38" w:right="-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машинных швов, их назначение и конструкция. Технология их выполнения.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Машинная обработка переднего и заднего полотнищ юбки. Обработка боковых швов и застежки юбки.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Вязание отделочных элементов.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Вязание отделочных элементов.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верхнего и нижнего срезов юбки.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влажно-тепловой обработки шерстяных и шелковых тканей и ТБ ВТО. Контроль и оценка качества изделия.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декоративных изделий с отделкой различными элементами.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декоративных изделий с отделкой различными элементами.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четверть.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 лоскутного шитья и мода. Геометрический орнамент. Выполнение эскиза в лоскутной технике.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шаблонов элементов орнамента. Раскрой элементов с учетом направления долевой нити и припусков на швы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Вышивка (10ч.) мережка- вид сквозной строчевой вышивки.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Вышивка (10ч.) мережка- вид сквозной строчевой вышивки.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соединения деталей между собой в лоскутном шитье.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соединения деталей между собой в лоскутном шитье.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Мережка, кисточка, столбик.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Мережка, раскол, панка.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Соединение лоскутной основы с подкладкой.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Мережка, раскол, панка.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декоративной салфетки.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9984" w:type="dxa"/>
            <w:gridSpan w:val="6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ведения дома (4ч.)</w:t>
            </w: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средства ухода и защиты одежды и обуви. Оборудование и приспособления для сухой и влажной уборки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декоративной салфетки.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декоративной салфетки.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Закладка на хранение шерстяных и меховых вещей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края вышитых изделий.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края вышитых изделий.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9984" w:type="dxa"/>
            <w:gridSpan w:val="6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Электротехнические работы (2ч.)</w:t>
            </w: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Электротехнические цепи и их элементы. Правила </w:t>
            </w: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электробезопасности и эксплуатации бытовых электроприборов. Профессии, связанные с электричеством.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природными материалами (16ч.) Панно.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панно.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9984" w:type="dxa"/>
            <w:gridSpan w:val="6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изделий из конструкционных и поделочных материалов (17ч.)</w:t>
            </w: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в мастерской. Заготовка древесины. Пороки древесины. Производство пиломатериалов.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панно.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панно.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323"/>
        </w:trPr>
        <w:tc>
          <w:tcPr>
            <w:tcW w:w="9984" w:type="dxa"/>
            <w:gridSpan w:val="6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Черчение и графика (4ч.)</w:t>
            </w:r>
          </w:p>
        </w:tc>
      </w:tr>
      <w:tr w:rsidR="001E13A4" w:rsidRPr="00E81AD0" w:rsidTr="00717549">
        <w:trPr>
          <w:trHeight w:val="272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Чертеж детали и сборочный чертеж. Соединение брусков.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72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панно.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72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ind w:left="-44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панно.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Основы конструирования и моделирования изделий из древесины. Изготовление цилиндрических и конических деталей ручным инструментом.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Изготовление миниатюрной композиции.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Изготовление миниатюрной композиции.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9984" w:type="dxa"/>
            <w:gridSpan w:val="6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изделий из конструкционных и поделочных материалов</w:t>
            </w: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Составные части машин. Устройство токарного станка для точения древесины.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Изготовление миниатюрной композиции.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Изготовление панно из кожи.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1010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Технология точения древесины на токарном станке. Правила безопасной работы на токарном станке для точения древесины.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414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Изготовление панно из кожи.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414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Изготовление панно из кожи.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Художественная обработка изделий из древесины. Отделка изделий масляными красками. Охрана природы.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Изделия из соленого теста.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Приготовление соленого теста.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к проектированию. Элементы конструирования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Окрашивание теста.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Способы изготовления изделий.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Разработка технологии изготовления. Изготовление изделия.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Способы изготовления изделий.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из соленого теста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Экономические расчеты. Затраты на электроэнергию. Защита проекта.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из соленого теста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Общие сведения о хлопчатобумажных и льняных тканях.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eastAsia="Times New Roman CYR" w:hAnsi="Times New Roman" w:cs="Times New Roman"/>
                <w:bCs/>
                <w:sz w:val="24"/>
                <w:szCs w:val="24"/>
              </w:rPr>
              <w:t>Технологии выращивания растений рассадным способом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хозяйства. Т\Б при работе с инструментом.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Вышивка.</w:t>
            </w: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 xml:space="preserve"> Вышивание салфетки: шов «козлик»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Вышивание салфетки.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Дизайн территории школы. Творческий проект.</w:t>
            </w:r>
          </w:p>
        </w:tc>
        <w:tc>
          <w:tcPr>
            <w:tcW w:w="709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9984" w:type="dxa"/>
            <w:gridSpan w:val="6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Животноводство (2ч.)</w:t>
            </w: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Домашняя птица.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65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Вышивание салфетки.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83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83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Общие сведения о шерстяных и шелковых тканях.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83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Вышивание салфетки «Владимирская гладь»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83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Вышивание салфетки «Владимирская гладь»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83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Вышивание лентами.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83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Вышивание лентами.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83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Вышивание лентами.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83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sz w:val="24"/>
                <w:szCs w:val="24"/>
              </w:rPr>
              <w:t>Вышивание лентами.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183" w:rsidRPr="00E81AD0" w:rsidTr="00717549">
        <w:trPr>
          <w:trHeight w:val="283"/>
        </w:trPr>
        <w:tc>
          <w:tcPr>
            <w:tcW w:w="802" w:type="dxa"/>
          </w:tcPr>
          <w:p w:rsidR="00077183" w:rsidRPr="00E81AD0" w:rsidRDefault="00077183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077183" w:rsidRPr="00077183" w:rsidRDefault="00077183" w:rsidP="000771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183">
              <w:rPr>
                <w:rFonts w:ascii="Times New Roman" w:hAnsi="Times New Roman" w:cs="Times New Roman"/>
                <w:b/>
                <w:sz w:val="24"/>
                <w:szCs w:val="24"/>
              </w:rPr>
              <w:t>Дизайн пришкольного участка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(10ч.)</w:t>
            </w:r>
          </w:p>
        </w:tc>
        <w:tc>
          <w:tcPr>
            <w:tcW w:w="1134" w:type="dxa"/>
            <w:gridSpan w:val="2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183" w:rsidRPr="00E81AD0" w:rsidTr="00717549">
        <w:trPr>
          <w:trHeight w:val="283"/>
        </w:trPr>
        <w:tc>
          <w:tcPr>
            <w:tcW w:w="802" w:type="dxa"/>
          </w:tcPr>
          <w:p w:rsidR="00077183" w:rsidRPr="00E81AD0" w:rsidRDefault="00077183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183" w:rsidRPr="00E81AD0" w:rsidTr="00717549">
        <w:trPr>
          <w:trHeight w:val="283"/>
        </w:trPr>
        <w:tc>
          <w:tcPr>
            <w:tcW w:w="802" w:type="dxa"/>
          </w:tcPr>
          <w:p w:rsidR="00077183" w:rsidRPr="00E81AD0" w:rsidRDefault="00077183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183" w:rsidRPr="00E81AD0" w:rsidTr="00717549">
        <w:trPr>
          <w:trHeight w:val="283"/>
        </w:trPr>
        <w:tc>
          <w:tcPr>
            <w:tcW w:w="802" w:type="dxa"/>
          </w:tcPr>
          <w:p w:rsidR="00077183" w:rsidRPr="00E81AD0" w:rsidRDefault="00077183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183" w:rsidRPr="00E81AD0" w:rsidTr="00717549">
        <w:trPr>
          <w:trHeight w:val="283"/>
        </w:trPr>
        <w:tc>
          <w:tcPr>
            <w:tcW w:w="802" w:type="dxa"/>
          </w:tcPr>
          <w:p w:rsidR="00077183" w:rsidRPr="00E81AD0" w:rsidRDefault="00077183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183" w:rsidRPr="00E81AD0" w:rsidTr="00717549">
        <w:trPr>
          <w:trHeight w:val="283"/>
        </w:trPr>
        <w:tc>
          <w:tcPr>
            <w:tcW w:w="802" w:type="dxa"/>
          </w:tcPr>
          <w:p w:rsidR="00077183" w:rsidRPr="00E81AD0" w:rsidRDefault="00077183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77183" w:rsidRPr="00E81AD0" w:rsidRDefault="00077183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A4" w:rsidRPr="00E81AD0" w:rsidTr="00717549">
        <w:trPr>
          <w:trHeight w:val="283"/>
        </w:trPr>
        <w:tc>
          <w:tcPr>
            <w:tcW w:w="802" w:type="dxa"/>
          </w:tcPr>
          <w:p w:rsidR="001E13A4" w:rsidRPr="00E81AD0" w:rsidRDefault="001E13A4" w:rsidP="00717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AD0">
              <w:rPr>
                <w:rFonts w:ascii="Times New Roman" w:hAnsi="Times New Roman" w:cs="Times New Roman"/>
                <w:b/>
                <w:sz w:val="24"/>
                <w:szCs w:val="24"/>
              </w:rPr>
              <w:t>Итого:32+32+40+35=139ч.</w:t>
            </w:r>
          </w:p>
        </w:tc>
        <w:tc>
          <w:tcPr>
            <w:tcW w:w="1134" w:type="dxa"/>
            <w:gridSpan w:val="2"/>
          </w:tcPr>
          <w:p w:rsidR="001E13A4" w:rsidRPr="00E81AD0" w:rsidRDefault="001E13A4" w:rsidP="00717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1AD0" w:rsidRPr="007D2F3D" w:rsidRDefault="00E81AD0" w:rsidP="00E81AD0">
      <w:pPr>
        <w:rPr>
          <w:rFonts w:ascii="Times New Roman" w:hAnsi="Times New Roman" w:cs="Times New Roman"/>
          <w:sz w:val="32"/>
          <w:szCs w:val="24"/>
        </w:rPr>
      </w:pPr>
    </w:p>
    <w:p w:rsidR="00717549" w:rsidRPr="006A5212" w:rsidRDefault="00717549">
      <w:pPr>
        <w:rPr>
          <w:sz w:val="24"/>
          <w:szCs w:val="24"/>
        </w:rPr>
      </w:pPr>
    </w:p>
    <w:sectPr w:rsidR="00717549" w:rsidRPr="006A5212" w:rsidSect="004F6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C7BC9"/>
    <w:multiLevelType w:val="hybridMultilevel"/>
    <w:tmpl w:val="09A0A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FD1721"/>
    <w:multiLevelType w:val="hybridMultilevel"/>
    <w:tmpl w:val="58AA0378"/>
    <w:lvl w:ilvl="0" w:tplc="211EF04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F6D55"/>
    <w:rsid w:val="00077183"/>
    <w:rsid w:val="000D1584"/>
    <w:rsid w:val="00187AC8"/>
    <w:rsid w:val="001E13A4"/>
    <w:rsid w:val="00251788"/>
    <w:rsid w:val="004F6D55"/>
    <w:rsid w:val="005521D1"/>
    <w:rsid w:val="005D2557"/>
    <w:rsid w:val="005E6952"/>
    <w:rsid w:val="006A5212"/>
    <w:rsid w:val="006C535D"/>
    <w:rsid w:val="00717549"/>
    <w:rsid w:val="007A7CC9"/>
    <w:rsid w:val="009565D5"/>
    <w:rsid w:val="00C334C0"/>
    <w:rsid w:val="00CD2990"/>
    <w:rsid w:val="00DE635E"/>
    <w:rsid w:val="00E37A4D"/>
    <w:rsid w:val="00E461BD"/>
    <w:rsid w:val="00E81AD0"/>
    <w:rsid w:val="00F8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83C5C-DD45-4906-A60D-FD4B92D7A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9565D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29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2990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9565D5"/>
    <w:rPr>
      <w:rFonts w:ascii="Arial" w:eastAsia="Times New Roman" w:hAnsi="Arial" w:cs="Arial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37A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37A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3989</Words>
  <Characters>22739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DirSchool</cp:lastModifiedBy>
  <cp:revision>9</cp:revision>
  <cp:lastPrinted>2018-11-26T06:58:00Z</cp:lastPrinted>
  <dcterms:created xsi:type="dcterms:W3CDTF">2018-11-25T12:15:00Z</dcterms:created>
  <dcterms:modified xsi:type="dcterms:W3CDTF">2018-11-26T06:59:00Z</dcterms:modified>
</cp:coreProperties>
</file>