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57" w:rsidRPr="00DC4FF7" w:rsidRDefault="00EC3457" w:rsidP="00EC3457">
      <w:pPr>
        <w:pStyle w:val="1"/>
        <w:rPr>
          <w:color w:val="000000"/>
          <w:lang w:val="en-US"/>
        </w:rPr>
      </w:pPr>
      <w:bookmarkStart w:id="0" w:name="_GoBack"/>
      <w:bookmarkEnd w:id="0"/>
    </w:p>
    <w:p w:rsidR="00EC3457" w:rsidRPr="00F20D60" w:rsidRDefault="00EC3457" w:rsidP="00EC3457">
      <w:pPr>
        <w:pStyle w:val="1"/>
        <w:jc w:val="center"/>
        <w:rPr>
          <w:rFonts w:ascii="Algerian" w:hAnsi="Algerian"/>
          <w:color w:val="000000"/>
        </w:rPr>
      </w:pPr>
      <w:r w:rsidRPr="00F20D60">
        <w:rPr>
          <w:color w:val="000000"/>
        </w:rPr>
        <w:t>Дневник</w:t>
      </w:r>
      <w:r w:rsidRPr="00F20D60">
        <w:rPr>
          <w:rFonts w:ascii="Algerian" w:hAnsi="Algerian"/>
          <w:color w:val="000000"/>
        </w:rPr>
        <w:t xml:space="preserve"> </w:t>
      </w:r>
      <w:r w:rsidRPr="00F20D60">
        <w:rPr>
          <w:color w:val="000000"/>
        </w:rPr>
        <w:t>Тани</w:t>
      </w:r>
      <w:r w:rsidRPr="00F20D60">
        <w:rPr>
          <w:rFonts w:ascii="Algerian" w:hAnsi="Algerian"/>
          <w:color w:val="000000"/>
        </w:rPr>
        <w:t xml:space="preserve"> </w:t>
      </w:r>
      <w:r w:rsidRPr="00F20D60">
        <w:rPr>
          <w:color w:val="000000"/>
        </w:rPr>
        <w:t>Савичевой</w:t>
      </w:r>
    </w:p>
    <w:p w:rsidR="00C345FE" w:rsidRPr="00F20D60" w:rsidRDefault="00C345FE" w:rsidP="00EC3457">
      <w:pPr>
        <w:pStyle w:val="1"/>
        <w:jc w:val="center"/>
        <w:rPr>
          <w:color w:val="000000"/>
          <w:sz w:val="2"/>
        </w:rPr>
      </w:pPr>
    </w:p>
    <w:p w:rsidR="00EC3457" w:rsidRDefault="0099304B" w:rsidP="00EC3457">
      <w:r>
        <w:t xml:space="preserve"> </w:t>
      </w:r>
      <w:r w:rsidR="00697BB5">
        <w:rPr>
          <w:noProof/>
        </w:rPr>
        <w:drawing>
          <wp:inline distT="0" distB="0" distL="0" distR="0">
            <wp:extent cx="4305300" cy="2952750"/>
            <wp:effectExtent l="0" t="0" r="0" b="0"/>
            <wp:docPr id="1" name="Рисунок 1" descr="Дневник Тани Савич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евник Тани Савичев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457" w:rsidRPr="00EC3457">
        <w:t xml:space="preserve"> </w:t>
      </w:r>
      <w:r>
        <w:t xml:space="preserve">           </w:t>
      </w:r>
      <w:r w:rsidR="00697BB5">
        <w:rPr>
          <w:noProof/>
        </w:rPr>
        <w:drawing>
          <wp:inline distT="0" distB="0" distL="0" distR="0">
            <wp:extent cx="4371975" cy="2933700"/>
            <wp:effectExtent l="0" t="0" r="0" b="0"/>
            <wp:docPr id="2" name="Рисунок 2" descr="savich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iche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457" w:rsidRDefault="00EC3457" w:rsidP="00EC3457">
      <w:pPr>
        <w:jc w:val="both"/>
        <w:rPr>
          <w:sz w:val="28"/>
          <w:szCs w:val="28"/>
        </w:rPr>
      </w:pPr>
    </w:p>
    <w:p w:rsidR="00EE00F5" w:rsidRPr="00F20D60" w:rsidRDefault="00EE00F5" w:rsidP="00EC3457">
      <w:pPr>
        <w:jc w:val="both"/>
        <w:rPr>
          <w:sz w:val="2"/>
          <w:szCs w:val="28"/>
        </w:rPr>
      </w:pPr>
    </w:p>
    <w:p w:rsidR="00EC3457" w:rsidRPr="00F20D60" w:rsidRDefault="008E0040" w:rsidP="00EC3457">
      <w:pPr>
        <w:jc w:val="both"/>
        <w:rPr>
          <w:sz w:val="36"/>
          <w:szCs w:val="28"/>
        </w:rPr>
      </w:pPr>
      <w:r w:rsidRPr="00F20D60">
        <w:rPr>
          <w:sz w:val="36"/>
          <w:szCs w:val="28"/>
        </w:rPr>
        <w:t>Таня Савичева (25 января 1930 – 1 июля 1944) – ленинградская школьница, которая с начала блокады Ленинграда</w:t>
      </w:r>
      <w:r w:rsidR="00EE00F5" w:rsidRPr="00F20D60">
        <w:rPr>
          <w:sz w:val="36"/>
          <w:szCs w:val="28"/>
        </w:rPr>
        <w:t xml:space="preserve"> начала вести дневник в записной книжке, оставшейся от ее старшей сестры Нины. В этом дневнике всего 9 страниц и на шести из них даты, даты смерти близких людей. Сама Таня Савичева была эвакуирована из Ленинграда летом 1942 года в </w:t>
      </w:r>
      <w:proofErr w:type="spellStart"/>
      <w:r w:rsidR="00EE00F5" w:rsidRPr="00F20D60">
        <w:rPr>
          <w:sz w:val="36"/>
          <w:szCs w:val="28"/>
        </w:rPr>
        <w:t>Шатковский</w:t>
      </w:r>
      <w:proofErr w:type="spellEnd"/>
      <w:r w:rsidR="00EE00F5" w:rsidRPr="00F20D60">
        <w:rPr>
          <w:sz w:val="36"/>
          <w:szCs w:val="28"/>
        </w:rPr>
        <w:t xml:space="preserve"> район Горьковской области (ныне Нижегородской). Скончалась 1 июля 1944 в </w:t>
      </w:r>
      <w:proofErr w:type="spellStart"/>
      <w:r w:rsidR="00EE00F5" w:rsidRPr="00F20D60">
        <w:rPr>
          <w:sz w:val="36"/>
          <w:szCs w:val="28"/>
        </w:rPr>
        <w:t>Шатковской</w:t>
      </w:r>
      <w:proofErr w:type="spellEnd"/>
      <w:r w:rsidR="00EE00F5" w:rsidRPr="00F20D60">
        <w:rPr>
          <w:sz w:val="36"/>
          <w:szCs w:val="28"/>
        </w:rPr>
        <w:t xml:space="preserve"> районной больнице от болезней, вызванных последствиями блокады.</w:t>
      </w:r>
    </w:p>
    <w:p w:rsidR="00EE00F5" w:rsidRPr="00F20D60" w:rsidRDefault="00EE00F5" w:rsidP="00EC3457">
      <w:pPr>
        <w:jc w:val="both"/>
        <w:rPr>
          <w:sz w:val="36"/>
          <w:szCs w:val="28"/>
        </w:rPr>
      </w:pPr>
      <w:r w:rsidRPr="00F20D60">
        <w:rPr>
          <w:sz w:val="36"/>
          <w:szCs w:val="28"/>
        </w:rPr>
        <w:t>Дневник Тани Савичевой фигурировал на Нюрнбергском процессе как один из обвинительных документов против фашистских преступников.</w:t>
      </w:r>
    </w:p>
    <w:p w:rsidR="00074CF4" w:rsidRDefault="00074CF4"/>
    <w:p w:rsidR="00A867B6" w:rsidRDefault="00A867B6" w:rsidP="00074CF4"/>
    <w:p w:rsidR="00203A56" w:rsidRPr="008E0040" w:rsidRDefault="00A867B6" w:rsidP="00074CF4">
      <w:pPr>
        <w:rPr>
          <w:b/>
          <w:sz w:val="48"/>
          <w:szCs w:val="48"/>
        </w:rPr>
      </w:pPr>
      <w:r w:rsidRPr="008E0040">
        <w:rPr>
          <w:b/>
          <w:sz w:val="48"/>
          <w:szCs w:val="48"/>
        </w:rPr>
        <w:t xml:space="preserve">                                         </w:t>
      </w:r>
      <w:r w:rsidR="008E0040">
        <w:rPr>
          <w:b/>
          <w:sz w:val="48"/>
          <w:szCs w:val="48"/>
        </w:rPr>
        <w:t xml:space="preserve">   </w:t>
      </w:r>
      <w:r w:rsidR="00EE00F5">
        <w:rPr>
          <w:b/>
          <w:sz w:val="48"/>
          <w:szCs w:val="48"/>
        </w:rPr>
        <w:t xml:space="preserve"> </w:t>
      </w:r>
      <w:r w:rsidR="00203A56" w:rsidRPr="008E0040">
        <w:rPr>
          <w:b/>
          <w:sz w:val="48"/>
          <w:szCs w:val="48"/>
        </w:rPr>
        <w:t>Дорога Жизни</w:t>
      </w:r>
    </w:p>
    <w:p w:rsidR="008E0040" w:rsidRPr="00F20D60" w:rsidRDefault="008E0040" w:rsidP="00074CF4">
      <w:pPr>
        <w:rPr>
          <w:color w:val="222222"/>
          <w:sz w:val="12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03A56" w:rsidRPr="00F20D60" w:rsidRDefault="00203A56" w:rsidP="00B26F5A">
      <w:pPr>
        <w:jc w:val="both"/>
        <w:rPr>
          <w:color w:val="222222"/>
          <w:sz w:val="32"/>
          <w:szCs w:val="28"/>
          <w:shd w:val="clear" w:color="auto" w:fill="FFFFFF"/>
        </w:rPr>
      </w:pPr>
      <w:r w:rsidRPr="00F20D60">
        <w:rPr>
          <w:color w:val="222222"/>
          <w:sz w:val="32"/>
          <w:szCs w:val="28"/>
          <w:shd w:val="clear" w:color="auto" w:fill="FFFFFF"/>
        </w:rPr>
        <w:t xml:space="preserve">Более 70 лет назад 22 ноября 1941 года начала свою работу </w:t>
      </w:r>
      <w:r w:rsidR="006A68A1" w:rsidRPr="00F20D60">
        <w:rPr>
          <w:color w:val="222222"/>
          <w:sz w:val="32"/>
          <w:szCs w:val="28"/>
          <w:shd w:val="clear" w:color="auto" w:fill="FFFFFF"/>
        </w:rPr>
        <w:t>«</w:t>
      </w:r>
      <w:r w:rsidRPr="00F20D60">
        <w:rPr>
          <w:color w:val="222222"/>
          <w:sz w:val="32"/>
          <w:szCs w:val="28"/>
          <w:shd w:val="clear" w:color="auto" w:fill="FFFFFF"/>
        </w:rPr>
        <w:t>Дорога жизни</w:t>
      </w:r>
      <w:r w:rsidR="006A68A1" w:rsidRPr="00F20D60">
        <w:rPr>
          <w:color w:val="222222"/>
          <w:sz w:val="32"/>
          <w:szCs w:val="28"/>
          <w:shd w:val="clear" w:color="auto" w:fill="FFFFFF"/>
        </w:rPr>
        <w:t>»</w:t>
      </w:r>
      <w:r w:rsidRPr="00F20D60">
        <w:rPr>
          <w:color w:val="222222"/>
          <w:sz w:val="32"/>
          <w:szCs w:val="28"/>
          <w:shd w:val="clear" w:color="auto" w:fill="FFFFFF"/>
        </w:rPr>
        <w:t xml:space="preserve">. Она являлась </w:t>
      </w:r>
      <w:r w:rsidR="006A68A1" w:rsidRPr="00F20D60">
        <w:rPr>
          <w:color w:val="222222"/>
          <w:sz w:val="32"/>
          <w:szCs w:val="28"/>
          <w:shd w:val="clear" w:color="auto" w:fill="FFFFFF"/>
        </w:rPr>
        <w:t>единственной военно-стратегической транспортной магистралью через Ладожское озеро, связавшая с сентября 1941 по март 1943 блокированный немецко-</w:t>
      </w:r>
      <w:proofErr w:type="spellStart"/>
      <w:r w:rsidR="006A68A1" w:rsidRPr="00F20D60">
        <w:rPr>
          <w:color w:val="222222"/>
          <w:sz w:val="32"/>
          <w:szCs w:val="28"/>
          <w:shd w:val="clear" w:color="auto" w:fill="FFFFFF"/>
        </w:rPr>
        <w:t>фашисткими</w:t>
      </w:r>
      <w:proofErr w:type="spellEnd"/>
      <w:r w:rsidR="006A68A1" w:rsidRPr="00F20D60">
        <w:rPr>
          <w:color w:val="222222"/>
          <w:sz w:val="32"/>
          <w:szCs w:val="28"/>
          <w:shd w:val="clear" w:color="auto" w:fill="FFFFFF"/>
        </w:rPr>
        <w:t xml:space="preserve"> войсками Ленинград с тыловыми районами страны во время Великой Отечественной войны. </w:t>
      </w:r>
      <w:r w:rsidR="00DF118C" w:rsidRPr="00F20D60">
        <w:rPr>
          <w:color w:val="222222"/>
          <w:sz w:val="32"/>
          <w:szCs w:val="28"/>
          <w:shd w:val="clear" w:color="auto" w:fill="FFFFFF"/>
        </w:rPr>
        <w:t xml:space="preserve">По «Дороге Жизни» проходила эвакуация населения, фабрик и заводов, подвозились продовольствие, топливо, подкрепления, вооружение и боеприпасы. В навигационные периоды перевозки производились по водной трассе на кораблях Ладожской военной флотилии и судах Северо-Западного речного пароходства из портов Новая Ладога и </w:t>
      </w:r>
      <w:proofErr w:type="spellStart"/>
      <w:r w:rsidR="00DF118C" w:rsidRPr="00F20D60">
        <w:rPr>
          <w:color w:val="222222"/>
          <w:sz w:val="32"/>
          <w:szCs w:val="28"/>
          <w:shd w:val="clear" w:color="auto" w:fill="FFFFFF"/>
        </w:rPr>
        <w:t>Кобона</w:t>
      </w:r>
      <w:proofErr w:type="spellEnd"/>
      <w:r w:rsidR="00DF118C" w:rsidRPr="00F20D60">
        <w:rPr>
          <w:color w:val="222222"/>
          <w:sz w:val="32"/>
          <w:szCs w:val="28"/>
          <w:shd w:val="clear" w:color="auto" w:fill="FFFFFF"/>
        </w:rPr>
        <w:t xml:space="preserve"> до порта </w:t>
      </w:r>
      <w:proofErr w:type="spellStart"/>
      <w:r w:rsidR="00DF118C" w:rsidRPr="00F20D60">
        <w:rPr>
          <w:color w:val="222222"/>
          <w:sz w:val="32"/>
          <w:szCs w:val="28"/>
          <w:shd w:val="clear" w:color="auto" w:fill="FFFFFF"/>
        </w:rPr>
        <w:t>Осиновец</w:t>
      </w:r>
      <w:proofErr w:type="spellEnd"/>
      <w:r w:rsidR="0099304B" w:rsidRPr="00F20D60">
        <w:rPr>
          <w:color w:val="222222"/>
          <w:sz w:val="32"/>
          <w:szCs w:val="28"/>
          <w:shd w:val="clear" w:color="auto" w:fill="FFFFFF"/>
        </w:rPr>
        <w:t xml:space="preserve">; в период ледостава – по ледовой дороге на автомашинах из </w:t>
      </w:r>
      <w:proofErr w:type="spellStart"/>
      <w:r w:rsidR="0099304B" w:rsidRPr="00F20D60">
        <w:rPr>
          <w:color w:val="222222"/>
          <w:sz w:val="32"/>
          <w:szCs w:val="28"/>
          <w:shd w:val="clear" w:color="auto" w:fill="FFFFFF"/>
        </w:rPr>
        <w:t>Кобоны</w:t>
      </w:r>
      <w:proofErr w:type="spellEnd"/>
      <w:r w:rsidR="0099304B" w:rsidRPr="00F20D60">
        <w:rPr>
          <w:color w:val="222222"/>
          <w:sz w:val="32"/>
          <w:szCs w:val="28"/>
          <w:shd w:val="clear" w:color="auto" w:fill="FFFFFF"/>
        </w:rPr>
        <w:t xml:space="preserve"> до Ваганова и </w:t>
      </w:r>
      <w:proofErr w:type="spellStart"/>
      <w:r w:rsidR="0099304B" w:rsidRPr="00F20D60">
        <w:rPr>
          <w:color w:val="222222"/>
          <w:sz w:val="32"/>
          <w:szCs w:val="28"/>
          <w:shd w:val="clear" w:color="auto" w:fill="FFFFFF"/>
        </w:rPr>
        <w:t>Коккорева</w:t>
      </w:r>
      <w:proofErr w:type="spellEnd"/>
      <w:r w:rsidR="0099304B" w:rsidRPr="00F20D60">
        <w:rPr>
          <w:color w:val="222222"/>
          <w:sz w:val="32"/>
          <w:szCs w:val="28"/>
          <w:shd w:val="clear" w:color="auto" w:fill="FFFFFF"/>
        </w:rPr>
        <w:t>.</w:t>
      </w:r>
      <w:r w:rsidR="00F3790D" w:rsidRPr="00F20D60">
        <w:rPr>
          <w:color w:val="222222"/>
          <w:sz w:val="32"/>
          <w:szCs w:val="28"/>
          <w:shd w:val="clear" w:color="auto" w:fill="FFFFFF"/>
        </w:rPr>
        <w:t xml:space="preserve"> </w:t>
      </w:r>
    </w:p>
    <w:p w:rsidR="00A867B6" w:rsidRDefault="00F20D60" w:rsidP="00074CF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57C139" wp14:editId="509C7D33">
            <wp:simplePos x="0" y="0"/>
            <wp:positionH relativeFrom="column">
              <wp:posOffset>4718685</wp:posOffset>
            </wp:positionH>
            <wp:positionV relativeFrom="paragraph">
              <wp:posOffset>46990</wp:posOffset>
            </wp:positionV>
            <wp:extent cx="4629150" cy="2971800"/>
            <wp:effectExtent l="0" t="0" r="0" b="0"/>
            <wp:wrapNone/>
            <wp:docPr id="4" name="Рисунок 4" descr="Lad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do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3" r="3348"/>
                    <a:stretch/>
                  </pic:blipFill>
                  <pic:spPr bwMode="auto">
                    <a:xfrm>
                      <a:off x="0" y="0"/>
                      <a:ext cx="4629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863DE" wp14:editId="55EC0A66">
            <wp:simplePos x="0" y="0"/>
            <wp:positionH relativeFrom="column">
              <wp:posOffset>118110</wp:posOffset>
            </wp:positionH>
            <wp:positionV relativeFrom="paragraph">
              <wp:posOffset>46990</wp:posOffset>
            </wp:positionV>
            <wp:extent cx="4333875" cy="3086100"/>
            <wp:effectExtent l="0" t="0" r="9525" b="0"/>
            <wp:wrapNone/>
            <wp:docPr id="3" name="Рисунок 3" descr="50f7a8cb-291a-8747-291a-8748b66af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f7a8cb-291a-8747-291a-8748b66af29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5226"/>
                    <a:stretch/>
                  </pic:blipFill>
                  <pic:spPr bwMode="auto">
                    <a:xfrm>
                      <a:off x="0" y="0"/>
                      <a:ext cx="43338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B6" w:rsidRPr="0099304B" w:rsidRDefault="00A867B6" w:rsidP="00074CF4">
      <w:pPr>
        <w:rPr>
          <w:color w:val="000000"/>
          <w:sz w:val="28"/>
          <w:szCs w:val="28"/>
          <w:shd w:val="clear" w:color="auto" w:fill="D8CECA"/>
        </w:rPr>
      </w:pPr>
      <w:r>
        <w:t xml:space="preserve">              </w:t>
      </w:r>
    </w:p>
    <w:p w:rsidR="0099304B" w:rsidRPr="0099304B" w:rsidRDefault="00A867B6" w:rsidP="008E0040">
      <w:pPr>
        <w:rPr>
          <w:color w:val="333333"/>
          <w:sz w:val="28"/>
          <w:szCs w:val="28"/>
          <w:shd w:val="clear" w:color="auto" w:fill="FFFFFF"/>
        </w:rPr>
      </w:pPr>
      <w:r>
        <w:t xml:space="preserve">                                                                                                                           </w:t>
      </w: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Default="00F20D60" w:rsidP="00B26F5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20D60" w:rsidRPr="00F20D60" w:rsidRDefault="00F20D60" w:rsidP="00B26F5A">
      <w:pPr>
        <w:jc w:val="both"/>
        <w:rPr>
          <w:color w:val="000000" w:themeColor="text1"/>
          <w:sz w:val="16"/>
          <w:szCs w:val="28"/>
          <w:shd w:val="clear" w:color="auto" w:fill="FFFFFF"/>
        </w:rPr>
      </w:pPr>
    </w:p>
    <w:p w:rsidR="00F20D60" w:rsidRPr="00F20D60" w:rsidRDefault="00F20D60" w:rsidP="00B26F5A">
      <w:pPr>
        <w:jc w:val="both"/>
        <w:rPr>
          <w:color w:val="000000" w:themeColor="text1"/>
          <w:sz w:val="4"/>
          <w:szCs w:val="28"/>
          <w:shd w:val="clear" w:color="auto" w:fill="FFFFFF"/>
        </w:rPr>
      </w:pPr>
    </w:p>
    <w:p w:rsidR="00203A56" w:rsidRPr="00F20D60" w:rsidRDefault="0099304B" w:rsidP="00B26F5A">
      <w:pPr>
        <w:jc w:val="both"/>
        <w:rPr>
          <w:color w:val="000000" w:themeColor="text1"/>
          <w:sz w:val="32"/>
          <w:szCs w:val="32"/>
          <w:u w:val="single"/>
          <w:shd w:val="clear" w:color="auto" w:fill="D8CECA"/>
        </w:rPr>
      </w:pPr>
      <w:r w:rsidRPr="00F20D60">
        <w:rPr>
          <w:color w:val="000000" w:themeColor="text1"/>
          <w:sz w:val="36"/>
          <w:szCs w:val="28"/>
          <w:shd w:val="clear" w:color="auto" w:fill="FFFFFF"/>
        </w:rPr>
        <w:lastRenderedPageBreak/>
        <w:t>Всего за два года по льду Ладожского озера</w:t>
      </w:r>
      <w:r w:rsidR="00A867B6" w:rsidRPr="00F20D60">
        <w:rPr>
          <w:color w:val="000000" w:themeColor="text1"/>
          <w:sz w:val="36"/>
          <w:szCs w:val="28"/>
          <w:shd w:val="clear" w:color="auto" w:fill="FFFFFF"/>
        </w:rPr>
        <w:t xml:space="preserve"> согласно официальной статистике</w:t>
      </w:r>
      <w:r w:rsidRPr="00F20D60">
        <w:rPr>
          <w:color w:val="000000" w:themeColor="text1"/>
          <w:sz w:val="36"/>
          <w:szCs w:val="28"/>
          <w:shd w:val="clear" w:color="auto" w:fill="FFFFFF"/>
        </w:rPr>
        <w:t xml:space="preserve"> было эвакуировано более </w:t>
      </w:r>
      <w:r w:rsidRPr="00F20D60">
        <w:rPr>
          <w:color w:val="000000" w:themeColor="text1"/>
          <w:sz w:val="36"/>
          <w:szCs w:val="28"/>
          <w:u w:val="single"/>
          <w:shd w:val="clear" w:color="auto" w:fill="FFFFFF"/>
        </w:rPr>
        <w:t>640 тысяч чело</w:t>
      </w:r>
      <w:r w:rsidR="00F20D60" w:rsidRPr="00F20D60">
        <w:rPr>
          <w:color w:val="000000" w:themeColor="text1"/>
          <w:sz w:val="36"/>
          <w:szCs w:val="28"/>
          <w:u w:val="single"/>
          <w:shd w:val="clear" w:color="auto" w:fill="FFFFFF"/>
        </w:rPr>
        <w:t>век</w:t>
      </w:r>
      <w:r w:rsidR="00F20D60">
        <w:rPr>
          <w:color w:val="000000" w:themeColor="text1"/>
          <w:sz w:val="36"/>
          <w:szCs w:val="28"/>
          <w:shd w:val="clear" w:color="auto" w:fill="FFFFFF"/>
        </w:rPr>
        <w:t xml:space="preserve">, доставлено в город </w:t>
      </w:r>
      <w:r w:rsidR="00F20D60" w:rsidRPr="00F20D60">
        <w:rPr>
          <w:color w:val="000000" w:themeColor="text1"/>
          <w:sz w:val="36"/>
          <w:szCs w:val="28"/>
          <w:u w:val="single"/>
          <w:shd w:val="clear" w:color="auto" w:fill="FFFFFF"/>
        </w:rPr>
        <w:t>575 тысяч</w:t>
      </w:r>
      <w:r w:rsidRPr="00F20D60">
        <w:rPr>
          <w:color w:val="000000" w:themeColor="text1"/>
          <w:sz w:val="36"/>
          <w:szCs w:val="28"/>
          <w:u w:val="single"/>
          <w:shd w:val="clear" w:color="auto" w:fill="FFFFFF"/>
        </w:rPr>
        <w:t xml:space="preserve"> тонн различных грузо</w:t>
      </w:r>
      <w:r w:rsidRPr="00F20D60">
        <w:rPr>
          <w:color w:val="000000" w:themeColor="text1"/>
          <w:sz w:val="36"/>
          <w:szCs w:val="28"/>
          <w:shd w:val="clear" w:color="auto" w:fill="FFFFFF"/>
        </w:rPr>
        <w:t>в и переправлено на Ленинградский фрон</w:t>
      </w:r>
      <w:r w:rsidR="00F20D60">
        <w:rPr>
          <w:color w:val="000000" w:themeColor="text1"/>
          <w:sz w:val="36"/>
          <w:szCs w:val="28"/>
          <w:shd w:val="clear" w:color="auto" w:fill="FFFFFF"/>
        </w:rPr>
        <w:t xml:space="preserve">т около </w:t>
      </w:r>
      <w:r w:rsidR="00F20D60" w:rsidRPr="00F20D60">
        <w:rPr>
          <w:color w:val="000000" w:themeColor="text1"/>
          <w:sz w:val="36"/>
          <w:szCs w:val="28"/>
          <w:u w:val="single"/>
          <w:shd w:val="clear" w:color="auto" w:fill="FFFFFF"/>
        </w:rPr>
        <w:t xml:space="preserve">300 тысяч </w:t>
      </w:r>
      <w:r w:rsidRPr="00F20D60">
        <w:rPr>
          <w:color w:val="000000" w:themeColor="text1"/>
          <w:sz w:val="36"/>
          <w:szCs w:val="28"/>
          <w:u w:val="single"/>
          <w:shd w:val="clear" w:color="auto" w:fill="FFFFFF"/>
        </w:rPr>
        <w:t xml:space="preserve"> солдат и офицеров. </w:t>
      </w:r>
    </w:p>
    <w:p w:rsidR="00F20D60" w:rsidRPr="00697BB5" w:rsidRDefault="00F20D60">
      <w:pPr>
        <w:jc w:val="both"/>
        <w:rPr>
          <w:color w:val="000000" w:themeColor="text1"/>
          <w:sz w:val="32"/>
          <w:szCs w:val="32"/>
          <w:shd w:val="clear" w:color="auto" w:fill="D8CECA"/>
        </w:rPr>
      </w:pPr>
    </w:p>
    <w:sectPr w:rsidR="00F20D60" w:rsidRPr="00697BB5" w:rsidSect="00EC345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A0"/>
    <w:rsid w:val="000060F1"/>
    <w:rsid w:val="00074CF4"/>
    <w:rsid w:val="001938A0"/>
    <w:rsid w:val="00203A56"/>
    <w:rsid w:val="00697BB5"/>
    <w:rsid w:val="006A68A1"/>
    <w:rsid w:val="008E0040"/>
    <w:rsid w:val="0099304B"/>
    <w:rsid w:val="00A867B6"/>
    <w:rsid w:val="00B26F5A"/>
    <w:rsid w:val="00C345FE"/>
    <w:rsid w:val="00DC4FF7"/>
    <w:rsid w:val="00DF118C"/>
    <w:rsid w:val="00EC3457"/>
    <w:rsid w:val="00EE00F5"/>
    <w:rsid w:val="00F20D60"/>
    <w:rsid w:val="00F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93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93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38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074CF4"/>
  </w:style>
  <w:style w:type="paragraph" w:styleId="a4">
    <w:name w:val="Normal (Web)"/>
    <w:basedOn w:val="a"/>
    <w:rsid w:val="00074CF4"/>
    <w:pPr>
      <w:spacing w:before="100" w:beforeAutospacing="1" w:after="100" w:afterAutospacing="1"/>
    </w:pPr>
  </w:style>
  <w:style w:type="character" w:styleId="a5">
    <w:name w:val="Hyperlink"/>
    <w:rsid w:val="00074CF4"/>
    <w:rPr>
      <w:color w:val="0000FF"/>
      <w:u w:val="single"/>
    </w:rPr>
  </w:style>
  <w:style w:type="paragraph" w:styleId="a6">
    <w:name w:val="Balloon Text"/>
    <w:basedOn w:val="a"/>
    <w:link w:val="a7"/>
    <w:rsid w:val="00697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93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93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38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074CF4"/>
  </w:style>
  <w:style w:type="paragraph" w:styleId="a4">
    <w:name w:val="Normal (Web)"/>
    <w:basedOn w:val="a"/>
    <w:rsid w:val="00074CF4"/>
    <w:pPr>
      <w:spacing w:before="100" w:beforeAutospacing="1" w:after="100" w:afterAutospacing="1"/>
    </w:pPr>
  </w:style>
  <w:style w:type="character" w:styleId="a5">
    <w:name w:val="Hyperlink"/>
    <w:rsid w:val="00074CF4"/>
    <w:rPr>
      <w:color w:val="0000FF"/>
      <w:u w:val="single"/>
    </w:rPr>
  </w:style>
  <w:style w:type="paragraph" w:styleId="a6">
    <w:name w:val="Balloon Text"/>
    <w:basedOn w:val="a"/>
    <w:link w:val="a7"/>
    <w:rsid w:val="00697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января 2014 года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января 2014 года</dc:title>
  <dc:subject/>
  <dc:creator>Эмиль</dc:creator>
  <cp:keywords/>
  <dc:description/>
  <cp:lastModifiedBy>1</cp:lastModifiedBy>
  <cp:revision>3</cp:revision>
  <cp:lastPrinted>2014-01-27T04:00:00Z</cp:lastPrinted>
  <dcterms:created xsi:type="dcterms:W3CDTF">2014-01-27T04:00:00Z</dcterms:created>
  <dcterms:modified xsi:type="dcterms:W3CDTF">2016-01-25T20:09:00Z</dcterms:modified>
</cp:coreProperties>
</file>