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A8B" w:rsidRPr="007A6A8B" w:rsidRDefault="00C129AA" w:rsidP="007A6A8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848350" cy="8328322"/>
            <wp:effectExtent l="0" t="0" r="0" b="0"/>
            <wp:docPr id="1" name="Рисунок 1" descr="C:\Users\user\Documents\Те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Тех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" t="681"/>
                    <a:stretch/>
                  </pic:blipFill>
                  <pic:spPr bwMode="auto">
                    <a:xfrm>
                      <a:off x="0" y="0"/>
                      <a:ext cx="5854608" cy="833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A8B" w:rsidRPr="007A6A8B" w:rsidRDefault="007A6A8B" w:rsidP="007A6A8B">
      <w:pPr>
        <w:rPr>
          <w:rFonts w:ascii="Times New Roman" w:hAnsi="Times New Roman" w:cs="Times New Roman"/>
          <w:sz w:val="28"/>
          <w:szCs w:val="28"/>
          <w:lang w:val="ru-RU"/>
        </w:rPr>
        <w:sectPr w:rsidR="007A6A8B" w:rsidRPr="007A6A8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3526898"/>
      <w:bookmarkStart w:id="1" w:name="_GoBack"/>
      <w:bookmarkEnd w:id="1"/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block-83526903"/>
      <w:bookmarkEnd w:id="0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метапредметные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A6A8B" w:rsidRPr="007A6A8B" w:rsidRDefault="007A6A8B" w:rsidP="007A6A8B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Программа по труду (технологии) направлена на решение системы задач: 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воспитание готовности участия в трудовых делах школьного коллектива;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саморегуляции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активности и инициативности;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труд, технологии, профессии и производства;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межпредметных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A6A8B" w:rsidRPr="007A6A8B" w:rsidRDefault="007A6A8B" w:rsidP="007A6A8B">
      <w:pPr>
        <w:rPr>
          <w:rFonts w:ascii="Times New Roman" w:hAnsi="Times New Roman" w:cs="Times New Roman"/>
          <w:sz w:val="28"/>
          <w:szCs w:val="28"/>
          <w:lang w:val="ru-RU"/>
        </w:rPr>
        <w:sectPr w:rsidR="007A6A8B" w:rsidRPr="007A6A8B">
          <w:pgSz w:w="11906" w:h="16383"/>
          <w:pgMar w:top="1134" w:right="850" w:bottom="1134" w:left="1701" w:header="720" w:footer="720" w:gutter="0"/>
          <w:cols w:space="720"/>
        </w:sectPr>
      </w:pP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block-83526902"/>
      <w:bookmarkEnd w:id="2"/>
      <w:r w:rsidRPr="007A6A8B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lastRenderedPageBreak/>
        <w:t>СОДЕРЖАНИЕ УЧЕБНОГО ПРЕДМЕТА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 КЛАСС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Технологии, профессии и производства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Традиции и праздники народов России, ремесла, обычаи.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Технологии ручной обработки материалов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сминание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дополнительных отделочных материалов.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Конструирование и моделирование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ИКТ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Демонстрация учителем подготовленных материалов на информационных носителях.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Информация. Виды информации.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УНИВЕРСАЛЬНЫЕ УЧЕБНЫЕ ДЕЙСТВИЯ (ПРОПЕДЕВТИЧЕСКИЙ УРОВЕНЬ)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и использовать предложенную инструкцию (устную, графическую);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 и самоконтроль: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и удерживать в процессе деятельности предложенную учебную задачу;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несложные действия контроля и оценки по предложенным критериям.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7A6A8B" w:rsidRPr="007A6A8B" w:rsidRDefault="007A6A8B" w:rsidP="007A6A8B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 КЛАСС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Технологии, профессии и производства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Технологии ручной обработки материалов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биговка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). Подвижное соединение деталей на проволоку, толстую нитку.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Конструирование и моделирование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ИКТ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Демонстрация учителем подготовленных материалов на информационных носителях.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Поиск информации. Интернет как источник информации.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УНИВЕРСАЛЬНЫЕ УЧЕБНЫЕ ДЕЙСТВИЯ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терминах, используемых в технологии (в пределах изученного);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работу в соответствии с образцом, устной или письменной инструкцией;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строить рассуждения, проводить умозаключения, проверять их в практической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работе;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воспроизводить порядок действий при решении учебной (практической) задачи;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решение простых задач в умственной и материализованной формах.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 и самоконтроль: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принимать учебную задачу;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организовывать свою деятельность;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предлагаемый план действий, действовать по плану;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действия контроля и оценки;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 КЛАСС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Технологии, профессии и производства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Непрерывность процесса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деятельностного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Технологии ручной обработки материалов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соответствующих способов обработки материалов в зависимости от назначения изделия.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Конструирование и моделирование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ИКТ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 w:rsidRPr="007A6A8B">
        <w:rPr>
          <w:rFonts w:ascii="Times New Roman" w:hAnsi="Times New Roman" w:cs="Times New Roman"/>
          <w:color w:val="000000"/>
          <w:sz w:val="28"/>
          <w:szCs w:val="28"/>
        </w:rPr>
        <w:t>DVD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). Работа с текстовым редактором </w:t>
      </w:r>
      <w:r w:rsidRPr="007A6A8B">
        <w:rPr>
          <w:rFonts w:ascii="Times New Roman" w:hAnsi="Times New Roman" w:cs="Times New Roman"/>
          <w:color w:val="000000"/>
          <w:sz w:val="28"/>
          <w:szCs w:val="28"/>
        </w:rPr>
        <w:t>Microsoft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A6A8B">
        <w:rPr>
          <w:rFonts w:ascii="Times New Roman" w:hAnsi="Times New Roman" w:cs="Times New Roman"/>
          <w:color w:val="000000"/>
          <w:sz w:val="28"/>
          <w:szCs w:val="28"/>
        </w:rPr>
        <w:t>Word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другим.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УНИВЕРСАЛЬНЫЕ УЧЕБНЫЕ ДЕЙСТВИЯ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способы доработки конструкций с учетом предложенных условий;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и воспроизводить простой чертеж (эскиз) развертки изделия;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восстанавливать нарушенную последовательность выполнения изделия.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анализировать и использовать знаково-символические средства представления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информации для создания моделей и макетов изучаемых объектов;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на основе анализа информации производить выбор наиболее эффективных способов работы;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монологическое высказывание, владеть диалогической формой коммуникации;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предметы рукотворного мира, оценивать их достоинства;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 и самоконтроль: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и сохранять учебную задачу, осуществлять поиск средств для ее решения;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проявлять волевую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саморегуляцию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выполнении задания.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роли лидера, подчиненного, соблюдать равноправие и дружелюбие;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7A6A8B" w:rsidRPr="007A6A8B" w:rsidRDefault="007A6A8B" w:rsidP="007A6A8B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 КЛАСС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Технологии, профессии и производства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7A6A8B" w:rsidRPr="007A6A8B" w:rsidRDefault="007A6A8B" w:rsidP="007A6A8B">
      <w:pPr>
        <w:spacing w:after="0" w:line="26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Технологии ручной обработки материалов</w:t>
      </w:r>
    </w:p>
    <w:p w:rsidR="007A6A8B" w:rsidRPr="007A6A8B" w:rsidRDefault="007A6A8B" w:rsidP="007A6A8B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7A6A8B" w:rsidRPr="007A6A8B" w:rsidRDefault="007A6A8B" w:rsidP="007A6A8B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7A6A8B" w:rsidRPr="007A6A8B" w:rsidRDefault="007A6A8B" w:rsidP="007A6A8B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7A6A8B" w:rsidRPr="007A6A8B" w:rsidRDefault="007A6A8B" w:rsidP="007A6A8B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7A6A8B" w:rsidRPr="007A6A8B" w:rsidRDefault="007A6A8B" w:rsidP="007A6A8B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7A6A8B" w:rsidRPr="007A6A8B" w:rsidRDefault="007A6A8B" w:rsidP="007A6A8B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7A6A8B" w:rsidRPr="007A6A8B" w:rsidRDefault="007A6A8B" w:rsidP="007A6A8B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Комбинированное использование разных материалов.</w:t>
      </w:r>
    </w:p>
    <w:p w:rsidR="007A6A8B" w:rsidRPr="007A6A8B" w:rsidRDefault="007A6A8B" w:rsidP="007A6A8B">
      <w:pPr>
        <w:spacing w:after="0" w:line="26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Конструирование и моделирование</w:t>
      </w:r>
    </w:p>
    <w:p w:rsidR="007A6A8B" w:rsidRPr="007A6A8B" w:rsidRDefault="007A6A8B" w:rsidP="007A6A8B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Современные требования к техническим устройствам (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экологичность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безопасность, эргономичность и другие).</w:t>
      </w:r>
    </w:p>
    <w:p w:rsidR="007A6A8B" w:rsidRPr="007A6A8B" w:rsidRDefault="007A6A8B" w:rsidP="007A6A8B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ИКТ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Работа с доступной информацией в Интернете и на цифровых носителях информации.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Электронные и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медиаресурсы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 w:rsidRPr="007A6A8B">
        <w:rPr>
          <w:rFonts w:ascii="Times New Roman" w:hAnsi="Times New Roman" w:cs="Times New Roman"/>
          <w:color w:val="000000"/>
          <w:sz w:val="28"/>
          <w:szCs w:val="28"/>
        </w:rPr>
        <w:t>PowerPoint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другой.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УНИВЕРСАЛЬНЫЕ УЧЕБНЫЕ ДЕЙСТВИЯ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Познавательные универсальные учебные действия</w:t>
      </w:r>
    </w:p>
    <w:p w:rsidR="007A6A8B" w:rsidRPr="007A6A8B" w:rsidRDefault="007A6A8B" w:rsidP="007A6A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конструкции предложенных образцов изделий;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простые задачи на преобразование конструкции;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работу в соответствии с инструкцией (устной или письменной);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рисунки из ресурса компьютера в оформлении изделий и другие;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 и самоконтроль: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проявлять волевую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саморегуляцию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выполнении задания.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7A6A8B" w:rsidRPr="007A6A8B" w:rsidRDefault="007A6A8B" w:rsidP="007A6A8B">
      <w:pPr>
        <w:rPr>
          <w:rFonts w:ascii="Times New Roman" w:hAnsi="Times New Roman" w:cs="Times New Roman"/>
          <w:sz w:val="28"/>
          <w:szCs w:val="28"/>
          <w:lang w:val="ru-RU"/>
        </w:rPr>
        <w:sectPr w:rsidR="007A6A8B" w:rsidRPr="007A6A8B">
          <w:pgSz w:w="11906" w:h="16383"/>
          <w:pgMar w:top="1134" w:right="850" w:bottom="1134" w:left="1701" w:header="720" w:footer="720" w:gutter="0"/>
          <w:cols w:space="720"/>
        </w:sectPr>
      </w:pPr>
    </w:p>
    <w:p w:rsidR="007A6A8B" w:rsidRPr="007A6A8B" w:rsidRDefault="007A6A8B" w:rsidP="007A6A8B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block-83526901"/>
      <w:bookmarkEnd w:id="3"/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7A6A8B" w:rsidRPr="007A6A8B" w:rsidRDefault="007A6A8B" w:rsidP="007A6A8B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_Toc143620888"/>
      <w:bookmarkEnd w:id="5"/>
    </w:p>
    <w:p w:rsidR="007A6A8B" w:rsidRPr="007A6A8B" w:rsidRDefault="007A6A8B" w:rsidP="007A6A8B">
      <w:pPr>
        <w:spacing w:after="0" w:line="168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саморегуляции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7A6A8B" w:rsidRPr="007A6A8B" w:rsidRDefault="007A6A8B" w:rsidP="007A6A8B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группы объектов (изделий), выделять в них общее и различия;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7A6A8B" w:rsidRPr="007A6A8B" w:rsidRDefault="007A6A8B" w:rsidP="007A6A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Общение: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последовательность совершаемых действий при создании изделия.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 и самоконтроль: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правила безопасности труда при выполнении работы;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работу, соотносить свои действия с поставленной целью;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проявлять волевую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саморегуляцию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выполнении работы.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7A6A8B" w:rsidRPr="007A6A8B" w:rsidRDefault="007A6A8B" w:rsidP="007A6A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в </w:t>
      </w: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 классе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правила безопасной работы ножницами, иглой и аккуратной работы с клеем;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сминание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оформлять изделия строчкой прямого стежка;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задания с использованием подготовленного плана;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материалы и инструменты по их назначению;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сминанием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для сушки плоских изделий пресс;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разборные и неразборные конструкции несложных изделий;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несложные коллективные работы проектного характера;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во </w:t>
      </w: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 классе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задания по самостоятельно составленному плану;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среды, называть характерные особенности изученных видов декоративно-прикладного искусства;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выполнять </w:t>
      </w:r>
      <w:proofErr w:type="spellStart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биговку</w:t>
      </w:r>
      <w:proofErr w:type="spellEnd"/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оформлять изделия и соединять детали освоенными ручными строчками;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отличать макет от модели, строить трехмерный макет из готовой развертки;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несложные конструкторско-технологические задачи;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работу в малых группах, осуществлять сотрудничество;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понимать особенности проектной деятельности, осуществлять под руководством учителя элементарную проектную деятельность в малых 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группах: разрабатывать замысел, искать пути его реализации, воплощать его в продукте, демонстрировать готовый продукт;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профессии людей, работающих в сфере обслуживания.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в </w:t>
      </w: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 классе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узнавать и называть линии чертежа (осевая и центровая);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безопасно пользоваться канцелярским ножом, шилом;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рицовку;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соединение деталей и отделку изделия освоенными ручными строчками;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изменять конструкцию изделия по заданным условиям;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понимать назначение основных устройств персонального компьютера для ввода, вывода и обработки информации;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основные правила безопасной работы на компьютере;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в </w:t>
      </w: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 классе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7A6A8B" w:rsidRPr="007A6A8B" w:rsidRDefault="007A6A8B" w:rsidP="007A6A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работать с доступной информацией, работать в программах текстового редактора </w:t>
      </w:r>
      <w:r w:rsidRPr="007A6A8B">
        <w:rPr>
          <w:rFonts w:ascii="Times New Roman" w:hAnsi="Times New Roman" w:cs="Times New Roman"/>
          <w:color w:val="000000"/>
          <w:sz w:val="28"/>
          <w:szCs w:val="28"/>
        </w:rPr>
        <w:t>Word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7A6A8B">
        <w:rPr>
          <w:rFonts w:ascii="Times New Roman" w:hAnsi="Times New Roman" w:cs="Times New Roman"/>
          <w:color w:val="000000"/>
          <w:sz w:val="28"/>
          <w:szCs w:val="28"/>
        </w:rPr>
        <w:t>PowerPoint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7A6A8B" w:rsidRPr="007A6A8B" w:rsidRDefault="007A6A8B" w:rsidP="007A6A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7A6A8B" w:rsidRPr="007A6A8B" w:rsidRDefault="007A6A8B" w:rsidP="007A6A8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rPr>
          <w:rFonts w:ascii="Times New Roman" w:hAnsi="Times New Roman" w:cs="Times New Roman"/>
          <w:sz w:val="28"/>
          <w:szCs w:val="28"/>
          <w:lang w:val="ru-RU"/>
        </w:rPr>
        <w:sectPr w:rsidR="007A6A8B" w:rsidRPr="007A6A8B">
          <w:pgSz w:w="11906" w:h="16383"/>
          <w:pgMar w:top="1134" w:right="850" w:bottom="1134" w:left="1701" w:header="720" w:footer="720" w:gutter="0"/>
          <w:cols w:space="720"/>
        </w:sectPr>
      </w:pPr>
    </w:p>
    <w:bookmarkEnd w:id="4"/>
    <w:p w:rsidR="007A6A8B" w:rsidRPr="007A6A8B" w:rsidRDefault="007A6A8B" w:rsidP="007A6A8B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 </w:t>
      </w:r>
      <w:r w:rsidRPr="007A6A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ТЕМАТИЧЕСКОЕ ПЛАНИРОВАНИЕ </w:t>
      </w:r>
    </w:p>
    <w:p w:rsidR="007A6A8B" w:rsidRPr="007A6A8B" w:rsidRDefault="007A6A8B" w:rsidP="007A6A8B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7"/>
        <w:gridCol w:w="1690"/>
        <w:gridCol w:w="784"/>
        <w:gridCol w:w="1503"/>
        <w:gridCol w:w="1558"/>
        <w:gridCol w:w="1106"/>
        <w:gridCol w:w="2345"/>
      </w:tblGrid>
      <w:tr w:rsidR="007A6A8B" w:rsidRPr="007A6A8B" w:rsidTr="007A6A8B">
        <w:trPr>
          <w:trHeight w:val="144"/>
          <w:tblCellSpacing w:w="20" w:type="nil"/>
        </w:trPr>
        <w:tc>
          <w:tcPr>
            <w:tcW w:w="5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1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A8B" w:rsidRPr="007A6A8B" w:rsidTr="007A6A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A8B" w:rsidRPr="007A6A8B" w:rsidRDefault="007A6A8B" w:rsidP="00687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A8B" w:rsidRPr="007A6A8B" w:rsidRDefault="007A6A8B" w:rsidP="00687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A8B" w:rsidRPr="007A6A8B" w:rsidRDefault="007A6A8B" w:rsidP="00687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A8B" w:rsidRPr="007A6A8B" w:rsidRDefault="007A6A8B" w:rsidP="00687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A8B" w:rsidRPr="00C129AA" w:rsidTr="00687DE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Раздел 1.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Технологии, профессии и производства</w:t>
            </w:r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7A6A8B" w:rsidTr="007A6A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A8B" w:rsidRPr="007A6A8B" w:rsidTr="00687DE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Раздел 2.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Конструирование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моделирование</w:t>
            </w:r>
            <w:proofErr w:type="spellEnd"/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Природные материалы. Свойства. Технологии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обработки.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Способы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соединения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природных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материалов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4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2.2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Бумага. Ее основные свойства. Виды бумаги.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Картон. Его основные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свойства. Виды картона.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lastRenderedPageBreak/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2.6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Сгибание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складывание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бумаги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Понятие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конструкция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Общее представление о тканях и нитках.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5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Швейные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иглы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приспособления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6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Варианты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строчки прямого стежка (перевивы).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Вышивка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3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ЦОК </w:t>
            </w:r>
            <w:hyperlink r:id="rId17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2.12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Итоговое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8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7A6A8B" w:rsidTr="007A6A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A8B" w:rsidRPr="007A6A8B" w:rsidTr="007A6A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33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6A8B" w:rsidRPr="007A6A8B" w:rsidRDefault="007A6A8B" w:rsidP="007A6A8B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ПОУРОЧНОЕ ПЛАНИРОВАНИЕ </w:t>
      </w:r>
    </w:p>
    <w:p w:rsidR="007A6A8B" w:rsidRPr="007A6A8B" w:rsidRDefault="007A6A8B" w:rsidP="007A6A8B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1842"/>
        <w:gridCol w:w="771"/>
        <w:gridCol w:w="1473"/>
        <w:gridCol w:w="1527"/>
        <w:gridCol w:w="1086"/>
        <w:gridCol w:w="2296"/>
      </w:tblGrid>
      <w:tr w:rsidR="007A6A8B" w:rsidRPr="007A6A8B" w:rsidTr="007A6A8B">
        <w:trPr>
          <w:trHeight w:val="144"/>
          <w:tblCellSpacing w:w="20" w:type="nil"/>
        </w:trPr>
        <w:tc>
          <w:tcPr>
            <w:tcW w:w="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0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A8B" w:rsidRPr="007A6A8B" w:rsidTr="007A6A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A8B" w:rsidRPr="007A6A8B" w:rsidRDefault="007A6A8B" w:rsidP="00687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A8B" w:rsidRPr="007A6A8B" w:rsidRDefault="007A6A8B" w:rsidP="00687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7A6A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A8B" w:rsidRPr="007A6A8B" w:rsidRDefault="007A6A8B" w:rsidP="00687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A8B" w:rsidRPr="007A6A8B" w:rsidRDefault="007A6A8B" w:rsidP="00687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Мир вокруг нас (природный и рукотворный)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9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0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Традиции и праздники народов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России, ремёсла, обычаи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1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lastRenderedPageBreak/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Профессии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сферы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обслуживания</w:t>
            </w:r>
            <w:proofErr w:type="spellEnd"/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2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3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4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Объемные природные материалы (шишки, жёлуди, каштаны). Конструирование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объемных изделий из них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5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Способы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соединения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природных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материалов</w:t>
            </w:r>
            <w:proofErr w:type="spellEnd"/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6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7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8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Свойства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пластических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масс</w:t>
            </w:r>
            <w:proofErr w:type="spellEnd"/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9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Изделие. Основа и детали изделия.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Понятие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технология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0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1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2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Бумага. Ее основные свойства. Виды бумаги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3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4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Сгибание и складывание бумаги. (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5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Сгибание и складывание бумаги (Основные формы оригами и их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преобразование)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6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Складывание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бумажной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детали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гармошкой</w:t>
            </w:r>
            <w:proofErr w:type="spellEnd"/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7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пользования</w:t>
            </w:r>
            <w:proofErr w:type="spellEnd"/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8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9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Резаная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аппликация</w:t>
            </w:r>
            <w:proofErr w:type="spellEnd"/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0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Разметка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шаблону</w:t>
            </w:r>
            <w:proofErr w:type="spellEnd"/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1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2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3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4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5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представление о тканях и нитках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6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7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Вышивка – способ отделки изделий. Мережка (осыпание края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заготовки из ткани)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8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31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9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0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C129AA" w:rsidTr="007A6A8B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827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Итоговое</w:t>
            </w:r>
            <w:proofErr w:type="spellEnd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7A6A8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1"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lesson</w:t>
              </w:r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7A6A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/20/04</w:t>
              </w:r>
            </w:hyperlink>
          </w:p>
        </w:tc>
      </w:tr>
      <w:tr w:rsidR="007A6A8B" w:rsidRPr="007A6A8B" w:rsidTr="007A6A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33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A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A8B" w:rsidRPr="007A6A8B" w:rsidRDefault="007A6A8B" w:rsidP="00687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6A8B" w:rsidRPr="007A6A8B" w:rsidRDefault="007A6A8B" w:rsidP="007A6A8B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6" w:name="block-9117282"/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УЧЕБНО-МЕТОДИЧЕСКОЕ ОБЕСПЕЧЕНИЕ ОБРАЗОВАТЕЛЬНОГО ПРОЦЕССА</w:t>
      </w:r>
    </w:p>
    <w:p w:rsidR="007A6A8B" w:rsidRPr="007A6A8B" w:rsidRDefault="007A6A8B" w:rsidP="007A6A8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 w:line="271" w:lineRule="auto"/>
        <w:ind w:left="4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​‌‌​</w:t>
      </w:r>
      <w:r w:rsidRPr="007A6A8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 xml:space="preserve"> Технология, 1 класс/Лутцева Е.А., Общество с ограниченной ответственностью «Издательский центр ВЕНТАНА-ГРАФ»; Акционерное общество «Издательство Просвещение», 2023</w:t>
      </w:r>
    </w:p>
    <w:p w:rsidR="007A6A8B" w:rsidRPr="007A6A8B" w:rsidRDefault="007A6A8B" w:rsidP="007A6A8B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​‌‌​</w:t>
      </w:r>
      <w:r w:rsidRPr="007A6A8B"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val="ru-RU"/>
        </w:rPr>
        <w:t xml:space="preserve"> Лутцева Е. А.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val="ru-RU"/>
        </w:rPr>
      </w:pPr>
      <w:r w:rsidRPr="007A6A8B"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val="ru-RU"/>
        </w:rPr>
        <w:t>Л86 Технология. Методическое пособие с поурочными разработками. 4 класс : учеб. пособие для обще-</w:t>
      </w:r>
      <w:r w:rsidRPr="007A6A8B"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val="ru-RU"/>
        </w:rPr>
        <w:br/>
        <w:t xml:space="preserve">образоват. организаций / Е. А. Лутцева, Т. П. Зуева. —3-е изд. — М. : Просвещение, 2021. — 199 с. —(Школа России). — </w:t>
      </w:r>
      <w:r w:rsidRPr="007A6A8B"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</w:rPr>
        <w:t>ISBN</w:t>
      </w:r>
      <w:r w:rsidRPr="007A6A8B"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val="ru-RU"/>
        </w:rPr>
        <w:t xml:space="preserve"> 978-5-09-078265-4.</w:t>
      </w:r>
    </w:p>
    <w:p w:rsidR="007A6A8B" w:rsidRPr="007A6A8B" w:rsidRDefault="007A6A8B" w:rsidP="007A6A8B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7A6A8B" w:rsidRPr="007A6A8B" w:rsidRDefault="007A6A8B" w:rsidP="007A6A8B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7A6A8B" w:rsidRPr="007A6A8B" w:rsidRDefault="007A6A8B" w:rsidP="007A6A8B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  <w:r w:rsidRPr="007A6A8B">
        <w:rPr>
          <w:rFonts w:ascii="Times New Roman" w:hAnsi="Times New Roman" w:cs="Times New Roman"/>
          <w:color w:val="333333"/>
          <w:sz w:val="28"/>
          <w:szCs w:val="28"/>
          <w:lang w:val="ru-RU"/>
        </w:rPr>
        <w:t>​‌‌</w:t>
      </w:r>
      <w:r w:rsidRPr="007A6A8B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7A6A8B" w:rsidRPr="007A6A8B" w:rsidRDefault="007A6A8B" w:rsidP="007A6A8B">
      <w:pPr>
        <w:autoSpaceDE w:val="0"/>
        <w:autoSpaceDN w:val="0"/>
        <w:spacing w:after="0"/>
        <w:ind w:right="144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A6A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Единая коллекция цифровых образовательных ресурсов </w:t>
      </w:r>
      <w:hyperlink r:id="rId52" w:history="1"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school</w:t>
        </w:r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collection</w:t>
        </w:r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edu</w:t>
        </w:r>
        <w:proofErr w:type="spellEnd"/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/8</w:t>
        </w:r>
      </w:hyperlink>
      <w:r w:rsidRPr="007A6A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A6A8B" w:rsidRPr="007A6A8B" w:rsidRDefault="007A6A8B" w:rsidP="007A6A8B">
      <w:pPr>
        <w:autoSpaceDE w:val="0"/>
        <w:autoSpaceDN w:val="0"/>
        <w:spacing w:after="0"/>
        <w:ind w:right="144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A6A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РЭШ - Российская электронная школа </w:t>
      </w:r>
      <w:hyperlink r:id="rId53" w:history="1"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resh</w:t>
        </w:r>
        <w:proofErr w:type="spellEnd"/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edu</w:t>
        </w:r>
        <w:proofErr w:type="spellEnd"/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</w:hyperlink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hyperlink r:id="rId54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easyen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– Технология в начальной школе. Учительский портал (презентации, разработки уроков).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hyperlink r:id="rId55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://00149.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ucoz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com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Технология в начальной школе. Сайт учителя (материалы к урокам, презентации).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hyperlink r:id="rId56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infourok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Разработка уроков технологии для учащихся начальных классов.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hyperlink r:id="rId57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pedportal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net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Презентации уроков технологии в начальной школе.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hyperlink r:id="rId58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multiurok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Использование природных материалов на уроках технологии.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hyperlink r:id="rId59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nsportal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Презентации к урокам технологии.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hyperlink r:id="rId60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pedsovet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su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Технология и </w:t>
      </w:r>
      <w:proofErr w:type="gramStart"/>
      <w:r w:rsidRPr="007A6A8B">
        <w:rPr>
          <w:rFonts w:ascii="Times New Roman" w:hAnsi="Times New Roman" w:cs="Times New Roman"/>
          <w:sz w:val="28"/>
          <w:szCs w:val="28"/>
          <w:lang w:val="ru-RU"/>
        </w:rPr>
        <w:t>ИЗО</w:t>
      </w:r>
      <w:proofErr w:type="gramEnd"/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. Начальные классы. Сообщество взаимопомощи учителей.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8. </w:t>
      </w:r>
      <w:hyperlink r:id="rId61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klassnye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chasy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Презентации по труду.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9. </w:t>
      </w:r>
      <w:hyperlink r:id="rId62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uchportal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Технология. Презентации, уроки и тесты для учителей начальной школы. 10. </w:t>
      </w:r>
      <w:hyperlink r:id="rId63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pwpt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Технологии. Готовые презентации.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11. </w:t>
      </w:r>
      <w:hyperlink r:id="rId64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ppt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4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web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Технология. Лоскутная пластика на уроках технологии в начальной школе.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12. </w:t>
      </w:r>
      <w:hyperlink r:id="rId65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proshkolu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Презентация к уроку технологии в начальной школе «Мастерим из глины».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13. </w:t>
      </w:r>
      <w:hyperlink r:id="rId66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metodisty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Технология: презентации, учебные фильмы к урокам.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14. </w:t>
      </w:r>
      <w:hyperlink r:id="rId67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pedsovet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org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Технология и труд: тематическое планирование, презентации, уроки по ФГОС.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15. </w:t>
      </w:r>
      <w:hyperlink r:id="rId68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millionpodarkov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Школьные поделки с инструкцией.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16. </w:t>
      </w:r>
      <w:hyperlink r:id="rId69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kladraz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Поделки из бумаги и картона для детей.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17. </w:t>
      </w:r>
      <w:hyperlink r:id="rId70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chudopredki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Поделки из бумаги: начальная школа. Идеи с пошаговыми фото.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18. </w:t>
      </w:r>
      <w:hyperlink r:id="rId71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stranamasterov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Страна Мастеров.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19. </w:t>
      </w:r>
      <w:hyperlink r:id="rId72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uchitelya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com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Конспекты и технологические карты для проведения уроков на разные темы, слайдовые презентации.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20. </w:t>
      </w:r>
      <w:hyperlink r:id="rId73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svoimi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rukamy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com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ПОДЕЛКИ СВОИМИ РУКАМИ.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21. </w:t>
      </w:r>
      <w:hyperlink r:id="rId74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myhandmade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7.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com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Поделки из бумаги: начальная школа. Идеи с пошаговыми фото.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22. </w:t>
      </w:r>
      <w:hyperlink r:id="rId75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zavuch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РАЗРАБОТКИ УРОКОВ.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23. </w:t>
      </w:r>
      <w:hyperlink r:id="rId76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ppt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4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web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 - Презентация на тему: Приемы работы с пластилином. </w:t>
      </w:r>
    </w:p>
    <w:p w:rsidR="007A6A8B" w:rsidRPr="007A6A8B" w:rsidRDefault="007A6A8B" w:rsidP="007A6A8B">
      <w:pPr>
        <w:widowControl w:val="0"/>
        <w:kinsoku w:val="0"/>
        <w:autoSpaceDE w:val="0"/>
        <w:autoSpaceDN w:val="0"/>
        <w:adjustRightInd w:val="0"/>
        <w:spacing w:after="0"/>
        <w:ind w:right="-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24. </w:t>
      </w:r>
      <w:hyperlink r:id="rId77" w:history="1"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multiurok</w:t>
        </w:r>
        <w:proofErr w:type="spellEnd"/>
        <w:r w:rsidRPr="007A6A8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7A6A8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Pr="007A6A8B">
        <w:rPr>
          <w:rFonts w:ascii="Times New Roman" w:hAnsi="Times New Roman" w:cs="Times New Roman"/>
          <w:sz w:val="28"/>
          <w:szCs w:val="28"/>
          <w:lang w:val="ru-RU"/>
        </w:rPr>
        <w:t xml:space="preserve"> / - ПЛАСТИЛИНОГРАФИЯ В ТВОРЧЕСКОМ РАЗВИТИИ ДЕТЕЙ. </w:t>
      </w:r>
    </w:p>
    <w:bookmarkEnd w:id="6"/>
    <w:p w:rsidR="00BD6EFD" w:rsidRPr="007A6A8B" w:rsidRDefault="00BD6EFD" w:rsidP="007A6A8B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BD6EFD" w:rsidRPr="007A6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13D"/>
    <w:rsid w:val="0033213D"/>
    <w:rsid w:val="003E7D10"/>
    <w:rsid w:val="007A6A8B"/>
    <w:rsid w:val="00BD6EFD"/>
    <w:rsid w:val="00C1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A8B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6A8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29A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A8B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6A8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29A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4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hyperlink" Target="https://lesson.edu.ru/20/04" TargetMode="External"/><Relationship Id="rId39" Type="http://schemas.openxmlformats.org/officeDocument/2006/relationships/hyperlink" Target="https://lesson.edu.ru/20/04" TargetMode="External"/><Relationship Id="rId21" Type="http://schemas.openxmlformats.org/officeDocument/2006/relationships/hyperlink" Target="https://lesson.edu.ru/20/04" TargetMode="External"/><Relationship Id="rId34" Type="http://schemas.openxmlformats.org/officeDocument/2006/relationships/hyperlink" Target="https://lesson.edu.ru/20/04" TargetMode="External"/><Relationship Id="rId42" Type="http://schemas.openxmlformats.org/officeDocument/2006/relationships/hyperlink" Target="https://lesson.edu.ru/20/04" TargetMode="External"/><Relationship Id="rId47" Type="http://schemas.openxmlformats.org/officeDocument/2006/relationships/hyperlink" Target="https://lesson.edu.ru/20/04" TargetMode="External"/><Relationship Id="rId50" Type="http://schemas.openxmlformats.org/officeDocument/2006/relationships/hyperlink" Target="https://lesson.edu.ru/20/04" TargetMode="External"/><Relationship Id="rId55" Type="http://schemas.openxmlformats.org/officeDocument/2006/relationships/hyperlink" Target="http://00149.ucoz.com/" TargetMode="External"/><Relationship Id="rId63" Type="http://schemas.openxmlformats.org/officeDocument/2006/relationships/hyperlink" Target="http://pwpt.ru/" TargetMode="External"/><Relationship Id="rId68" Type="http://schemas.openxmlformats.org/officeDocument/2006/relationships/hyperlink" Target="http://www.millionpodarkov.ru/" TargetMode="External"/><Relationship Id="rId76" Type="http://schemas.openxmlformats.org/officeDocument/2006/relationships/hyperlink" Target="https://ppt4web.ru/" TargetMode="External"/><Relationship Id="rId7" Type="http://schemas.openxmlformats.org/officeDocument/2006/relationships/hyperlink" Target="https://lesson.edu.ru/20/04" TargetMode="External"/><Relationship Id="rId71" Type="http://schemas.openxmlformats.org/officeDocument/2006/relationships/hyperlink" Target="http://stranamasterov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esson.edu.ru/20/04" TargetMode="External"/><Relationship Id="rId29" Type="http://schemas.openxmlformats.org/officeDocument/2006/relationships/hyperlink" Target="https://lesson.edu.ru/20/04" TargetMode="External"/><Relationship Id="rId11" Type="http://schemas.openxmlformats.org/officeDocument/2006/relationships/hyperlink" Target="https://lesson.edu.ru/20/04" TargetMode="External"/><Relationship Id="rId24" Type="http://schemas.openxmlformats.org/officeDocument/2006/relationships/hyperlink" Target="https://lesson.edu.ru/20/04" TargetMode="External"/><Relationship Id="rId32" Type="http://schemas.openxmlformats.org/officeDocument/2006/relationships/hyperlink" Target="https://lesson.edu.ru/20/04" TargetMode="External"/><Relationship Id="rId37" Type="http://schemas.openxmlformats.org/officeDocument/2006/relationships/hyperlink" Target="https://lesson.edu.ru/20/04" TargetMode="External"/><Relationship Id="rId40" Type="http://schemas.openxmlformats.org/officeDocument/2006/relationships/hyperlink" Target="https://lesson.edu.ru/20/04" TargetMode="External"/><Relationship Id="rId45" Type="http://schemas.openxmlformats.org/officeDocument/2006/relationships/hyperlink" Target="https://lesson.edu.ru/20/04" TargetMode="External"/><Relationship Id="rId53" Type="http://schemas.openxmlformats.org/officeDocument/2006/relationships/hyperlink" Target="https://resh.edu.ru/" TargetMode="External"/><Relationship Id="rId58" Type="http://schemas.openxmlformats.org/officeDocument/2006/relationships/hyperlink" Target="https://multiurok.ru/" TargetMode="External"/><Relationship Id="rId66" Type="http://schemas.openxmlformats.org/officeDocument/2006/relationships/hyperlink" Target="http://metodisty.ru/" TargetMode="External"/><Relationship Id="rId74" Type="http://schemas.openxmlformats.org/officeDocument/2006/relationships/hyperlink" Target="http://myhandmade7.com/" TargetMode="External"/><Relationship Id="rId79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hyperlink" Target="http://www.klassnye-chasy.ru/" TargetMode="External"/><Relationship Id="rId10" Type="http://schemas.openxmlformats.org/officeDocument/2006/relationships/hyperlink" Target="https://lesson.edu.ru/20/04" TargetMode="External"/><Relationship Id="rId19" Type="http://schemas.openxmlformats.org/officeDocument/2006/relationships/hyperlink" Target="https://lesson.edu.ru/20/04" TargetMode="External"/><Relationship Id="rId31" Type="http://schemas.openxmlformats.org/officeDocument/2006/relationships/hyperlink" Target="https://lesson.edu.ru/20/04" TargetMode="External"/><Relationship Id="rId44" Type="http://schemas.openxmlformats.org/officeDocument/2006/relationships/hyperlink" Target="https://lesson.edu.ru/20/04" TargetMode="External"/><Relationship Id="rId52" Type="http://schemas.openxmlformats.org/officeDocument/2006/relationships/hyperlink" Target="http://school-collection.edu.ru/8" TargetMode="External"/><Relationship Id="rId60" Type="http://schemas.openxmlformats.org/officeDocument/2006/relationships/hyperlink" Target="http://pedsovet.su/" TargetMode="External"/><Relationship Id="rId65" Type="http://schemas.openxmlformats.org/officeDocument/2006/relationships/hyperlink" Target="https://proshkolu.ru/" TargetMode="External"/><Relationship Id="rId73" Type="http://schemas.openxmlformats.org/officeDocument/2006/relationships/hyperlink" Target="http://www.svoimi-rukamy.com/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4" TargetMode="External"/><Relationship Id="rId14" Type="http://schemas.openxmlformats.org/officeDocument/2006/relationships/hyperlink" Target="https://lesson.edu.ru/20/04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lesson.edu.ru/20/04" TargetMode="External"/><Relationship Id="rId30" Type="http://schemas.openxmlformats.org/officeDocument/2006/relationships/hyperlink" Target="https://lesson.edu.ru/20/04" TargetMode="External"/><Relationship Id="rId35" Type="http://schemas.openxmlformats.org/officeDocument/2006/relationships/hyperlink" Target="https://lesson.edu.ru/20/04" TargetMode="External"/><Relationship Id="rId43" Type="http://schemas.openxmlformats.org/officeDocument/2006/relationships/hyperlink" Target="https://lesson.edu.ru/20/04" TargetMode="External"/><Relationship Id="rId48" Type="http://schemas.openxmlformats.org/officeDocument/2006/relationships/hyperlink" Target="https://lesson.edu.ru/20/04" TargetMode="External"/><Relationship Id="rId56" Type="http://schemas.openxmlformats.org/officeDocument/2006/relationships/hyperlink" Target="https://infourok.ru/" TargetMode="External"/><Relationship Id="rId64" Type="http://schemas.openxmlformats.org/officeDocument/2006/relationships/hyperlink" Target="https://ppt4web.ru/" TargetMode="External"/><Relationship Id="rId69" Type="http://schemas.openxmlformats.org/officeDocument/2006/relationships/hyperlink" Target="http://kladraz.ru/" TargetMode="External"/><Relationship Id="rId77" Type="http://schemas.openxmlformats.org/officeDocument/2006/relationships/hyperlink" Target="https://multiurok.ru" TargetMode="External"/><Relationship Id="rId8" Type="http://schemas.openxmlformats.org/officeDocument/2006/relationships/hyperlink" Target="https://lesson.edu.ru/20/04" TargetMode="External"/><Relationship Id="rId51" Type="http://schemas.openxmlformats.org/officeDocument/2006/relationships/hyperlink" Target="https://lesson.edu.ru/20/04" TargetMode="External"/><Relationship Id="rId72" Type="http://schemas.openxmlformats.org/officeDocument/2006/relationships/hyperlink" Target="http://uchitelya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esson.edu.ru/20/04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33" Type="http://schemas.openxmlformats.org/officeDocument/2006/relationships/hyperlink" Target="https://lesson.edu.ru/20/04" TargetMode="External"/><Relationship Id="rId38" Type="http://schemas.openxmlformats.org/officeDocument/2006/relationships/hyperlink" Target="https://lesson.edu.ru/20/04" TargetMode="External"/><Relationship Id="rId46" Type="http://schemas.openxmlformats.org/officeDocument/2006/relationships/hyperlink" Target="https://lesson.edu.ru/20/04" TargetMode="External"/><Relationship Id="rId59" Type="http://schemas.openxmlformats.org/officeDocument/2006/relationships/hyperlink" Target="https://nsportal.ru/" TargetMode="External"/><Relationship Id="rId67" Type="http://schemas.openxmlformats.org/officeDocument/2006/relationships/hyperlink" Target="https://pedsovet.org/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lesson.edu.ru/20/04" TargetMode="External"/><Relationship Id="rId54" Type="http://schemas.openxmlformats.org/officeDocument/2006/relationships/hyperlink" Target="http://easyen.ru/" TargetMode="External"/><Relationship Id="rId62" Type="http://schemas.openxmlformats.org/officeDocument/2006/relationships/hyperlink" Target="http://www.uchportal.ru/" TargetMode="External"/><Relationship Id="rId70" Type="http://schemas.openxmlformats.org/officeDocument/2006/relationships/hyperlink" Target="https://www.chudopredki.ru/" TargetMode="External"/><Relationship Id="rId75" Type="http://schemas.openxmlformats.org/officeDocument/2006/relationships/hyperlink" Target="http://www.zavuch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4" TargetMode="External"/><Relationship Id="rId15" Type="http://schemas.openxmlformats.org/officeDocument/2006/relationships/hyperlink" Target="https://lesson.edu.ru/20/04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lesson.edu.ru/20/04" TargetMode="External"/><Relationship Id="rId36" Type="http://schemas.openxmlformats.org/officeDocument/2006/relationships/hyperlink" Target="https://lesson.edu.ru/20/04" TargetMode="External"/><Relationship Id="rId49" Type="http://schemas.openxmlformats.org/officeDocument/2006/relationships/hyperlink" Target="https://lesson.edu.ru/20/04" TargetMode="External"/><Relationship Id="rId57" Type="http://schemas.openxmlformats.org/officeDocument/2006/relationships/hyperlink" Target="https://pedportal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39</Pages>
  <Words>9723</Words>
  <Characters>55425</Characters>
  <Application>Microsoft Office Word</Application>
  <DocSecurity>0</DocSecurity>
  <Lines>461</Lines>
  <Paragraphs>130</Paragraphs>
  <ScaleCrop>false</ScaleCrop>
  <Company/>
  <LinksUpToDate>false</LinksUpToDate>
  <CharactersWithSpaces>65018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1</cp:lastModifiedBy>
  <cp:revision>5</cp:revision>
  <dcterms:created xsi:type="dcterms:W3CDTF">2026-08-26T06:08:00Z</dcterms:created>
  <dcterms:modified xsi:type="dcterms:W3CDTF">2026-09-12T05:26:00Z</dcterms:modified>
</cp:coreProperties>
</file>