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6D" w:rsidRPr="00017653" w:rsidRDefault="008D0CCE">
      <w:pPr>
        <w:rPr>
          <w:lang w:val="ru-RU"/>
        </w:rPr>
        <w:sectPr w:rsidR="002F776D" w:rsidRPr="0001765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83404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C:\Users\Анжелика\Desktop\РП 2026-2027\общ практику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желика\Desktop\РП 2026-2027\общ практикум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2F776D" w:rsidRPr="00017653" w:rsidRDefault="00691BD5">
      <w:pPr>
        <w:spacing w:after="0"/>
        <w:ind w:left="120"/>
        <w:rPr>
          <w:lang w:val="ru-RU"/>
        </w:rPr>
      </w:pPr>
      <w:bookmarkStart w:id="2" w:name="block-95834051"/>
      <w:bookmarkEnd w:id="0"/>
      <w:r w:rsidRPr="00017653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 xml:space="preserve">ОБЩАЯ ХАРАКТЕРИСТИКА УЧЕБНОГО ПРЕДМЕТА 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b/>
          <w:color w:val="333333"/>
          <w:sz w:val="28"/>
          <w:lang w:val="ru-RU"/>
        </w:rPr>
        <w:t>"Практикум по обществознанию"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Рабочая программа элективного курса «Практикум по обществознанию» для учащихся 10 класса составлена на основе:</w:t>
      </w:r>
    </w:p>
    <w:p w:rsidR="002F776D" w:rsidRPr="00017653" w:rsidRDefault="00691BD5">
      <w:pPr>
        <w:numPr>
          <w:ilvl w:val="0"/>
          <w:numId w:val="1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Ст. 1213 Федерального закона «Об образовании в Российской Федерации» № 273 от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29.12.2012.</w:t>
      </w:r>
    </w:p>
    <w:p w:rsidR="002F776D" w:rsidRPr="00017653" w:rsidRDefault="00691BD5">
      <w:pPr>
        <w:numPr>
          <w:ilvl w:val="0"/>
          <w:numId w:val="1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>Требования Федерального государственного образовательного стандарта основного общего образования (Федеральный государственный образовательный стандарт основного общего образования</w:t>
      </w:r>
      <w:proofErr w:type="gramStart"/>
      <w:r w:rsidRPr="00017653">
        <w:rPr>
          <w:rFonts w:ascii="Times New Roman" w:hAnsi="Times New Roman"/>
          <w:color w:val="333333"/>
          <w:sz w:val="28"/>
          <w:lang w:val="ru-RU"/>
        </w:rPr>
        <w:t xml:space="preserve"> :</w:t>
      </w:r>
      <w:proofErr w:type="gramEnd"/>
      <w:r w:rsidRPr="00017653">
        <w:rPr>
          <w:rFonts w:ascii="Times New Roman" w:hAnsi="Times New Roman"/>
          <w:color w:val="333333"/>
          <w:sz w:val="28"/>
          <w:lang w:val="ru-RU"/>
        </w:rPr>
        <w:t xml:space="preserve"> приказ. - </w:t>
      </w:r>
      <w:proofErr w:type="gramStart"/>
      <w:r w:rsidRPr="00017653">
        <w:rPr>
          <w:rFonts w:ascii="Times New Roman" w:hAnsi="Times New Roman"/>
          <w:color w:val="333333"/>
          <w:sz w:val="28"/>
          <w:lang w:val="ru-RU"/>
        </w:rPr>
        <w:t>М.: Просвещение, 2010. – 33 с.);</w:t>
      </w:r>
      <w:proofErr w:type="gramEnd"/>
    </w:p>
    <w:p w:rsidR="002F776D" w:rsidRPr="00017653" w:rsidRDefault="00691BD5">
      <w:pPr>
        <w:numPr>
          <w:ilvl w:val="0"/>
          <w:numId w:val="1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 xml:space="preserve">Приказ от 31 декабря 2015 г. </w:t>
      </w:r>
      <w:r>
        <w:rPr>
          <w:rFonts w:ascii="Times New Roman" w:hAnsi="Times New Roman"/>
          <w:color w:val="333333"/>
          <w:sz w:val="28"/>
        </w:rPr>
        <w:t>N</w:t>
      </w:r>
      <w:r w:rsidRPr="00017653">
        <w:rPr>
          <w:rFonts w:ascii="Times New Roman" w:hAnsi="Times New Roman"/>
          <w:color w:val="333333"/>
          <w:sz w:val="28"/>
          <w:lang w:val="ru-RU"/>
        </w:rPr>
        <w:t xml:space="preserve"> 1577 Министерства образования и науки РФ «О внесении изменений в федеральный государственный образовательный стандарт основного общего образования,</w:t>
      </w:r>
      <w:r w:rsidRPr="00017653">
        <w:rPr>
          <w:rFonts w:ascii="Times New Roman" w:hAnsi="Times New Roman"/>
          <w:color w:val="333333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утвержденный</w:t>
      </w:r>
      <w:r w:rsidRPr="00017653">
        <w:rPr>
          <w:rFonts w:ascii="Times New Roman" w:hAnsi="Times New Roman"/>
          <w:color w:val="333333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приказом Министерства</w:t>
      </w:r>
      <w:r w:rsidRPr="00017653">
        <w:rPr>
          <w:rFonts w:ascii="Times New Roman" w:hAnsi="Times New Roman"/>
          <w:color w:val="333333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образования</w:t>
      </w:r>
      <w:r w:rsidRPr="00017653">
        <w:rPr>
          <w:rFonts w:ascii="Times New Roman" w:hAnsi="Times New Roman"/>
          <w:color w:val="333333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и науки РФ от 17.12.2010г. № 1897»;</w:t>
      </w:r>
    </w:p>
    <w:p w:rsidR="002F776D" w:rsidRPr="00017653" w:rsidRDefault="00691BD5">
      <w:pPr>
        <w:numPr>
          <w:ilvl w:val="0"/>
          <w:numId w:val="1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>Приказ Министерства просвещения Российской Федерации от 11.12.2020 № 712 "О внесении изменений в некоторые федеральные государственные образовательные стандарты общего образования по вопросам воспитания обучающихся";</w:t>
      </w:r>
    </w:p>
    <w:p w:rsidR="002F776D" w:rsidRPr="00017653" w:rsidRDefault="00691BD5">
      <w:pPr>
        <w:numPr>
          <w:ilvl w:val="0"/>
          <w:numId w:val="1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>Приказ</w:t>
      </w:r>
      <w:r w:rsidRPr="00017653">
        <w:rPr>
          <w:rFonts w:ascii="Times New Roman" w:hAnsi="Times New Roman"/>
          <w:color w:val="333333"/>
          <w:spacing w:val="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Министерства</w:t>
      </w:r>
      <w:r w:rsidRPr="00017653">
        <w:rPr>
          <w:rFonts w:ascii="Times New Roman" w:hAnsi="Times New Roman"/>
          <w:color w:val="333333"/>
          <w:spacing w:val="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Просвещения</w:t>
      </w:r>
      <w:r w:rsidRPr="00017653">
        <w:rPr>
          <w:rFonts w:ascii="Times New Roman" w:hAnsi="Times New Roman"/>
          <w:color w:val="333333"/>
          <w:spacing w:val="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Российской</w:t>
      </w:r>
      <w:r w:rsidRPr="00017653">
        <w:rPr>
          <w:rFonts w:ascii="Times New Roman" w:hAnsi="Times New Roman"/>
          <w:color w:val="333333"/>
          <w:spacing w:val="7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Федерации</w:t>
      </w:r>
      <w:r w:rsidRPr="00017653">
        <w:rPr>
          <w:rFonts w:ascii="Times New Roman" w:hAnsi="Times New Roman"/>
          <w:color w:val="333333"/>
          <w:spacing w:val="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от</w:t>
      </w:r>
      <w:r w:rsidRPr="00017653">
        <w:rPr>
          <w:rFonts w:ascii="Times New Roman" w:hAnsi="Times New Roman"/>
          <w:color w:val="333333"/>
          <w:spacing w:val="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22</w:t>
      </w:r>
      <w:r w:rsidRPr="00017653">
        <w:rPr>
          <w:rFonts w:ascii="Times New Roman" w:hAnsi="Times New Roman"/>
          <w:color w:val="333333"/>
          <w:spacing w:val="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марта</w:t>
      </w:r>
      <w:r w:rsidRPr="00017653">
        <w:rPr>
          <w:rFonts w:ascii="Times New Roman" w:hAnsi="Times New Roman"/>
          <w:color w:val="333333"/>
          <w:spacing w:val="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2021</w:t>
      </w:r>
      <w:r w:rsidRPr="00017653">
        <w:rPr>
          <w:rFonts w:ascii="Times New Roman" w:hAnsi="Times New Roman"/>
          <w:color w:val="333333"/>
          <w:spacing w:val="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z w:val="28"/>
          <w:lang w:val="ru-RU"/>
        </w:rPr>
        <w:t>года</w:t>
      </w:r>
      <w:r w:rsidRPr="00017653">
        <w:rPr>
          <w:rFonts w:ascii="Times New Roman" w:hAnsi="Times New Roman"/>
          <w:color w:val="333333"/>
          <w:spacing w:val="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333333"/>
          <w:spacing w:val="-10"/>
          <w:sz w:val="28"/>
          <w:lang w:val="ru-RU"/>
        </w:rPr>
        <w:t>№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>115</w:t>
      </w:r>
      <w:proofErr w:type="gramStart"/>
      <w:r w:rsidRPr="00017653">
        <w:rPr>
          <w:rFonts w:ascii="Times New Roman" w:hAnsi="Times New Roman"/>
          <w:color w:val="333333"/>
          <w:sz w:val="28"/>
          <w:lang w:val="ru-RU"/>
        </w:rPr>
        <w:t xml:space="preserve"> О</w:t>
      </w:r>
      <w:proofErr w:type="gramEnd"/>
      <w:r w:rsidRPr="00017653">
        <w:rPr>
          <w:rFonts w:ascii="Times New Roman" w:hAnsi="Times New Roman"/>
          <w:color w:val="333333"/>
          <w:sz w:val="28"/>
          <w:lang w:val="ru-RU"/>
        </w:rPr>
        <w:t>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образования;</w:t>
      </w:r>
    </w:p>
    <w:p w:rsidR="002F776D" w:rsidRPr="00017653" w:rsidRDefault="00691BD5">
      <w:pPr>
        <w:numPr>
          <w:ilvl w:val="0"/>
          <w:numId w:val="2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Основная общеобразовательная программа Основного общего образования МБОУ СОШ № 4 с. Монастырище Черниговского района Приморского края на 2024-2025 гг.</w:t>
      </w:r>
    </w:p>
    <w:p w:rsidR="002F776D" w:rsidRDefault="00691BD5">
      <w:pPr>
        <w:numPr>
          <w:ilvl w:val="0"/>
          <w:numId w:val="2"/>
        </w:numPr>
        <w:spacing w:after="0"/>
      </w:pP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>Авторская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«Обществознание»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10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-11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классы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(профильный</w:t>
      </w:r>
      <w:proofErr w:type="gramEnd"/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уровень),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авторов: </w:t>
      </w: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 xml:space="preserve">Л.Н. Боголюбов, Л.Ф. Иванова, А.Ю. </w:t>
      </w:r>
      <w:proofErr w:type="spellStart"/>
      <w:r w:rsidRPr="00017653">
        <w:rPr>
          <w:rFonts w:ascii="Times New Roman" w:hAnsi="Times New Roman"/>
          <w:color w:val="000000"/>
          <w:sz w:val="28"/>
          <w:lang w:val="ru-RU"/>
        </w:rPr>
        <w:t>Лазебникова</w:t>
      </w:r>
      <w:proofErr w:type="spellEnd"/>
      <w:r w:rsidRPr="00017653">
        <w:rPr>
          <w:rFonts w:ascii="Times New Roman" w:hAnsi="Times New Roman"/>
          <w:color w:val="000000"/>
          <w:sz w:val="28"/>
          <w:lang w:val="ru-RU"/>
        </w:rPr>
        <w:t xml:space="preserve"> (учебное издание:</w:t>
      </w:r>
      <w:proofErr w:type="gramEnd"/>
      <w:r w:rsidRPr="00017653">
        <w:rPr>
          <w:rFonts w:ascii="Times New Roman" w:hAnsi="Times New Roman"/>
          <w:color w:val="000000"/>
          <w:sz w:val="28"/>
          <w:lang w:val="ru-RU"/>
        </w:rPr>
        <w:t xml:space="preserve"> «Программы общеобразовательных</w:t>
      </w:r>
      <w:r w:rsidRPr="00017653">
        <w:rPr>
          <w:rFonts w:ascii="Times New Roman" w:hAnsi="Times New Roman"/>
          <w:color w:val="000000"/>
          <w:spacing w:val="3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учреждений.</w:t>
      </w:r>
      <w:r w:rsidRPr="00017653">
        <w:rPr>
          <w:rFonts w:ascii="Times New Roman" w:hAnsi="Times New Roman"/>
          <w:color w:val="000000"/>
          <w:spacing w:val="34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pacing w:val="33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6-11</w:t>
      </w:r>
      <w:r>
        <w:rPr>
          <w:rFonts w:ascii="Times New Roman" w:hAnsi="Times New Roman"/>
          <w:color w:val="000000"/>
          <w:spacing w:val="34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»,</w:t>
      </w:r>
      <w:r>
        <w:rPr>
          <w:rFonts w:ascii="Times New Roman" w:hAnsi="Times New Roman"/>
          <w:color w:val="000000"/>
          <w:spacing w:val="34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3-е</w:t>
      </w:r>
      <w:r>
        <w:rPr>
          <w:rFonts w:ascii="Times New Roman" w:hAns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издание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pacing w:val="34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М.:</w:t>
      </w:r>
    </w:p>
    <w:p w:rsidR="002F776D" w:rsidRDefault="00691BD5">
      <w:pPr>
        <w:spacing w:after="0"/>
        <w:ind w:left="120"/>
      </w:pPr>
      <w:r>
        <w:rPr>
          <w:rFonts w:ascii="Times New Roman" w:hAnsi="Times New Roman"/>
          <w:color w:val="000000"/>
          <w:spacing w:val="-2"/>
          <w:sz w:val="28"/>
        </w:rPr>
        <w:t>«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»)</w:t>
      </w:r>
    </w:p>
    <w:p w:rsidR="002F776D" w:rsidRPr="00017653" w:rsidRDefault="00691BD5">
      <w:pPr>
        <w:numPr>
          <w:ilvl w:val="0"/>
          <w:numId w:val="3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lastRenderedPageBreak/>
        <w:t>Кодификатор элементов содержания и требований к уровню подготовки выпускников общеобразовательных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учреждений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для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проведения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единого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государственного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экзамена по обществознанию.</w:t>
      </w:r>
    </w:p>
    <w:p w:rsidR="002F776D" w:rsidRPr="00017653" w:rsidRDefault="00691BD5">
      <w:pPr>
        <w:numPr>
          <w:ilvl w:val="0"/>
          <w:numId w:val="3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Спецификация контрольных измерительных материалов для проведения единого государственного экзамена по обществознанию.</w:t>
      </w:r>
    </w:p>
    <w:p w:rsidR="002F776D" w:rsidRDefault="00691BD5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Используемый</w:t>
      </w:r>
      <w:proofErr w:type="spellEnd"/>
    </w:p>
    <w:p w:rsidR="002F776D" w:rsidRDefault="002F776D">
      <w:pPr>
        <w:spacing w:after="0"/>
        <w:ind w:left="120"/>
      </w:pPr>
    </w:p>
    <w:p w:rsidR="002F776D" w:rsidRDefault="00691BD5">
      <w:pPr>
        <w:spacing w:after="0"/>
        <w:ind w:left="120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учебно-методический</w:t>
      </w:r>
      <w:proofErr w:type="spellEnd"/>
      <w:proofErr w:type="gramEnd"/>
    </w:p>
    <w:p w:rsidR="002F776D" w:rsidRDefault="00691BD5">
      <w:pPr>
        <w:spacing w:after="0"/>
        <w:ind w:left="120"/>
      </w:pPr>
      <w:r>
        <w:rPr>
          <w:rFonts w:ascii="Times New Roman" w:hAnsi="Times New Roman"/>
          <w:color w:val="000000"/>
          <w:spacing w:val="-7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2"/>
          <w:sz w:val="28"/>
        </w:rPr>
        <w:t>комплект</w:t>
      </w:r>
      <w:proofErr w:type="spellEnd"/>
      <w:proofErr w:type="gramEnd"/>
      <w:r>
        <w:rPr>
          <w:rFonts w:ascii="Times New Roman" w:hAnsi="Times New Roman"/>
          <w:color w:val="000000"/>
          <w:spacing w:val="-2"/>
          <w:sz w:val="28"/>
        </w:rPr>
        <w:t>:</w:t>
      </w:r>
    </w:p>
    <w:p w:rsidR="002F776D" w:rsidRPr="00017653" w:rsidRDefault="00691BD5">
      <w:pPr>
        <w:numPr>
          <w:ilvl w:val="0"/>
          <w:numId w:val="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- Обществознание. 10 класс: учеб, для общеобразовательных организаций: базовый уровень / ; под ред. Л. Н. Боголюбова</w:t>
      </w: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017653">
        <w:rPr>
          <w:rFonts w:ascii="Times New Roman" w:hAnsi="Times New Roman"/>
          <w:color w:val="000000"/>
          <w:sz w:val="28"/>
          <w:lang w:val="ru-RU"/>
        </w:rPr>
        <w:t xml:space="preserve"> -М.: Просвещение;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Необходимость разработки данной программы обусловлена социальным запросом со стороны обучающихся в осмыслении стратегии действий при подготовке к единому государственному экзамену. ЕГЭ по обществознанию относится к числу наиболее востребованных из всех, которые сдаются по выбору, поскольку утвержден в качестве вступительного испытания в ВУЗах по специальностям различной направленности: гуманитарной, социальной, экономической, педагогической, культурной и др.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Курс является практико-ориентированным,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призван помочь будущим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выпускникам овладеть ключевыми познавательными и информационн</w:t>
      </w: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017653">
        <w:rPr>
          <w:rFonts w:ascii="Times New Roman" w:hAnsi="Times New Roman"/>
          <w:color w:val="000000"/>
          <w:sz w:val="28"/>
          <w:lang w:val="ru-RU"/>
        </w:rPr>
        <w:t xml:space="preserve"> коммуникативными компетенциями, средствами контрольно-измерительных материалов ЕГЭ по обществознанию. </w:t>
      </w: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>Обучающиеся</w:t>
      </w:r>
      <w:proofErr w:type="gramEnd"/>
      <w:r w:rsidRPr="00017653">
        <w:rPr>
          <w:rFonts w:ascii="Times New Roman" w:hAnsi="Times New Roman"/>
          <w:color w:val="000000"/>
          <w:sz w:val="28"/>
          <w:lang w:val="ru-RU"/>
        </w:rPr>
        <w:t xml:space="preserve"> смогут осмыслить стратегию собственных действий при операциях с понятиями, работе с диаграммами и статистической информацией, текстами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различного вида, проблемно-познавательными заданиями, достигнут определенной свободы в выборе и написании обществоведческого эссе. В программе курса уделяется большое внимание практическим занятиям: отработке навыков выполнения тестовых заданий,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составлению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развёрнутого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плана,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поскольку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на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отработку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данных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умений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рамках урока недостаточно времени.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Анализ типичных ошибок учащихся на экзамене за прошедшие годы позволил выделить ключевые позиции, которые нашли отражение в данной программе.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Внутри каждого тематического раздела есть вопросы, традиционно вызывающие затруднения у относительно большого числа выпускников, игнорирование этого факта приводит к недочетам и ошибкам в ответах. </w:t>
      </w: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 xml:space="preserve">Ряд содержательных элементов вызывает трудности в силу различных причин: </w:t>
      </w:r>
      <w:r w:rsidRPr="00017653">
        <w:rPr>
          <w:rFonts w:ascii="Times New Roman" w:hAnsi="Times New Roman"/>
          <w:color w:val="000000"/>
          <w:sz w:val="28"/>
          <w:lang w:val="ru-RU"/>
        </w:rPr>
        <w:lastRenderedPageBreak/>
        <w:t>появление нового количества элементов содержания («Экономика», «Право»), недостаточное внимание к ряду вопросов в силу кажущейся очевидности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сложившейся</w:t>
      </w:r>
      <w:r w:rsidRPr="00017653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традиционной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практике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преподавания</w:t>
      </w:r>
      <w:r w:rsidRPr="00017653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(«Человек</w:t>
      </w:r>
      <w:r w:rsidRPr="00017653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общество»,</w:t>
      </w:r>
      <w:proofErr w:type="gramEnd"/>
    </w:p>
    <w:p w:rsidR="002F776D" w:rsidRPr="00017653" w:rsidRDefault="00691BD5">
      <w:pPr>
        <w:spacing w:after="0"/>
        <w:ind w:left="120"/>
        <w:rPr>
          <w:lang w:val="ru-RU"/>
        </w:rPr>
      </w:pP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 xml:space="preserve">«Познание»), слабая </w:t>
      </w:r>
      <w:proofErr w:type="spellStart"/>
      <w:r w:rsidRPr="00017653">
        <w:rPr>
          <w:rFonts w:ascii="Times New Roman" w:hAnsi="Times New Roman"/>
          <w:color w:val="000000"/>
          <w:sz w:val="28"/>
          <w:lang w:val="ru-RU"/>
        </w:rPr>
        <w:t>межпредметная</w:t>
      </w:r>
      <w:proofErr w:type="spellEnd"/>
      <w:r w:rsidRPr="00017653">
        <w:rPr>
          <w:rFonts w:ascii="Times New Roman" w:hAnsi="Times New Roman"/>
          <w:color w:val="000000"/>
          <w:sz w:val="28"/>
          <w:lang w:val="ru-RU"/>
        </w:rPr>
        <w:t xml:space="preserve"> интеграция учебных дисциплин, дефицит учебного времени и др.</w:t>
      </w:r>
      <w:proofErr w:type="gramEnd"/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Типичные ошибки выпускников высвечивают не только уровень освоения знаний, но и степень овладения необходимыми интеллектуальными умениями, мыслительными операциями, способами деятельности. Так, например, эссе, как форма актуализирующая компетентность учащихся, слабо освоена в рамках обычного преподавания. Более целенаправленной работы требуют также умения: соотносить теоретический материал с жизненными реалиями, оценивать справедливость суждений о социальных явлениях на основе обществоведческих знаний, раскрывать на примерах важнейшие теоретические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положения общественных наук,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оперировать терминами и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понятиями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в</w:t>
      </w:r>
      <w:r w:rsidRPr="00017653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заданном контексте, </w:t>
      </w:r>
      <w:r w:rsidRPr="00017653">
        <w:rPr>
          <w:rFonts w:ascii="Times New Roman" w:hAnsi="Times New Roman"/>
          <w:color w:val="000000"/>
          <w:sz w:val="28"/>
          <w:lang w:val="ru-RU"/>
        </w:rPr>
        <w:t>решать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проблемно-познавательные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задачи,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применяя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социально-гуманитарные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знания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др. 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 xml:space="preserve">ЦЕЛИ ИЗУЧЕНИЯ УЧЕБНОГО ПРЕДМЕТА 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u w:val="single"/>
          <w:lang w:val="ru-RU"/>
        </w:rPr>
        <w:t>Цель курса: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совершенствование подготовки обучающихся по обществознанию для сдачи предмета в форме ЕГЭ.</w:t>
      </w:r>
    </w:p>
    <w:p w:rsidR="002F776D" w:rsidRDefault="00691BD5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  <w:u w:val="single"/>
        </w:rPr>
        <w:t>Задачи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курса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:</w:t>
      </w:r>
    </w:p>
    <w:p w:rsidR="002F776D" w:rsidRPr="00017653" w:rsidRDefault="00691BD5">
      <w:pPr>
        <w:numPr>
          <w:ilvl w:val="0"/>
          <w:numId w:val="5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Повторить темы, вызывающие наибольшие трудности содержательного характера; обеспечить систематизацию, углубление и закрепление понятий высокого уровня теоретического обобщения.</w:t>
      </w:r>
    </w:p>
    <w:p w:rsidR="002F776D" w:rsidRPr="00017653" w:rsidRDefault="00691BD5">
      <w:pPr>
        <w:numPr>
          <w:ilvl w:val="0"/>
          <w:numId w:val="5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Развивать методологическую культуру при операциях с понятиями, работе с диаграммами и статистической информацией, текстами различного вида, проблемно-познавательными заданиями.</w:t>
      </w:r>
    </w:p>
    <w:p w:rsidR="002F776D" w:rsidRPr="00017653" w:rsidRDefault="00691BD5">
      <w:pPr>
        <w:numPr>
          <w:ilvl w:val="0"/>
          <w:numId w:val="5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Создать условия для овладения способами решения познавательных и логических заданий по обществознанию.</w:t>
      </w:r>
    </w:p>
    <w:p w:rsidR="002F776D" w:rsidRPr="00017653" w:rsidRDefault="00691BD5">
      <w:pPr>
        <w:numPr>
          <w:ilvl w:val="0"/>
          <w:numId w:val="5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Формировать умения и навыки поиска и систематизации информации, работы с различными типами источников.</w:t>
      </w:r>
    </w:p>
    <w:p w:rsidR="002F776D" w:rsidRPr="00017653" w:rsidRDefault="00691BD5">
      <w:pPr>
        <w:numPr>
          <w:ilvl w:val="0"/>
          <w:numId w:val="5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Формировать позитивное отношение к процедуре ЕГЭ по обществознанию и предлагаемым в рамках ЕГЭ заданиям.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>МЕСТО УЧЕБНОГО ПРЕДМЕТА В УЧЕБНОМ ПЛАНЕ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Программа предназначена для обучающихся 10 класса, мотивированных на сдачу ЕГЭ по обществознанию и рассчитана на 34 часа (1 час в неделю).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rPr>
          <w:lang w:val="ru-RU"/>
        </w:rPr>
        <w:sectPr w:rsidR="002F776D" w:rsidRPr="00017653">
          <w:pgSz w:w="11906" w:h="16383"/>
          <w:pgMar w:top="1134" w:right="850" w:bottom="1134" w:left="1701" w:header="720" w:footer="720" w:gutter="0"/>
          <w:cols w:space="720"/>
        </w:sectPr>
      </w:pPr>
    </w:p>
    <w:p w:rsidR="002F776D" w:rsidRPr="00017653" w:rsidRDefault="00691BD5">
      <w:pPr>
        <w:spacing w:after="0"/>
        <w:ind w:left="120"/>
        <w:rPr>
          <w:lang w:val="ru-RU"/>
        </w:rPr>
      </w:pPr>
      <w:bookmarkStart w:id="3" w:name="block-95834048"/>
      <w:bookmarkEnd w:id="2"/>
      <w:r w:rsidRPr="00017653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СОДЕРЖАНИЕ УЧЕБНОГО ПРЕДМЕТА 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333333"/>
          <w:sz w:val="28"/>
          <w:lang w:val="ru-RU"/>
        </w:rPr>
        <w:t>10 КЛАСС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  <w:r w:rsidRPr="00017653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Структура</w:t>
      </w:r>
      <w:r w:rsidRPr="00017653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ЕГЭ</w:t>
      </w:r>
      <w:r w:rsidRPr="00017653">
        <w:rPr>
          <w:rFonts w:ascii="Times New Roman" w:hAnsi="Times New Roman"/>
          <w:b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17653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обществознанию</w:t>
      </w:r>
      <w:r w:rsidRPr="00017653">
        <w:rPr>
          <w:rFonts w:ascii="Times New Roman" w:hAnsi="Times New Roman"/>
          <w:b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(1</w:t>
      </w:r>
      <w:r w:rsidRPr="00017653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pacing w:val="-5"/>
          <w:sz w:val="28"/>
          <w:lang w:val="ru-RU"/>
        </w:rPr>
        <w:t>ч.)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Особенности</w:t>
      </w:r>
      <w:r w:rsidRPr="00017653">
        <w:rPr>
          <w:rFonts w:ascii="Times New Roman" w:hAnsi="Times New Roman"/>
          <w:i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ЕГЭ</w:t>
      </w:r>
      <w:r w:rsidRPr="00017653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по</w:t>
      </w:r>
      <w:r w:rsidRPr="00017653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обществознанию в</w:t>
      </w:r>
      <w:r w:rsidRPr="00017653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данном</w:t>
      </w:r>
      <w:r w:rsidRPr="00017653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учебном</w:t>
      </w:r>
      <w:r w:rsidRPr="00017653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pacing w:val="-2"/>
          <w:sz w:val="28"/>
          <w:lang w:val="ru-RU"/>
        </w:rPr>
        <w:t>году.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Организация и методика подготовки к ЕГЭ по обществознанию. Требования к ЕГЭ по обществознанию. Знакомство с демоверсией по обществознанию Федерального института педагогических измерений 2022. Кодификатор и спецификация ЕГЭ по обществознанию - 2022.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Тема 1. Человек и Общество. (10 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>ч.)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Общество.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Институты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общества.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Общество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-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сложная,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динамично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развивающаяся система. Общество и природа. Общество и культура. Сферы жизни общества, их взаимосвязь. Общественные отношения. Человек в системе социальных связей. Индивид, индивидуальность, личность. Социализация индивида. Социальные институты. Социальная роль. Социальный статус человека.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Общественный</w:t>
      </w:r>
      <w:r w:rsidRPr="00017653">
        <w:rPr>
          <w:rFonts w:ascii="Times New Roman" w:hAnsi="Times New Roman"/>
          <w:i/>
          <w:color w:val="000000"/>
          <w:spacing w:val="42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прогресс.</w:t>
      </w:r>
      <w:r w:rsidRPr="00017653">
        <w:rPr>
          <w:rFonts w:ascii="Times New Roman" w:hAnsi="Times New Roman"/>
          <w:i/>
          <w:color w:val="000000"/>
          <w:spacing w:val="4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Ступени</w:t>
      </w:r>
      <w:r w:rsidRPr="00017653">
        <w:rPr>
          <w:rFonts w:ascii="Times New Roman" w:hAnsi="Times New Roman"/>
          <w:color w:val="000000"/>
          <w:spacing w:val="4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017653">
        <w:rPr>
          <w:rFonts w:ascii="Times New Roman" w:hAnsi="Times New Roman"/>
          <w:color w:val="000000"/>
          <w:spacing w:val="4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общества.</w:t>
      </w:r>
      <w:r w:rsidRPr="00017653">
        <w:rPr>
          <w:rFonts w:ascii="Times New Roman" w:hAnsi="Times New Roman"/>
          <w:color w:val="000000"/>
          <w:spacing w:val="4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Типология</w:t>
      </w:r>
      <w:r w:rsidRPr="00017653">
        <w:rPr>
          <w:rFonts w:ascii="Times New Roman" w:hAnsi="Times New Roman"/>
          <w:color w:val="000000"/>
          <w:spacing w:val="4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обществ.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Социальные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изменения.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Прогресс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регресс.</w:t>
      </w:r>
    </w:p>
    <w:p w:rsidR="002F776D" w:rsidRPr="00017653" w:rsidRDefault="00691BD5">
      <w:pPr>
        <w:spacing w:after="0"/>
        <w:ind w:firstLine="60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Глобальные проблемы. </w:t>
      </w:r>
      <w:r w:rsidRPr="00017653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Современный этап НТР. Глобализация.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Мышление и деятельность. </w:t>
      </w:r>
      <w:r w:rsidRPr="00017653">
        <w:rPr>
          <w:rFonts w:ascii="Times New Roman" w:hAnsi="Times New Roman"/>
          <w:color w:val="000000"/>
          <w:sz w:val="28"/>
          <w:lang w:val="ru-RU"/>
        </w:rPr>
        <w:t>Понятие, свойства и виды мышления. Умозаключения: индуктивные,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дедуктивные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аналогии.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Понятие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характер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деятельности.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Многообразие видов деятельности человека. Общение, Труд, Игра, Учение, Творчество.</w:t>
      </w:r>
    </w:p>
    <w:p w:rsidR="002F776D" w:rsidRDefault="00691BD5">
      <w:pPr>
        <w:numPr>
          <w:ilvl w:val="0"/>
          <w:numId w:val="6"/>
        </w:numPr>
        <w:spacing w:after="0"/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Потребности человека.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Человек как результат биологической и социокультурной эволюции. Сущность человеческого бытия. </w:t>
      </w:r>
      <w:proofErr w:type="spellStart"/>
      <w:r>
        <w:rPr>
          <w:rFonts w:ascii="Times New Roman" w:hAnsi="Times New Roman"/>
          <w:color w:val="000000"/>
          <w:sz w:val="28"/>
        </w:rPr>
        <w:t>Потребности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способности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человека.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Степени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способностей.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Свобода и необходимость. </w:t>
      </w:r>
      <w:r w:rsidRPr="00017653">
        <w:rPr>
          <w:rFonts w:ascii="Times New Roman" w:hAnsi="Times New Roman"/>
          <w:color w:val="000000"/>
          <w:sz w:val="28"/>
          <w:lang w:val="ru-RU"/>
        </w:rPr>
        <w:t>Свобода и ответственность личности. Свобода - осознанная необходимость. Фатализм и волюнтаризм. Ограничители человеческой свободы: право и мораль. Ответственность за сделанный выбор.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Знание, познание. </w:t>
      </w:r>
      <w:r w:rsidRPr="00017653">
        <w:rPr>
          <w:rFonts w:ascii="Times New Roman" w:hAnsi="Times New Roman"/>
          <w:color w:val="000000"/>
          <w:sz w:val="28"/>
          <w:lang w:val="ru-RU"/>
        </w:rPr>
        <w:t>Многообразие форм человеческого знания. Самопознание. Научное познание. Социальное познание. Науки о человеке и обществе. Познание мира. Формы познания. Виды и уровни познания.</w:t>
      </w:r>
    </w:p>
    <w:p w:rsidR="002F776D" w:rsidRPr="00017653" w:rsidRDefault="00691BD5">
      <w:pPr>
        <w:spacing w:after="0"/>
        <w:ind w:firstLine="60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Истина и её критерии. </w:t>
      </w:r>
      <w:r w:rsidRPr="00017653">
        <w:rPr>
          <w:rFonts w:ascii="Times New Roman" w:hAnsi="Times New Roman"/>
          <w:color w:val="000000"/>
          <w:sz w:val="28"/>
          <w:lang w:val="ru-RU"/>
        </w:rPr>
        <w:t>Истина абсолютная и относительная. Проблема познаваемости мира в философии.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Культура, наука, религия. </w:t>
      </w:r>
      <w:r w:rsidRPr="00017653">
        <w:rPr>
          <w:rFonts w:ascii="Times New Roman" w:hAnsi="Times New Roman"/>
          <w:color w:val="000000"/>
          <w:sz w:val="28"/>
          <w:lang w:val="ru-RU"/>
        </w:rPr>
        <w:t>Формы и разновидности культуры. Искусство, его виды. Культура народная, элитарная, массовая. Основные направления искусства. СМИ. Особенности современной науки. Роль науки в условиях НТР. Образование и самообразование.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ценности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нормы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морали.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Религия,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ее</w:t>
      </w:r>
      <w:r w:rsidRPr="00017653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роль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жизни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общества. Мировые религии.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Тема 2. Экономика (10 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>ч.)</w:t>
      </w:r>
    </w:p>
    <w:p w:rsidR="002F776D" w:rsidRPr="00017653" w:rsidRDefault="00691BD5">
      <w:pPr>
        <w:spacing w:after="0"/>
        <w:ind w:firstLine="60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Экономика: наука и хозяйство. </w:t>
      </w:r>
      <w:r w:rsidRPr="00017653">
        <w:rPr>
          <w:rFonts w:ascii="Times New Roman" w:hAnsi="Times New Roman"/>
          <w:color w:val="000000"/>
          <w:sz w:val="28"/>
          <w:lang w:val="ru-RU"/>
        </w:rPr>
        <w:t>Понятие экономики. Роль экономики в жизни общества. Потребности и ресурсы: проблема выбора.</w:t>
      </w:r>
    </w:p>
    <w:p w:rsidR="002F776D" w:rsidRPr="00017653" w:rsidRDefault="00691BD5">
      <w:pPr>
        <w:spacing w:after="0"/>
        <w:ind w:firstLine="60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Экономические системы. Роль государства в экономике.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Типы экономических систем: </w:t>
      </w:r>
      <w:proofErr w:type="gramStart"/>
      <w:r w:rsidRPr="00017653">
        <w:rPr>
          <w:rFonts w:ascii="Times New Roman" w:hAnsi="Times New Roman"/>
          <w:color w:val="000000"/>
          <w:sz w:val="28"/>
          <w:lang w:val="ru-RU"/>
        </w:rPr>
        <w:t>традиционная</w:t>
      </w:r>
      <w:proofErr w:type="gramEnd"/>
      <w:r w:rsidRPr="00017653">
        <w:rPr>
          <w:rFonts w:ascii="Times New Roman" w:hAnsi="Times New Roman"/>
          <w:color w:val="000000"/>
          <w:sz w:val="28"/>
          <w:lang w:val="ru-RU"/>
        </w:rPr>
        <w:t>, плановая, рыночная. Экономический рост. Государственное регулирование экономики. Экономическая политика. Валовой национальный продукт.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Рынок.</w:t>
      </w:r>
      <w:r w:rsidRPr="00017653">
        <w:rPr>
          <w:rFonts w:ascii="Times New Roman" w:hAnsi="Times New Roman"/>
          <w:i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Законы</w:t>
      </w:r>
      <w:r w:rsidRPr="00017653">
        <w:rPr>
          <w:rFonts w:ascii="Times New Roman" w:hAnsi="Times New Roman"/>
          <w:i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рынка.</w:t>
      </w:r>
      <w:r w:rsidRPr="00017653">
        <w:rPr>
          <w:rFonts w:ascii="Times New Roman" w:hAnsi="Times New Roman"/>
          <w:i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Многообразие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рынков.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Спрос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предложение.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Собственность и её формы. Национализация и приватизация собственности. Конкуренция.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Факторы</w:t>
      </w:r>
      <w:r w:rsidRPr="00017653">
        <w:rPr>
          <w:rFonts w:ascii="Times New Roman" w:hAnsi="Times New Roman"/>
          <w:i/>
          <w:color w:val="000000"/>
          <w:spacing w:val="54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производства.</w:t>
      </w:r>
      <w:r w:rsidRPr="00017653">
        <w:rPr>
          <w:rFonts w:ascii="Times New Roman" w:hAnsi="Times New Roman"/>
          <w:i/>
          <w:color w:val="000000"/>
          <w:spacing w:val="5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Факторы</w:t>
      </w:r>
      <w:r w:rsidRPr="00017653">
        <w:rPr>
          <w:rFonts w:ascii="Times New Roman" w:hAnsi="Times New Roman"/>
          <w:color w:val="000000"/>
          <w:spacing w:val="5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производства:</w:t>
      </w:r>
      <w:r w:rsidRPr="00017653">
        <w:rPr>
          <w:rFonts w:ascii="Times New Roman" w:hAnsi="Times New Roman"/>
          <w:color w:val="000000"/>
          <w:spacing w:val="5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земля,</w:t>
      </w:r>
      <w:r w:rsidRPr="00017653">
        <w:rPr>
          <w:rFonts w:ascii="Times New Roman" w:hAnsi="Times New Roman"/>
          <w:color w:val="000000"/>
          <w:spacing w:val="5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труд,</w:t>
      </w:r>
      <w:r w:rsidRPr="00017653">
        <w:rPr>
          <w:rFonts w:ascii="Times New Roman" w:hAnsi="Times New Roman"/>
          <w:color w:val="000000"/>
          <w:spacing w:val="5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капитал,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предпринимательство.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Издержки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производства.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Производитель</w:t>
      </w:r>
      <w:r w:rsidRPr="00017653">
        <w:rPr>
          <w:rFonts w:ascii="Times New Roman" w:hAnsi="Times New Roman"/>
          <w:i/>
          <w:color w:val="000000"/>
          <w:spacing w:val="20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i/>
          <w:color w:val="000000"/>
          <w:spacing w:val="20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потребитель</w:t>
      </w:r>
      <w:r w:rsidRPr="00017653">
        <w:rPr>
          <w:rFonts w:ascii="Times New Roman" w:hAnsi="Times New Roman"/>
          <w:i/>
          <w:color w:val="000000"/>
          <w:spacing w:val="21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на</w:t>
      </w:r>
      <w:r w:rsidRPr="00017653">
        <w:rPr>
          <w:rFonts w:ascii="Times New Roman" w:hAnsi="Times New Roman"/>
          <w:i/>
          <w:color w:val="000000"/>
          <w:spacing w:val="20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рынке.</w:t>
      </w:r>
      <w:r w:rsidRPr="00017653">
        <w:rPr>
          <w:rFonts w:ascii="Times New Roman" w:hAnsi="Times New Roman"/>
          <w:i/>
          <w:color w:val="000000"/>
          <w:spacing w:val="2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Рыночные</w:t>
      </w:r>
      <w:r w:rsidRPr="00017653">
        <w:rPr>
          <w:rFonts w:ascii="Times New Roman" w:hAnsi="Times New Roman"/>
          <w:color w:val="000000"/>
          <w:spacing w:val="1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отношения.</w:t>
      </w:r>
      <w:r w:rsidRPr="00017653">
        <w:rPr>
          <w:rFonts w:ascii="Times New Roman" w:hAnsi="Times New Roman"/>
          <w:color w:val="000000"/>
          <w:spacing w:val="2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Субъекты</w:t>
      </w:r>
      <w:r w:rsidRPr="00017653">
        <w:rPr>
          <w:rFonts w:ascii="Times New Roman" w:hAnsi="Times New Roman"/>
          <w:color w:val="000000"/>
          <w:spacing w:val="1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рынка.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Предпринимательство.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Экономически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активное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население.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Рынок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труда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безработица.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Занятость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безработица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Виды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причины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безработицы Последствия безработицы Государственные меры по борьбе с безработицей.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Финансы.</w:t>
      </w:r>
      <w:r w:rsidRPr="00017653">
        <w:rPr>
          <w:rFonts w:ascii="Times New Roman" w:hAnsi="Times New Roman"/>
          <w:i/>
          <w:color w:val="000000"/>
          <w:spacing w:val="23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Государственный</w:t>
      </w:r>
      <w:r w:rsidRPr="00017653">
        <w:rPr>
          <w:rFonts w:ascii="Times New Roman" w:hAnsi="Times New Roman"/>
          <w:i/>
          <w:color w:val="000000"/>
          <w:spacing w:val="27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бюджет.</w:t>
      </w:r>
      <w:r w:rsidRPr="00017653">
        <w:rPr>
          <w:rFonts w:ascii="Times New Roman" w:hAnsi="Times New Roman"/>
          <w:i/>
          <w:color w:val="000000"/>
          <w:spacing w:val="2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Ценные</w:t>
      </w:r>
      <w:r w:rsidRPr="00017653">
        <w:rPr>
          <w:rFonts w:ascii="Times New Roman" w:hAnsi="Times New Roman"/>
          <w:color w:val="000000"/>
          <w:spacing w:val="7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бумаги.</w:t>
      </w:r>
      <w:r w:rsidRPr="00017653">
        <w:rPr>
          <w:rFonts w:ascii="Times New Roman" w:hAnsi="Times New Roman"/>
          <w:color w:val="000000"/>
          <w:spacing w:val="2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Деньги,</w:t>
      </w:r>
      <w:r w:rsidRPr="00017653">
        <w:rPr>
          <w:rFonts w:ascii="Times New Roman" w:hAnsi="Times New Roman"/>
          <w:color w:val="000000"/>
          <w:spacing w:val="7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их</w:t>
      </w:r>
      <w:r w:rsidRPr="00017653">
        <w:rPr>
          <w:rFonts w:ascii="Times New Roman" w:hAnsi="Times New Roman"/>
          <w:color w:val="000000"/>
          <w:spacing w:val="2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функции.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Денежная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масса. Дефицит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профицит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бюджета.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Инфляция.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Мировая экономика. </w:t>
      </w:r>
      <w:r w:rsidRPr="00017653">
        <w:rPr>
          <w:rFonts w:ascii="Times New Roman" w:hAnsi="Times New Roman"/>
          <w:color w:val="000000"/>
          <w:sz w:val="28"/>
          <w:lang w:val="ru-RU"/>
        </w:rPr>
        <w:t>Международная торговля. Политика государств в мировой экономике: протекционизм, «свободная торговля». Глобализация экономики. Тенденции развития мировой экономики.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Налоги. Налоговая система. </w:t>
      </w:r>
      <w:r w:rsidRPr="00017653">
        <w:rPr>
          <w:rFonts w:ascii="Times New Roman" w:hAnsi="Times New Roman"/>
          <w:color w:val="000000"/>
          <w:sz w:val="28"/>
          <w:lang w:val="ru-RU"/>
        </w:rPr>
        <w:t>Налоги, их виды и функции. Распределительная функция. Регулирующая функция. Уровни налогообложения в РФ (федеральные, региональные и местные налоги). Виды налогов: прямые и косвенные. Системы налогообложения: пропорциональная, прогрессивная, регрессивная.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Тема 3. Социальная сфера общества (2 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>ч.)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Социальная система. Социальные отношения.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Социальные группы (касты, сословия, классы). Социальные роли. Социальная дифференциация. Социальные нормы и социальная ответственность. Отклоняющееся </w:t>
      </w:r>
      <w:r w:rsidRPr="00017653">
        <w:rPr>
          <w:rFonts w:ascii="Times New Roman" w:hAnsi="Times New Roman"/>
          <w:color w:val="000000"/>
          <w:sz w:val="28"/>
          <w:lang w:val="ru-RU"/>
        </w:rPr>
        <w:lastRenderedPageBreak/>
        <w:t>поведение личности. Социальный контроль. Социальное государство. Социальная политика государства. Семья и брак как социальные институты.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Психологический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климат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семьи.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Социальный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конфликт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пути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его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разрешения. Экстремизм. Компромисс. Толерантность. Межнациональные отношения. Национализм.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Тема 4. Политическая сфера общества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(6ч.)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Политическая система. Государство и его функции. </w:t>
      </w:r>
      <w:r w:rsidRPr="00017653">
        <w:rPr>
          <w:rFonts w:ascii="Times New Roman" w:hAnsi="Times New Roman"/>
          <w:color w:val="000000"/>
          <w:sz w:val="28"/>
          <w:lang w:val="ru-RU"/>
        </w:rPr>
        <w:t>Структура политической системы; функции политической системы. Признаки, функции и формы государства. Формы государства. Политическая идеология. Гражданское общество и правовое государство. Признаки правового государства.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Политические режимы. Демократия. </w:t>
      </w:r>
      <w:r w:rsidRPr="00017653">
        <w:rPr>
          <w:rFonts w:ascii="Times New Roman" w:hAnsi="Times New Roman"/>
          <w:color w:val="000000"/>
          <w:sz w:val="28"/>
          <w:lang w:val="ru-RU"/>
        </w:rPr>
        <w:t>Понятие и особенности политического режима. Виды политических режимов (демократический и антидемократический режим). Признаки тоталитарного режима. Признаки авторитарного режима. Признаки демократического режима. Характеристика политического режима РФ. Основы конституционного строя Российской Федерации.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Органы государственной власти в РФ. </w:t>
      </w:r>
      <w:r w:rsidRPr="00017653">
        <w:rPr>
          <w:rFonts w:ascii="Times New Roman" w:hAnsi="Times New Roman"/>
          <w:color w:val="000000"/>
          <w:sz w:val="28"/>
          <w:lang w:val="ru-RU"/>
        </w:rPr>
        <w:t>Структура и принципы построения политической власти в РФ. Государственный аппарат. Основные ветви власти: законодательная, исполнительная, судебная. Высшие органы законодательной власти: Федеральное Собрание, Государственная Дума. Высшие органы исполнительной власти: правительство, федеральные министерства и ведомства. Высшие органы судебной власти: Конституционный суд, Верховный суд. Президент как глава государства и верховный главнокомандующий ВС. Правоохранительные органы.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Политические</w:t>
      </w:r>
      <w:r w:rsidRPr="00017653">
        <w:rPr>
          <w:rFonts w:ascii="Times New Roman" w:hAnsi="Times New Roman"/>
          <w:i/>
          <w:color w:val="000000"/>
          <w:spacing w:val="11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партии</w:t>
      </w:r>
      <w:r w:rsidRPr="00017653">
        <w:rPr>
          <w:rFonts w:ascii="Times New Roman" w:hAnsi="Times New Roman"/>
          <w:i/>
          <w:color w:val="000000"/>
          <w:spacing w:val="1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i/>
          <w:color w:val="000000"/>
          <w:spacing w:val="13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движения.</w:t>
      </w:r>
      <w:r w:rsidRPr="00017653">
        <w:rPr>
          <w:rFonts w:ascii="Times New Roman" w:hAnsi="Times New Roman"/>
          <w:i/>
          <w:color w:val="000000"/>
          <w:spacing w:val="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Политический</w:t>
      </w:r>
      <w:r w:rsidRPr="00017653">
        <w:rPr>
          <w:rFonts w:ascii="Times New Roman" w:hAnsi="Times New Roman"/>
          <w:color w:val="000000"/>
          <w:spacing w:val="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плюрализм.</w:t>
      </w:r>
      <w:r w:rsidRPr="00017653">
        <w:rPr>
          <w:rFonts w:ascii="Times New Roman" w:hAnsi="Times New Roman"/>
          <w:color w:val="000000"/>
          <w:spacing w:val="1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Многопартийность.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Партийная</w:t>
      </w:r>
      <w:r w:rsidRPr="00017653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система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>РФ.</w:t>
      </w:r>
    </w:p>
    <w:p w:rsidR="002F776D" w:rsidRPr="00017653" w:rsidRDefault="00691BD5">
      <w:pPr>
        <w:spacing w:after="0"/>
        <w:ind w:firstLine="60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Избирательное право. </w:t>
      </w:r>
      <w:r w:rsidRPr="00017653">
        <w:rPr>
          <w:rFonts w:ascii="Times New Roman" w:hAnsi="Times New Roman"/>
          <w:color w:val="000000"/>
          <w:sz w:val="28"/>
          <w:lang w:val="ru-RU"/>
        </w:rPr>
        <w:t>Избирательные системы. Выборы, референдум. Человек в политической жизни.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Тема 5. Правовая сфера общества (2 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>ч.)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Право, система права. Источники права. </w:t>
      </w:r>
      <w:r w:rsidRPr="00017653">
        <w:rPr>
          <w:rFonts w:ascii="Times New Roman" w:hAnsi="Times New Roman"/>
          <w:color w:val="000000"/>
          <w:sz w:val="28"/>
          <w:lang w:val="ru-RU"/>
        </w:rPr>
        <w:t>Понятие права. Нормы и отрасли права. Основные понятия и нормы государственного, административного, гражданского, трудового и уголовного права в РФ. Права человека. Правовые основы семьи и брака. Правовой статус ребенка. Международная защита прав человека в условиях мирного и военного времени. Правоотношения и правонарушения. Юридическая ответственность.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Тема 6. Практические занятия. Выполнение сложных заданий (3 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>ч.)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Основные правила оформления заданий второй части ЕГЭ. </w:t>
      </w:r>
      <w:r w:rsidRPr="00017653">
        <w:rPr>
          <w:rFonts w:ascii="Times New Roman" w:hAnsi="Times New Roman"/>
          <w:color w:val="000000"/>
          <w:sz w:val="28"/>
          <w:lang w:val="ru-RU"/>
        </w:rPr>
        <w:t>Основные типы заданий. Специфика заданий на сравнение, на классификацию. Задания на распределение позиций по группам и на установление соответствия. Задания на соотнесение понятий и определений; на конкретизацию. Решение задач с выбором ответа.</w:t>
      </w:r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Алгоритм</w:t>
      </w:r>
      <w:r w:rsidRPr="00017653">
        <w:rPr>
          <w:rFonts w:ascii="Times New Roman" w:hAnsi="Times New Roman"/>
          <w:i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работы</w:t>
      </w:r>
      <w:r w:rsidRPr="00017653">
        <w:rPr>
          <w:rFonts w:ascii="Times New Roman" w:hAnsi="Times New Roman"/>
          <w:i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017653">
        <w:rPr>
          <w:rFonts w:ascii="Times New Roman" w:hAnsi="Times New Roman"/>
          <w:i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текстом.</w:t>
      </w:r>
      <w:r w:rsidRPr="00017653">
        <w:rPr>
          <w:rFonts w:ascii="Times New Roman" w:hAnsi="Times New Roman"/>
          <w:i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Характер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заданий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тексту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документа.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Умение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выделять главную мысль и позицию автора и сформулировать ответ на вопрос. Решение познавательных задач.</w:t>
      </w:r>
    </w:p>
    <w:p w:rsidR="002F776D" w:rsidRPr="00017653" w:rsidRDefault="00691BD5">
      <w:pPr>
        <w:spacing w:after="0"/>
        <w:ind w:left="120"/>
        <w:jc w:val="both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Составление</w:t>
      </w:r>
      <w:r w:rsidRPr="00017653">
        <w:rPr>
          <w:rFonts w:ascii="Times New Roman" w:hAnsi="Times New Roman"/>
          <w:i/>
          <w:color w:val="000000"/>
          <w:spacing w:val="56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сложного</w:t>
      </w:r>
      <w:r w:rsidRPr="00017653">
        <w:rPr>
          <w:rFonts w:ascii="Times New Roman" w:hAnsi="Times New Roman"/>
          <w:i/>
          <w:color w:val="000000"/>
          <w:spacing w:val="58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плана</w:t>
      </w:r>
      <w:r w:rsidRPr="00017653">
        <w:rPr>
          <w:rFonts w:ascii="Times New Roman" w:hAnsi="Times New Roman"/>
          <w:i/>
          <w:color w:val="000000"/>
          <w:spacing w:val="60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017653">
        <w:rPr>
          <w:rFonts w:ascii="Times New Roman" w:hAnsi="Times New Roman"/>
          <w:i/>
          <w:color w:val="000000"/>
          <w:spacing w:val="55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>примерами.</w:t>
      </w:r>
      <w:r w:rsidRPr="00017653">
        <w:rPr>
          <w:rFonts w:ascii="Times New Roman" w:hAnsi="Times New Roman"/>
          <w:i/>
          <w:color w:val="000000"/>
          <w:spacing w:val="5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Развернутый</w:t>
      </w:r>
      <w:r w:rsidRPr="00017653">
        <w:rPr>
          <w:rFonts w:ascii="Times New Roman" w:hAnsi="Times New Roman"/>
          <w:color w:val="000000"/>
          <w:spacing w:val="5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ответ</w:t>
      </w:r>
      <w:r w:rsidRPr="00017653">
        <w:rPr>
          <w:rFonts w:ascii="Times New Roman" w:hAnsi="Times New Roman"/>
          <w:color w:val="000000"/>
          <w:spacing w:val="6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</w:t>
      </w:r>
      <w:r w:rsidRPr="00017653">
        <w:rPr>
          <w:rFonts w:ascii="Times New Roman" w:hAnsi="Times New Roman"/>
          <w:color w:val="000000"/>
          <w:spacing w:val="5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заданной</w:t>
      </w:r>
      <w:r w:rsidRPr="00017653">
        <w:rPr>
          <w:rFonts w:ascii="Times New Roman" w:hAnsi="Times New Roman"/>
          <w:color w:val="000000"/>
          <w:spacing w:val="6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теме.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Составление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плана.</w:t>
      </w:r>
    </w:p>
    <w:p w:rsidR="002F776D" w:rsidRDefault="00691BD5">
      <w:pPr>
        <w:spacing w:after="0"/>
        <w:ind w:firstLine="600"/>
      </w:pPr>
      <w:r w:rsidRPr="00017653">
        <w:rPr>
          <w:rFonts w:ascii="Times New Roman" w:hAnsi="Times New Roman"/>
          <w:color w:val="000000"/>
          <w:sz w:val="28"/>
          <w:lang w:val="ru-RU"/>
        </w:rPr>
        <w:t>Структура письменного рассуждения. Использование понятийного аппарата и терминологии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курса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«Обществознание».</w:t>
      </w:r>
      <w:r w:rsidRPr="00017653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Изложение</w:t>
      </w:r>
      <w:proofErr w:type="spellEnd"/>
      <w:r>
        <w:rPr>
          <w:rFonts w:ascii="Times New Roman" w:hAns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своих</w:t>
      </w:r>
      <w:proofErr w:type="spellEnd"/>
      <w:r>
        <w:rPr>
          <w:rFonts w:ascii="Times New Roman" w:hAns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мыслей</w:t>
      </w:r>
      <w:proofErr w:type="spellEnd"/>
      <w:r>
        <w:rPr>
          <w:rFonts w:ascii="Times New Roman" w:hAns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собственной</w:t>
      </w:r>
      <w:proofErr w:type="spellEnd"/>
      <w:r>
        <w:rPr>
          <w:rFonts w:ascii="Times New Roman" w:hAns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позиции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умение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привести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примеры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2F776D" w:rsidRPr="00017653" w:rsidRDefault="00691BD5">
      <w:pPr>
        <w:numPr>
          <w:ilvl w:val="0"/>
          <w:numId w:val="7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Итоговое</w:t>
      </w:r>
      <w:r w:rsidRPr="00017653">
        <w:rPr>
          <w:rFonts w:ascii="Times New Roman" w:hAnsi="Times New Roman"/>
          <w:b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тестирование.</w:t>
      </w:r>
      <w:r w:rsidRPr="00017653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Решение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вариантов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>КИМ.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rPr>
          <w:lang w:val="ru-RU"/>
        </w:rPr>
        <w:sectPr w:rsidR="002F776D" w:rsidRPr="00017653">
          <w:pgSz w:w="11906" w:h="16383"/>
          <w:pgMar w:top="1134" w:right="850" w:bottom="1134" w:left="1701" w:header="720" w:footer="720" w:gutter="0"/>
          <w:cols w:space="720"/>
        </w:sectPr>
      </w:pPr>
    </w:p>
    <w:p w:rsidR="002F776D" w:rsidRPr="00017653" w:rsidRDefault="00691BD5">
      <w:pPr>
        <w:spacing w:after="0"/>
        <w:ind w:left="120"/>
        <w:rPr>
          <w:lang w:val="ru-RU"/>
        </w:rPr>
      </w:pPr>
      <w:bookmarkStart w:id="4" w:name="block-95834052"/>
      <w:bookmarkEnd w:id="3"/>
      <w:r w:rsidRPr="00017653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b/>
          <w:color w:val="000000"/>
          <w:sz w:val="28"/>
          <w:lang w:val="ru-RU"/>
        </w:rPr>
        <w:t>Личностные</w:t>
      </w:r>
      <w:r w:rsidRPr="00017653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  <w:r w:rsidRPr="00017653">
        <w:rPr>
          <w:rFonts w:ascii="Times New Roman" w:hAnsi="Times New Roman"/>
          <w:b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000000"/>
          <w:sz w:val="28"/>
          <w:lang w:val="ru-RU"/>
        </w:rPr>
        <w:t>отражают</w:t>
      </w:r>
      <w:r w:rsidRPr="00017653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 </w:t>
      </w:r>
      <w:proofErr w:type="spellStart"/>
      <w:r w:rsidRPr="00017653">
        <w:rPr>
          <w:rFonts w:ascii="Times New Roman" w:hAnsi="Times New Roman"/>
          <w:b/>
          <w:color w:val="000000"/>
          <w:spacing w:val="-2"/>
          <w:sz w:val="28"/>
          <w:lang w:val="ru-RU"/>
        </w:rPr>
        <w:t>сформированность</w:t>
      </w:r>
      <w:proofErr w:type="spellEnd"/>
      <w:r w:rsidRPr="00017653">
        <w:rPr>
          <w:rFonts w:ascii="Times New Roman" w:hAnsi="Times New Roman"/>
          <w:b/>
          <w:color w:val="000000"/>
          <w:spacing w:val="-2"/>
          <w:sz w:val="28"/>
          <w:lang w:val="ru-RU"/>
        </w:rPr>
        <w:t>:</w:t>
      </w:r>
    </w:p>
    <w:p w:rsidR="002F776D" w:rsidRDefault="00691BD5">
      <w:pPr>
        <w:numPr>
          <w:ilvl w:val="0"/>
          <w:numId w:val="8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Default="00691BD5">
      <w:pPr>
        <w:numPr>
          <w:ilvl w:val="0"/>
          <w:numId w:val="8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Default="00691BD5">
      <w:pPr>
        <w:numPr>
          <w:ilvl w:val="0"/>
          <w:numId w:val="8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Pr="00017653" w:rsidRDefault="00691BD5">
      <w:pPr>
        <w:numPr>
          <w:ilvl w:val="0"/>
          <w:numId w:val="8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физического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воспитания,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формирования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культуры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здоровья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1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эмоционального благополучия;</w:t>
      </w:r>
    </w:p>
    <w:p w:rsidR="002F776D" w:rsidRDefault="00691BD5">
      <w:pPr>
        <w:numPr>
          <w:ilvl w:val="0"/>
          <w:numId w:val="8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Default="00691BD5">
      <w:pPr>
        <w:numPr>
          <w:ilvl w:val="0"/>
          <w:numId w:val="8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Default="00691BD5">
      <w:pPr>
        <w:numPr>
          <w:ilvl w:val="0"/>
          <w:numId w:val="8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-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.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 xml:space="preserve">Требования к личностным результатам освоения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курса:</w:t>
      </w:r>
    </w:p>
    <w:p w:rsidR="002F776D" w:rsidRDefault="00691BD5">
      <w:pPr>
        <w:numPr>
          <w:ilvl w:val="0"/>
          <w:numId w:val="9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биосоциальную</w:t>
      </w:r>
      <w:proofErr w:type="spellEnd"/>
      <w:r>
        <w:rPr>
          <w:rFonts w:ascii="Times New Roman" w:hAnsi="Times New Roman"/>
          <w:color w:val="000000"/>
          <w:spacing w:val="-8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сущность</w:t>
      </w:r>
      <w:proofErr w:type="spellEnd"/>
      <w:r>
        <w:rPr>
          <w:rFonts w:ascii="Times New Roman" w:hAnsi="Times New Roman"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человека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Pr="00017653" w:rsidRDefault="00691BD5">
      <w:pPr>
        <w:numPr>
          <w:ilvl w:val="0"/>
          <w:numId w:val="9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этапы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факторы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социализации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личности;</w:t>
      </w:r>
    </w:p>
    <w:p w:rsidR="002F776D" w:rsidRPr="00017653" w:rsidRDefault="00691BD5">
      <w:pPr>
        <w:numPr>
          <w:ilvl w:val="0"/>
          <w:numId w:val="9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место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роль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человека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системе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общественных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отношений;</w:t>
      </w:r>
    </w:p>
    <w:p w:rsidR="002F776D" w:rsidRPr="00017653" w:rsidRDefault="00691BD5">
      <w:pPr>
        <w:numPr>
          <w:ilvl w:val="0"/>
          <w:numId w:val="9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закономерности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общества</w:t>
      </w:r>
      <w:r w:rsidRPr="00017653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как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сложной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самоорганизующейся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системы;</w:t>
      </w:r>
    </w:p>
    <w:p w:rsidR="002F776D" w:rsidRPr="00017653" w:rsidRDefault="00691BD5">
      <w:pPr>
        <w:numPr>
          <w:ilvl w:val="0"/>
          <w:numId w:val="9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тенденции развития общества в целом как сложной динамичной системы, а также важнейших социальных институтов;</w:t>
      </w:r>
    </w:p>
    <w:p w:rsidR="002F776D" w:rsidRPr="00017653" w:rsidRDefault="00691BD5">
      <w:pPr>
        <w:numPr>
          <w:ilvl w:val="0"/>
          <w:numId w:val="9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социальные</w:t>
      </w:r>
      <w:r w:rsidRPr="00017653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институты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процессы;</w:t>
      </w:r>
    </w:p>
    <w:p w:rsidR="002F776D" w:rsidRPr="00017653" w:rsidRDefault="00691BD5">
      <w:pPr>
        <w:numPr>
          <w:ilvl w:val="0"/>
          <w:numId w:val="9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необходимость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регулирования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общественных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отношений,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сущность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социальных норм, механизмы правового регулирования;</w:t>
      </w:r>
    </w:p>
    <w:p w:rsidR="002F776D" w:rsidRDefault="00691BD5">
      <w:pPr>
        <w:numPr>
          <w:ilvl w:val="0"/>
          <w:numId w:val="9"/>
        </w:numPr>
        <w:spacing w:after="0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особенности</w:t>
      </w:r>
      <w:proofErr w:type="spellEnd"/>
      <w:proofErr w:type="gramEnd"/>
      <w:r>
        <w:rPr>
          <w:rFonts w:ascii="Times New Roman" w:hAns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социально-гуманитарного</w:t>
      </w:r>
      <w:proofErr w:type="spellEnd"/>
      <w:r>
        <w:rPr>
          <w:rFonts w:ascii="Times New Roman" w:hAns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.</w:t>
      </w:r>
    </w:p>
    <w:p w:rsidR="002F776D" w:rsidRPr="00017653" w:rsidRDefault="00691BD5">
      <w:pPr>
        <w:spacing w:before="161" w:after="161"/>
        <w:ind w:left="120"/>
        <w:rPr>
          <w:lang w:val="ru-RU"/>
        </w:rPr>
      </w:pPr>
      <w:r w:rsidRPr="00017653">
        <w:rPr>
          <w:rFonts w:ascii="Times New Roman" w:hAnsi="Times New Roman"/>
          <w:b/>
          <w:color w:val="000000"/>
          <w:sz w:val="28"/>
          <w:lang w:val="ru-RU"/>
        </w:rPr>
        <w:t>Требования к интеллектуальным (</w:t>
      </w:r>
      <w:proofErr w:type="spellStart"/>
      <w:r w:rsidRPr="00017653">
        <w:rPr>
          <w:rFonts w:ascii="Times New Roman" w:hAnsi="Times New Roman"/>
          <w:b/>
          <w:color w:val="000000"/>
          <w:sz w:val="28"/>
          <w:lang w:val="ru-RU"/>
        </w:rPr>
        <w:t>метапредметным</w:t>
      </w:r>
      <w:proofErr w:type="spellEnd"/>
      <w:r w:rsidRPr="00017653">
        <w:rPr>
          <w:rFonts w:ascii="Times New Roman" w:hAnsi="Times New Roman"/>
          <w:b/>
          <w:color w:val="000000"/>
          <w:sz w:val="28"/>
          <w:lang w:val="ru-RU"/>
        </w:rPr>
        <w:t>) результатам освоения курса:</w:t>
      </w:r>
    </w:p>
    <w:p w:rsidR="002F776D" w:rsidRPr="00017653" w:rsidRDefault="00691BD5">
      <w:pPr>
        <w:numPr>
          <w:ilvl w:val="0"/>
          <w:numId w:val="10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характеризовать</w:t>
      </w:r>
      <w:r w:rsidRPr="00017653">
        <w:rPr>
          <w:rFonts w:ascii="Times New Roman" w:hAnsi="Times New Roman"/>
          <w:i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научных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позиций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социальные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объекты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(факты, явления,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процессы,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институты),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их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место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значение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жизни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общества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как</w:t>
      </w:r>
    </w:p>
    <w:p w:rsidR="002F776D" w:rsidRDefault="00691BD5">
      <w:pPr>
        <w:spacing w:after="0"/>
        <w:ind w:left="120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целостной</w:t>
      </w:r>
      <w:proofErr w:type="spellEnd"/>
      <w:proofErr w:type="gramEnd"/>
      <w:r>
        <w:rPr>
          <w:rFonts w:ascii="Times New Roman" w:hAns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системы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Pr="00017653" w:rsidRDefault="00691BD5">
      <w:pPr>
        <w:numPr>
          <w:ilvl w:val="0"/>
          <w:numId w:val="11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анализировать</w:t>
      </w:r>
      <w:r w:rsidRPr="00017653">
        <w:rPr>
          <w:rFonts w:ascii="Times New Roman" w:hAnsi="Times New Roman"/>
          <w:i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актуальную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информацию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</w:t>
      </w:r>
      <w:r w:rsidRPr="00017653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социальных</w:t>
      </w:r>
      <w:r w:rsidRPr="00017653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объектах,</w:t>
      </w:r>
      <w:r w:rsidRPr="00017653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выявляя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их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общие черты и различия; устанавливать соответствия между существенными чертами и признаками изученных социальных явлений,</w:t>
      </w:r>
    </w:p>
    <w:p w:rsidR="002F776D" w:rsidRDefault="00691BD5">
      <w:pPr>
        <w:spacing w:after="0"/>
        <w:ind w:left="120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обществоведческими</w:t>
      </w:r>
      <w:proofErr w:type="spellEnd"/>
      <w:proofErr w:type="gramEnd"/>
      <w:r>
        <w:rPr>
          <w:rFonts w:ascii="Times New Roman" w:hAns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терминами</w:t>
      </w:r>
      <w:proofErr w:type="spellEnd"/>
      <w:r>
        <w:rPr>
          <w:rFonts w:ascii="Times New Roman" w:hAns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pacing w:val="-8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понятиями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2F776D" w:rsidRPr="00017653" w:rsidRDefault="00691BD5">
      <w:pPr>
        <w:numPr>
          <w:ilvl w:val="0"/>
          <w:numId w:val="12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объяснять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внутренние и внешние связи (причинно-следственные и функциональные) изученных социальных </w:t>
      </w:r>
      <w:r w:rsidRPr="00017653">
        <w:rPr>
          <w:rFonts w:ascii="Times New Roman" w:hAnsi="Times New Roman"/>
          <w:color w:val="000000"/>
          <w:sz w:val="28"/>
          <w:lang w:val="ru-RU"/>
        </w:rPr>
        <w:lastRenderedPageBreak/>
        <w:t>объектов (включая взаимодействия человека и общества, общества и природы, общества и культуры, подсистем и структурных элементов социальной системы, социальных качеств человека);</w:t>
      </w:r>
    </w:p>
    <w:p w:rsidR="002F776D" w:rsidRPr="00017653" w:rsidRDefault="00691BD5">
      <w:pPr>
        <w:numPr>
          <w:ilvl w:val="0"/>
          <w:numId w:val="12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раскрывать</w:t>
      </w:r>
      <w:r w:rsidRPr="00017653">
        <w:rPr>
          <w:rFonts w:ascii="Times New Roman" w:hAnsi="Times New Roman"/>
          <w:i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на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примерах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изученные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теоретические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положения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понятия</w:t>
      </w:r>
      <w:r w:rsidRPr="00017653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социально-экономических и гуманитарных наук;</w:t>
      </w:r>
    </w:p>
    <w:p w:rsidR="002F776D" w:rsidRPr="00017653" w:rsidRDefault="00691BD5">
      <w:pPr>
        <w:numPr>
          <w:ilvl w:val="0"/>
          <w:numId w:val="12"/>
        </w:numPr>
        <w:spacing w:after="0"/>
        <w:rPr>
          <w:lang w:val="ru-RU"/>
        </w:rPr>
      </w:pPr>
      <w:proofErr w:type="gramStart"/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осуществлять </w:t>
      </w:r>
      <w:r w:rsidRPr="00017653">
        <w:rPr>
          <w:rFonts w:ascii="Times New Roman" w:hAnsi="Times New Roman"/>
          <w:color w:val="000000"/>
          <w:sz w:val="28"/>
          <w:lang w:val="ru-RU"/>
        </w:rPr>
        <w:t>поиск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  <w:proofErr w:type="gramEnd"/>
    </w:p>
    <w:p w:rsidR="002F776D" w:rsidRPr="00017653" w:rsidRDefault="00691BD5">
      <w:pPr>
        <w:spacing w:after="0"/>
        <w:ind w:firstLine="60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017653">
        <w:rPr>
          <w:rFonts w:ascii="Times New Roman" w:hAnsi="Times New Roman"/>
          <w:i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сравнивать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социальные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объекты,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выявляя их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общие черты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 различия;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устанавливать соответствия между существенными чертами социальных явлений и обществоведческими терминами, понятиями; сопоставлять различные научные подходы; различать в социальной информации факты и мнения, аргументы и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выводы;</w:t>
      </w:r>
    </w:p>
    <w:p w:rsidR="002F776D" w:rsidRPr="00017653" w:rsidRDefault="00691BD5">
      <w:pPr>
        <w:numPr>
          <w:ilvl w:val="0"/>
          <w:numId w:val="13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оценивать</w:t>
      </w:r>
      <w:r w:rsidRPr="00017653">
        <w:rPr>
          <w:rFonts w:ascii="Times New Roman" w:hAnsi="Times New Roman"/>
          <w:i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действия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субъектов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социальной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жизни,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включая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личность,</w:t>
      </w:r>
      <w:r w:rsidRPr="00017653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группы,</w:t>
      </w:r>
      <w:r w:rsidRPr="00017653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организации, с точки зрения социальных норм, экономической рациональности;</w:t>
      </w:r>
    </w:p>
    <w:p w:rsidR="002F776D" w:rsidRPr="00017653" w:rsidRDefault="00691BD5">
      <w:pPr>
        <w:numPr>
          <w:ilvl w:val="0"/>
          <w:numId w:val="13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формулировать </w:t>
      </w:r>
      <w:r w:rsidRPr="00017653">
        <w:rPr>
          <w:rFonts w:ascii="Times New Roman" w:hAnsi="Times New Roman"/>
          <w:color w:val="000000"/>
          <w:sz w:val="28"/>
          <w:lang w:val="ru-RU"/>
        </w:rPr>
        <w:t>на основе приобретенных обществоведческих знаний собственные суждения и аргументы по определенным проблемам</w:t>
      </w:r>
    </w:p>
    <w:p w:rsidR="002F776D" w:rsidRPr="00017653" w:rsidRDefault="00691BD5">
      <w:pPr>
        <w:numPr>
          <w:ilvl w:val="0"/>
          <w:numId w:val="13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>подготавливать</w:t>
      </w:r>
      <w:r w:rsidRPr="00017653">
        <w:rPr>
          <w:rFonts w:ascii="Times New Roman" w:hAnsi="Times New Roman"/>
          <w:i/>
          <w:color w:val="000000"/>
          <w:spacing w:val="-9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аннотацию,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рецензию,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реферат,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творческую</w:t>
      </w:r>
      <w:r w:rsidRPr="00017653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работу;</w:t>
      </w:r>
    </w:p>
    <w:p w:rsidR="002F776D" w:rsidRPr="00017653" w:rsidRDefault="00691BD5">
      <w:pPr>
        <w:numPr>
          <w:ilvl w:val="0"/>
          <w:numId w:val="13"/>
        </w:numPr>
        <w:spacing w:after="0"/>
        <w:rPr>
          <w:lang w:val="ru-RU"/>
        </w:rPr>
      </w:pPr>
      <w:r w:rsidRPr="00017653">
        <w:rPr>
          <w:rFonts w:ascii="Times New Roman" w:hAnsi="Times New Roman"/>
          <w:i/>
          <w:color w:val="000000"/>
          <w:sz w:val="28"/>
          <w:lang w:val="ru-RU"/>
        </w:rPr>
        <w:t xml:space="preserve">применять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социально-экономические и гуманитарные знания в процессе решения познавательных задач по актуальным социальным проблемам.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b/>
          <w:color w:val="333333"/>
          <w:sz w:val="28"/>
          <w:lang w:val="ru-RU"/>
        </w:rPr>
        <w:t>Требования</w:t>
      </w:r>
      <w:r w:rsidRPr="00017653">
        <w:rPr>
          <w:rFonts w:ascii="Times New Roman" w:hAnsi="Times New Roman"/>
          <w:b/>
          <w:color w:val="333333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333333"/>
          <w:sz w:val="28"/>
          <w:lang w:val="ru-RU"/>
        </w:rPr>
        <w:t>к</w:t>
      </w:r>
      <w:r w:rsidRPr="00017653">
        <w:rPr>
          <w:rFonts w:ascii="Times New Roman" w:hAnsi="Times New Roman"/>
          <w:b/>
          <w:color w:val="333333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333333"/>
          <w:sz w:val="28"/>
          <w:lang w:val="ru-RU"/>
        </w:rPr>
        <w:t>предметным</w:t>
      </w:r>
      <w:r w:rsidRPr="00017653">
        <w:rPr>
          <w:rFonts w:ascii="Times New Roman" w:hAnsi="Times New Roman"/>
          <w:b/>
          <w:color w:val="333333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333333"/>
          <w:sz w:val="28"/>
          <w:lang w:val="ru-RU"/>
        </w:rPr>
        <w:t>результатам</w:t>
      </w:r>
      <w:r w:rsidRPr="00017653">
        <w:rPr>
          <w:rFonts w:ascii="Times New Roman" w:hAnsi="Times New Roman"/>
          <w:b/>
          <w:color w:val="333333"/>
          <w:spacing w:val="-6"/>
          <w:sz w:val="28"/>
          <w:lang w:val="ru-RU"/>
        </w:rPr>
        <w:t xml:space="preserve"> </w:t>
      </w:r>
      <w:r w:rsidRPr="00017653">
        <w:rPr>
          <w:rFonts w:ascii="Times New Roman" w:hAnsi="Times New Roman"/>
          <w:b/>
          <w:color w:val="333333"/>
          <w:sz w:val="28"/>
          <w:lang w:val="ru-RU"/>
        </w:rPr>
        <w:t>освоения</w:t>
      </w:r>
      <w:r w:rsidRPr="00017653">
        <w:rPr>
          <w:rFonts w:ascii="Times New Roman" w:hAnsi="Times New Roman"/>
          <w:b/>
          <w:color w:val="333333"/>
          <w:spacing w:val="-2"/>
          <w:sz w:val="28"/>
          <w:lang w:val="ru-RU"/>
        </w:rPr>
        <w:t xml:space="preserve"> курса:</w:t>
      </w:r>
    </w:p>
    <w:p w:rsidR="002F776D" w:rsidRPr="00017653" w:rsidRDefault="00691BD5">
      <w:pPr>
        <w:spacing w:after="0"/>
        <w:ind w:left="12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приобретенные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знания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и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умения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proofErr w:type="gramStart"/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>для</w:t>
      </w:r>
      <w:proofErr w:type="gramEnd"/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>: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самостоятельного поиска социальной информации, необходимой для принятия собственных решений; критического восприятия информации, получаемой в межличностном общении и массовой коммуникации;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оценки общественных изменений с точки зрения демократических и гуманистических ценностей, лежащих в основе Конституции Российской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Федерации;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решения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практических</w:t>
      </w:r>
      <w:r w:rsidRPr="00017653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проблем,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возникающих в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социальной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деятельности;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ориентировки в актуальных общественных событиях, определения личной гражданской позиции;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предвидения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возможных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последствий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определенных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социальных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действий;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ориентации в социальных и гуманитарных науках, их последующего изучения в учреждениях среднего и высшего профессионального образования;</w:t>
      </w:r>
    </w:p>
    <w:p w:rsidR="002F776D" w:rsidRPr="00017653" w:rsidRDefault="00691BD5">
      <w:pPr>
        <w:numPr>
          <w:ilvl w:val="0"/>
          <w:numId w:val="14"/>
        </w:numPr>
        <w:spacing w:after="0"/>
        <w:rPr>
          <w:lang w:val="ru-RU"/>
        </w:rPr>
      </w:pPr>
      <w:r w:rsidRPr="00017653">
        <w:rPr>
          <w:rFonts w:ascii="Times New Roman" w:hAnsi="Times New Roman"/>
          <w:color w:val="000000"/>
          <w:sz w:val="28"/>
          <w:lang w:val="ru-RU"/>
        </w:rPr>
        <w:t>оценки</w:t>
      </w:r>
      <w:r w:rsidRPr="00017653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происходящих</w:t>
      </w:r>
      <w:r w:rsidRPr="00017653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событий и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поведения</w:t>
      </w:r>
      <w:r w:rsidRPr="0001765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людей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с</w:t>
      </w:r>
      <w:r w:rsidRPr="00017653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точки</w:t>
      </w:r>
      <w:r w:rsidRPr="00017653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зрения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>морали</w:t>
      </w:r>
      <w:r w:rsidRPr="00017653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01765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017653">
        <w:rPr>
          <w:rFonts w:ascii="Times New Roman" w:hAnsi="Times New Roman"/>
          <w:color w:val="000000"/>
          <w:spacing w:val="-2"/>
          <w:sz w:val="28"/>
          <w:lang w:val="ru-RU"/>
        </w:rPr>
        <w:t>права.</w:t>
      </w: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spacing w:after="0"/>
        <w:ind w:left="120"/>
        <w:rPr>
          <w:lang w:val="ru-RU"/>
        </w:rPr>
      </w:pPr>
    </w:p>
    <w:p w:rsidR="002F776D" w:rsidRPr="00017653" w:rsidRDefault="002F776D">
      <w:pPr>
        <w:rPr>
          <w:lang w:val="ru-RU"/>
        </w:rPr>
        <w:sectPr w:rsidR="002F776D" w:rsidRPr="00017653">
          <w:pgSz w:w="11906" w:h="16383"/>
          <w:pgMar w:top="1134" w:right="850" w:bottom="1134" w:left="1701" w:header="720" w:footer="720" w:gutter="0"/>
          <w:cols w:space="720"/>
        </w:sectPr>
      </w:pPr>
    </w:p>
    <w:p w:rsidR="002F776D" w:rsidRDefault="00691BD5">
      <w:pPr>
        <w:spacing w:after="0"/>
        <w:ind w:left="120"/>
      </w:pPr>
      <w:bookmarkStart w:id="5" w:name="block-95834049"/>
      <w:bookmarkEnd w:id="4"/>
      <w:r w:rsidRPr="000176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776D" w:rsidRDefault="00691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2F776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Тема 6. Практические занятия. Выполнение сложных заданий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тестирование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776D" w:rsidRDefault="002F776D"/>
        </w:tc>
      </w:tr>
    </w:tbl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95834050"/>
      <w:bookmarkEnd w:id="5"/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7653" w:rsidRDefault="0001765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F776D" w:rsidRDefault="00691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F776D" w:rsidRDefault="00691B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47"/>
        <w:gridCol w:w="1281"/>
        <w:gridCol w:w="1841"/>
        <w:gridCol w:w="1910"/>
        <w:gridCol w:w="1347"/>
        <w:gridCol w:w="2221"/>
      </w:tblGrid>
      <w:tr w:rsidR="002F776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776D" w:rsidRDefault="002F77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6D" w:rsidRDefault="002F776D"/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Структура ЕГЭ по обществознанию.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необходимость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 по теме: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системы. Роль государства в экономике.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Производитель и потребитель на рынке.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безработица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 по теме: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 по теме: «Социальные отношения»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система. Государство и его функции.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Демократия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Органы государственной власти в РФ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 по теме: «Политика».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 по теме: «Право»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оформления заданий второй части ЕГЭ.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76D" w:rsidRDefault="002F776D">
            <w:pPr>
              <w:spacing w:after="0"/>
              <w:ind w:left="135"/>
            </w:pPr>
          </w:p>
        </w:tc>
      </w:tr>
      <w:tr w:rsidR="002F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6D" w:rsidRPr="00017653" w:rsidRDefault="00691BD5">
            <w:pPr>
              <w:spacing w:after="0"/>
              <w:ind w:left="135"/>
              <w:rPr>
                <w:lang w:val="ru-RU"/>
              </w:rPr>
            </w:pPr>
            <w:r w:rsidRPr="00017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 w:rsidRPr="00017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76D" w:rsidRDefault="00691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6D" w:rsidRDefault="002F776D"/>
        </w:tc>
      </w:tr>
    </w:tbl>
    <w:p w:rsidR="002F776D" w:rsidRDefault="002F776D">
      <w:pPr>
        <w:sectPr w:rsidR="002F776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691BD5" w:rsidRDefault="00691BD5"/>
    <w:sectPr w:rsidR="00691B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6F81"/>
    <w:multiLevelType w:val="multilevel"/>
    <w:tmpl w:val="F66660B0"/>
    <w:lvl w:ilvl="0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3B4266"/>
    <w:multiLevelType w:val="multilevel"/>
    <w:tmpl w:val="E54E6E5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2F0CB8"/>
    <w:multiLevelType w:val="multilevel"/>
    <w:tmpl w:val="4C0CF0C4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C1471F"/>
    <w:multiLevelType w:val="multilevel"/>
    <w:tmpl w:val="5422148A"/>
    <w:lvl w:ilvl="0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315E8C"/>
    <w:multiLevelType w:val="multilevel"/>
    <w:tmpl w:val="C8C4C618"/>
    <w:lvl w:ilvl="0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4D4392"/>
    <w:multiLevelType w:val="multilevel"/>
    <w:tmpl w:val="DA26809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FE3C78"/>
    <w:multiLevelType w:val="multilevel"/>
    <w:tmpl w:val="0FA0C1C4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185768"/>
    <w:multiLevelType w:val="multilevel"/>
    <w:tmpl w:val="E994745C"/>
    <w:lvl w:ilvl="0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0C7D12"/>
    <w:multiLevelType w:val="multilevel"/>
    <w:tmpl w:val="C0D087F8"/>
    <w:lvl w:ilvl="0">
      <w:start w:val="1"/>
      <w:numFmt w:val="bullet"/>
      <w:lvlText w:val=""/>
      <w:lvlJc w:val="left"/>
      <w:pPr>
        <w:ind w:left="99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FF645B"/>
    <w:multiLevelType w:val="multilevel"/>
    <w:tmpl w:val="9A52A5B8"/>
    <w:lvl w:ilvl="0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2808E0"/>
    <w:multiLevelType w:val="multilevel"/>
    <w:tmpl w:val="34CAA354"/>
    <w:lvl w:ilvl="0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D2D45D2"/>
    <w:multiLevelType w:val="multilevel"/>
    <w:tmpl w:val="8AA07CB6"/>
    <w:lvl w:ilvl="0">
      <w:start w:val="1"/>
      <w:numFmt w:val="bullet"/>
      <w:lvlText w:val=""/>
      <w:lvlJc w:val="left"/>
      <w:pPr>
        <w:ind w:left="99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6D84469"/>
    <w:multiLevelType w:val="multilevel"/>
    <w:tmpl w:val="8578ACD0"/>
    <w:lvl w:ilvl="0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E7083B"/>
    <w:multiLevelType w:val="multilevel"/>
    <w:tmpl w:val="067C34B6"/>
    <w:lvl w:ilvl="0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11"/>
  </w:num>
  <w:num w:numId="9">
    <w:abstractNumId w:val="12"/>
  </w:num>
  <w:num w:numId="10">
    <w:abstractNumId w:val="4"/>
  </w:num>
  <w:num w:numId="11">
    <w:abstractNumId w:val="13"/>
  </w:num>
  <w:num w:numId="12">
    <w:abstractNumId w:val="9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F776D"/>
    <w:rsid w:val="00017653"/>
    <w:rsid w:val="002F776D"/>
    <w:rsid w:val="00691BD5"/>
    <w:rsid w:val="008D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D0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D0C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2813</Words>
  <Characters>16038</Characters>
  <Application>Microsoft Office Word</Application>
  <DocSecurity>0</DocSecurity>
  <Lines>133</Lines>
  <Paragraphs>37</Paragraphs>
  <ScaleCrop>false</ScaleCrop>
  <Company/>
  <LinksUpToDate>false</LinksUpToDate>
  <CharactersWithSpaces>18814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Анжелика</cp:lastModifiedBy>
  <cp:revision>4</cp:revision>
  <dcterms:created xsi:type="dcterms:W3CDTF">2026-09-04T11:31:00Z</dcterms:created>
  <dcterms:modified xsi:type="dcterms:W3CDTF">2026-09-26T04:24:00Z</dcterms:modified>
</cp:coreProperties>
</file>