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4F1" w:rsidRPr="00E955FA" w:rsidRDefault="002618E3">
      <w:pPr>
        <w:spacing w:after="0" w:line="408" w:lineRule="auto"/>
        <w:ind w:left="120"/>
        <w:jc w:val="center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904F1" w:rsidRPr="00E955FA" w:rsidRDefault="002618E3">
      <w:pPr>
        <w:spacing w:after="0" w:line="408" w:lineRule="auto"/>
        <w:ind w:left="120"/>
        <w:jc w:val="center"/>
        <w:rPr>
          <w:lang w:val="ru-RU"/>
        </w:rPr>
      </w:pPr>
      <w:bookmarkStart w:id="0" w:name="395004ac-0325-4a6a-a8e5-2c93d6415ed4"/>
      <w:r w:rsidRPr="00E955FA">
        <w:rPr>
          <w:rFonts w:ascii="Times New Roman" w:hAnsi="Times New Roman"/>
          <w:b/>
          <w:color w:val="000000"/>
          <w:sz w:val="28"/>
          <w:lang w:val="ru-RU"/>
        </w:rPr>
        <w:t xml:space="preserve">Департамент образования и науки Тюменской области </w:t>
      </w:r>
      <w:bookmarkEnd w:id="0"/>
    </w:p>
    <w:p w:rsidR="00F904F1" w:rsidRPr="00E955FA" w:rsidRDefault="002618E3">
      <w:pPr>
        <w:spacing w:after="0" w:line="408" w:lineRule="auto"/>
        <w:ind w:left="120"/>
        <w:jc w:val="center"/>
        <w:rPr>
          <w:lang w:val="ru-RU"/>
        </w:rPr>
      </w:pPr>
      <w:bookmarkStart w:id="1" w:name="a5d24b9b-788f-4023-ad12-bb68ca462638"/>
      <w:r w:rsidRPr="00E955FA">
        <w:rPr>
          <w:rFonts w:ascii="Times New Roman" w:hAnsi="Times New Roman"/>
          <w:b/>
          <w:color w:val="000000"/>
          <w:sz w:val="28"/>
          <w:lang w:val="ru-RU"/>
        </w:rPr>
        <w:t>Управления образования администрации Ярковского муниципального округа Тюменской области</w:t>
      </w:r>
      <w:bookmarkEnd w:id="1"/>
    </w:p>
    <w:p w:rsidR="00F904F1" w:rsidRDefault="002618E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МАОУ "Ярковская СОШ"</w:t>
      </w:r>
    </w:p>
    <w:p w:rsidR="00F904F1" w:rsidRDefault="00F904F1">
      <w:pPr>
        <w:spacing w:after="0"/>
        <w:ind w:left="120"/>
      </w:pPr>
    </w:p>
    <w:tbl>
      <w:tblPr>
        <w:tblpPr w:leftFromText="180" w:rightFromText="180" w:vertAnchor="text" w:horzAnchor="margin" w:tblpXSpec="center" w:tblpY="63"/>
        <w:tblW w:w="9923" w:type="dxa"/>
        <w:tblLook w:val="04A0" w:firstRow="1" w:lastRow="0" w:firstColumn="1" w:lastColumn="0" w:noHBand="0" w:noVBand="1"/>
      </w:tblPr>
      <w:tblGrid>
        <w:gridCol w:w="3573"/>
        <w:gridCol w:w="3115"/>
        <w:gridCol w:w="3235"/>
      </w:tblGrid>
      <w:tr w:rsidR="00E955FA" w:rsidRPr="00E955FA" w:rsidTr="00E955FA">
        <w:trPr>
          <w:trHeight w:val="2833"/>
        </w:trPr>
        <w:tc>
          <w:tcPr>
            <w:tcW w:w="3573" w:type="dxa"/>
          </w:tcPr>
          <w:p w:rsidR="00E955FA" w:rsidRPr="0040209D" w:rsidRDefault="00E955FA" w:rsidP="00E955F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955FA" w:rsidRPr="008944ED" w:rsidRDefault="00E955FA" w:rsidP="00E955F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ЕМО</w:t>
            </w:r>
          </w:p>
          <w:p w:rsidR="00E955FA" w:rsidRDefault="00E955FA" w:rsidP="00E955F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955FA" w:rsidRPr="008944ED" w:rsidRDefault="00E955FA" w:rsidP="00E955F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Захаркина</w:t>
            </w:r>
          </w:p>
          <w:p w:rsidR="00E955FA" w:rsidRDefault="00E955FA" w:rsidP="00E955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955F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955FA" w:rsidRPr="0040209D" w:rsidRDefault="00E955FA" w:rsidP="00E955F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955FA" w:rsidRPr="0040209D" w:rsidRDefault="00E955FA" w:rsidP="00E955F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955FA" w:rsidRPr="008944ED" w:rsidRDefault="00E955FA" w:rsidP="00E955F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зам.директора по УВР</w:t>
            </w:r>
          </w:p>
          <w:p w:rsidR="00E955FA" w:rsidRDefault="00E955FA" w:rsidP="00E955F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955FA" w:rsidRPr="008944ED" w:rsidRDefault="00E955FA" w:rsidP="00E955F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Холодилова Т.Л.</w:t>
            </w:r>
          </w:p>
          <w:p w:rsidR="00E955FA" w:rsidRDefault="00E955FA" w:rsidP="00E955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955FA" w:rsidRPr="0040209D" w:rsidRDefault="00E955FA" w:rsidP="00E955F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35" w:type="dxa"/>
          </w:tcPr>
          <w:p w:rsidR="00E955FA" w:rsidRDefault="00E955FA" w:rsidP="00E955F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E955FA" w:rsidRPr="008944ED" w:rsidRDefault="00E955FA" w:rsidP="00E955F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приказом директора↵ МАОУ "Ярковская СОШ"</w:t>
            </w:r>
          </w:p>
          <w:p w:rsidR="00E955FA" w:rsidRDefault="00E955FA" w:rsidP="00E955F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955FA" w:rsidRPr="008944ED" w:rsidRDefault="00E955FA" w:rsidP="00E955F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Чурин Д.С.</w:t>
            </w:r>
          </w:p>
          <w:p w:rsidR="00E955FA" w:rsidRDefault="00E955FA" w:rsidP="00E955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147-ОД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955FA" w:rsidRPr="0040209D" w:rsidRDefault="00E955FA" w:rsidP="00E955F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904F1" w:rsidRDefault="00F904F1">
      <w:pPr>
        <w:spacing w:after="0"/>
        <w:ind w:left="120"/>
      </w:pPr>
    </w:p>
    <w:p w:rsidR="00F904F1" w:rsidRDefault="00F904F1">
      <w:pPr>
        <w:spacing w:after="0"/>
        <w:ind w:left="120"/>
      </w:pPr>
    </w:p>
    <w:p w:rsidR="00F904F1" w:rsidRDefault="00F904F1">
      <w:pPr>
        <w:spacing w:after="0"/>
        <w:ind w:left="120"/>
      </w:pPr>
    </w:p>
    <w:p w:rsidR="00F904F1" w:rsidRPr="00E955FA" w:rsidRDefault="00F904F1">
      <w:pPr>
        <w:spacing w:after="0"/>
        <w:ind w:left="120"/>
        <w:rPr>
          <w:lang w:val="ru-RU"/>
        </w:rPr>
      </w:pPr>
    </w:p>
    <w:p w:rsidR="00F904F1" w:rsidRPr="00E955FA" w:rsidRDefault="00F904F1">
      <w:pPr>
        <w:spacing w:after="0"/>
        <w:ind w:left="120"/>
        <w:rPr>
          <w:lang w:val="ru-RU"/>
        </w:rPr>
      </w:pPr>
    </w:p>
    <w:p w:rsidR="00F904F1" w:rsidRPr="00E955FA" w:rsidRDefault="00F904F1">
      <w:pPr>
        <w:spacing w:after="0"/>
        <w:ind w:left="120"/>
        <w:rPr>
          <w:lang w:val="ru-RU"/>
        </w:rPr>
      </w:pPr>
    </w:p>
    <w:p w:rsidR="00F904F1" w:rsidRPr="00E955FA" w:rsidRDefault="00F904F1">
      <w:pPr>
        <w:spacing w:after="0"/>
        <w:ind w:left="120"/>
        <w:rPr>
          <w:lang w:val="ru-RU"/>
        </w:rPr>
      </w:pPr>
    </w:p>
    <w:p w:rsidR="00F904F1" w:rsidRPr="00E955FA" w:rsidRDefault="00F904F1">
      <w:pPr>
        <w:spacing w:after="0"/>
        <w:ind w:left="120"/>
        <w:rPr>
          <w:lang w:val="ru-RU"/>
        </w:rPr>
      </w:pPr>
    </w:p>
    <w:p w:rsidR="00F904F1" w:rsidRPr="00E955FA" w:rsidRDefault="002618E3">
      <w:pPr>
        <w:spacing w:after="0" w:line="408" w:lineRule="auto"/>
        <w:ind w:left="120"/>
        <w:jc w:val="center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904F1" w:rsidRPr="00E955FA" w:rsidRDefault="002618E3">
      <w:pPr>
        <w:spacing w:after="0" w:line="408" w:lineRule="auto"/>
        <w:ind w:left="120"/>
        <w:jc w:val="center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10657500)</w:t>
      </w:r>
    </w:p>
    <w:p w:rsidR="00F904F1" w:rsidRPr="00E955FA" w:rsidRDefault="00F904F1">
      <w:pPr>
        <w:spacing w:after="0"/>
        <w:ind w:left="120"/>
        <w:jc w:val="center"/>
        <w:rPr>
          <w:lang w:val="ru-RU"/>
        </w:rPr>
      </w:pPr>
    </w:p>
    <w:p w:rsidR="00F904F1" w:rsidRPr="00E955FA" w:rsidRDefault="002618E3">
      <w:pPr>
        <w:spacing w:after="0" w:line="408" w:lineRule="auto"/>
        <w:ind w:left="120"/>
        <w:jc w:val="center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(английский) язык»</w:t>
      </w:r>
    </w:p>
    <w:p w:rsidR="00F904F1" w:rsidRPr="00E955FA" w:rsidRDefault="002618E3">
      <w:pPr>
        <w:spacing w:after="0" w:line="408" w:lineRule="auto"/>
        <w:ind w:left="120"/>
        <w:jc w:val="center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F904F1" w:rsidRPr="00E955FA" w:rsidRDefault="00F904F1">
      <w:pPr>
        <w:spacing w:after="0"/>
        <w:ind w:left="120"/>
        <w:jc w:val="center"/>
        <w:rPr>
          <w:lang w:val="ru-RU"/>
        </w:rPr>
      </w:pPr>
    </w:p>
    <w:p w:rsidR="00F904F1" w:rsidRPr="00E955FA" w:rsidRDefault="00F904F1">
      <w:pPr>
        <w:spacing w:after="0"/>
        <w:ind w:left="120"/>
        <w:jc w:val="center"/>
        <w:rPr>
          <w:lang w:val="ru-RU"/>
        </w:rPr>
      </w:pPr>
    </w:p>
    <w:p w:rsidR="00F904F1" w:rsidRPr="00E955FA" w:rsidRDefault="00F904F1">
      <w:pPr>
        <w:spacing w:after="0"/>
        <w:ind w:left="120"/>
        <w:jc w:val="center"/>
        <w:rPr>
          <w:lang w:val="ru-RU"/>
        </w:rPr>
      </w:pPr>
    </w:p>
    <w:p w:rsidR="00F904F1" w:rsidRPr="00E955FA" w:rsidRDefault="00F904F1">
      <w:pPr>
        <w:spacing w:after="0"/>
        <w:ind w:left="120"/>
        <w:jc w:val="center"/>
        <w:rPr>
          <w:lang w:val="ru-RU"/>
        </w:rPr>
      </w:pPr>
    </w:p>
    <w:p w:rsidR="00F904F1" w:rsidRPr="00E955FA" w:rsidRDefault="00F904F1">
      <w:pPr>
        <w:spacing w:after="0"/>
        <w:ind w:left="120"/>
        <w:jc w:val="center"/>
        <w:rPr>
          <w:lang w:val="ru-RU"/>
        </w:rPr>
      </w:pPr>
    </w:p>
    <w:p w:rsidR="00F904F1" w:rsidRPr="00E955FA" w:rsidRDefault="00F904F1">
      <w:pPr>
        <w:spacing w:after="0"/>
        <w:ind w:left="120"/>
        <w:jc w:val="center"/>
        <w:rPr>
          <w:lang w:val="ru-RU"/>
        </w:rPr>
      </w:pPr>
    </w:p>
    <w:p w:rsidR="00F904F1" w:rsidRPr="00E955FA" w:rsidRDefault="00F904F1">
      <w:pPr>
        <w:spacing w:after="0"/>
        <w:ind w:left="120"/>
        <w:jc w:val="center"/>
        <w:rPr>
          <w:lang w:val="ru-RU"/>
        </w:rPr>
      </w:pPr>
    </w:p>
    <w:p w:rsidR="00F904F1" w:rsidRPr="00E955FA" w:rsidRDefault="002618E3">
      <w:pPr>
        <w:spacing w:after="0"/>
        <w:ind w:left="120"/>
        <w:jc w:val="center"/>
        <w:rPr>
          <w:lang w:val="ru-RU"/>
        </w:rPr>
      </w:pPr>
      <w:bookmarkStart w:id="2" w:name="09d4a8bd-a740-4b68-9a91-e6e2a21f2842"/>
      <w:r w:rsidRPr="00E955FA">
        <w:rPr>
          <w:rFonts w:ascii="Times New Roman" w:hAnsi="Times New Roman"/>
          <w:b/>
          <w:color w:val="000000"/>
          <w:sz w:val="28"/>
          <w:lang w:val="ru-RU"/>
        </w:rPr>
        <w:t>Ярково,</w:t>
      </w:r>
      <w:bookmarkEnd w:id="2"/>
      <w:r w:rsidRPr="00E955F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77cc5032-9da0-44ec-8377-34a5a5a99395"/>
      <w:r w:rsidRPr="00E955FA">
        <w:rPr>
          <w:rFonts w:ascii="Times New Roman" w:hAnsi="Times New Roman"/>
          <w:b/>
          <w:color w:val="000000"/>
          <w:sz w:val="28"/>
          <w:lang w:val="ru-RU"/>
        </w:rPr>
        <w:t>2026г</w:t>
      </w:r>
      <w:bookmarkEnd w:id="3"/>
    </w:p>
    <w:p w:rsidR="00F904F1" w:rsidRPr="00E955FA" w:rsidRDefault="00F904F1">
      <w:pPr>
        <w:spacing w:after="0"/>
        <w:ind w:left="120"/>
        <w:rPr>
          <w:lang w:val="ru-RU"/>
        </w:rPr>
      </w:pPr>
    </w:p>
    <w:p w:rsidR="00F904F1" w:rsidRPr="00E955FA" w:rsidRDefault="00E955FA">
      <w:pPr>
        <w:spacing w:after="0" w:line="264" w:lineRule="auto"/>
        <w:ind w:left="120"/>
        <w:jc w:val="both"/>
        <w:rPr>
          <w:lang w:val="ru-RU"/>
        </w:rPr>
      </w:pPr>
      <w:bookmarkStart w:id="4" w:name="block-87922316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</w:t>
      </w:r>
      <w:r w:rsidR="002618E3" w:rsidRPr="00E955F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F904F1" w:rsidRPr="00E955FA" w:rsidRDefault="00F904F1">
      <w:pPr>
        <w:spacing w:after="0" w:line="264" w:lineRule="auto"/>
        <w:ind w:left="120"/>
        <w:jc w:val="both"/>
        <w:rPr>
          <w:lang w:val="ru-RU"/>
        </w:rPr>
      </w:pP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(базовый уровень) на уровне среднего общего образования разработана на основе ФГОС СОО.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является ориентиром для составления рабочих программ по предмету: даёт представление о целях образования, развития, воспитания и социализации обучающихся на уровне среднего общего образования, путях формирования системы знани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й, умений и способов деятельности у обучающихся на базовом уровне средствами учебного предмета «Иностранный (английский) язык», определяет инвариантную (обязательную) часть содержания учебного курса по английскому языку как учебному предмету, за пределами 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устанавливает распределение обязательного предметно</w:t>
      </w:r>
      <w:r w:rsidRPr="00E955FA">
        <w:rPr>
          <w:rFonts w:ascii="Times New Roman" w:hAnsi="Times New Roman"/>
          <w:color w:val="000000"/>
          <w:sz w:val="28"/>
          <w:lang w:val="ru-RU"/>
        </w:rPr>
        <w:t>го содержания по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 язык</w:t>
      </w:r>
      <w:r w:rsidRPr="00E955FA">
        <w:rPr>
          <w:rFonts w:ascii="Times New Roman" w:hAnsi="Times New Roman"/>
          <w:color w:val="000000"/>
          <w:sz w:val="28"/>
          <w:lang w:val="ru-RU"/>
        </w:rPr>
        <w:t>а обучающихся, межпредметных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обучающихся. Содержание программы по английскому языку для уровня среднего обще</w:t>
      </w:r>
      <w:r w:rsidRPr="00E955FA">
        <w:rPr>
          <w:rFonts w:ascii="Times New Roman" w:hAnsi="Times New Roman"/>
          <w:color w:val="000000"/>
          <w:sz w:val="28"/>
          <w:lang w:val="ru-RU"/>
        </w:rPr>
        <w:t>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также возрастными психологическими особенностями обучающихся 16 –17 лет.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Личностные,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</w:t>
      </w:r>
      <w:r w:rsidRPr="00E955FA">
        <w:rPr>
          <w:rFonts w:ascii="Times New Roman" w:hAnsi="Times New Roman"/>
          <w:color w:val="000000"/>
          <w:sz w:val="28"/>
          <w:lang w:val="ru-RU"/>
        </w:rPr>
        <w:t>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Учебному предмету «Иностранный (английский) язык» принадлежит в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инструмента межличностного и межкультурного взаимодействия, способствует их общему речевому развитию, </w:t>
      </w: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>воспитанию гражданской идентичности, расширению кругозора, воспитанию чувств и эмоций.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Предметные знания и способы деятельности, осваиваемые обучающимися </w:t>
      </w:r>
      <w:r w:rsidRPr="00E955FA">
        <w:rPr>
          <w:rFonts w:ascii="Times New Roman" w:hAnsi="Times New Roman"/>
          <w:color w:val="000000"/>
          <w:sz w:val="28"/>
          <w:lang w:val="ru-RU"/>
        </w:rPr>
        <w:t>при изучении иностранного языка, находят применение в образовательном процессе при изучении других учебных предметов, становятся значимыми для формирования положительных качеств личности. Таким образом, они ориентированы на формирование как метапредметных,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так и личностных результатов обучения.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</w:t>
      </w:r>
      <w:r w:rsidRPr="00E955FA">
        <w:rPr>
          <w:rFonts w:ascii="Times New Roman" w:hAnsi="Times New Roman"/>
          <w:color w:val="000000"/>
          <w:sz w:val="28"/>
          <w:lang w:val="ru-RU"/>
        </w:rPr>
        <w:t>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</w:t>
      </w:r>
      <w:r w:rsidRPr="00E955FA">
        <w:rPr>
          <w:rFonts w:ascii="Times New Roman" w:hAnsi="Times New Roman"/>
          <w:color w:val="000000"/>
          <w:sz w:val="28"/>
          <w:lang w:val="ru-RU"/>
        </w:rPr>
        <w:t>ной деятельности выпускника общеобразовательной организации.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pacing w:val="2"/>
          <w:sz w:val="28"/>
          <w:lang w:val="ru-RU"/>
        </w:rPr>
        <w:t>Значимость владения иностранными языками как первым, так и вторым, расширение номенклатуры изучаемых иностранных языков соответствует стратегическим интересам России в эпоху постглобализации и мн</w:t>
      </w:r>
      <w:r w:rsidRPr="00E955FA">
        <w:rPr>
          <w:rFonts w:ascii="Times New Roman" w:hAnsi="Times New Roman"/>
          <w:color w:val="000000"/>
          <w:spacing w:val="2"/>
          <w:sz w:val="28"/>
          <w:lang w:val="ru-RU"/>
        </w:rPr>
        <w:t>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</w:t>
      </w:r>
      <w:r w:rsidRPr="00E955FA">
        <w:rPr>
          <w:rFonts w:ascii="Times New Roman" w:hAnsi="Times New Roman"/>
          <w:color w:val="000000"/>
          <w:spacing w:val="2"/>
          <w:sz w:val="28"/>
          <w:lang w:val="ru-RU"/>
        </w:rPr>
        <w:t>роблем с целью достижения поставленных задач.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Цели иноязычного образования становятся более сложными по структуре, формулируются на ценност</w:t>
      </w:r>
      <w:r w:rsidRPr="00E955FA">
        <w:rPr>
          <w:rFonts w:ascii="Times New Roman" w:hAnsi="Times New Roman"/>
          <w:color w:val="000000"/>
          <w:sz w:val="28"/>
          <w:lang w:val="ru-RU"/>
        </w:rPr>
        <w:t>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инстру</w:t>
      </w:r>
      <w:r w:rsidRPr="00E955FA">
        <w:rPr>
          <w:rFonts w:ascii="Times New Roman" w:hAnsi="Times New Roman"/>
          <w:color w:val="000000"/>
          <w:sz w:val="28"/>
          <w:lang w:val="ru-RU"/>
        </w:rPr>
        <w:t>мент развития умений поиска, обработки и использования информации в познавательных целях; одно из средств воспитания качеств гражданина, патриота, развития национального самосознания, стремления к взаимопониманию между людьми разных стран и народов.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На пра</w:t>
      </w:r>
      <w:r w:rsidRPr="00E955FA">
        <w:rPr>
          <w:rFonts w:ascii="Times New Roman" w:hAnsi="Times New Roman"/>
          <w:color w:val="000000"/>
          <w:sz w:val="28"/>
          <w:lang w:val="ru-RU"/>
        </w:rPr>
        <w:t>гматическом уровне целью иноязычного образования (базовый уровень владения английским языком) на уровне среднего общего образования провозглашено развитие и совершенствование коммуникативной компетенции обучающихся, сформированной на предыдущих уровнях общ</w:t>
      </w:r>
      <w:r w:rsidRPr="00E955FA">
        <w:rPr>
          <w:rFonts w:ascii="Times New Roman" w:hAnsi="Times New Roman"/>
          <w:color w:val="000000"/>
          <w:sz w:val="28"/>
          <w:lang w:val="ru-RU"/>
        </w:rPr>
        <w:t>его образования, в единстве таких её составляющих, как речевая, языковая, социокультурная, компенсаторная и метапредметная компетенции: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>речевая компетенция – развитие коммуникативных умений в четырёх основных видах речевой деятельности (говорении, аудирова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нии, чтении, письменной речи);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явлениях </w:t>
      </w:r>
      <w:r w:rsidRPr="00E955FA">
        <w:rPr>
          <w:rFonts w:ascii="Times New Roman" w:hAnsi="Times New Roman"/>
          <w:color w:val="000000"/>
          <w:sz w:val="28"/>
          <w:lang w:val="ru-RU"/>
        </w:rPr>
        <w:t>английского языка, разных способах выражения мысли в родном и английском языках;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психологическим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</w:t>
      </w:r>
      <w:r w:rsidRPr="00E955FA">
        <w:rPr>
          <w:rFonts w:ascii="Times New Roman" w:hAnsi="Times New Roman"/>
          <w:color w:val="000000"/>
          <w:sz w:val="28"/>
          <w:lang w:val="ru-RU"/>
        </w:rPr>
        <w:t>тв английского языка при получении и передаче информации;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помощью познавательные интересы в других областях знания.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Основными подходами к обучению иностранным языкам признаются компетентностный, системно-деятельностный, межкультурный и коммуникат</w:t>
      </w:r>
      <w:r w:rsidRPr="00E955FA">
        <w:rPr>
          <w:rFonts w:ascii="Times New Roman" w:hAnsi="Times New Roman"/>
          <w:color w:val="000000"/>
          <w:sz w:val="28"/>
          <w:lang w:val="ru-RU"/>
        </w:rPr>
        <w:t>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результатов в рамках содержания обучения, отобранног</w:t>
      </w:r>
      <w:r w:rsidRPr="00E955FA">
        <w:rPr>
          <w:rFonts w:ascii="Times New Roman" w:hAnsi="Times New Roman"/>
          <w:color w:val="000000"/>
          <w:sz w:val="28"/>
          <w:lang w:val="ru-RU"/>
        </w:rPr>
        <w:t>о для данного уровня общего образования при использовании новых педагогических технологий и возможностей цифровой образовательной среды.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 Изучение учебного предмета «Второй иностранный язык» происходит при наличии потребности у обучающихся и при условии, ч</w:t>
      </w:r>
      <w:r w:rsidRPr="00E955FA">
        <w:rPr>
          <w:rFonts w:ascii="Times New Roman" w:hAnsi="Times New Roman"/>
          <w:color w:val="000000"/>
          <w:sz w:val="28"/>
          <w:lang w:val="ru-RU"/>
        </w:rPr>
        <w:t>то в образовательной организации имеется кадровая, техническая и материальная обеспеченность, позволяющая достигнуть предметных результатов, заявленных во ФГОС СОО.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bookmarkStart w:id="5" w:name="b1cb9ba3-8936-440c-ac0f-95944fbe2f65"/>
      <w:r w:rsidRPr="00E955FA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иностранного (английского) языка – 204 часа</w:t>
      </w:r>
      <w:r w:rsidRPr="00E955FA">
        <w:rPr>
          <w:rFonts w:ascii="Times New Roman" w:hAnsi="Times New Roman"/>
          <w:color w:val="000000"/>
          <w:sz w:val="28"/>
          <w:lang w:val="ru-RU"/>
        </w:rPr>
        <w:t>: в 10 классе – 102 часа (3 часа в неделю), в 11 классе – 102 часа (3 часа в неделю).</w:t>
      </w:r>
      <w:bookmarkEnd w:id="5"/>
    </w:p>
    <w:p w:rsidR="00F904F1" w:rsidRPr="00E955FA" w:rsidRDefault="00F904F1">
      <w:pPr>
        <w:rPr>
          <w:lang w:val="ru-RU"/>
        </w:rPr>
        <w:sectPr w:rsidR="00F904F1" w:rsidRPr="00E955FA" w:rsidSect="00E955FA">
          <w:pgSz w:w="11906" w:h="16383"/>
          <w:pgMar w:top="709" w:right="850" w:bottom="1134" w:left="1134" w:header="720" w:footer="720" w:gutter="0"/>
          <w:cols w:space="720"/>
        </w:sectPr>
      </w:pPr>
    </w:p>
    <w:p w:rsidR="00F904F1" w:rsidRPr="00E955FA" w:rsidRDefault="002618E3">
      <w:pPr>
        <w:spacing w:after="0" w:line="264" w:lineRule="auto"/>
        <w:ind w:left="120"/>
        <w:jc w:val="both"/>
        <w:rPr>
          <w:lang w:val="ru-RU"/>
        </w:rPr>
      </w:pPr>
      <w:bookmarkStart w:id="6" w:name="block-87922310"/>
      <w:bookmarkEnd w:id="4"/>
      <w:r w:rsidRPr="00E955F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904F1" w:rsidRPr="00E955FA" w:rsidRDefault="00F904F1">
      <w:pPr>
        <w:spacing w:after="0" w:line="264" w:lineRule="auto"/>
        <w:ind w:left="120"/>
        <w:jc w:val="both"/>
        <w:rPr>
          <w:lang w:val="ru-RU"/>
        </w:rPr>
      </w:pPr>
    </w:p>
    <w:p w:rsidR="00F904F1" w:rsidRPr="00E955FA" w:rsidRDefault="002618E3">
      <w:pPr>
        <w:spacing w:after="0" w:line="264" w:lineRule="auto"/>
        <w:ind w:left="120"/>
        <w:jc w:val="both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F904F1" w:rsidRPr="00E955FA" w:rsidRDefault="00F904F1">
      <w:pPr>
        <w:spacing w:after="0" w:line="264" w:lineRule="auto"/>
        <w:ind w:left="120"/>
        <w:jc w:val="both"/>
        <w:rPr>
          <w:lang w:val="ru-RU"/>
        </w:rPr>
      </w:pP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Развитие умения общаться в устной и письменной форме, используя рецептивные и продуктивные виды речевой деятел</w:t>
      </w:r>
      <w:r w:rsidRPr="00E955FA">
        <w:rPr>
          <w:rFonts w:ascii="Times New Roman" w:hAnsi="Times New Roman"/>
          <w:color w:val="000000"/>
          <w:sz w:val="28"/>
          <w:lang w:val="ru-RU"/>
        </w:rPr>
        <w:t>ьности в рамках тематического содержания речи.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Здоровый </w:t>
      </w:r>
      <w:r w:rsidRPr="00E955FA">
        <w:rPr>
          <w:rFonts w:ascii="Times New Roman" w:hAnsi="Times New Roman"/>
          <w:color w:val="000000"/>
          <w:sz w:val="28"/>
          <w:lang w:val="ru-RU"/>
        </w:rPr>
        <w:t>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жизнь, школьные праздники. Переписка с зарубежными сверстниками. Взаимоотношения в школе. Про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блемы и решения. Права и обязанности обучающегося.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для обучающегося). Роль иностранного языка в планах на будущее.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Молодёжь в совре</w:t>
      </w:r>
      <w:r w:rsidRPr="00E955FA">
        <w:rPr>
          <w:rFonts w:ascii="Times New Roman" w:hAnsi="Times New Roman"/>
          <w:color w:val="000000"/>
          <w:sz w:val="28"/>
          <w:lang w:val="ru-RU"/>
        </w:rPr>
        <w:t>менном обществе. Досуг молодёжи: чтение, кино, театр, музыка, музеи, Интернет, компьютерные игры. Любовь и дружба.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Туризм. Виды отдыха. Путешествия по России и зарубежным страна</w:t>
      </w:r>
      <w:r w:rsidRPr="00E955FA">
        <w:rPr>
          <w:rFonts w:ascii="Times New Roman" w:hAnsi="Times New Roman"/>
          <w:color w:val="000000"/>
          <w:sz w:val="28"/>
          <w:lang w:val="ru-RU"/>
        </w:rPr>
        <w:t>м.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Проблемы экологии. Защита окружающей среды. Стихийные бедствия.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Условия проживания в городской/сельской местности.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Родная </w:t>
      </w:r>
      <w:r w:rsidRPr="00E955FA">
        <w:rPr>
          <w:rFonts w:ascii="Times New Roman" w:hAnsi="Times New Roman"/>
          <w:color w:val="000000"/>
          <w:sz w:val="28"/>
          <w:lang w:val="ru-RU"/>
        </w:rPr>
        <w:t>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</w:t>
      </w:r>
      <w:r w:rsidRPr="00E955FA">
        <w:rPr>
          <w:rFonts w:ascii="Times New Roman" w:hAnsi="Times New Roman"/>
          <w:color w:val="000000"/>
          <w:sz w:val="28"/>
          <w:lang w:val="ru-RU"/>
        </w:rPr>
        <w:t>стории.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i/>
          <w:color w:val="000000"/>
          <w:sz w:val="28"/>
          <w:lang w:val="ru-RU"/>
        </w:rPr>
        <w:lastRenderedPageBreak/>
        <w:t>Говорение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Развитие коммуника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тивных умений </w:t>
      </w:r>
      <w:r w:rsidRPr="00E955FA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образования, а именно умений вести разные виды диалога (диалог этикетного характера, диалог-побуждение к действию, диалог-расспрос, диалог-обмен мнениями, комбиниров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анный диалог, включающий разные виды диалогов):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выражать согласие/отказ, выражать благодарность, поздравлять с праздником, выражать пожелания и вежливо реа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гировать на поздравление;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соглашаться/не соглашаться выполнить просьбу, давать совет и принимать/ не принимать совет, приглашать собеседника к совместной деятельности, вежливо соглашаться/не сог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лашаться на предложение собеседника, объясняя причину своего решения;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</w:t>
      </w:r>
      <w:r w:rsidRPr="00E955FA">
        <w:rPr>
          <w:rFonts w:ascii="Times New Roman" w:hAnsi="Times New Roman"/>
          <w:color w:val="000000"/>
          <w:sz w:val="28"/>
          <w:lang w:val="ru-RU"/>
        </w:rPr>
        <w:t>ть с позиции спрашивающего на позицию отвечающего и наоборот;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диалог-обмен мнениями: выражать свою точку зрения и обосновывать её; высказывать своё согласие/несогласие с точкой зрения собеседника, выражать сомнение, давать эмоциональную оценку обсуждаемым 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событиям (восхищение, удивление, радость, огорчение и другие).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Объём диалога – 8 реплик со стороны каждого собеседника.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Развити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е коммуникативных умений </w:t>
      </w:r>
      <w:r w:rsidRPr="00E955FA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образования: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нешности и одежды человека), характеристика (черты характера реального человека или литературного персонажа);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пересказ основного содержания, прочитанного/прослушанного текста с выражением своего отношения к событиям </w:t>
      </w:r>
      <w:r w:rsidRPr="00E955FA">
        <w:rPr>
          <w:rFonts w:ascii="Times New Roman" w:hAnsi="Times New Roman"/>
          <w:color w:val="000000"/>
          <w:sz w:val="28"/>
          <w:lang w:val="ru-RU"/>
        </w:rPr>
        <w:t>и фактам, изложенным в тексте;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Данные умения монологической речи развиваются в рамках тематического содержания речи 10 класса с использованием ключевых слов, плана и/или </w:t>
      </w:r>
      <w:r w:rsidRPr="00E955FA">
        <w:rPr>
          <w:rFonts w:ascii="Times New Roman" w:hAnsi="Times New Roman"/>
          <w:color w:val="000000"/>
          <w:sz w:val="28"/>
          <w:lang w:val="ru-RU"/>
        </w:rPr>
        <w:t>иллюстраций, фотографий, таблиц, диаграмм или без их использования.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до 14 фраз.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 на базе умений, сформированных на уровне основного общего образования: понимание на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содержания, с пониманием нужной /интересующей/запрашиваемой информации.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</w:t>
      </w:r>
      <w:r w:rsidRPr="00E955FA">
        <w:rPr>
          <w:rFonts w:ascii="Times New Roman" w:hAnsi="Times New Roman"/>
          <w:color w:val="000000"/>
          <w:sz w:val="28"/>
          <w:lang w:val="ru-RU"/>
        </w:rPr>
        <w:t>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</w:t>
      </w:r>
      <w:r w:rsidRPr="00E955FA">
        <w:rPr>
          <w:rFonts w:ascii="Times New Roman" w:hAnsi="Times New Roman"/>
          <w:color w:val="000000"/>
          <w:sz w:val="28"/>
          <w:lang w:val="ru-RU"/>
        </w:rPr>
        <w:t>ть данную информацию, представленную в эксплицитной (явной) форме, в воспринимаемом на слух тексте.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</w:t>
      </w:r>
      <w:r w:rsidRPr="00E955FA">
        <w:rPr>
          <w:rFonts w:ascii="Times New Roman" w:hAnsi="Times New Roman"/>
          <w:color w:val="000000"/>
          <w:sz w:val="28"/>
          <w:lang w:val="ru-RU"/>
        </w:rPr>
        <w:t>, объявление.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</w:t>
      </w: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>пониманием нужной/интересующей/запра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шиваемой информации, с полным пониманием содержания текста.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Чтение с пониманием нужной/интересующ</w:t>
      </w:r>
      <w:r w:rsidRPr="00E955FA">
        <w:rPr>
          <w:rFonts w:ascii="Times New Roman" w:hAnsi="Times New Roman"/>
          <w:color w:val="000000"/>
          <w:sz w:val="28"/>
          <w:lang w:val="ru-RU"/>
        </w:rPr>
        <w:t>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кативной задачи.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другие) и понимание представленной в них информации.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Текст</w:t>
      </w:r>
      <w:r w:rsidRPr="00E955FA">
        <w:rPr>
          <w:rFonts w:ascii="Times New Roman" w:hAnsi="Times New Roman"/>
          <w:color w:val="000000"/>
          <w:sz w:val="28"/>
          <w:lang w:val="ru-RU"/>
        </w:rPr>
        <w:t>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Объём </w:t>
      </w:r>
      <w:r w:rsidRPr="00E955FA">
        <w:rPr>
          <w:rFonts w:ascii="Times New Roman" w:hAnsi="Times New Roman"/>
          <w:color w:val="000000"/>
          <w:sz w:val="28"/>
          <w:lang w:val="ru-RU"/>
        </w:rPr>
        <w:t>текста/текстов для чтения – 500–700 слов.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основного общего образования: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заполнение анкет и формуляров в соответствии с нормами, принятыми в стране/странах изучаемого я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зыка;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</w:t>
      </w:r>
      <w:r w:rsidRPr="00E955FA">
        <w:rPr>
          <w:rFonts w:ascii="Times New Roman" w:hAnsi="Times New Roman"/>
          <w:color w:val="000000"/>
          <w:sz w:val="28"/>
          <w:lang w:val="ru-RU"/>
        </w:rPr>
        <w:t>е/странах изучаемого языка, объём сообщения – до 130 слов;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создание небольшого письменного высказывания (рассказа, сочинения и другие) на основе плана, иллюстрации, таблицы, диаграммы и/или </w:t>
      </w: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прочитанного/прослушанного текста с использованием образца, объём </w:t>
      </w:r>
      <w:r w:rsidRPr="00E955FA">
        <w:rPr>
          <w:rFonts w:ascii="Times New Roman" w:hAnsi="Times New Roman"/>
          <w:color w:val="000000"/>
          <w:sz w:val="28"/>
          <w:lang w:val="ru-RU"/>
        </w:rPr>
        <w:t>письменного высказывания – до 150 слов;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содержания, прочитанного/ прослушанного текста или дополнение информации в таблице;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</w:t>
      </w:r>
      <w:r w:rsidRPr="00E955FA">
        <w:rPr>
          <w:rFonts w:ascii="Times New Roman" w:hAnsi="Times New Roman"/>
          <w:color w:val="000000"/>
          <w:sz w:val="28"/>
          <w:lang w:val="ru-RU"/>
        </w:rPr>
        <w:t>тации, объём – до 150 слов.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</w:t>
      </w:r>
      <w:r w:rsidRPr="00E955FA">
        <w:rPr>
          <w:rFonts w:ascii="Times New Roman" w:hAnsi="Times New Roman"/>
          <w:color w:val="000000"/>
          <w:sz w:val="28"/>
          <w:lang w:val="ru-RU"/>
        </w:rPr>
        <w:t>ых особенностей, в том числе правила отсутствия фразового ударения на служебных словах.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</w:t>
      </w:r>
      <w:r w:rsidRPr="00E955FA">
        <w:rPr>
          <w:rFonts w:ascii="Times New Roman" w:hAnsi="Times New Roman"/>
          <w:color w:val="000000"/>
          <w:sz w:val="28"/>
          <w:lang w:val="ru-RU"/>
        </w:rPr>
        <w:t>мание текста.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140 слов.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Правильное написание </w:t>
      </w:r>
      <w:r w:rsidRPr="00E955FA">
        <w:rPr>
          <w:rFonts w:ascii="Times New Roman" w:hAnsi="Times New Roman"/>
          <w:color w:val="000000"/>
          <w:sz w:val="28"/>
          <w:lang w:val="ru-RU"/>
        </w:rPr>
        <w:t>изученных слов.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оловка.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электронного соо</w:t>
      </w:r>
      <w:r w:rsidRPr="00E955FA">
        <w:rPr>
          <w:rFonts w:ascii="Times New Roman" w:hAnsi="Times New Roman"/>
          <w:color w:val="000000"/>
          <w:sz w:val="28"/>
          <w:lang w:val="ru-RU"/>
        </w:rPr>
        <w:t>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i/>
          <w:color w:val="000000"/>
          <w:sz w:val="28"/>
          <w:lang w:val="ru-RU"/>
        </w:rPr>
        <w:t>Ле</w:t>
      </w:r>
      <w:r w:rsidRPr="00E955FA">
        <w:rPr>
          <w:rFonts w:ascii="Times New Roman" w:hAnsi="Times New Roman"/>
          <w:i/>
          <w:color w:val="000000"/>
          <w:sz w:val="28"/>
          <w:lang w:val="ru-RU"/>
        </w:rPr>
        <w:t>ксическая сторона речи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ского содержания речи 10 класса, с </w:t>
      </w: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>соблюдением существующей в английском языке нормы лексической сочетаемости.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Объём – 1300 лексических единиц для продуктивного использования (включая 1200 лексических единиц, изученных ранее) и 1400 лексических единиц для </w:t>
      </w:r>
      <w:r w:rsidRPr="00E955FA">
        <w:rPr>
          <w:rFonts w:ascii="Times New Roman" w:hAnsi="Times New Roman"/>
          <w:color w:val="000000"/>
          <w:sz w:val="28"/>
          <w:lang w:val="ru-RU"/>
        </w:rPr>
        <w:t>рецептивного усвоения (включая 1300 лексических единиц продуктивного минимума).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E955FA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ise</w:t>
      </w:r>
      <w:r w:rsidRPr="00E955F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E955F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E955FA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E955F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E955F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E955F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E955F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E955FA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E955F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E955F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E955FA">
        <w:rPr>
          <w:rFonts w:ascii="Times New Roman" w:hAnsi="Times New Roman"/>
          <w:color w:val="000000"/>
          <w:sz w:val="28"/>
          <w:lang w:val="ru-RU"/>
        </w:rPr>
        <w:t>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E955F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E955FA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E955FA">
        <w:rPr>
          <w:rFonts w:ascii="Times New Roman" w:hAnsi="Times New Roman"/>
          <w:color w:val="000000"/>
          <w:sz w:val="28"/>
          <w:lang w:val="ru-RU"/>
        </w:rPr>
        <w:t>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</w:t>
      </w:r>
      <w:r w:rsidRPr="00E955FA">
        <w:rPr>
          <w:rFonts w:ascii="Times New Roman" w:hAnsi="Times New Roman"/>
          <w:color w:val="000000"/>
          <w:sz w:val="28"/>
          <w:lang w:val="ru-RU"/>
        </w:rPr>
        <w:t>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E955FA">
        <w:rPr>
          <w:rFonts w:ascii="Times New Roman" w:hAnsi="Times New Roman"/>
          <w:color w:val="000000"/>
          <w:sz w:val="28"/>
          <w:lang w:val="ru-RU"/>
        </w:rPr>
        <w:t>);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blackboard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образова</w:t>
      </w:r>
      <w:r w:rsidRPr="00E955FA">
        <w:rPr>
          <w:rFonts w:ascii="Times New Roman" w:hAnsi="Times New Roman"/>
          <w:color w:val="000000"/>
          <w:sz w:val="28"/>
          <w:lang w:val="ru-RU"/>
        </w:rPr>
        <w:t>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наречия с основой причасти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я </w:t>
      </w:r>
      <w:r>
        <w:rPr>
          <w:rFonts w:ascii="Times New Roman" w:hAnsi="Times New Roman"/>
          <w:color w:val="000000"/>
          <w:sz w:val="28"/>
        </w:rPr>
        <w:t>II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</w:t>
      </w:r>
      <w:r>
        <w:rPr>
          <w:rFonts w:ascii="Times New Roman" w:hAnsi="Times New Roman"/>
          <w:color w:val="000000"/>
          <w:sz w:val="28"/>
        </w:rPr>
        <w:t>aved</w:t>
      </w:r>
      <w:r w:rsidRPr="00E955FA">
        <w:rPr>
          <w:rFonts w:ascii="Times New Roman" w:hAnsi="Times New Roman"/>
          <w:color w:val="000000"/>
          <w:sz w:val="28"/>
          <w:lang w:val="ru-RU"/>
        </w:rPr>
        <w:t>);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E955FA">
        <w:rPr>
          <w:rFonts w:ascii="Times New Roman" w:hAnsi="Times New Roman"/>
          <w:color w:val="000000"/>
          <w:sz w:val="28"/>
          <w:lang w:val="ru-RU"/>
        </w:rPr>
        <w:t>);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имё</w:t>
      </w:r>
      <w:r w:rsidRPr="00E955FA">
        <w:rPr>
          <w:rFonts w:ascii="Times New Roman" w:hAnsi="Times New Roman"/>
          <w:color w:val="000000"/>
          <w:sz w:val="28"/>
          <w:lang w:val="ru-RU"/>
        </w:rPr>
        <w:t>н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E955FA">
        <w:rPr>
          <w:rFonts w:ascii="Times New Roman" w:hAnsi="Times New Roman"/>
          <w:color w:val="000000"/>
          <w:sz w:val="28"/>
          <w:lang w:val="ru-RU"/>
        </w:rPr>
        <w:t>);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E955FA">
        <w:rPr>
          <w:rFonts w:ascii="Times New Roman" w:hAnsi="Times New Roman"/>
          <w:color w:val="000000"/>
          <w:sz w:val="28"/>
          <w:lang w:val="ru-RU"/>
        </w:rPr>
        <w:t>).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</w:t>
      </w:r>
      <w:r>
        <w:rPr>
          <w:rFonts w:ascii="Times New Roman" w:hAnsi="Times New Roman"/>
          <w:color w:val="000000"/>
          <w:sz w:val="28"/>
        </w:rPr>
        <w:t xml:space="preserve">Интернациональные слова. 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Наиболее частотные фразовые глаголы. Сокращения и аббревиатуры.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i/>
          <w:color w:val="000000"/>
          <w:sz w:val="28"/>
          <w:lang w:val="ru-RU"/>
        </w:rPr>
        <w:t>Грамматичес</w:t>
      </w:r>
      <w:r w:rsidRPr="00E955FA">
        <w:rPr>
          <w:rFonts w:ascii="Times New Roman" w:hAnsi="Times New Roman"/>
          <w:i/>
          <w:color w:val="000000"/>
          <w:sz w:val="28"/>
          <w:lang w:val="ru-RU"/>
        </w:rPr>
        <w:t>кая сторона речи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Различные коммуникативные типы предложений: повествовательные (утвердительные, отрицательные), вопросит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ельные (общий, специальный, альтернативный, разделительный вопросы), побудительные (в утвердительной и отрицательной форме).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</w:t>
      </w:r>
      <w:r w:rsidRPr="00E955FA">
        <w:rPr>
          <w:rFonts w:ascii="Times New Roman" w:hAnsi="Times New Roman"/>
          <w:color w:val="000000"/>
          <w:sz w:val="28"/>
          <w:lang w:val="ru-RU"/>
        </w:rPr>
        <w:t>орядке (</w:t>
      </w:r>
      <w:r>
        <w:rPr>
          <w:rFonts w:ascii="Times New Roman" w:hAnsi="Times New Roman"/>
          <w:color w:val="000000"/>
          <w:sz w:val="28"/>
        </w:rPr>
        <w:t>We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.).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F904F1" w:rsidRDefault="002618E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глаголы-связки to be, to look, to seem, to feel (</w:t>
      </w:r>
      <w:proofErr w:type="gramStart"/>
      <w:r>
        <w:rPr>
          <w:rFonts w:ascii="Times New Roman" w:hAnsi="Times New Roman"/>
          <w:color w:val="000000"/>
          <w:sz w:val="28"/>
        </w:rPr>
        <w:t>He</w:t>
      </w:r>
      <w:proofErr w:type="gramEnd"/>
      <w:r>
        <w:rPr>
          <w:rFonts w:ascii="Times New Roman" w:hAnsi="Times New Roman"/>
          <w:color w:val="000000"/>
          <w:sz w:val="28"/>
        </w:rPr>
        <w:t xml:space="preserve"> looks/seems/feels happy.). </w:t>
      </w:r>
    </w:p>
    <w:p w:rsidR="00F904F1" w:rsidRDefault="002618E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</w:t>
      </w:r>
      <w:r>
        <w:rPr>
          <w:rFonts w:ascii="Times New Roman" w:hAnsi="Times New Roman"/>
          <w:color w:val="000000"/>
          <w:sz w:val="28"/>
        </w:rPr>
        <w:t xml:space="preserve">ния cо сложным дополнением – Complex Object (I want you to help me. I saw her cross/crossing the road. I want to have my </w:t>
      </w:r>
      <w:proofErr w:type="gramStart"/>
      <w:r>
        <w:rPr>
          <w:rFonts w:ascii="Times New Roman" w:hAnsi="Times New Roman"/>
          <w:color w:val="000000"/>
          <w:sz w:val="28"/>
        </w:rPr>
        <w:t>hair cut</w:t>
      </w:r>
      <w:proofErr w:type="gramEnd"/>
      <w:r>
        <w:rPr>
          <w:rFonts w:ascii="Times New Roman" w:hAnsi="Times New Roman"/>
          <w:color w:val="000000"/>
          <w:sz w:val="28"/>
        </w:rPr>
        <w:t xml:space="preserve">.).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E955FA">
        <w:rPr>
          <w:rFonts w:ascii="Times New Roman" w:hAnsi="Times New Roman"/>
          <w:color w:val="000000"/>
          <w:sz w:val="28"/>
          <w:lang w:val="ru-RU"/>
        </w:rPr>
        <w:t>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союзами и союзными сло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вами </w:t>
      </w:r>
      <w:r>
        <w:rPr>
          <w:rFonts w:ascii="Times New Roman" w:hAnsi="Times New Roman"/>
          <w:color w:val="000000"/>
          <w:sz w:val="28"/>
        </w:rPr>
        <w:t>because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E955FA">
        <w:rPr>
          <w:rFonts w:ascii="Times New Roman" w:hAnsi="Times New Roman"/>
          <w:color w:val="000000"/>
          <w:sz w:val="28"/>
          <w:lang w:val="ru-RU"/>
        </w:rPr>
        <w:t>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E955FA">
        <w:rPr>
          <w:rFonts w:ascii="Times New Roman" w:hAnsi="Times New Roman"/>
          <w:color w:val="000000"/>
          <w:sz w:val="28"/>
          <w:lang w:val="ru-RU"/>
        </w:rPr>
        <w:t>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Условные предложения с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E955FA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E955FA">
        <w:rPr>
          <w:rFonts w:ascii="Times New Roman" w:hAnsi="Times New Roman"/>
          <w:color w:val="000000"/>
          <w:sz w:val="28"/>
          <w:lang w:val="ru-RU"/>
        </w:rPr>
        <w:t>).</w:t>
      </w:r>
    </w:p>
    <w:p w:rsidR="00F904F1" w:rsidRDefault="002618E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 в Present/Past/Future Simple Te</w:t>
      </w:r>
      <w:r>
        <w:rPr>
          <w:rFonts w:ascii="Times New Roman" w:hAnsi="Times New Roman"/>
          <w:color w:val="000000"/>
          <w:sz w:val="28"/>
        </w:rPr>
        <w:t xml:space="preserve">nse, Present/Past Continuous Tense, Present/Past Perfect Tense, Present Perfect Continuous Tense).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жения.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F904F1" w:rsidRDefault="002618E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E955F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E955FA">
        <w:rPr>
          <w:rFonts w:ascii="Times New Roman" w:hAnsi="Times New Roman"/>
          <w:color w:val="000000"/>
          <w:sz w:val="28"/>
          <w:lang w:val="ru-RU"/>
        </w:rPr>
        <w:t>.</w:t>
      </w:r>
    </w:p>
    <w:p w:rsidR="00F904F1" w:rsidRDefault="002618E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</w:t>
      </w:r>
      <w:r>
        <w:rPr>
          <w:rFonts w:ascii="Times New Roman" w:hAnsi="Times New Roman"/>
          <w:color w:val="000000"/>
          <w:sz w:val="28"/>
        </w:rPr>
        <w:t xml:space="preserve">рукции c глаголами to stop, to remember, to forget (разница в значении to stop doing smth и to stop to do smth). </w:t>
      </w:r>
    </w:p>
    <w:p w:rsidR="00F904F1" w:rsidRDefault="002618E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proofErr w:type="gramStart"/>
      <w:r>
        <w:rPr>
          <w:rFonts w:ascii="Times New Roman" w:hAnsi="Times New Roman"/>
          <w:color w:val="000000"/>
          <w:sz w:val="28"/>
        </w:rPr>
        <w:t>It</w:t>
      </w:r>
      <w:proofErr w:type="gramEnd"/>
      <w:r>
        <w:rPr>
          <w:rFonts w:ascii="Times New Roman" w:hAnsi="Times New Roman"/>
          <w:color w:val="000000"/>
          <w:sz w:val="28"/>
        </w:rPr>
        <w:t xml:space="preserve"> takes me … to do smth.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F904F1" w:rsidRDefault="002618E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F904F1" w:rsidRDefault="002618E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</w:t>
      </w:r>
      <w:proofErr w:type="gramStart"/>
      <w:r>
        <w:rPr>
          <w:rFonts w:ascii="Times New Roman" w:hAnsi="Times New Roman"/>
          <w:color w:val="000000"/>
          <w:sz w:val="28"/>
        </w:rPr>
        <w:t>I’d</w:t>
      </w:r>
      <w:proofErr w:type="gramEnd"/>
      <w:r>
        <w:rPr>
          <w:rFonts w:ascii="Times New Roman" w:hAnsi="Times New Roman"/>
          <w:color w:val="000000"/>
          <w:sz w:val="28"/>
        </w:rPr>
        <w:t xml:space="preserve"> prefer, I’d rather prefer, выражающие предпочтение, а также конструкции I’d rather, You’d better.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E955F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955F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955F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955F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955FA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E955F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F904F1" w:rsidRDefault="002618E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Tense для выражения будущего действия. </w:t>
      </w:r>
    </w:p>
    <w:p w:rsidR="00F904F1" w:rsidRDefault="002618E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</w:t>
      </w:r>
      <w:r>
        <w:rPr>
          <w:rFonts w:ascii="Times New Roman" w:hAnsi="Times New Roman"/>
          <w:color w:val="000000"/>
          <w:sz w:val="28"/>
        </w:rPr>
        <w:t xml:space="preserve">х эквиваленты (can/be able to, could, must/have to, may, might, should, shall, would, will, need). </w:t>
      </w:r>
    </w:p>
    <w:p w:rsidR="00F904F1" w:rsidRDefault="002618E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</w:t>
      </w:r>
      <w:r>
        <w:rPr>
          <w:rFonts w:ascii="Times New Roman" w:hAnsi="Times New Roman"/>
          <w:color w:val="000000"/>
          <w:sz w:val="28"/>
        </w:rPr>
        <w:t>ticiple II – a written text).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Притяжател</w:t>
      </w:r>
      <w:r w:rsidRPr="00E955FA">
        <w:rPr>
          <w:rFonts w:ascii="Times New Roman" w:hAnsi="Times New Roman"/>
          <w:color w:val="000000"/>
          <w:sz w:val="28"/>
          <w:lang w:val="ru-RU"/>
        </w:rPr>
        <w:t>ьный падеж имён существительных.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образованные по правилу, и исключения.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>Порядок следования нескольких прилагательных (мнение – размер – возраст – цвет – происхождение).</w:t>
      </w:r>
    </w:p>
    <w:p w:rsidR="00F904F1" w:rsidRDefault="002618E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(many/much, little/a little, few/a few, a lot of).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ельном залоге.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</w:t>
      </w:r>
      <w:r w:rsidRPr="00E955FA">
        <w:rPr>
          <w:rFonts w:ascii="Times New Roman" w:hAnsi="Times New Roman"/>
          <w:color w:val="000000"/>
          <w:sz w:val="28"/>
          <w:lang w:val="ru-RU"/>
        </w:rPr>
        <w:t>поведенческого этикета в англоязычной среде в рамках тематического содержания 10 класса.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</w:t>
      </w:r>
      <w:r w:rsidRPr="00E955FA">
        <w:rPr>
          <w:rFonts w:ascii="Times New Roman" w:hAnsi="Times New Roman"/>
          <w:color w:val="000000"/>
          <w:sz w:val="28"/>
          <w:lang w:val="ru-RU"/>
        </w:rPr>
        <w:t>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Владение основными сведениями о социокультурном портрете и ку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льтурном наследии страны/стран, говорящих на английском языке.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Развитие умения </w:t>
      </w:r>
      <w:r w:rsidRPr="00E955FA">
        <w:rPr>
          <w:rFonts w:ascii="Times New Roman" w:hAnsi="Times New Roman"/>
          <w:color w:val="000000"/>
          <w:sz w:val="28"/>
          <w:lang w:val="ru-RU"/>
        </w:rPr>
        <w:t>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</w:t>
      </w:r>
      <w:r w:rsidRPr="00E955FA">
        <w:rPr>
          <w:rFonts w:ascii="Times New Roman" w:hAnsi="Times New Roman"/>
          <w:color w:val="000000"/>
          <w:sz w:val="28"/>
          <w:lang w:val="ru-RU"/>
        </w:rPr>
        <w:t>).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</w:t>
      </w: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>при говорении и письме – опи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сание/перифраз/толкование, при чтении и аудировании – языковую и контекстуальную догадку.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Развитие умения игнорировать информацию, не являющуюся необходимой для понимания основного содержания, прочитанного/прослушанного текста или для нахождения в тексте </w:t>
      </w:r>
      <w:r w:rsidRPr="00E955FA">
        <w:rPr>
          <w:rFonts w:ascii="Times New Roman" w:hAnsi="Times New Roman"/>
          <w:color w:val="000000"/>
          <w:sz w:val="28"/>
          <w:lang w:val="ru-RU"/>
        </w:rPr>
        <w:t>запрашиваемой информации.</w:t>
      </w:r>
    </w:p>
    <w:p w:rsidR="00F904F1" w:rsidRPr="00E955FA" w:rsidRDefault="00F904F1">
      <w:pPr>
        <w:spacing w:after="0" w:line="264" w:lineRule="auto"/>
        <w:ind w:left="120"/>
        <w:jc w:val="both"/>
        <w:rPr>
          <w:lang w:val="ru-RU"/>
        </w:rPr>
      </w:pPr>
    </w:p>
    <w:p w:rsidR="00F904F1" w:rsidRPr="00E955FA" w:rsidRDefault="002618E3">
      <w:pPr>
        <w:spacing w:after="0" w:line="264" w:lineRule="auto"/>
        <w:ind w:left="120"/>
        <w:jc w:val="both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F904F1" w:rsidRPr="00E955FA" w:rsidRDefault="00F904F1">
      <w:pPr>
        <w:spacing w:after="0" w:line="264" w:lineRule="auto"/>
        <w:ind w:left="120"/>
        <w:jc w:val="both"/>
        <w:rPr>
          <w:lang w:val="ru-RU"/>
        </w:rPr>
      </w:pP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Повседневная жизнь семьи. </w:t>
      </w:r>
      <w:r w:rsidRPr="00E955FA">
        <w:rPr>
          <w:rFonts w:ascii="Times New Roman" w:hAnsi="Times New Roman"/>
          <w:color w:val="000000"/>
          <w:sz w:val="28"/>
          <w:lang w:val="ru-RU"/>
        </w:rPr>
        <w:t>Межличностные отношения в семье, с друзьями и знакомыми. Конфликтные ситуации, их предупреждение и разрешение.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</w:t>
      </w:r>
      <w:r w:rsidRPr="00E955FA">
        <w:rPr>
          <w:rFonts w:ascii="Times New Roman" w:hAnsi="Times New Roman"/>
          <w:color w:val="000000"/>
          <w:sz w:val="28"/>
          <w:lang w:val="ru-RU"/>
        </w:rPr>
        <w:t>анное питание, посещение врача. Отказ от вредных привычек.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</w:r>
      <w:r w:rsidRPr="00E955FA">
        <w:rPr>
          <w:rFonts w:ascii="Times New Roman" w:hAnsi="Times New Roman"/>
          <w:color w:val="000000"/>
          <w:sz w:val="28"/>
          <w:lang w:val="ru-RU"/>
        </w:rPr>
        <w:t>и образования.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Место иностранного языка в повседневной жизни и профессиональной деятельности в современном мире.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Ценностные ориентиры. Участие молодёжи в жизни общества. Досуг молодёжи: увлечения и интересы. Любовь и дружба</w:t>
      </w:r>
      <w:r w:rsidRPr="00E955FA">
        <w:rPr>
          <w:rFonts w:ascii="Times New Roman" w:hAnsi="Times New Roman"/>
          <w:color w:val="000000"/>
          <w:sz w:val="28"/>
          <w:lang w:val="ru-RU"/>
        </w:rPr>
        <w:t>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Роль спорта в современной жизни: виды спорта, экстремальный спорт, спортивные соревнования, Олимпийские игры.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Туризм. Виды отдыха. Экотуризм. Путешествия по России и зарубежным странам.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Вселенная и человек. Природа. Проблемы экологии. Защита окружающей с</w:t>
      </w:r>
      <w:r w:rsidRPr="00E955FA">
        <w:rPr>
          <w:rFonts w:ascii="Times New Roman" w:hAnsi="Times New Roman"/>
          <w:color w:val="000000"/>
          <w:sz w:val="28"/>
          <w:lang w:val="ru-RU"/>
        </w:rPr>
        <w:t>реды. Проживание в городской/сельской местности.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другие). Интернет-безопасность.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Родная страна и страна/страны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изучаемого языка: географическое положение, столица, крупные города, регионы, система образования, </w:t>
      </w: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>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Выдающиеся люд</w:t>
      </w:r>
      <w:r w:rsidRPr="00E955FA">
        <w:rPr>
          <w:rFonts w:ascii="Times New Roman" w:hAnsi="Times New Roman"/>
          <w:color w:val="000000"/>
          <w:sz w:val="28"/>
          <w:lang w:val="ru-RU"/>
        </w:rPr>
        <w:t>и родной страны и страны/стран изучаемого языка: государственные деятели, учёные, писатели, поэты, художники, композиторы, путешественники, спортсмены, актёры и другие.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E955FA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E955FA">
        <w:rPr>
          <w:rFonts w:ascii="Times New Roman" w:hAnsi="Times New Roman"/>
          <w:color w:val="000000"/>
          <w:sz w:val="28"/>
          <w:lang w:val="ru-RU"/>
        </w:rPr>
        <w:t>, а именно умений вести раз</w:t>
      </w:r>
      <w:r w:rsidRPr="00E955FA">
        <w:rPr>
          <w:rFonts w:ascii="Times New Roman" w:hAnsi="Times New Roman"/>
          <w:color w:val="000000"/>
          <w:sz w:val="28"/>
          <w:lang w:val="ru-RU"/>
        </w:rPr>
        <w:t>ные виды диалога (диалог этикетного характера, диалог-побуждение к действию, диалог – расспрос, диалог-обмен мнениями, комбинированный диалог, включающий разные виды диалогов):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ливо переспрашивать, вежливо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соглашаться/не соглашаться выпол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наоборот, брать/давать интервью;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диалог-обмен мнениями: выражать сво</w:t>
      </w:r>
      <w:r w:rsidRPr="00E955FA">
        <w:rPr>
          <w:rFonts w:ascii="Times New Roman" w:hAnsi="Times New Roman"/>
          <w:color w:val="000000"/>
          <w:sz w:val="28"/>
          <w:lang w:val="ru-RU"/>
        </w:rPr>
        <w:t>ю точку зрения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</w:t>
      </w:r>
      <w:r w:rsidRPr="00E955FA">
        <w:rPr>
          <w:rFonts w:ascii="Times New Roman" w:hAnsi="Times New Roman"/>
          <w:color w:val="000000"/>
          <w:sz w:val="28"/>
          <w:lang w:val="ru-RU"/>
        </w:rPr>
        <w:t>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и/или иллюстраций, фотографий, таблиц, диаграмм с соблюдением норм речевого этикета, приняты</w:t>
      </w:r>
      <w:r w:rsidRPr="00E955FA">
        <w:rPr>
          <w:rFonts w:ascii="Times New Roman" w:hAnsi="Times New Roman"/>
          <w:color w:val="000000"/>
          <w:sz w:val="28"/>
          <w:lang w:val="ru-RU"/>
        </w:rPr>
        <w:t>х в стране/странах изучаемого языка, при необходимости уточняя и переспрашивая собеседника.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Объём диалога – до 9 реплик со стороны каждого собеседника.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E955FA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E955FA">
        <w:rPr>
          <w:rFonts w:ascii="Times New Roman" w:hAnsi="Times New Roman"/>
          <w:color w:val="000000"/>
          <w:sz w:val="28"/>
          <w:lang w:val="ru-RU"/>
        </w:rPr>
        <w:t>: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с использованием основных коммуникативных типов речи: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рассуждение;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пересказ </w:t>
      </w:r>
      <w:r w:rsidRPr="00E955FA">
        <w:rPr>
          <w:rFonts w:ascii="Times New Roman" w:hAnsi="Times New Roman"/>
          <w:color w:val="000000"/>
          <w:sz w:val="28"/>
          <w:lang w:val="ru-RU"/>
        </w:rPr>
        <w:t>основного содержания, прочитанного/прослушанного текста без опоры на ключевые слова, план с выражением своего отношения к событиям и фактам, изложенным в тексте;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Данные умения мон</w:t>
      </w:r>
      <w:r w:rsidRPr="00E955FA">
        <w:rPr>
          <w:rFonts w:ascii="Times New Roman" w:hAnsi="Times New Roman"/>
          <w:color w:val="000000"/>
          <w:sz w:val="28"/>
          <w:lang w:val="ru-RU"/>
        </w:rPr>
        <w:t>ологической речи развиваются в рамках тематического содержания речи с использованием ключевых слов, плана и/или иллюстраций, фотографий, таблиц, диаграмм, графиков и(или) без их использования.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14–15 фраз.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Ра</w:t>
      </w:r>
      <w:r w:rsidRPr="00E955FA">
        <w:rPr>
          <w:rFonts w:ascii="Times New Roman" w:hAnsi="Times New Roman"/>
          <w:color w:val="000000"/>
          <w:sz w:val="28"/>
          <w:lang w:val="ru-RU"/>
        </w:rPr>
        <w:t>звитие коммуникативных умений аудирования: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вленной коммуникативной задачи: с пониманием основного содержания, с пониманием нужной/интересующей/запрашиваемой информации.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основного содержания текста предполагает умение определять основную тему/идею и главные факты/события в </w:t>
      </w:r>
      <w:r w:rsidRPr="00E955FA">
        <w:rPr>
          <w:rFonts w:ascii="Times New Roman" w:hAnsi="Times New Roman"/>
          <w:color w:val="000000"/>
          <w:sz w:val="28"/>
          <w:lang w:val="ru-RU"/>
        </w:rPr>
        <w:t>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</w:t>
      </w:r>
      <w:r w:rsidRPr="00E955FA">
        <w:rPr>
          <w:rFonts w:ascii="Times New Roman" w:hAnsi="Times New Roman"/>
          <w:color w:val="000000"/>
          <w:sz w:val="28"/>
          <w:lang w:val="ru-RU"/>
        </w:rPr>
        <w:t>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общения, рассказ, сообщение информационного характера, объявление.</w:t>
      </w:r>
    </w:p>
    <w:p w:rsidR="00F904F1" w:rsidRDefault="002618E3">
      <w:pPr>
        <w:spacing w:after="0" w:line="264" w:lineRule="auto"/>
        <w:ind w:firstLine="600"/>
        <w:jc w:val="both"/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Языковая сложность текстов для аудирования должна соответствовать пороговому уровню </w:t>
      </w:r>
      <w:r>
        <w:rPr>
          <w:rFonts w:ascii="Times New Roman" w:hAnsi="Times New Roman"/>
          <w:color w:val="000000"/>
          <w:sz w:val="28"/>
        </w:rPr>
        <w:t>(В1 – пороговый уровень по общеевропейской шкале).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</w:t>
      </w:r>
      <w:r w:rsidRPr="00E955FA">
        <w:rPr>
          <w:rFonts w:ascii="Times New Roman" w:hAnsi="Times New Roman"/>
          <w:color w:val="000000"/>
          <w:sz w:val="28"/>
          <w:lang w:val="ru-RU"/>
        </w:rPr>
        <w:t>5 минуты.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>Развитие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ержание в зависимости от поставленной коммуникативной задачи: с пониманием основного содержания, с пониманием нужной/ интересующей/запрашиваемой информации, с полным пониманием содержания текста.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</w:t>
      </w:r>
      <w:r w:rsidRPr="00E955FA">
        <w:rPr>
          <w:rFonts w:ascii="Times New Roman" w:hAnsi="Times New Roman"/>
          <w:color w:val="000000"/>
          <w:sz w:val="28"/>
          <w:lang w:val="ru-RU"/>
        </w:rPr>
        <w:t>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актов, событий, игнорировать незнакомые слова, несущественные для понимания основного содержания.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Чтение с пониманием нужной/интересующей/запрашиваемой информации предполагает умение находить прочитанном тексте и понимать данную информацию, представленную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в эксплицитной (явной) и имплицитной форме (неявной) форме, оценивать найденную информацию с точки зрения её значимости для решения коммуникативной задачи.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В ходе чтения с полным пониманием аутентичных текстов, содержащих отдельные неизученные языковые я</w:t>
      </w:r>
      <w:r w:rsidRPr="00E955FA">
        <w:rPr>
          <w:rFonts w:ascii="Times New Roman" w:hAnsi="Times New Roman"/>
          <w:color w:val="000000"/>
          <w:sz w:val="28"/>
          <w:lang w:val="ru-RU"/>
        </w:rPr>
        <w:t>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ексте фактов и событий.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других) и понимание представленной в них информации.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характера, сообщение информационного характера, объявление, памятка, инструкция, электронное сообщение личного характера, стихотворение.</w:t>
      </w:r>
    </w:p>
    <w:p w:rsidR="00F904F1" w:rsidRDefault="002618E3">
      <w:pPr>
        <w:spacing w:after="0" w:line="264" w:lineRule="auto"/>
        <w:ind w:firstLine="600"/>
        <w:jc w:val="both"/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Языковая сложность текстов для чтения должна соответствовать пороговому уровню </w:t>
      </w:r>
      <w:r>
        <w:rPr>
          <w:rFonts w:ascii="Times New Roman" w:hAnsi="Times New Roman"/>
          <w:color w:val="000000"/>
          <w:sz w:val="28"/>
        </w:rPr>
        <w:t>(В1 – пороговый уровень по общеевропейс</w:t>
      </w:r>
      <w:r>
        <w:rPr>
          <w:rFonts w:ascii="Times New Roman" w:hAnsi="Times New Roman"/>
          <w:color w:val="000000"/>
          <w:sz w:val="28"/>
        </w:rPr>
        <w:t>кой шкале).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до 600–800 слов.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E955FA">
        <w:rPr>
          <w:rFonts w:ascii="Times New Roman" w:hAnsi="Times New Roman"/>
          <w:color w:val="000000"/>
          <w:sz w:val="28"/>
          <w:lang w:val="ru-RU"/>
        </w:rPr>
        <w:t>) с сообщением основны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х сведений о себе в соответствии с нормами, принятыми в стране/странах изучаемого языка;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</w:t>
      </w:r>
      <w:r w:rsidRPr="00E955FA">
        <w:rPr>
          <w:rFonts w:ascii="Times New Roman" w:hAnsi="Times New Roman"/>
          <w:color w:val="000000"/>
          <w:sz w:val="28"/>
          <w:lang w:val="ru-RU"/>
        </w:rPr>
        <w:t>140 слов;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(рассказа, сочинения, статьи и другие) на основе плана, иллюстрации, таблицы, графика, диаграммы, и/или прочитанного/прослушанного текста с использованием образца, объем письменного высказывания – до 1</w:t>
      </w:r>
      <w:r w:rsidRPr="00E955FA">
        <w:rPr>
          <w:rFonts w:ascii="Times New Roman" w:hAnsi="Times New Roman"/>
          <w:color w:val="000000"/>
          <w:sz w:val="28"/>
          <w:lang w:val="ru-RU"/>
        </w:rPr>
        <w:t>80 слов;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</w:t>
      </w:r>
      <w:proofErr w:type="gramStart"/>
      <w:r w:rsidRPr="00E955FA">
        <w:rPr>
          <w:rFonts w:ascii="Times New Roman" w:hAnsi="Times New Roman"/>
          <w:color w:val="000000"/>
          <w:sz w:val="28"/>
          <w:lang w:val="ru-RU"/>
        </w:rPr>
        <w:t>содержания</w:t>
      </w:r>
      <w:proofErr w:type="gramEnd"/>
      <w:r w:rsidRPr="00E955FA">
        <w:rPr>
          <w:rFonts w:ascii="Times New Roman" w:hAnsi="Times New Roman"/>
          <w:color w:val="000000"/>
          <w:sz w:val="28"/>
          <w:lang w:val="ru-RU"/>
        </w:rPr>
        <w:t xml:space="preserve"> прочитанного/ прослушанного текста или дополнение информации в таблице;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180 слов.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правила отсутствия фразового ударения на служебных словах.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Тексты для чте</w:t>
      </w:r>
      <w:r w:rsidRPr="00E955FA">
        <w:rPr>
          <w:rFonts w:ascii="Times New Roman" w:hAnsi="Times New Roman"/>
          <w:color w:val="000000"/>
          <w:sz w:val="28"/>
          <w:lang w:val="ru-RU"/>
        </w:rPr>
        <w:t>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150 слов.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Правильная расстан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Пунктуационно правильное </w:t>
      </w:r>
      <w:r w:rsidRPr="00E955FA">
        <w:rPr>
          <w:rFonts w:ascii="Times New Roman" w:hAnsi="Times New Roman"/>
          <w:color w:val="000000"/>
          <w:sz w:val="28"/>
          <w:lang w:val="ru-RU"/>
        </w:rPr>
        <w:t>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Пунктуационно правильное в соответствии с нормами речевого этикета, принятыми в стране</w:t>
      </w:r>
      <w:r w:rsidRPr="00E955FA">
        <w:rPr>
          <w:rFonts w:ascii="Times New Roman" w:hAnsi="Times New Roman"/>
          <w:color w:val="000000"/>
          <w:sz w:val="28"/>
          <w:lang w:val="ru-RU"/>
        </w:rPr>
        <w:t>/странах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>Распознава</w:t>
      </w:r>
      <w:r w:rsidRPr="00E955FA">
        <w:rPr>
          <w:rFonts w:ascii="Times New Roman" w:hAnsi="Times New Roman"/>
          <w:color w:val="000000"/>
          <w:sz w:val="28"/>
          <w:lang w:val="ru-RU"/>
        </w:rPr>
        <w:t>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</w:t>
      </w:r>
      <w:r w:rsidRPr="00E955FA">
        <w:rPr>
          <w:rFonts w:ascii="Times New Roman" w:hAnsi="Times New Roman"/>
          <w:color w:val="000000"/>
          <w:sz w:val="28"/>
          <w:lang w:val="ru-RU"/>
        </w:rPr>
        <w:t>ием существующей в английском языке нормы лексической сочетаемости.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рецептивного усвоения (включая 1400 лексиче</w:t>
      </w:r>
      <w:r w:rsidRPr="00E955FA">
        <w:rPr>
          <w:rFonts w:ascii="Times New Roman" w:hAnsi="Times New Roman"/>
          <w:color w:val="000000"/>
          <w:sz w:val="28"/>
          <w:lang w:val="ru-RU"/>
        </w:rPr>
        <w:t>ских единиц продуктивного минимума).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E955FA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E955F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E955F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E955F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E955FA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E955F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E955F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E955F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E955F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E955F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pos</w:t>
      </w:r>
      <w:r>
        <w:rPr>
          <w:rFonts w:ascii="Times New Roman" w:hAnsi="Times New Roman"/>
          <w:color w:val="000000"/>
          <w:sz w:val="28"/>
        </w:rPr>
        <w:t>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 w:rsidRPr="00E955FA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E955F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E955F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ical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E955FA">
        <w:rPr>
          <w:rFonts w:ascii="Times New Roman" w:hAnsi="Times New Roman"/>
          <w:color w:val="000000"/>
          <w:sz w:val="28"/>
          <w:lang w:val="ru-RU"/>
        </w:rPr>
        <w:t>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E955F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E955F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E955FA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E955FA">
        <w:rPr>
          <w:rFonts w:ascii="Times New Roman" w:hAnsi="Times New Roman"/>
          <w:color w:val="000000"/>
          <w:sz w:val="28"/>
          <w:lang w:val="ru-RU"/>
        </w:rPr>
        <w:t>);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bell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образование сло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жных прилагательных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E955FA">
        <w:rPr>
          <w:rFonts w:ascii="Times New Roman" w:hAnsi="Times New Roman"/>
          <w:color w:val="000000"/>
          <w:sz w:val="28"/>
          <w:lang w:val="ru-RU"/>
        </w:rPr>
        <w:t>);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E955FA">
        <w:rPr>
          <w:rFonts w:ascii="Times New Roman" w:hAnsi="Times New Roman"/>
          <w:color w:val="000000"/>
          <w:sz w:val="28"/>
          <w:lang w:val="ru-RU"/>
        </w:rPr>
        <w:t>);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образование образование имён существительных от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E955FA">
        <w:rPr>
          <w:rFonts w:ascii="Times New Roman" w:hAnsi="Times New Roman"/>
          <w:color w:val="000000"/>
          <w:sz w:val="28"/>
          <w:lang w:val="ru-RU"/>
        </w:rPr>
        <w:t>);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E955FA">
        <w:rPr>
          <w:rFonts w:ascii="Times New Roman" w:hAnsi="Times New Roman"/>
          <w:color w:val="000000"/>
          <w:sz w:val="28"/>
          <w:lang w:val="ru-RU"/>
        </w:rPr>
        <w:t>);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E955FA">
        <w:rPr>
          <w:rFonts w:ascii="Times New Roman" w:hAnsi="Times New Roman"/>
          <w:color w:val="000000"/>
          <w:sz w:val="28"/>
          <w:lang w:val="ru-RU"/>
        </w:rPr>
        <w:t>);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E955FA">
        <w:rPr>
          <w:rFonts w:ascii="Times New Roman" w:hAnsi="Times New Roman"/>
          <w:color w:val="000000"/>
          <w:sz w:val="28"/>
          <w:lang w:val="ru-RU"/>
        </w:rPr>
        <w:t>).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Име</w:t>
      </w:r>
      <w:r w:rsidRPr="00E955FA">
        <w:rPr>
          <w:rFonts w:ascii="Times New Roman" w:hAnsi="Times New Roman"/>
          <w:color w:val="000000"/>
          <w:sz w:val="28"/>
          <w:lang w:val="ru-RU"/>
        </w:rPr>
        <w:t>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E955FA">
        <w:rPr>
          <w:rFonts w:ascii="Times New Roman" w:hAnsi="Times New Roman"/>
          <w:color w:val="000000"/>
          <w:sz w:val="28"/>
          <w:lang w:val="ru-RU"/>
        </w:rPr>
        <w:t>).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</w:t>
      </w:r>
      <w:r>
        <w:rPr>
          <w:rFonts w:ascii="Times New Roman" w:hAnsi="Times New Roman"/>
          <w:color w:val="000000"/>
          <w:sz w:val="28"/>
        </w:rPr>
        <w:t xml:space="preserve">Интернациональные слова. </w:t>
      </w:r>
      <w:r w:rsidRPr="00E955FA">
        <w:rPr>
          <w:rFonts w:ascii="Times New Roman" w:hAnsi="Times New Roman"/>
          <w:color w:val="000000"/>
          <w:sz w:val="28"/>
          <w:lang w:val="ru-RU"/>
        </w:rPr>
        <w:t>Наиболее частотные фразовые глаголы. Сокращения и аббревиатуры.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Различные средства связи для обеспечения целостности и логи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чности устного/письменного высказывания.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Различные коммуникативные типы предложений: повест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</w:t>
      </w:r>
      <w:r w:rsidRPr="00E955FA">
        <w:rPr>
          <w:rFonts w:ascii="Times New Roman" w:hAnsi="Times New Roman"/>
          <w:color w:val="000000"/>
          <w:sz w:val="28"/>
          <w:lang w:val="ru-RU"/>
        </w:rPr>
        <w:t>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E955FA">
        <w:rPr>
          <w:rFonts w:ascii="Times New Roman" w:hAnsi="Times New Roman"/>
          <w:color w:val="000000"/>
          <w:sz w:val="28"/>
          <w:lang w:val="ru-RU"/>
        </w:rPr>
        <w:t>.).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F904F1" w:rsidRDefault="002618E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глаголы-связки to be, to look, to se</w:t>
      </w:r>
      <w:r>
        <w:rPr>
          <w:rFonts w:ascii="Times New Roman" w:hAnsi="Times New Roman"/>
          <w:color w:val="000000"/>
          <w:sz w:val="28"/>
        </w:rPr>
        <w:t>em, to feel (</w:t>
      </w:r>
      <w:proofErr w:type="gramStart"/>
      <w:r>
        <w:rPr>
          <w:rFonts w:ascii="Times New Roman" w:hAnsi="Times New Roman"/>
          <w:color w:val="000000"/>
          <w:sz w:val="28"/>
        </w:rPr>
        <w:t>He</w:t>
      </w:r>
      <w:proofErr w:type="gramEnd"/>
      <w:r>
        <w:rPr>
          <w:rFonts w:ascii="Times New Roman" w:hAnsi="Times New Roman"/>
          <w:color w:val="000000"/>
          <w:sz w:val="28"/>
        </w:rPr>
        <w:t xml:space="preserve"> looks/seems/feels happy.).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E955FA">
        <w:rPr>
          <w:rFonts w:ascii="Times New Roman" w:hAnsi="Times New Roman"/>
          <w:color w:val="000000"/>
          <w:sz w:val="28"/>
          <w:lang w:val="ru-RU"/>
        </w:rPr>
        <w:t>.</w:t>
      </w:r>
    </w:p>
    <w:p w:rsidR="00F904F1" w:rsidRDefault="002618E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 (I want you to help me. I saw her cross/crossing the road. I want to have my </w:t>
      </w:r>
      <w:proofErr w:type="gramStart"/>
      <w:r>
        <w:rPr>
          <w:rFonts w:ascii="Times New Roman" w:hAnsi="Times New Roman"/>
          <w:color w:val="000000"/>
          <w:sz w:val="28"/>
        </w:rPr>
        <w:t>hair cut</w:t>
      </w:r>
      <w:proofErr w:type="gramEnd"/>
      <w:r>
        <w:rPr>
          <w:rFonts w:ascii="Times New Roman" w:hAnsi="Times New Roman"/>
          <w:color w:val="000000"/>
          <w:sz w:val="28"/>
        </w:rPr>
        <w:t>.).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Сложносочинённые п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E955FA">
        <w:rPr>
          <w:rFonts w:ascii="Times New Roman" w:hAnsi="Times New Roman"/>
          <w:color w:val="000000"/>
          <w:sz w:val="28"/>
          <w:lang w:val="ru-RU"/>
        </w:rPr>
        <w:t>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E955FA">
        <w:rPr>
          <w:rFonts w:ascii="Times New Roman" w:hAnsi="Times New Roman"/>
          <w:color w:val="000000"/>
          <w:sz w:val="28"/>
          <w:lang w:val="ru-RU"/>
        </w:rPr>
        <w:t>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E955FA">
        <w:rPr>
          <w:rFonts w:ascii="Times New Roman" w:hAnsi="Times New Roman"/>
          <w:color w:val="000000"/>
          <w:sz w:val="28"/>
          <w:lang w:val="ru-RU"/>
        </w:rPr>
        <w:t>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Сложно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E955FA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E955FA">
        <w:rPr>
          <w:rFonts w:ascii="Times New Roman" w:hAnsi="Times New Roman"/>
          <w:color w:val="000000"/>
          <w:sz w:val="28"/>
          <w:lang w:val="ru-RU"/>
        </w:rPr>
        <w:t>).</w:t>
      </w:r>
    </w:p>
    <w:p w:rsidR="00F904F1" w:rsidRDefault="002618E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Все типы вопросительных</w:t>
      </w:r>
      <w:r>
        <w:rPr>
          <w:rFonts w:ascii="Times New Roman" w:hAnsi="Times New Roman"/>
          <w:color w:val="000000"/>
          <w:sz w:val="28"/>
        </w:rPr>
        <w:t xml:space="preserve"> предложений (общий, специальный, альтернативный, разделительный вопросы в Present/Past/Future Simple Tense, Present/Past Continuous Tense, Present/Past Perfect Tense, Present Perfect Continuous Tense).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Повествовательные, вопросительные и побудительные пр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едложения в косвенной речи в настоящем и прошедшем времени, согласование времён в рамках сложного предложения.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F904F1" w:rsidRDefault="002618E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конструкциями as … as, not so … as, both … and …, either … or</w:t>
      </w:r>
      <w:r>
        <w:rPr>
          <w:rFonts w:ascii="Times New Roman" w:hAnsi="Times New Roman"/>
          <w:color w:val="000000"/>
          <w:sz w:val="28"/>
        </w:rPr>
        <w:t xml:space="preserve">, neither … nor.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E955F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E955FA">
        <w:rPr>
          <w:rFonts w:ascii="Times New Roman" w:hAnsi="Times New Roman"/>
          <w:color w:val="000000"/>
          <w:sz w:val="28"/>
          <w:lang w:val="ru-RU"/>
        </w:rPr>
        <w:t>.</w:t>
      </w:r>
    </w:p>
    <w:p w:rsidR="00F904F1" w:rsidRDefault="002618E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smth). </w:t>
      </w:r>
    </w:p>
    <w:p w:rsidR="00F904F1" w:rsidRDefault="002618E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proofErr w:type="gramStart"/>
      <w:r>
        <w:rPr>
          <w:rFonts w:ascii="Times New Roman" w:hAnsi="Times New Roman"/>
          <w:color w:val="000000"/>
          <w:sz w:val="28"/>
        </w:rPr>
        <w:t>It</w:t>
      </w:r>
      <w:proofErr w:type="gramEnd"/>
      <w:r>
        <w:rPr>
          <w:rFonts w:ascii="Times New Roman" w:hAnsi="Times New Roman"/>
          <w:color w:val="000000"/>
          <w:sz w:val="28"/>
        </w:rPr>
        <w:t xml:space="preserve"> takes me … to do smth.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F904F1" w:rsidRDefault="002618E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F904F1" w:rsidRDefault="002618E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</w:t>
      </w:r>
      <w:proofErr w:type="gramStart"/>
      <w:r>
        <w:rPr>
          <w:rFonts w:ascii="Times New Roman" w:hAnsi="Times New Roman"/>
          <w:color w:val="000000"/>
          <w:sz w:val="28"/>
        </w:rPr>
        <w:t>I’d</w:t>
      </w:r>
      <w:proofErr w:type="gramEnd"/>
      <w:r>
        <w:rPr>
          <w:rFonts w:ascii="Times New Roman" w:hAnsi="Times New Roman"/>
          <w:color w:val="000000"/>
          <w:sz w:val="28"/>
        </w:rPr>
        <w:t xml:space="preserve"> prefer, I’d rather prefer, выражающие предпочтение, а также конструкции I’d rather, You’d better.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Подлежащее, выраженное соби</w:t>
      </w:r>
      <w:r w:rsidRPr="00E955FA">
        <w:rPr>
          <w:rFonts w:ascii="Times New Roman" w:hAnsi="Times New Roman"/>
          <w:color w:val="000000"/>
          <w:sz w:val="28"/>
          <w:lang w:val="ru-RU"/>
        </w:rPr>
        <w:t>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E955F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955F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955F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955F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</w:t>
      </w:r>
      <w:r>
        <w:rPr>
          <w:rFonts w:ascii="Times New Roman" w:hAnsi="Times New Roman"/>
          <w:color w:val="000000"/>
          <w:sz w:val="28"/>
        </w:rPr>
        <w:t>se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955F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955FA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E955F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F904F1" w:rsidRDefault="002618E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to be going to, формы Future Simple Ten</w:t>
      </w:r>
      <w:r>
        <w:rPr>
          <w:rFonts w:ascii="Times New Roman" w:hAnsi="Times New Roman"/>
          <w:color w:val="000000"/>
          <w:sz w:val="28"/>
        </w:rPr>
        <w:t xml:space="preserve">se и Present Continuous Tense для выражения будущего действия. </w:t>
      </w:r>
    </w:p>
    <w:p w:rsidR="00F904F1" w:rsidRDefault="002618E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:rsidR="00F904F1" w:rsidRDefault="002618E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</w:t>
      </w:r>
      <w:r>
        <w:rPr>
          <w:rFonts w:ascii="Times New Roman" w:hAnsi="Times New Roman"/>
          <w:color w:val="000000"/>
          <w:sz w:val="28"/>
        </w:rPr>
        <w:t xml:space="preserve"> Participle II), причастия в функции определения (Participle I – a playing child, Participle II – a written text).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>Неисчи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сляемые имена существительные, имеющие форму только множественного числа.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образованных по правилу, и исключения.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Порядок сле</w:t>
      </w:r>
      <w:r w:rsidRPr="00E955FA">
        <w:rPr>
          <w:rFonts w:ascii="Times New Roman" w:hAnsi="Times New Roman"/>
          <w:color w:val="000000"/>
          <w:sz w:val="28"/>
          <w:lang w:val="ru-RU"/>
        </w:rPr>
        <w:t>дования нескольких прилагательных (мнение – размер – возраст – цвет – происхождение).</w:t>
      </w:r>
    </w:p>
    <w:p w:rsidR="00F904F1" w:rsidRDefault="002618E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(many/much, little/a little, few/a few, a lot of).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Количественные и порядковые числительные.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</w:t>
      </w:r>
      <w:r w:rsidRPr="00E955FA">
        <w:rPr>
          <w:rFonts w:ascii="Times New Roman" w:hAnsi="Times New Roman"/>
          <w:color w:val="000000"/>
          <w:sz w:val="28"/>
          <w:lang w:val="ru-RU"/>
        </w:rPr>
        <w:t>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</w:t>
      </w:r>
      <w:r w:rsidRPr="00E955FA">
        <w:rPr>
          <w:rFonts w:ascii="Times New Roman" w:hAnsi="Times New Roman"/>
          <w:color w:val="000000"/>
          <w:sz w:val="28"/>
          <w:lang w:val="ru-RU"/>
        </w:rPr>
        <w:t>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в кулинарии и другие.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</w:t>
      </w:r>
      <w:r w:rsidRPr="00E955FA">
        <w:rPr>
          <w:rFonts w:ascii="Times New Roman" w:hAnsi="Times New Roman"/>
          <w:color w:val="000000"/>
          <w:sz w:val="28"/>
          <w:lang w:val="ru-RU"/>
        </w:rPr>
        <w:t>ия речи и использование лексико-грамматических средств с их учётом.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</w:t>
      </w:r>
      <w:r w:rsidRPr="00E955FA">
        <w:rPr>
          <w:rFonts w:ascii="Times New Roman" w:hAnsi="Times New Roman"/>
          <w:color w:val="000000"/>
          <w:sz w:val="28"/>
          <w:lang w:val="ru-RU"/>
        </w:rPr>
        <w:t>ные, писатели, поэты, художники, композиторы, музыканты, спортсмены, актёры и другие).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Компенсаторные умения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</w:t>
      </w:r>
      <w:r w:rsidRPr="00E955FA">
        <w:rPr>
          <w:rFonts w:ascii="Times New Roman" w:hAnsi="Times New Roman"/>
          <w:color w:val="000000"/>
          <w:sz w:val="28"/>
          <w:lang w:val="ru-RU"/>
        </w:rPr>
        <w:t>приемы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</w:t>
      </w:r>
      <w:r w:rsidRPr="00E955FA">
        <w:rPr>
          <w:rFonts w:ascii="Times New Roman" w:hAnsi="Times New Roman"/>
          <w:color w:val="000000"/>
          <w:sz w:val="28"/>
          <w:lang w:val="ru-RU"/>
        </w:rPr>
        <w:t>я основного содержания, прочитанного/прослушанного текста или для нахождения в тексте запрашиваемой информации.</w:t>
      </w:r>
    </w:p>
    <w:p w:rsidR="00F904F1" w:rsidRPr="00E955FA" w:rsidRDefault="00F904F1">
      <w:pPr>
        <w:rPr>
          <w:lang w:val="ru-RU"/>
        </w:rPr>
        <w:sectPr w:rsidR="00F904F1" w:rsidRPr="00E955FA">
          <w:pgSz w:w="11906" w:h="16383"/>
          <w:pgMar w:top="1134" w:right="850" w:bottom="1134" w:left="1701" w:header="720" w:footer="720" w:gutter="0"/>
          <w:cols w:space="720"/>
        </w:sectPr>
      </w:pPr>
    </w:p>
    <w:p w:rsidR="00F904F1" w:rsidRPr="00E955FA" w:rsidRDefault="00F904F1">
      <w:pPr>
        <w:spacing w:after="0" w:line="264" w:lineRule="auto"/>
        <w:ind w:left="120"/>
        <w:jc w:val="both"/>
        <w:rPr>
          <w:lang w:val="ru-RU"/>
        </w:rPr>
      </w:pPr>
      <w:bookmarkStart w:id="7" w:name="block-87922317"/>
      <w:bookmarkEnd w:id="6"/>
    </w:p>
    <w:p w:rsidR="00F904F1" w:rsidRPr="00E955FA" w:rsidRDefault="002618E3">
      <w:pPr>
        <w:spacing w:after="0" w:line="264" w:lineRule="auto"/>
        <w:ind w:left="120"/>
        <w:jc w:val="both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904F1" w:rsidRPr="00E955FA" w:rsidRDefault="00F904F1">
      <w:pPr>
        <w:spacing w:after="0" w:line="264" w:lineRule="auto"/>
        <w:ind w:left="120"/>
        <w:jc w:val="both"/>
        <w:rPr>
          <w:lang w:val="ru-RU"/>
        </w:rPr>
      </w:pP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английскому языку на уровне среднего общего образования достигаются в </w:t>
      </w:r>
      <w:r w:rsidRPr="00E955FA">
        <w:rPr>
          <w:rFonts w:ascii="Times New Roman" w:hAnsi="Times New Roman"/>
          <w:color w:val="000000"/>
          <w:sz w:val="28"/>
          <w:lang w:val="ru-RU"/>
        </w:rPr>
        <w:t>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</w:t>
      </w:r>
      <w:r w:rsidRPr="00E955FA">
        <w:rPr>
          <w:rFonts w:ascii="Times New Roman" w:hAnsi="Times New Roman"/>
          <w:color w:val="000000"/>
          <w:sz w:val="28"/>
          <w:lang w:val="ru-RU"/>
        </w:rPr>
        <w:t>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</w:t>
      </w:r>
      <w:r w:rsidRPr="00E955FA">
        <w:rPr>
          <w:rFonts w:ascii="Times New Roman" w:hAnsi="Times New Roman"/>
          <w:color w:val="000000"/>
          <w:sz w:val="28"/>
          <w:lang w:val="ru-RU"/>
        </w:rPr>
        <w:t>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обучающимися программы по английскому языку для уровня среднего общего образования должны отража</w:t>
      </w:r>
      <w:r w:rsidRPr="00E955FA">
        <w:rPr>
          <w:rFonts w:ascii="Times New Roman" w:hAnsi="Times New Roman"/>
          <w:color w:val="000000"/>
          <w:sz w:val="28"/>
          <w:lang w:val="ru-RU"/>
        </w:rPr>
        <w:t>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и опыта деятельности в процессе реализации основных направлений воспитательной деятельности: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английского языка на уровне среднего общего образования у обучающегося будут сформированы следующие личностные результаты: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t xml:space="preserve">1) гражданского </w:t>
      </w:r>
      <w:r w:rsidRPr="00E955FA">
        <w:rPr>
          <w:rFonts w:ascii="Times New Roman" w:hAnsi="Times New Roman"/>
          <w:b/>
          <w:color w:val="000000"/>
          <w:sz w:val="28"/>
          <w:lang w:val="ru-RU"/>
        </w:rPr>
        <w:t>воспитания: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их гуманистических и демократических ценностей;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</w:t>
      </w:r>
      <w:r w:rsidRPr="00E955FA">
        <w:rPr>
          <w:rFonts w:ascii="Times New Roman" w:hAnsi="Times New Roman"/>
          <w:color w:val="000000"/>
          <w:sz w:val="28"/>
          <w:lang w:val="ru-RU"/>
        </w:rPr>
        <w:t>анского общества, участвовать в самоуправлении в образовательной организации;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гуманитарной и волонтёрской деятельности.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</w:t>
      </w:r>
      <w:r w:rsidRPr="00E955FA">
        <w:rPr>
          <w:rFonts w:ascii="Times New Roman" w:hAnsi="Times New Roman"/>
          <w:b/>
          <w:color w:val="000000"/>
          <w:sz w:val="28"/>
          <w:lang w:val="ru-RU"/>
        </w:rPr>
        <w:t>ия: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ценност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ное отношение к государственным символам, историческому и природному наследию, памятникам, традициям народов России и страны/стран изучаемого языка, достижениям России и страны/стран изучаемого языка в науке, искусстве, спорте, технологиях, труде;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идейная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убеждённость, готовность к служению и защите Отечества, ответственность за его судьбу.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способность </w:t>
      </w:r>
      <w:r w:rsidRPr="00E955FA">
        <w:rPr>
          <w:rFonts w:ascii="Times New Roman" w:hAnsi="Times New Roman"/>
          <w:color w:val="000000"/>
          <w:sz w:val="28"/>
          <w:lang w:val="ru-RU"/>
        </w:rPr>
        <w:t>оценивать ситуацию и принимать осознанные решения, ориентируясь на морально-нравственные нормы и ценности;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созданию семьи на основе осознанного принятия </w:t>
      </w:r>
      <w:r w:rsidRPr="00E955FA">
        <w:rPr>
          <w:rFonts w:ascii="Times New Roman" w:hAnsi="Times New Roman"/>
          <w:color w:val="000000"/>
          <w:sz w:val="28"/>
          <w:lang w:val="ru-RU"/>
        </w:rPr>
        <w:t>ценностей семейной жизни в соответствии с традициями народов России.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способность воспринимать разл</w:t>
      </w:r>
      <w:r w:rsidRPr="00E955FA">
        <w:rPr>
          <w:rFonts w:ascii="Times New Roman" w:hAnsi="Times New Roman"/>
          <w:color w:val="000000"/>
          <w:sz w:val="28"/>
          <w:lang w:val="ru-RU"/>
        </w:rPr>
        <w:t>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(английском) языке, ощущать эмоциональное воздействие искусства;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убеждённость в значимости для личности </w:t>
      </w:r>
      <w:r w:rsidRPr="00E955FA">
        <w:rPr>
          <w:rFonts w:ascii="Times New Roman" w:hAnsi="Times New Roman"/>
          <w:color w:val="000000"/>
          <w:sz w:val="28"/>
          <w:lang w:val="ru-RU"/>
        </w:rPr>
        <w:t>и общества отечественного и мирового искусства, этнических культурных традиций и народного творчества;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готовность к самовыражен</w:t>
      </w:r>
      <w:r w:rsidRPr="00E955FA">
        <w:rPr>
          <w:rFonts w:ascii="Times New Roman" w:hAnsi="Times New Roman"/>
          <w:color w:val="000000"/>
          <w:sz w:val="28"/>
          <w:lang w:val="ru-RU"/>
        </w:rPr>
        <w:t>ию в разных видах искусства, стремление проявлять качества творческой личности.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>потребность в физическом совершенствовании, заняти</w:t>
      </w:r>
      <w:r w:rsidRPr="00E955FA">
        <w:rPr>
          <w:rFonts w:ascii="Times New Roman" w:hAnsi="Times New Roman"/>
          <w:color w:val="000000"/>
          <w:sz w:val="28"/>
          <w:lang w:val="ru-RU"/>
        </w:rPr>
        <w:t>ях спортивно-оздоровительной деятельностью;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</w:t>
      </w:r>
      <w:r w:rsidRPr="00E955FA">
        <w:rPr>
          <w:rFonts w:ascii="Times New Roman" w:hAnsi="Times New Roman"/>
          <w:color w:val="000000"/>
          <w:sz w:val="28"/>
          <w:lang w:val="ru-RU"/>
        </w:rPr>
        <w:t>реализовывать собственные жизненные планы, осознание возможностей самореализации средствами иностранного (английского) языка;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жизни, в том числе с использованием изучаемого иностра</w:t>
      </w:r>
      <w:r w:rsidRPr="00E955FA">
        <w:rPr>
          <w:rFonts w:ascii="Times New Roman" w:hAnsi="Times New Roman"/>
          <w:color w:val="000000"/>
          <w:sz w:val="28"/>
          <w:lang w:val="ru-RU"/>
        </w:rPr>
        <w:t>нного языка.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планирование и осущес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твление действий в окружающей среде на основе знания целей устойчивого развития человечества;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умение прогнозировать неблагоприятные экологические последствия предпринимаемых действий, предотв</w:t>
      </w:r>
      <w:r w:rsidRPr="00E955FA">
        <w:rPr>
          <w:rFonts w:ascii="Times New Roman" w:hAnsi="Times New Roman"/>
          <w:color w:val="000000"/>
          <w:sz w:val="28"/>
          <w:lang w:val="ru-RU"/>
        </w:rPr>
        <w:t>ращать их;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</w:t>
      </w:r>
      <w:r w:rsidRPr="00E955FA">
        <w:rPr>
          <w:rFonts w:ascii="Times New Roman" w:hAnsi="Times New Roman"/>
          <w:color w:val="000000"/>
          <w:sz w:val="28"/>
          <w:lang w:val="ru-RU"/>
        </w:rPr>
        <w:t>го осознанию своего места в поликультурном мире;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тельность индивидуально и в группе, с использованием изучаемого иностранного (английского) языка.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</w:t>
      </w:r>
      <w:r w:rsidRPr="00E955FA">
        <w:rPr>
          <w:rFonts w:ascii="Times New Roman" w:hAnsi="Times New Roman"/>
          <w:color w:val="000000"/>
          <w:sz w:val="28"/>
          <w:lang w:val="ru-RU"/>
        </w:rPr>
        <w:t>енствуется эмоциональный интеллект, предполагающий сформированность: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саморегулирования, </w:t>
      </w:r>
      <w:r w:rsidRPr="00E955FA">
        <w:rPr>
          <w:rFonts w:ascii="Times New Roman" w:hAnsi="Times New Roman"/>
          <w:color w:val="000000"/>
          <w:sz w:val="28"/>
          <w:lang w:val="ru-RU"/>
        </w:rPr>
        <w:t>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внутренней мотивации, включающей стремление к достижению цели и успеху, оптимизм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инициативность, умение действовать, исходя из своих возможностей;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социальных навыков, включа</w:t>
      </w:r>
      <w:r w:rsidRPr="00E955FA">
        <w:rPr>
          <w:rFonts w:ascii="Times New Roman" w:hAnsi="Times New Roman"/>
          <w:color w:val="000000"/>
          <w:sz w:val="28"/>
          <w:lang w:val="ru-RU"/>
        </w:rPr>
        <w:t>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F904F1" w:rsidRPr="00E955FA" w:rsidRDefault="00F904F1">
      <w:pPr>
        <w:spacing w:after="0" w:line="264" w:lineRule="auto"/>
        <w:ind w:left="120"/>
        <w:jc w:val="both"/>
        <w:rPr>
          <w:lang w:val="ru-RU"/>
        </w:rPr>
      </w:pPr>
    </w:p>
    <w:p w:rsidR="00F904F1" w:rsidRPr="00E955FA" w:rsidRDefault="002618E3">
      <w:pPr>
        <w:spacing w:after="0" w:line="264" w:lineRule="auto"/>
        <w:ind w:left="120"/>
        <w:jc w:val="both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904F1" w:rsidRPr="00E955FA" w:rsidRDefault="00F904F1">
      <w:pPr>
        <w:spacing w:after="0" w:line="264" w:lineRule="auto"/>
        <w:ind w:left="120"/>
        <w:jc w:val="both"/>
        <w:rPr>
          <w:lang w:val="ru-RU"/>
        </w:rPr>
      </w:pP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В результате изучения английского языка на уровне среднег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F904F1" w:rsidRPr="00E955FA" w:rsidRDefault="00F904F1">
      <w:pPr>
        <w:spacing w:after="0" w:line="264" w:lineRule="auto"/>
        <w:ind w:left="120"/>
        <w:jc w:val="both"/>
        <w:rPr>
          <w:lang w:val="ru-RU"/>
        </w:rPr>
      </w:pPr>
    </w:p>
    <w:p w:rsidR="00F904F1" w:rsidRPr="00E955FA" w:rsidRDefault="002618E3">
      <w:pPr>
        <w:spacing w:after="0" w:line="264" w:lineRule="auto"/>
        <w:ind w:left="120"/>
        <w:jc w:val="both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</w:t>
      </w:r>
      <w:r w:rsidRPr="00E955FA">
        <w:rPr>
          <w:rFonts w:ascii="Times New Roman" w:hAnsi="Times New Roman"/>
          <w:b/>
          <w:color w:val="000000"/>
          <w:sz w:val="28"/>
          <w:lang w:val="ru-RU"/>
        </w:rPr>
        <w:t>ые действия</w:t>
      </w:r>
    </w:p>
    <w:p w:rsidR="00F904F1" w:rsidRPr="00E955FA" w:rsidRDefault="00F904F1">
      <w:pPr>
        <w:spacing w:after="0" w:line="264" w:lineRule="auto"/>
        <w:ind w:left="120"/>
        <w:jc w:val="both"/>
        <w:rPr>
          <w:lang w:val="ru-RU"/>
        </w:rPr>
      </w:pPr>
    </w:p>
    <w:p w:rsidR="00F904F1" w:rsidRPr="00E955FA" w:rsidRDefault="002618E3">
      <w:pPr>
        <w:spacing w:after="0" w:line="264" w:lineRule="auto"/>
        <w:ind w:left="120"/>
        <w:jc w:val="both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904F1" w:rsidRPr="00E955FA" w:rsidRDefault="002618E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F904F1" w:rsidRPr="00E955FA" w:rsidRDefault="002618E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языковых единиц и языковых явлений и</w:t>
      </w:r>
      <w:r w:rsidRPr="00E955FA">
        <w:rPr>
          <w:rFonts w:ascii="Times New Roman" w:hAnsi="Times New Roman"/>
          <w:color w:val="000000"/>
          <w:sz w:val="28"/>
          <w:lang w:val="ru-RU"/>
        </w:rPr>
        <w:t>зучаемого иностранного языка;</w:t>
      </w:r>
    </w:p>
    <w:p w:rsidR="00F904F1" w:rsidRPr="00E955FA" w:rsidRDefault="002618E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F904F1" w:rsidRPr="00E955FA" w:rsidRDefault="002618E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в языковых явлениях изучаемого иностранного (английского) языка; </w:t>
      </w:r>
    </w:p>
    <w:p w:rsidR="00F904F1" w:rsidRPr="00E955FA" w:rsidRDefault="002618E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разрабатывать план решения проблемы с учётом анализа </w:t>
      </w:r>
      <w:r w:rsidRPr="00E955FA">
        <w:rPr>
          <w:rFonts w:ascii="Times New Roman" w:hAnsi="Times New Roman"/>
          <w:color w:val="000000"/>
          <w:sz w:val="28"/>
          <w:lang w:val="ru-RU"/>
        </w:rPr>
        <w:t>имеющихся материальных и нематериальных ресурсов;</w:t>
      </w:r>
    </w:p>
    <w:p w:rsidR="00F904F1" w:rsidRPr="00E955FA" w:rsidRDefault="002618E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F904F1" w:rsidRPr="00E955FA" w:rsidRDefault="002618E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>координировать и выполнять работу в условиях реального, виртуального и комбинированног</w:t>
      </w:r>
      <w:r w:rsidRPr="00E955FA">
        <w:rPr>
          <w:rFonts w:ascii="Times New Roman" w:hAnsi="Times New Roman"/>
          <w:color w:val="000000"/>
          <w:sz w:val="28"/>
          <w:lang w:val="ru-RU"/>
        </w:rPr>
        <w:t>о взаимодействия;</w:t>
      </w:r>
    </w:p>
    <w:p w:rsidR="00F904F1" w:rsidRPr="00E955FA" w:rsidRDefault="002618E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F904F1" w:rsidRDefault="002618E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F904F1" w:rsidRPr="00E955FA" w:rsidRDefault="002618E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 с использованием иностранного (английского) языка, навыками разрешения про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F904F1" w:rsidRPr="00E955FA" w:rsidRDefault="002618E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получению нового знания, его интерпретации, преобразованию и применению в раз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личных учебных ситуациях, в том числе при создании учебных и социальных проектов; </w:t>
      </w:r>
    </w:p>
    <w:p w:rsidR="00F904F1" w:rsidRPr="00E955FA" w:rsidRDefault="002618E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владеть научной лингвистической терминологией и ключевыми понятиями;</w:t>
      </w:r>
    </w:p>
    <w:p w:rsidR="00F904F1" w:rsidRPr="00E955FA" w:rsidRDefault="002618E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F904F1" w:rsidRPr="00E955FA" w:rsidRDefault="002618E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F904F1" w:rsidRPr="00E955FA" w:rsidRDefault="002618E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</w:t>
      </w:r>
      <w:r w:rsidRPr="00E955FA">
        <w:rPr>
          <w:rFonts w:ascii="Times New Roman" w:hAnsi="Times New Roman"/>
          <w:color w:val="000000"/>
          <w:sz w:val="28"/>
          <w:lang w:val="ru-RU"/>
        </w:rPr>
        <w:t>ски оценивать их достоверность, прогнозировать изменение в новых условиях;</w:t>
      </w:r>
    </w:p>
    <w:p w:rsidR="00F904F1" w:rsidRPr="00E955FA" w:rsidRDefault="002618E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F904F1" w:rsidRPr="00E955FA" w:rsidRDefault="002618E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F904F1" w:rsidRPr="00E955FA" w:rsidRDefault="002618E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уметь переносить знан</w:t>
      </w:r>
      <w:r w:rsidRPr="00E955FA">
        <w:rPr>
          <w:rFonts w:ascii="Times New Roman" w:hAnsi="Times New Roman"/>
          <w:color w:val="000000"/>
          <w:sz w:val="28"/>
          <w:lang w:val="ru-RU"/>
        </w:rPr>
        <w:t>ия в познавательную и практическую области жизнедеятельности;</w:t>
      </w:r>
    </w:p>
    <w:p w:rsidR="00F904F1" w:rsidRPr="00E955FA" w:rsidRDefault="002618E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учебных предметов; </w:t>
      </w:r>
    </w:p>
    <w:p w:rsidR="00F904F1" w:rsidRPr="00E955FA" w:rsidRDefault="002618E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</w:t>
      </w:r>
    </w:p>
    <w:p w:rsidR="00F904F1" w:rsidRPr="00E955FA" w:rsidRDefault="002618E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альтернативных решений.</w:t>
      </w:r>
    </w:p>
    <w:p w:rsidR="00F904F1" w:rsidRDefault="002618E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</w:t>
      </w:r>
      <w:r>
        <w:rPr>
          <w:rFonts w:ascii="Times New Roman" w:hAnsi="Times New Roman"/>
          <w:b/>
          <w:color w:val="000000"/>
          <w:sz w:val="28"/>
        </w:rPr>
        <w:t xml:space="preserve"> информацией:</w:t>
      </w:r>
    </w:p>
    <w:p w:rsidR="00F904F1" w:rsidRPr="00E955FA" w:rsidRDefault="002618E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в том числе на иностранном (английском)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F904F1" w:rsidRPr="00E955FA" w:rsidRDefault="002618E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>создав</w:t>
      </w:r>
      <w:r w:rsidRPr="00E955FA">
        <w:rPr>
          <w:rFonts w:ascii="Times New Roman" w:hAnsi="Times New Roman"/>
          <w:color w:val="000000"/>
          <w:sz w:val="28"/>
          <w:lang w:val="ru-RU"/>
        </w:rPr>
        <w:t>ать тексты на иностранном (английском) языке в различных форматах с учётом назначения информации и целевой аудитории, выбирая оптимальную форму представления и визуализации (текст, таблица, схема, диаграмма и другие);</w:t>
      </w:r>
    </w:p>
    <w:p w:rsidR="00F904F1" w:rsidRPr="00E955FA" w:rsidRDefault="002618E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оценивать достоверность информации, её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соответствие морально-этическим нормам; </w:t>
      </w:r>
    </w:p>
    <w:p w:rsidR="00F904F1" w:rsidRPr="00E955FA" w:rsidRDefault="002618E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</w:t>
      </w:r>
      <w:r w:rsidRPr="00E955FA">
        <w:rPr>
          <w:rFonts w:ascii="Times New Roman" w:hAnsi="Times New Roman"/>
          <w:color w:val="000000"/>
          <w:sz w:val="28"/>
          <w:lang w:val="ru-RU"/>
        </w:rPr>
        <w:t>я, правовых и этических норм, норм информационной безопасности;</w:t>
      </w:r>
    </w:p>
    <w:p w:rsidR="00F904F1" w:rsidRPr="00E955FA" w:rsidRDefault="002618E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F904F1" w:rsidRPr="00E955FA" w:rsidRDefault="00F904F1">
      <w:pPr>
        <w:spacing w:after="0" w:line="264" w:lineRule="auto"/>
        <w:ind w:left="120"/>
        <w:jc w:val="both"/>
        <w:rPr>
          <w:lang w:val="ru-RU"/>
        </w:rPr>
      </w:pPr>
    </w:p>
    <w:p w:rsidR="00F904F1" w:rsidRPr="00E955FA" w:rsidRDefault="002618E3">
      <w:pPr>
        <w:spacing w:after="0" w:line="264" w:lineRule="auto"/>
        <w:ind w:left="120"/>
        <w:jc w:val="both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904F1" w:rsidRPr="00E955FA" w:rsidRDefault="00F904F1">
      <w:pPr>
        <w:spacing w:after="0" w:line="264" w:lineRule="auto"/>
        <w:ind w:left="120"/>
        <w:jc w:val="both"/>
        <w:rPr>
          <w:lang w:val="ru-RU"/>
        </w:rPr>
      </w:pPr>
    </w:p>
    <w:p w:rsidR="00F904F1" w:rsidRPr="00E955FA" w:rsidRDefault="002618E3">
      <w:pPr>
        <w:spacing w:after="0" w:line="264" w:lineRule="auto"/>
        <w:ind w:left="120"/>
        <w:jc w:val="both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904F1" w:rsidRPr="00E955FA" w:rsidRDefault="002618E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</w:t>
      </w:r>
      <w:r w:rsidRPr="00E955FA">
        <w:rPr>
          <w:rFonts w:ascii="Times New Roman" w:hAnsi="Times New Roman"/>
          <w:color w:val="000000"/>
          <w:sz w:val="28"/>
          <w:lang w:val="ru-RU"/>
        </w:rPr>
        <w:t>ни;</w:t>
      </w:r>
    </w:p>
    <w:p w:rsidR="00F904F1" w:rsidRPr="00E955FA" w:rsidRDefault="002618E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F904F1" w:rsidRPr="00E955FA" w:rsidRDefault="002618E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 на иностранном (английском) языке, аргументирован</w:t>
      </w:r>
      <w:r w:rsidRPr="00E955FA">
        <w:rPr>
          <w:rFonts w:ascii="Times New Roman" w:hAnsi="Times New Roman"/>
          <w:color w:val="000000"/>
          <w:sz w:val="28"/>
          <w:lang w:val="ru-RU"/>
        </w:rPr>
        <w:t>но вести диалог и полилог, уметь смягчать конфликтные ситуации;</w:t>
      </w:r>
    </w:p>
    <w:p w:rsidR="00F904F1" w:rsidRPr="00E955FA" w:rsidRDefault="002618E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F904F1" w:rsidRPr="00E955FA" w:rsidRDefault="00F904F1">
      <w:pPr>
        <w:spacing w:after="0" w:line="264" w:lineRule="auto"/>
        <w:ind w:left="120"/>
        <w:jc w:val="both"/>
        <w:rPr>
          <w:lang w:val="ru-RU"/>
        </w:rPr>
      </w:pPr>
    </w:p>
    <w:p w:rsidR="00F904F1" w:rsidRDefault="002618E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F904F1" w:rsidRDefault="00F904F1">
      <w:pPr>
        <w:spacing w:after="0" w:line="264" w:lineRule="auto"/>
        <w:ind w:left="120"/>
        <w:jc w:val="both"/>
      </w:pPr>
    </w:p>
    <w:p w:rsidR="00F904F1" w:rsidRDefault="002618E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F904F1" w:rsidRPr="00E955FA" w:rsidRDefault="002618E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самостоятельно осуществлять познавательную </w:t>
      </w:r>
      <w:r w:rsidRPr="00E955FA">
        <w:rPr>
          <w:rFonts w:ascii="Times New Roman" w:hAnsi="Times New Roman"/>
          <w:color w:val="000000"/>
          <w:sz w:val="28"/>
          <w:lang w:val="ru-RU"/>
        </w:rPr>
        <w:t>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F904F1" w:rsidRPr="00E955FA" w:rsidRDefault="002618E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F904F1" w:rsidRDefault="002618E3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</w:t>
      </w:r>
      <w:r>
        <w:rPr>
          <w:rFonts w:ascii="Times New Roman" w:hAnsi="Times New Roman"/>
          <w:color w:val="000000"/>
          <w:sz w:val="28"/>
        </w:rPr>
        <w:t>ценку новым ситуациям;</w:t>
      </w:r>
    </w:p>
    <w:p w:rsidR="00F904F1" w:rsidRPr="00E955FA" w:rsidRDefault="002618E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F904F1" w:rsidRDefault="002618E3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оценивать приобретённый опыт;</w:t>
      </w:r>
    </w:p>
    <w:p w:rsidR="00F904F1" w:rsidRPr="00E955FA" w:rsidRDefault="002618E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и культурный уровень.</w:t>
      </w:r>
    </w:p>
    <w:p w:rsidR="00F904F1" w:rsidRDefault="002618E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F904F1" w:rsidRDefault="002618E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:rsidR="00F904F1" w:rsidRPr="00E955FA" w:rsidRDefault="002618E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F904F1" w:rsidRPr="00E955FA" w:rsidRDefault="002618E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</w:t>
      </w:r>
      <w:r w:rsidRPr="00E955FA">
        <w:rPr>
          <w:rFonts w:ascii="Times New Roman" w:hAnsi="Times New Roman"/>
          <w:color w:val="000000"/>
          <w:sz w:val="28"/>
          <w:lang w:val="ru-RU"/>
        </w:rPr>
        <w:t>а верного решения;</w:t>
      </w:r>
    </w:p>
    <w:p w:rsidR="00F904F1" w:rsidRPr="00E955FA" w:rsidRDefault="002618E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создаваемого устного/письменного текста на иностранном (английском) языке выполняемой коммуникативной задаче; </w:t>
      </w:r>
    </w:p>
    <w:p w:rsidR="00F904F1" w:rsidRPr="00E955FA" w:rsidRDefault="002618E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созданный речевой продукт в случае необходимости; </w:t>
      </w:r>
    </w:p>
    <w:p w:rsidR="00F904F1" w:rsidRPr="00E955FA" w:rsidRDefault="002618E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оценивать риски и своевременно </w:t>
      </w:r>
      <w:r w:rsidRPr="00E955FA">
        <w:rPr>
          <w:rFonts w:ascii="Times New Roman" w:hAnsi="Times New Roman"/>
          <w:color w:val="000000"/>
          <w:sz w:val="28"/>
          <w:lang w:val="ru-RU"/>
        </w:rPr>
        <w:t>принимать решения по их снижению;</w:t>
      </w:r>
    </w:p>
    <w:p w:rsidR="00F904F1" w:rsidRPr="00E955FA" w:rsidRDefault="002618E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F904F1" w:rsidRPr="00E955FA" w:rsidRDefault="002618E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F904F1" w:rsidRPr="00E955FA" w:rsidRDefault="002618E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F904F1" w:rsidRPr="00E955FA" w:rsidRDefault="002618E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признавать своё </w:t>
      </w:r>
      <w:r w:rsidRPr="00E955FA">
        <w:rPr>
          <w:rFonts w:ascii="Times New Roman" w:hAnsi="Times New Roman"/>
          <w:color w:val="000000"/>
          <w:sz w:val="28"/>
          <w:lang w:val="ru-RU"/>
        </w:rPr>
        <w:t>право и право других на ошибку;</w:t>
      </w:r>
    </w:p>
    <w:p w:rsidR="00F904F1" w:rsidRPr="00E955FA" w:rsidRDefault="002618E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F904F1" w:rsidRDefault="002618E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F904F1" w:rsidRPr="00E955FA" w:rsidRDefault="002618E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F904F1" w:rsidRPr="00E955FA" w:rsidRDefault="002618E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F904F1" w:rsidRPr="00E955FA" w:rsidRDefault="002618E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и с учётом мнений участников, обсуждать результаты совместной работы; </w:t>
      </w:r>
    </w:p>
    <w:p w:rsidR="00F904F1" w:rsidRPr="00E955FA" w:rsidRDefault="002618E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F904F1" w:rsidRPr="00E955FA" w:rsidRDefault="002618E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</w:t>
      </w:r>
      <w:r w:rsidRPr="00E955FA">
        <w:rPr>
          <w:rFonts w:ascii="Times New Roman" w:hAnsi="Times New Roman"/>
          <w:color w:val="000000"/>
          <w:sz w:val="28"/>
          <w:lang w:val="ru-RU"/>
        </w:rPr>
        <w:t>актической значимости.</w:t>
      </w:r>
    </w:p>
    <w:p w:rsidR="00F904F1" w:rsidRPr="00E955FA" w:rsidRDefault="00F904F1">
      <w:pPr>
        <w:spacing w:after="0" w:line="264" w:lineRule="auto"/>
        <w:ind w:left="120"/>
        <w:jc w:val="both"/>
        <w:rPr>
          <w:lang w:val="ru-RU"/>
        </w:rPr>
      </w:pPr>
    </w:p>
    <w:p w:rsidR="00F904F1" w:rsidRPr="00E955FA" w:rsidRDefault="002618E3">
      <w:pPr>
        <w:spacing w:after="0" w:line="264" w:lineRule="auto"/>
        <w:ind w:left="120"/>
        <w:jc w:val="both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F904F1" w:rsidRPr="00E955FA" w:rsidRDefault="00F904F1">
      <w:pPr>
        <w:spacing w:after="0" w:line="264" w:lineRule="auto"/>
        <w:ind w:left="120"/>
        <w:jc w:val="both"/>
        <w:rPr>
          <w:lang w:val="ru-RU"/>
        </w:rPr>
      </w:pP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Предметные результаты по английскому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</w:t>
      </w:r>
      <w:r w:rsidRPr="00E955FA">
        <w:rPr>
          <w:rFonts w:ascii="Times New Roman" w:hAnsi="Times New Roman"/>
          <w:color w:val="000000"/>
          <w:sz w:val="28"/>
          <w:lang w:val="ru-RU"/>
        </w:rPr>
        <w:t>мпетенции на пороговом уровне в совокупности её составляющих – речевой, языковой, социокультурной, компенсаторной, метапредметной.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E955FA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вести разные виды диало</w:t>
      </w:r>
      <w:r w:rsidRPr="00E955FA">
        <w:rPr>
          <w:rFonts w:ascii="Times New Roman" w:hAnsi="Times New Roman"/>
          <w:color w:val="000000"/>
          <w:sz w:val="28"/>
          <w:lang w:val="ru-RU"/>
        </w:rPr>
        <w:t>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</w:t>
      </w:r>
      <w:r w:rsidRPr="00E955FA">
        <w:rPr>
          <w:rFonts w:ascii="Times New Roman" w:hAnsi="Times New Roman"/>
          <w:color w:val="000000"/>
          <w:sz w:val="28"/>
          <w:lang w:val="ru-RU"/>
        </w:rPr>
        <w:t>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(описание/характеристика, повествование/сообщение, рассу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излагать основное содержание прочитанного/прослушанного текста с выражением своего отношени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я (объём монологического высказывания – до 14 фраз);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устно излагать результаты выполненной проектной работы (объём – до 14 фраз).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аутентичные тексты, содержащие отдельные неизученные языковые явления, с разно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читать про себя и понимать неслож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ные аутентичные тексты разного вида, жанра и стиля, содержащие отдельные неизученные языковые явления, с различной̆ глубиной̆ проникновения в содержание текста: с пониманием основного содержания, с пониманием нужной/интересующей/запрашиваемой </w:t>
      </w: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>информации, с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полным пониманием прочитанного (объём текста/текстов для чтения – 500–700 слов);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читать про себя и устанавливать причинно-следственную взаимосвязь изложенных в тексте фактов и событий;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читать про себя несплошные тексты (таблицы, диаграммы, графики и дру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гие) и понимать представленную в них информацию.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</w:t>
      </w:r>
      <w:r w:rsidRPr="00E955FA">
        <w:rPr>
          <w:rFonts w:ascii="Times New Roman" w:hAnsi="Times New Roman"/>
          <w:color w:val="000000"/>
          <w:sz w:val="28"/>
          <w:lang w:val="ru-RU"/>
        </w:rPr>
        <w:t>щения – до 130 слов);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заполнять таблицу, кратко фиксируя содержание про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читанного/ прослушанного текста или дополняя информацию в таблице, письменно представлять результаты выполненной проектной работы (объём – до 150 слов).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различать на слух, без ошибок, ведущих к сбою коммуникации, произн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выразительно читать вслух небольшие тексты объёмом до 140 слов, построенные на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955FA">
        <w:rPr>
          <w:rFonts w:ascii="Times New Roman" w:hAnsi="Times New Roman"/>
          <w:color w:val="000000"/>
          <w:sz w:val="28"/>
          <w:lang w:val="ru-RU"/>
        </w:rPr>
        <w:t>3)владеть</w:t>
      </w:r>
      <w:proofErr w:type="gramEnd"/>
      <w:r w:rsidRPr="00E955FA">
        <w:rPr>
          <w:rFonts w:ascii="Times New Roman" w:hAnsi="Times New Roman"/>
          <w:color w:val="000000"/>
          <w:sz w:val="28"/>
          <w:lang w:val="ru-RU"/>
        </w:rPr>
        <w:t xml:space="preserve"> пунктуационными навыками: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ронное сообщение личного характера;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в устной речи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</w:t>
      </w:r>
      <w:r w:rsidRPr="00E955FA">
        <w:rPr>
          <w:rFonts w:ascii="Times New Roman" w:hAnsi="Times New Roman"/>
          <w:color w:val="000000"/>
          <w:sz w:val="28"/>
          <w:lang w:val="ru-RU"/>
        </w:rPr>
        <w:t>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4) распознавать и употреблять в устной и письменной речи: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</w:t>
      </w:r>
      <w:r w:rsidRPr="00E955FA">
        <w:rPr>
          <w:rFonts w:ascii="Times New Roman" w:hAnsi="Times New Roman"/>
          <w:color w:val="000000"/>
          <w:sz w:val="28"/>
          <w:lang w:val="ru-RU"/>
        </w:rPr>
        <w:t>льзованием аффиксации: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E955FA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E955F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904F1" w:rsidRDefault="002618E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существительные при помощи префиксов un-, in-/im- и суффиксов -ance/-ence, -er/-or, -ing, -ist, -ity, -ment, -ness, -sion/-tion, -ship; </w:t>
      </w:r>
    </w:p>
    <w:p w:rsidR="00F904F1" w:rsidRDefault="002618E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прилагательные при помощи префиксов un-, in-/im-, inter-, non- и суффиксов -able/-ible, -al, -ed, -ese, -ful, -ian/-an, -ing, -ish, -ive, -less, -ly, -ous, -y;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E955F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E955FA">
        <w:rPr>
          <w:rFonts w:ascii="Times New Roman" w:hAnsi="Times New Roman"/>
          <w:color w:val="000000"/>
          <w:sz w:val="28"/>
          <w:lang w:val="ru-RU"/>
        </w:rPr>
        <w:t>-,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</w:t>
      </w:r>
      <w:r>
        <w:rPr>
          <w:rFonts w:ascii="Times New Roman" w:hAnsi="Times New Roman"/>
          <w:color w:val="000000"/>
          <w:sz w:val="28"/>
        </w:rPr>
        <w:t>een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i/>
          <w:color w:val="000000"/>
          <w:sz w:val="28"/>
          <w:lang w:val="ru-RU"/>
        </w:rPr>
        <w:t xml:space="preserve">с использованием словосложения: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сложные существительные пут</w:t>
      </w:r>
      <w:r w:rsidRPr="00E955FA">
        <w:rPr>
          <w:rFonts w:ascii="Times New Roman" w:hAnsi="Times New Roman"/>
          <w:color w:val="000000"/>
          <w:sz w:val="28"/>
          <w:lang w:val="ru-RU"/>
        </w:rPr>
        <w:t>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сложных прилагательные путём со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i/>
          <w:color w:val="000000"/>
          <w:sz w:val="28"/>
          <w:lang w:val="ru-RU"/>
        </w:rPr>
        <w:t>с использованием конверсии: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E955FA">
        <w:rPr>
          <w:rFonts w:ascii="Times New Roman" w:hAnsi="Times New Roman"/>
          <w:color w:val="000000"/>
          <w:sz w:val="28"/>
          <w:lang w:val="ru-RU"/>
        </w:rPr>
        <w:t>);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имена </w:t>
      </w:r>
      <w:r w:rsidRPr="00E955FA">
        <w:rPr>
          <w:rFonts w:ascii="Times New Roman" w:hAnsi="Times New Roman"/>
          <w:color w:val="000000"/>
          <w:sz w:val="28"/>
          <w:lang w:val="ru-RU"/>
        </w:rPr>
        <w:t>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E955FA">
        <w:rPr>
          <w:rFonts w:ascii="Times New Roman" w:hAnsi="Times New Roman"/>
          <w:color w:val="000000"/>
          <w:sz w:val="28"/>
          <w:lang w:val="ru-RU"/>
        </w:rPr>
        <w:t>);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и употреблять </w:t>
      </w:r>
      <w:proofErr w:type="gramStart"/>
      <w:r w:rsidRPr="00E955FA">
        <w:rPr>
          <w:rFonts w:ascii="Times New Roman" w:hAnsi="Times New Roman"/>
          <w:color w:val="000000"/>
          <w:sz w:val="28"/>
          <w:lang w:val="ru-RU"/>
        </w:rPr>
        <w:t>в устной и письменной речи</w:t>
      </w:r>
      <w:proofErr w:type="gramEnd"/>
      <w:r w:rsidRPr="00E955FA">
        <w:rPr>
          <w:rFonts w:ascii="Times New Roman" w:hAnsi="Times New Roman"/>
          <w:color w:val="000000"/>
          <w:sz w:val="28"/>
          <w:lang w:val="ru-RU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</w:r>
      <w:r w:rsidRPr="00E955FA">
        <w:rPr>
          <w:rFonts w:ascii="Times New Roman" w:hAnsi="Times New Roman"/>
          <w:color w:val="000000"/>
          <w:sz w:val="28"/>
          <w:lang w:val="ru-RU"/>
        </w:rPr>
        <w:t>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</w:t>
      </w:r>
      <w:r w:rsidRPr="00E955FA">
        <w:rPr>
          <w:rFonts w:ascii="Times New Roman" w:hAnsi="Times New Roman"/>
          <w:color w:val="000000"/>
          <w:sz w:val="28"/>
          <w:lang w:val="ru-RU"/>
        </w:rPr>
        <w:t>ов предложений английского языка;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предл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E955FA">
        <w:rPr>
          <w:rFonts w:ascii="Times New Roman" w:hAnsi="Times New Roman"/>
          <w:color w:val="000000"/>
          <w:sz w:val="28"/>
          <w:lang w:val="ru-RU"/>
        </w:rPr>
        <w:t>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союз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E955FA">
        <w:rPr>
          <w:rFonts w:ascii="Times New Roman" w:hAnsi="Times New Roman"/>
          <w:color w:val="000000"/>
          <w:sz w:val="28"/>
          <w:lang w:val="ru-RU"/>
        </w:rPr>
        <w:t>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E955FA">
        <w:rPr>
          <w:rFonts w:ascii="Times New Roman" w:hAnsi="Times New Roman"/>
          <w:color w:val="000000"/>
          <w:sz w:val="28"/>
          <w:lang w:val="ru-RU"/>
        </w:rPr>
        <w:t>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E955FA">
        <w:rPr>
          <w:rFonts w:ascii="Times New Roman" w:hAnsi="Times New Roman"/>
          <w:color w:val="000000"/>
          <w:sz w:val="28"/>
          <w:lang w:val="ru-RU"/>
        </w:rPr>
        <w:t>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услов</w:t>
      </w:r>
      <w:r w:rsidRPr="00E955FA">
        <w:rPr>
          <w:rFonts w:ascii="Times New Roman" w:hAnsi="Times New Roman"/>
          <w:color w:val="000000"/>
          <w:sz w:val="28"/>
          <w:lang w:val="ru-RU"/>
        </w:rPr>
        <w:t>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E955FA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E955FA">
        <w:rPr>
          <w:rFonts w:ascii="Times New Roman" w:hAnsi="Times New Roman"/>
          <w:color w:val="000000"/>
          <w:sz w:val="28"/>
          <w:lang w:val="ru-RU"/>
        </w:rPr>
        <w:t>);</w:t>
      </w:r>
    </w:p>
    <w:p w:rsidR="00F904F1" w:rsidRDefault="002618E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 в Present/Past</w:t>
      </w:r>
      <w:r>
        <w:rPr>
          <w:rFonts w:ascii="Times New Roman" w:hAnsi="Times New Roman"/>
          <w:color w:val="000000"/>
          <w:sz w:val="28"/>
        </w:rPr>
        <w:t xml:space="preserve">/Future Simple Tense, Present/Past Continuous Tense, Present/Past Perfect Tense, Present Perfect Continuous Tense);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повествовательные, вопросительные и побудительные предложения в косвенной речи в настоящем и прошедшем времени, согласование времён в рамка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х сложного предложения;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F904F1" w:rsidRDefault="002618E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lastRenderedPageBreak/>
        <w:t>предложения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с конструкциями as … as, not so … as, both … and …, either … or, neither … nor;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E955F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E955FA">
        <w:rPr>
          <w:rFonts w:ascii="Times New Roman" w:hAnsi="Times New Roman"/>
          <w:color w:val="000000"/>
          <w:sz w:val="28"/>
          <w:lang w:val="ru-RU"/>
        </w:rPr>
        <w:t>;</w:t>
      </w:r>
    </w:p>
    <w:p w:rsidR="00F904F1" w:rsidRDefault="002618E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c глаголами to stop, to remember, to forget (разница в значении to stop doing smth и to stop to do smth); </w:t>
      </w:r>
    </w:p>
    <w:p w:rsidR="00F904F1" w:rsidRDefault="002618E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It takes me … to do smth;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F904F1" w:rsidRDefault="002618E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be/get used to smth, be/get used to doing smth; </w:t>
      </w:r>
    </w:p>
    <w:p w:rsidR="00F904F1" w:rsidRDefault="002618E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E955F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955F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955F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955F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955F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955FA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E955F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904F1" w:rsidRDefault="002618E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to be going </w:t>
      </w:r>
      <w:r>
        <w:rPr>
          <w:rFonts w:ascii="Times New Roman" w:hAnsi="Times New Roman"/>
          <w:color w:val="000000"/>
          <w:sz w:val="28"/>
        </w:rPr>
        <w:t xml:space="preserve">to, формы Future Simple Tense и Present Continuous Tense для выражения будущего действия; </w:t>
      </w:r>
    </w:p>
    <w:p w:rsidR="00F904F1" w:rsidRDefault="002618E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модальные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глаголы и их эквиваленты (can/be able to, could, must/have to, may, might, should, shall, would, will, need); </w:t>
      </w:r>
    </w:p>
    <w:p w:rsidR="00F904F1" w:rsidRDefault="002618E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формы глагола – инфинитив, герундий</w:t>
      </w:r>
      <w:r>
        <w:rPr>
          <w:rFonts w:ascii="Times New Roman" w:hAnsi="Times New Roman"/>
          <w:color w:val="000000"/>
          <w:sz w:val="28"/>
        </w:rPr>
        <w:t>, причастие (Participle I и Participle II), причастия в функции определения (Participle I – a playing child, Participle II – a written text);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образованных по пра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вилу, и исключения;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и исключения;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F904F1" w:rsidRDefault="002618E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gramEnd"/>
      <w:r>
        <w:rPr>
          <w:rFonts w:ascii="Times New Roman" w:hAnsi="Times New Roman"/>
          <w:color w:val="000000"/>
          <w:sz w:val="28"/>
        </w:rPr>
        <w:t>, выражающие количество (many/much, little/a little, few/a few, a lot of);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>личные местоимения в именительном и объектном падежах, притяжат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ельные местоимения (в том числе в абсолютной форме), возвратные, указательные, вопросительные местоимения;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E955FA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количественные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и порядковые числительные;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</w:t>
      </w:r>
      <w:r w:rsidRPr="00E955FA">
        <w:rPr>
          <w:rFonts w:ascii="Times New Roman" w:hAnsi="Times New Roman"/>
          <w:color w:val="000000"/>
          <w:sz w:val="28"/>
          <w:lang w:val="ru-RU"/>
        </w:rPr>
        <w:t>я в рамках тематического содержания речи и использовать лексико-грамматические средства с учётом этих различий;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пр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едставлять родную страну и её культуру на иностранном языке;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общении.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умениями, позволяющими в случае сбоя коммуникации, а также в условиях дефицита 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языковых средств: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7) владеть метапредметными умениями, 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позволяющими: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совершенствовать учебную деятельность по овладению иностранным языком;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использовать иноязычные словари и справочники, в том числе информационно-справочные системы в электронной̆ форме;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</w:t>
      </w: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>английск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ом языке и применением информационно-коммуникационных технологий;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соблюдать правила информационной безопасности в ситуациях повседневной жизни и при работе в сети Интернет.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E955FA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</w:t>
      </w:r>
      <w:r w:rsidRPr="00E955FA">
        <w:rPr>
          <w:rFonts w:ascii="Times New Roman" w:hAnsi="Times New Roman"/>
          <w:color w:val="000000"/>
          <w:sz w:val="28"/>
          <w:lang w:val="ru-RU"/>
        </w:rPr>
        <w:t>льности: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</w:t>
      </w:r>
      <w:r w:rsidRPr="00E955FA">
        <w:rPr>
          <w:rFonts w:ascii="Times New Roman" w:hAnsi="Times New Roman"/>
          <w:color w:val="000000"/>
          <w:sz w:val="28"/>
          <w:lang w:val="ru-RU"/>
        </w:rPr>
        <w:t>матического содержания речи с вербальными и/или зрительными опорами с соблюдением норм речевого этикета, принятых в стране/странах изучаемого языка (до 9 реплик со стороны каждого собеседника);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(описание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излагать основное содержание прочитанного/пр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ослушанного текста с выражением своего отношения без вербальных опор (объём монологического высказывания – 14–15 фраз);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устно излагать результаты выполненной проектной работы (объём – 14–15 фраз).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аутентичные </w:t>
      </w:r>
      <w:r w:rsidRPr="00E955FA">
        <w:rPr>
          <w:rFonts w:ascii="Times New Roman" w:hAnsi="Times New Roman"/>
          <w:color w:val="000000"/>
          <w:sz w:val="28"/>
          <w:lang w:val="ru-RU"/>
        </w:rPr>
        <w:t>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2,5 минут)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чтение: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с пониманием нужной/интересующей/запрашиваемой информации, с полным пониманием прочитанного (объём текста/текстов для чтения – до 600–800 слов);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читать про себя несплошные тексты (таблицы, диаграммы, графики) и понимать представленную в них информацию.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письменная речь: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E955FA">
        <w:rPr>
          <w:rFonts w:ascii="Times New Roman" w:hAnsi="Times New Roman"/>
          <w:color w:val="000000"/>
          <w:sz w:val="28"/>
          <w:lang w:val="ru-RU"/>
        </w:rPr>
        <w:t>) с сообщением основных сведений о себе в соответствии с нормами, принятыми в стране/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странах изучаемого языка;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создавать письменные высказывания на основе плана, иллюстрации, таблицы, графика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диаграммы и/или прочитанного/прослушанного текста с использованием образца (объём высказывания – до 180 слов);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заполнять таблицу, кратко фиксируя содержание прочитанного/прослушанного текста или дополняя информацию в таблице, письменно представлять резу</w:t>
      </w:r>
      <w:r w:rsidRPr="00E955FA">
        <w:rPr>
          <w:rFonts w:ascii="Times New Roman" w:hAnsi="Times New Roman"/>
          <w:color w:val="000000"/>
          <w:sz w:val="28"/>
          <w:lang w:val="ru-RU"/>
        </w:rPr>
        <w:t>льтаты выполненной проектной работы (объём – до 180 слов).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в том числе применять правило отсутствия фразового ударения на служебных словах;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</w:t>
      </w:r>
      <w:r w:rsidRPr="00E955FA">
        <w:rPr>
          <w:rFonts w:ascii="Times New Roman" w:hAnsi="Times New Roman"/>
          <w:color w:val="000000"/>
          <w:sz w:val="28"/>
          <w:lang w:val="ru-RU"/>
        </w:rPr>
        <w:t>трируя понимание содержания текста.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3) владеть орфографическими навыками: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4) владеть пунктуационными навыками: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вводных слов;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апостроф, точку, вопросительный и восклицательный знаки;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</w:t>
      </w:r>
      <w:r w:rsidRPr="00E955FA">
        <w:rPr>
          <w:rFonts w:ascii="Times New Roman" w:hAnsi="Times New Roman"/>
          <w:color w:val="000000"/>
          <w:sz w:val="28"/>
          <w:lang w:val="ru-RU"/>
        </w:rPr>
        <w:t>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</w:t>
      </w:r>
      <w:r w:rsidRPr="00E955FA">
        <w:rPr>
          <w:rFonts w:ascii="Times New Roman" w:hAnsi="Times New Roman"/>
          <w:color w:val="000000"/>
          <w:sz w:val="28"/>
          <w:lang w:val="ru-RU"/>
        </w:rPr>
        <w:t>чи, с соблюдением существующей в английском языке нормы лексической сочетаемости.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>5) распознавать и употреблять в устной и письменной речи: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</w:t>
      </w:r>
      <w:r>
        <w:rPr>
          <w:rFonts w:ascii="Times New Roman" w:hAnsi="Times New Roman"/>
          <w:color w:val="000000"/>
          <w:sz w:val="28"/>
        </w:rPr>
        <w:t>der</w:t>
      </w:r>
      <w:r w:rsidRPr="00E955FA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E955F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904F1" w:rsidRDefault="002618E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существительные при помощи префиксов un-, in-/im-, il-/ir- и суффиксов -ance/-ence, -er/-or, -ing, -ist, -ity, -ment, -ness, -sion/-tion, -ship; </w:t>
      </w:r>
    </w:p>
    <w:p w:rsidR="00F904F1" w:rsidRDefault="002618E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прилагательные при помощи префиксов un-, in-/im-, il-/ir-, inter</w:t>
      </w:r>
      <w:r>
        <w:rPr>
          <w:rFonts w:ascii="Times New Roman" w:hAnsi="Times New Roman"/>
          <w:color w:val="000000"/>
          <w:sz w:val="28"/>
        </w:rPr>
        <w:t xml:space="preserve">-, non-, post-, pre- и суффиксов -able/-ible, -al, -ed, -ese, -ful, -ian/ -an, -ical, -ing, -ish, -ive, -less, -ly, -ous, -y;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E955F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E955FA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E955FA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E955FA">
        <w:rPr>
          <w:rFonts w:ascii="Times New Roman" w:hAnsi="Times New Roman"/>
          <w:color w:val="000000"/>
          <w:sz w:val="28"/>
          <w:lang w:val="ru-RU"/>
        </w:rPr>
        <w:t>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E955FA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 использо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ванием словосложения: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</w:t>
      </w:r>
      <w:r w:rsidRPr="00E955FA">
        <w:rPr>
          <w:rFonts w:ascii="Times New Roman" w:hAnsi="Times New Roman"/>
          <w:color w:val="000000"/>
          <w:sz w:val="28"/>
          <w:lang w:val="ru-RU"/>
        </w:rPr>
        <w:t>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наречия с основой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 использованием конверсии: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имён сущест</w:t>
      </w:r>
      <w:r w:rsidRPr="00E955FA">
        <w:rPr>
          <w:rFonts w:ascii="Times New Roman" w:hAnsi="Times New Roman"/>
          <w:color w:val="000000"/>
          <w:sz w:val="28"/>
          <w:lang w:val="ru-RU"/>
        </w:rPr>
        <w:t>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E955FA">
        <w:rPr>
          <w:rFonts w:ascii="Times New Roman" w:hAnsi="Times New Roman"/>
          <w:color w:val="000000"/>
          <w:sz w:val="28"/>
          <w:lang w:val="ru-RU"/>
        </w:rPr>
        <w:t>);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E955FA">
        <w:rPr>
          <w:rFonts w:ascii="Times New Roman" w:hAnsi="Times New Roman"/>
          <w:color w:val="000000"/>
          <w:sz w:val="28"/>
          <w:lang w:val="ru-RU"/>
        </w:rPr>
        <w:t>);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</w:t>
      </w:r>
      <w:proofErr w:type="gramStart"/>
      <w:r w:rsidRPr="00E955FA">
        <w:rPr>
          <w:rFonts w:ascii="Times New Roman" w:hAnsi="Times New Roman"/>
          <w:color w:val="000000"/>
          <w:sz w:val="28"/>
          <w:lang w:val="ru-RU"/>
        </w:rPr>
        <w:t>в устной и письменной речи</w:t>
      </w:r>
      <w:proofErr w:type="gramEnd"/>
      <w:r w:rsidRPr="00E955FA">
        <w:rPr>
          <w:rFonts w:ascii="Times New Roman" w:hAnsi="Times New Roman"/>
          <w:color w:val="000000"/>
          <w:sz w:val="28"/>
          <w:lang w:val="ru-RU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и письменной речи различные средства связи для обеспечения целостности и логичности устного/письменного высказывания;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E955FA">
        <w:rPr>
          <w:rFonts w:ascii="Times New Roman" w:hAnsi="Times New Roman"/>
          <w:color w:val="000000"/>
          <w:sz w:val="28"/>
          <w:lang w:val="ru-RU"/>
        </w:rPr>
        <w:t>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союзами </w:t>
      </w:r>
      <w:r>
        <w:rPr>
          <w:rFonts w:ascii="Times New Roman" w:hAnsi="Times New Roman"/>
          <w:color w:val="000000"/>
          <w:sz w:val="28"/>
        </w:rPr>
        <w:t>and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E955FA">
        <w:rPr>
          <w:rFonts w:ascii="Times New Roman" w:hAnsi="Times New Roman"/>
          <w:color w:val="000000"/>
          <w:sz w:val="28"/>
          <w:lang w:val="ru-RU"/>
        </w:rPr>
        <w:t>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E955FA">
        <w:rPr>
          <w:rFonts w:ascii="Times New Roman" w:hAnsi="Times New Roman"/>
          <w:color w:val="000000"/>
          <w:sz w:val="28"/>
          <w:lang w:val="ru-RU"/>
        </w:rPr>
        <w:t>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E955FA">
        <w:rPr>
          <w:rFonts w:ascii="Times New Roman" w:hAnsi="Times New Roman"/>
          <w:color w:val="000000"/>
          <w:sz w:val="28"/>
          <w:lang w:val="ru-RU"/>
        </w:rPr>
        <w:t>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со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E955FA">
        <w:rPr>
          <w:rFonts w:ascii="Times New Roman" w:hAnsi="Times New Roman"/>
          <w:color w:val="000000"/>
          <w:sz w:val="28"/>
          <w:lang w:val="ru-RU"/>
        </w:rPr>
        <w:t>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E955FA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E955FA">
        <w:rPr>
          <w:rFonts w:ascii="Times New Roman" w:hAnsi="Times New Roman"/>
          <w:color w:val="000000"/>
          <w:sz w:val="28"/>
          <w:lang w:val="ru-RU"/>
        </w:rPr>
        <w:t>);</w:t>
      </w:r>
    </w:p>
    <w:p w:rsidR="00F904F1" w:rsidRDefault="002618E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</w:t>
      </w:r>
      <w:r>
        <w:rPr>
          <w:rFonts w:ascii="Times New Roman" w:hAnsi="Times New Roman"/>
          <w:color w:val="000000"/>
          <w:sz w:val="28"/>
        </w:rPr>
        <w:t xml:space="preserve">ный, альтернативный, разделительный вопросы в Present/Past/Future Simple Tense, Present/Past Continuous Tense, Present/Past Perfect Tense, Present Perfect Continuous Tense);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настоящем и прошедшем времени, согласование времён в рамках сложного предложения;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F904F1" w:rsidRDefault="002618E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с конструкциями as … as, not so … as, both … and …, either … or, neither … nor;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предложения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с </w:t>
      </w:r>
      <w:r>
        <w:rPr>
          <w:rFonts w:ascii="Times New Roman" w:hAnsi="Times New Roman"/>
          <w:color w:val="000000"/>
          <w:sz w:val="28"/>
        </w:rPr>
        <w:t>I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E955F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E955FA">
        <w:rPr>
          <w:rFonts w:ascii="Times New Roman" w:hAnsi="Times New Roman"/>
          <w:color w:val="000000"/>
          <w:sz w:val="28"/>
          <w:lang w:val="ru-RU"/>
        </w:rPr>
        <w:t>;</w:t>
      </w:r>
    </w:p>
    <w:p w:rsidR="00F904F1" w:rsidRDefault="002618E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lastRenderedPageBreak/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c глаголами to stop, to remember, to forget (разница в значении to stop doing smth и to stop to do smth); </w:t>
      </w:r>
    </w:p>
    <w:p w:rsidR="00F904F1" w:rsidRDefault="002618E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It takes me … to do smth;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+ инфинит</w:t>
      </w:r>
      <w:r w:rsidRPr="00E955FA">
        <w:rPr>
          <w:rFonts w:ascii="Times New Roman" w:hAnsi="Times New Roman"/>
          <w:color w:val="000000"/>
          <w:sz w:val="28"/>
          <w:lang w:val="ru-RU"/>
        </w:rPr>
        <w:t>ив глагола;</w:t>
      </w:r>
    </w:p>
    <w:p w:rsidR="00F904F1" w:rsidRDefault="002618E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be/get used to smth, be/get used to doing smth; </w:t>
      </w:r>
    </w:p>
    <w:p w:rsidR="00F904F1" w:rsidRDefault="002618E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</w:t>
      </w:r>
      <w:r>
        <w:rPr>
          <w:rFonts w:ascii="Times New Roman" w:hAnsi="Times New Roman"/>
          <w:color w:val="000000"/>
          <w:sz w:val="28"/>
        </w:rPr>
        <w:t>ly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E955F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955F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955F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955F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955F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955FA">
        <w:rPr>
          <w:rFonts w:ascii="Times New Roman" w:hAnsi="Times New Roman"/>
          <w:color w:val="000000"/>
          <w:sz w:val="28"/>
          <w:lang w:val="ru-RU"/>
        </w:rPr>
        <w:t>,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955FA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E955F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F904F1" w:rsidRDefault="002618E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to be going to, формы Future Simple Tense и Present Continuous Tense д</w:t>
      </w:r>
      <w:r>
        <w:rPr>
          <w:rFonts w:ascii="Times New Roman" w:hAnsi="Times New Roman"/>
          <w:color w:val="000000"/>
          <w:sz w:val="28"/>
        </w:rPr>
        <w:t xml:space="preserve">ля выражения будущего действия; </w:t>
      </w:r>
    </w:p>
    <w:p w:rsidR="00F904F1" w:rsidRDefault="002618E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модальные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глаголы и их эквиваленты (can/be able to, could, must/have to, may, might, should, shall, would, will, need); </w:t>
      </w:r>
    </w:p>
    <w:p w:rsidR="00F904F1" w:rsidRDefault="002618E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формы глагола – инфинитив, герундий, причастие (Participle I и Participle II), причастия в фу</w:t>
      </w:r>
      <w:r>
        <w:rPr>
          <w:rFonts w:ascii="Times New Roman" w:hAnsi="Times New Roman"/>
          <w:color w:val="000000"/>
          <w:sz w:val="28"/>
        </w:rPr>
        <w:t>нкции определения (Participle I – a playing child, Participle II – a written text);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порядо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к следования нескольких прилагательных (мнение – размер – возраст – цвет – происхождение); </w:t>
      </w:r>
    </w:p>
    <w:p w:rsidR="00F904F1" w:rsidRDefault="002618E3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gramEnd"/>
      <w:r>
        <w:rPr>
          <w:rFonts w:ascii="Times New Roman" w:hAnsi="Times New Roman"/>
          <w:color w:val="000000"/>
          <w:sz w:val="28"/>
        </w:rPr>
        <w:t>, выражающие количество (many/much, little/a little, few/a few, a lot of);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личные местоимения в именительном и объектном падежах, притяжательные местоимения (в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том числе в абсолютной форме), возвратные, указательные, вопросительные местоимения;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E955FA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>количественные и порядковые числите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льные;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6) владеть социокультурными знаниями и умениями: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</w:t>
      </w:r>
      <w:r w:rsidRPr="00E955FA">
        <w:rPr>
          <w:rFonts w:ascii="Times New Roman" w:hAnsi="Times New Roman"/>
          <w:color w:val="000000"/>
          <w:sz w:val="28"/>
          <w:lang w:val="ru-RU"/>
        </w:rPr>
        <w:t>ого содержания речи и использовать лексико-грамматические средства с учётом этих различий;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е устройство, система образования, страницы истории, основные праздники, этикетные особенности общения и другие);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иметь базовые знания о социокультурном портрете и культурном наследии родной̆ страны и страны/стран изучаемого языка; представлять родную стр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ану и её культуру на иностранном языке;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общении.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7) владеть компенсаторными умениями, позволяющими в случае сбоя коммуникации, а также в условиях дефицита языковых средств: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ис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владеть метапредметными умениями, позволяющими совершенствовать учебную деятельность по овладению иностранным языком;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сравнивать, классифицировать, систематизировать и обобщать по существенным признакам изученные языковые явления (лексические и грамматиче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ские);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использовать иноязычные словари и справочники, в том числе информационно-справочные системы в электронной форме;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участвовать в учебно-исследовательской, проектной деятельности предметного и межпредметного характера с использованием материалов на а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нглийском языке и применением информационно-коммуникационных технологий; </w:t>
      </w:r>
    </w:p>
    <w:p w:rsidR="00F904F1" w:rsidRPr="00E955FA" w:rsidRDefault="002618E3">
      <w:pPr>
        <w:spacing w:after="0" w:line="264" w:lineRule="auto"/>
        <w:ind w:firstLine="600"/>
        <w:jc w:val="both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ситуациях повседневной жизни и при работе в сети Интернет.</w:t>
      </w:r>
    </w:p>
    <w:p w:rsidR="00F904F1" w:rsidRPr="00E955FA" w:rsidRDefault="00F904F1">
      <w:pPr>
        <w:rPr>
          <w:lang w:val="ru-RU"/>
        </w:rPr>
        <w:sectPr w:rsidR="00F904F1" w:rsidRPr="00E955FA">
          <w:pgSz w:w="11906" w:h="16383"/>
          <w:pgMar w:top="1134" w:right="850" w:bottom="1134" w:left="1701" w:header="720" w:footer="720" w:gutter="0"/>
          <w:cols w:space="720"/>
        </w:sectPr>
      </w:pPr>
    </w:p>
    <w:p w:rsidR="00F904F1" w:rsidRDefault="002618E3">
      <w:pPr>
        <w:spacing w:after="0"/>
        <w:ind w:left="120"/>
      </w:pPr>
      <w:bookmarkStart w:id="8" w:name="block-87922311"/>
      <w:bookmarkEnd w:id="7"/>
      <w:r w:rsidRPr="00E955F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904F1" w:rsidRDefault="002618E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4812"/>
        <w:gridCol w:w="1386"/>
        <w:gridCol w:w="1841"/>
        <w:gridCol w:w="1910"/>
        <w:gridCol w:w="3252"/>
      </w:tblGrid>
      <w:tr w:rsidR="00F904F1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904F1" w:rsidRDefault="00F904F1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904F1" w:rsidRDefault="00F904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904F1" w:rsidRDefault="00F904F1">
            <w:pPr>
              <w:spacing w:after="0"/>
              <w:ind w:left="135"/>
            </w:pPr>
          </w:p>
        </w:tc>
      </w:tr>
      <w:tr w:rsidR="00F904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4F1" w:rsidRDefault="00F904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4F1" w:rsidRDefault="00F904F1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904F1" w:rsidRDefault="00F904F1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904F1" w:rsidRDefault="00F904F1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904F1" w:rsidRDefault="00F904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4F1" w:rsidRDefault="00F904F1"/>
        </w:tc>
      </w:tr>
      <w:tr w:rsidR="00F904F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https://m.edsoo.ru/J3S2W1P4J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https://m.edsoo.ru/N5Q1X3Z4F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https://m.edsoo.ru/U8P1Q3U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1Q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жизнь, школьные праздники. Переписка с зарубежными сверстниками. Взаимоотношения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и решения. Права и обязанности старшеклассника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https://m.edsoo.ru/L2U0T8M7O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профессий. Проблемы выбора профессии. Роль иностранного языка в планах на будущее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https://m.edsoo.ru/F8J6W7I8D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молодежи: чтение, кино, театр, музыка,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https://m.edsoo.ru/V2V2L6Z8Q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Карманные деньги. </w:t>
            </w:r>
            <w:r>
              <w:rPr>
                <w:rFonts w:ascii="Times New Roman" w:hAnsi="Times New Roman"/>
                <w:color w:val="000000"/>
                <w:sz w:val="24"/>
              </w:rPr>
              <w:t>Молодежная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https://m.edsoo.ru/U4U3X7Z8S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https://m.edsoo.ru/O4Y6H2Z2O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https://m.edsoo.ru/M1Z5Q2A3Z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последствия.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средства связи (мобильные телефоны, смартфоны, планшеты, компьютеры)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https://m.edsoo.ru/Y3I0S7N0Y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https://m.edsoo.ru/L0O9W5N6Q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https://m.edsoo.ru/S0O9M7A0R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904F1" w:rsidRDefault="00F904F1"/>
        </w:tc>
      </w:tr>
    </w:tbl>
    <w:p w:rsidR="00F904F1" w:rsidRDefault="00F904F1">
      <w:pPr>
        <w:sectPr w:rsidR="00F904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904F1" w:rsidRDefault="002618E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1"/>
        <w:gridCol w:w="4830"/>
        <w:gridCol w:w="1390"/>
        <w:gridCol w:w="1841"/>
        <w:gridCol w:w="1910"/>
        <w:gridCol w:w="3228"/>
      </w:tblGrid>
      <w:tr w:rsidR="00F904F1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904F1" w:rsidRDefault="00F904F1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904F1" w:rsidRDefault="00F904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904F1" w:rsidRDefault="00F904F1">
            <w:pPr>
              <w:spacing w:after="0"/>
              <w:ind w:left="135"/>
            </w:pPr>
          </w:p>
        </w:tc>
      </w:tr>
      <w:tr w:rsidR="00F904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4F1" w:rsidRDefault="00F904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4F1" w:rsidRDefault="00F904F1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904F1" w:rsidRDefault="00F904F1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904F1" w:rsidRDefault="00F904F1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904F1" w:rsidRDefault="00F904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4F1" w:rsidRDefault="00F904F1"/>
        </w:tc>
      </w:tr>
      <w:tr w:rsidR="00F904F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https://m.edsoo.ru/C8F9Z3W4T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https://m.edsoo.ru/W9G9E7O6L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https://m.edsoo.ru/N8E5K8R6Y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https://m.edsoo.ru/U1Z4P2M9J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Место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https://m.edsoo.ru/I2V3T6R9T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Ценностные ориентиры. Участие молодежи в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Досуг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молодежи: увлечения и интересы.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https://m.edsoo.ru/S4N9L4J7M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жизни: виды спорта, экстремальный спорт, спортивные соревнования, Олимпийс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кие игры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https://m.edsoo.ru/N4E8T6Q3G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https://m.edsoo.ru/H8H4H9C8S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https://m.edsoo.ru/Z7S1P7I8J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последствия. Современные средства информации и 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https://m.edsoo.ru/G5I2Y2N9A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https://m.edsoo.ru/X0B2G2Y3X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писатели, поэты, художники, композиторы,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путешественники, 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https://m.edsoo.ru/E1I7R3V1F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904F1" w:rsidRDefault="00F904F1"/>
        </w:tc>
      </w:tr>
    </w:tbl>
    <w:p w:rsidR="00E955FA" w:rsidRDefault="00E955FA"/>
    <w:p w:rsidR="00E955FA" w:rsidRPr="00E955FA" w:rsidRDefault="00E955FA" w:rsidP="00E955FA"/>
    <w:p w:rsidR="00E955FA" w:rsidRPr="00E955FA" w:rsidRDefault="00E955FA" w:rsidP="00E955FA"/>
    <w:p w:rsidR="00E955FA" w:rsidRDefault="00E955FA" w:rsidP="00E955FA"/>
    <w:p w:rsidR="00F904F1" w:rsidRDefault="00E955FA" w:rsidP="00E955FA">
      <w:pPr>
        <w:tabs>
          <w:tab w:val="left" w:pos="5649"/>
        </w:tabs>
        <w:sectPr w:rsidR="00F904F1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tab/>
      </w:r>
    </w:p>
    <w:p w:rsidR="00F904F1" w:rsidRDefault="002618E3">
      <w:pPr>
        <w:spacing w:after="0"/>
        <w:ind w:left="120"/>
      </w:pPr>
      <w:bookmarkStart w:id="9" w:name="block-87922312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904F1" w:rsidRDefault="002618E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8"/>
        <w:gridCol w:w="3798"/>
        <w:gridCol w:w="1036"/>
        <w:gridCol w:w="1841"/>
        <w:gridCol w:w="1910"/>
        <w:gridCol w:w="1347"/>
        <w:gridCol w:w="3350"/>
      </w:tblGrid>
      <w:tr w:rsidR="00F904F1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904F1" w:rsidRDefault="00F904F1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904F1" w:rsidRDefault="00F904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904F1" w:rsidRDefault="00F904F1">
            <w:pPr>
              <w:spacing w:after="0"/>
              <w:ind w:left="135"/>
            </w:pPr>
          </w:p>
        </w:tc>
      </w:tr>
      <w:tr w:rsidR="00F904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4F1" w:rsidRDefault="00F904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4F1" w:rsidRDefault="00F904F1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904F1" w:rsidRDefault="00F904F1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904F1" w:rsidRDefault="00F904F1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904F1" w:rsidRDefault="00F904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4F1" w:rsidRDefault="00F904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4F1" w:rsidRDefault="00F904F1"/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https://m.edsoo.ru/Z5Q0J2C1R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https://m.edsoo.ru/W1I5T8H3W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Конфликтные ситуации,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https://m.edsoo.ru/M5B7A4T3H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семье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https://m.edsoo.ru/S0D4F0F3I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https://m.edsoo.ru/U3R5I1T8A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https://m.edsoo.ru/N2Z9I0E0F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семьи. Конфликтные ситуации. Семейные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истории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https://m.edsoo.ru/G0R0O3C9Z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https://m.edsoo.ru/C4K7T9Y3I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друга/друзей.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https://m.edsoo.ru/A3N6Y6E9B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человека, любимого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https://m.edsoo.ru/U9M0W8N1M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литературного 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https://m.edsoo.ru/H6I8Z5E0E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"Внешность и характеристика человека, литературного 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https://m.edsoo.ru/Q0M0Y6A7P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https://m.edsoo.ru/U5T7V8L1W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https://m.edsoo.ru/X3A9Q9O8X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Лечебная диета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https://m.edsoo.ru/B2D4J5B2A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со здоровьем. Самочувствие. Отказ от вредных привычек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https://m.edsoo.ru/N6C9X7P0C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питание. Питание дома/в ресторане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https://m.edsoo.ru/Q1G4E2R0M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питание Выбор продуктов.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https://m.edsoo.ru/X6I4E9M5A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https://m.edsoo.ru/X4L1O4M1F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Посещение врача. Медицинские услуги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https://m.edsoo.ru/K7S3N4V4S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"Здоровый образ жизни и забота о здоровье: режим труда и отдыха, спорт,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https://m.edsoo.ru/B1O5R0P8X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"Здоровый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https://m.edsoo.ru/Z9N0Z3N2N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https://m.edsoo.ru/R6M0N1M4S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https://m.edsoo.ru/R3S5C2V5F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система стран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https://m.edsoo.ru/I2L3B5O1C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Школьная жизнь других стран. Переписка </w:t>
            </w:r>
            <w:proofErr w:type="gramStart"/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 зарубежными сверстниками</w:t>
            </w:r>
            <w:proofErr w:type="gram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https://m.edsoo.ru/S2E6K5Q0U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Нестандартные программы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обучения.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https://m.edsoo.ru/L0O6F7F3C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https://m.edsoo.ru/N5F5T2Q9B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"Школьное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образование, школьная жизнь, школьные праздники. Переписка с зарубежными сверстниками. Взаимоотношения в школе. Проблемы и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https://m.edsoo.ru/C6Y6U0J5K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Профориентация. Современные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https://m.edsoo.ru/P2J0J3T5C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Современные 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https://m.edsoo.ru/X8F7J8V6Q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Проблема выбора профессии. Работа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https://m.edsoo.ru/P6X7B7X8P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https://m.edsoo.ru/X9X1Q1N3G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https://m.edsoo.ru/H4J0O9R7B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 в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https://m.edsoo.ru/Q5Z1E1O8E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Роль иностранного языка в планах на будущее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https://m.edsoo.ru/O6P9M0X1L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"Современный мир профессий. Проблемы выбора профессии. Роль иностранного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https://m.edsoo.ru/X4P3G5K1B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https://m.edsoo.ru/Z2Q8O8P0I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https://m.edsoo.ru/M7O8T2L9S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https://m.edsoo.ru/J8Q4B9W1B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Молодежь в современном обществе. Совместные планы, приглашения, праздники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https://m.edsoo.ru/R7B4Z9D7I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активного </w:t>
            </w:r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https://m.edsoo.ru/K3J2D7H5C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https://m.edsoo.ru/R2H9K3J1S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https://m.edsoo.ru/G7M9Q3W3X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Музыка.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https://m.edsoo.ru/Q5R2T9J9N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https://m.edsoo.ru/W1G0T5K2M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https://m.edsoo.ru/G4R1E0F7I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Популярная музыка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https://m.edsoo.ru/G3T3B4G9R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Электронная музыка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https://m.edsoo.ru/V0S3R3Q9E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современном обществе.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https://m.edsoo.ru/Z4O5R0W7T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"Молодежь в современном обществе. Досуг молодежи: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https://m.edsoo.ru/H7X4I3I2P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https://m.edsoo.ru/Q7Y7B3B5H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Траты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https://m.edsoo.ru/Q5C1T9C3K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Заработок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https://m.edsoo.ru/I5E5A9I8G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Покупки. Финансовая грамотность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https://m.edsoo.ru/Y2O9V9L2Q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обувь, продукты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https://m.edsoo.ru/F9A2S8N9F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путешествий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https://m.edsoo.ru/Y9L9L8X6L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с семьей/друзьями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https://m.edsoo.ru/W2B6O4Q4P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России и зарубежным 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https://m.edsoo.ru/W3Z6A3P8S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Погода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https://m.edsoo.ru/V6R6S1I7T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путешествий. Круизы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https://m.edsoo.ru/D6D4F1T6I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"Туризм. Виды отдыха. Путешествия по России и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https://m.edsoo.ru/B3R8E7H2D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"Туризм. Виды отдыха.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https://m.edsoo.ru/J2P1X1V8W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Борьба с мусором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https://m.edsoo.ru/W4Y3U5N0X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Загрязнение окружающей среды: загрязнение воды, воздуха, почвы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https://m.edsoo.ru/H4S6F7Z8Z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Исчезающие выды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https://m.edsoo.ru/P8G6T1X4B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Борьба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отходами.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https://m.edsoo.ru/Z1H1P2W3R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https://m.edsoo.ru/Z7N3L1T1A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https://m.edsoo.ru/B2K7G2O2J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Городские условия проживания. Плюсы и минусы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https://m.edsoo.ru/U0H7T8O9L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Флора и фауна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https://m.edsoo.ru/J8A1S6O8F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Знаменитые природные заповедники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https://m.edsoo.ru/P6D0I4M4Q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https://m.edsoo.ru/S3M1K4U7A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Повторное использование ресурсов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https://m.edsoo.ru/K8I3Q6M2F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Заповедники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https://m.edsoo.ru/B8I3S5Z8Z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https://m.edsoo.ru/P5X1A1J1S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https://m.edsoo.ru/J8A2A8B0W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"Проблемы экологии. Защита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окружающей среды. Стихийные 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https://m.edsoo.ru/F5N4S8I2B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"Проблемы экологии. Защита окружающей среды. Стихийные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https://m.edsoo.ru/X6R3G7L5L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прогресс. Гаджеты. Влияние на жизнь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https://m.edsoo.ru/R7E9Z5U8P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https://m.edsoo.ru/L8L1U7H6R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https://m.edsoo.ru/A1P2U2T9V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Прогресс. Научная фантастика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https://m.edsoo.ru/R3Z1X5Y7M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Гаджеты. Перспективы и последствия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https://m.edsoo.ru/X3G6W1J1Z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Вклад стран изучаемого языка в развитие науки.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https://m.edsoo.ru/R6C1V5F5P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изобретений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https://m.edsoo.ru/S2S1N6A7H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 на благо окружающей среды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https://m.edsoo.ru/G9L8R3Q2R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"Технический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прогресс: перспективы и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связи (мобильные телефоны, смартфоны, планшеты, компьютеры)"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https://m.edsoo.ru/Y8M5D6L1Y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изучаемого языка. Культурные и спортивные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https://m.edsoo.ru/V3N7O0F3H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https://m.edsoo.ru/A0X2U4B9U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Национальные праздники и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обычаи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https://m.edsoo.ru/O6X4H4N1Y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https://m.edsoo.ru/H4G2V3W3K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Культура. Национальные блюда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https://m.edsoo.ru/A3V1T4X4I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Достопримечательности.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https://m.edsoo.ru/C0I9W1C1P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 Национальная кухня / Всероссийская проверочная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https://m.edsoo.ru/T9F2W9S6I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контроль по теме "Родная страна и страна/страны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 / Всероссийская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проверочная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https://m.edsoo.ru/M7V8O0R8P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Писатель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https://m.edsoo.ru/T9V1J9D6T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Выдающаяся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личность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https://m.edsoo.ru/B8N9T8X6E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https://m.edsoo.ru/E7A2L9I8R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Спортсмены.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https://m.edsoo.ru/G8T4K0G2S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Космонавты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https://m.edsoo.ru/X8T5T9T5Z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актеры и т.д."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https://m.edsoo.ru/T2L0X1W9F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04F1" w:rsidRDefault="00F904F1"/>
        </w:tc>
      </w:tr>
    </w:tbl>
    <w:p w:rsidR="00F904F1" w:rsidRDefault="00F904F1">
      <w:pPr>
        <w:sectPr w:rsidR="00F904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904F1" w:rsidRDefault="002618E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3784"/>
        <w:gridCol w:w="1037"/>
        <w:gridCol w:w="1841"/>
        <w:gridCol w:w="1910"/>
        <w:gridCol w:w="1347"/>
        <w:gridCol w:w="3362"/>
      </w:tblGrid>
      <w:tr w:rsidR="00F904F1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904F1" w:rsidRDefault="00F904F1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904F1" w:rsidRDefault="00F904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904F1" w:rsidRDefault="00F904F1">
            <w:pPr>
              <w:spacing w:after="0"/>
              <w:ind w:left="135"/>
            </w:pPr>
          </w:p>
        </w:tc>
      </w:tr>
      <w:tr w:rsidR="00F904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4F1" w:rsidRDefault="00F904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4F1" w:rsidRDefault="00F904F1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904F1" w:rsidRDefault="00F904F1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904F1" w:rsidRDefault="00F904F1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904F1" w:rsidRDefault="00F904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4F1" w:rsidRDefault="00F904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4F1" w:rsidRDefault="00F904F1"/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https://m.edsoo.ru/Z2R0H5S1K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https://m.edsoo.ru/G2G5T1H7G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Межличностные отношения. Решение конфликтных ситуаций.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узы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https://m.edsoo.ru/B0H7U5V6B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https://m.edsoo.ru/F3R7J9K8B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https://m.edsoo.ru/W3P9N8T6F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обычаи в стране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https://m.edsoo.ru/S1P0O1Y2G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истории. Историческая справка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https://m.edsoo.ru/L1C9E8X4E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ценности. Отношения между поколениями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https://m.edsoo.ru/W7K9T1W9G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Межличностные отношения с членами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семьи и знакомыми в художественной литературе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https://m.edsoo.ru/F6C8H7O3I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https://m.edsoo.ru/G6G5U2B4G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https://m.edsoo.ru/J3R5A8S7S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Взаимоуважение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https://m.edsoo.ru/Y8I8H6L1X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семье. Распределение обязанностей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https://m.edsoo.ru/W8S1K7A1U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Межличностные отношения. Эмоции и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чувства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https://m.edsoo.ru/L9E9T0J9W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Конфликтные ситуации: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https://m.edsoo.ru/C9O6Y1R4I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https://m.edsoo.ru/O3B9X9R2X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https://m.edsoo.ru/S6X0H3D7N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человека/литературного персонажа.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https://m.edsoo.ru/I0T1T6N7Z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человека/литературного персонажа.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https://m.edsoo.ru/C7D6G6X3N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Поведение человека в экстремальной ситуации.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https://m.edsoo.ru/N7M1J7D2X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по теме "Внешность и характеристика человека, литературного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https://m.edsoo.ru/U4Z2I6J6B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Отказ от вредных привычек. Здоровый образ жизни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https://m.edsoo.ru/O9L8R7T1W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Забота о здоровье.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Борьба со стрессом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https://m.edsoo.ru/H2O0W8W0Y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Полезные привычки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https://m.edsoo.ru/Z1J0V5F1K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Забота о здоровье. </w:t>
            </w:r>
            <w:r>
              <w:rPr>
                <w:rFonts w:ascii="Times New Roman" w:hAnsi="Times New Roman"/>
                <w:color w:val="000000"/>
                <w:sz w:val="24"/>
              </w:rPr>
              <w:t>Самочувствие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https://m.edsoo.ru/O2K0V9R9M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Посещение врача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https://m.edsoo.ru/Z8S7H1T6D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https://m.edsoo.ru/P5B0X4V1A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https://m.edsoo.ru/G9I2B6X5O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по теме "Здоровый образ жизни и забота о здоровье: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https://m.edsoo.ru/L2V6D4J1Z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со серстниками. Проблема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буллинга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https://m.edsoo.ru/Z9L8T5N0T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жизнь. Взаимоотношения в школе с преподавателями и друзьями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https://m.edsoo.ru/N4Q0W9M5W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школьных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конфликтов. Проблемы и решения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https://m.edsoo.ru/E1G1T2G5O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Выбор профессии. Цели и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https://m.edsoo.ru/E8R0V4T8E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Альтернативы в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продолжении образования. Последний год в школе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https://m.edsoo.ru/J9B2T7N5C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Высшая школа. Университет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https://m.edsoo.ru/C4K4W8E0B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профессии. Зов сердца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https://m.edsoo.ru/S5U8Z6W0R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выпускным экзаменам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https://m.edsoo.ru/F7O1G7H7I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https://m.edsoo.ru/K8V1H8A0H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"Школьное образование, школьная жизнь. Переписка с зарубежными сверстниками. Взаимоотношения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школе. Проблемы и решения. Подготовка к выпускным экзаменам. Выбор профессии. Альтернативы в продол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жении образования"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https://m.edsoo.ru/K2Z1P8A6B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https://m.edsoo.ru/K3I6H9D2Q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Важность изучения </w:t>
            </w:r>
            <w:r>
              <w:rPr>
                <w:rFonts w:ascii="Times New Roman" w:hAnsi="Times New Roman"/>
                <w:color w:val="000000"/>
                <w:sz w:val="24"/>
              </w:rPr>
              <w:t>иностранного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https://m.edsoo.ru/S0D1Q6S6E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Корни иностранных языков. Международный язык общения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https://m.edsoo.ru/T8Z6Q2T0A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коммуникации. История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https://m.edsoo.ru/P1I4V6O7T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Изучение иностранного языка для работы и дальнейшего обучения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https://m.edsoo.ru/Q1N9N9N2C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"Место иностранного языка в повседневной жизни и профессиональной деятельности в современном мире"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https://m.edsoo.ru/J2C5X2G3B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обществе. Заработок для подростков.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Выбор профессии в современном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https://m.edsoo.ru/L4T0T2Y1P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https://m.edsoo.ru/T1H3Q4R3N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Молодежные </w:t>
            </w:r>
            <w:r>
              <w:rPr>
                <w:rFonts w:ascii="Times New Roman" w:hAnsi="Times New Roman"/>
                <w:color w:val="000000"/>
                <w:sz w:val="24"/>
              </w:rPr>
              <w:t>ценности. Ориентиры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https://m.edsoo.ru/O5P5C2U6A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Цель и путь в жизни каждого молодого человека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https://m.edsoo.ru/C8A5M0D4L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молодежи в жизни общества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https://m.edsoo.ru/S9R6P2O3O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Досуг молодежи: увлечения и </w:t>
            </w:r>
            <w:r>
              <w:rPr>
                <w:rFonts w:ascii="Times New Roman" w:hAnsi="Times New Roman"/>
                <w:color w:val="000000"/>
                <w:sz w:val="24"/>
              </w:rPr>
              <w:t>интересы. 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https://m.edsoo.ru/A8B0C7O6S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Экстремальные виды спорта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https://m.edsoo.ru/C7N7Y6F0Q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соревнования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https://m.edsoo.ru/F1G7C9C7J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https://m.edsoo.ru/U5P4G9D2B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Спорт в жизни каждого человека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https://m.edsoo.ru/I6G8E8O1R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"Роль спорта в современной жизни: виды спорта, экстремальный спорт, спортивные соревнования, Олимпийские игры"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https://m.edsoo.ru/K6Q8Y0A4T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зарубежным 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https://m.edsoo.ru/A8V5B0Q3T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Путешествия. Виды транстпорта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https://m.edsoo.ru/R8E5W4Z0X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поездки. Регистрация. Организационные моменты путешествия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https://m.edsoo.ru/F3L1X1I0J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Любимое место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https://m.edsoo.ru/V5O0R1N9M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культуры и поведения в другой стране при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https://m.edsoo.ru/C9W5M7C1H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https://m.edsoo.ru/H2W4P0P2L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"Туризм. Виды отдыха. Экотуризм.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https://m.edsoo.ru/G6U7F5W3I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"Туризм. Виды отдыха. Экотуризм.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https://m.edsoo.ru/U6Q7X5F4Y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Проживание в городской и сльской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Сравнение. Преимущества и недостатки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https://m.edsoo.ru/E9E4Y6F3F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Утилизация мусора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https://m.edsoo.ru/Q7O7L7O2O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Проблемы и решения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https://m.edsoo.ru/W6C9G1C3F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 в городе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https://m.edsoo.ru/V5V7F9O7D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https://m.edsoo.ru/O0B0X5A7W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флоры и фауны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https://m.edsoo.ru/C7Y1N6A9G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жизни в городе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https://m.edsoo.ru/U4Z6Q2L7Z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https://m.edsoo.ru/C4L4R7H3S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https://m.edsoo.ru/J2C4D0E8E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https://m.edsoo.ru/W0D0R6U3S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https://m.edsoo.ru/J5G5A2W5O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https://m.edsoo.ru/T1E1Y5S3Q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Вырубка леса и загрязнение воздуха.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https://m.edsoo.ru/T5H7K4X8I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Другие формы жизни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https://m.edsoo.ru/B5E1A8K7D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океана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https://m.edsoo.ru/U0C2Z9Z1A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заповедники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https://m.edsoo.ru/O5J1J4F5S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"Вселенная и человек. Природа.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городской/сельской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https://m.edsoo.ru/I7O5O7Q9T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"Вселенная и человек. Природа.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городской/сельской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https://m.edsoo.ru/I3Y6D1D0C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гаджеты. Проблемы и последствия для молодежи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https://m.edsoo.ru/X6A8J2A1O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Онлайн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https://m.edsoo.ru/C1V7S7I1C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https://m.edsoo.ru/H8L5W6X1O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https://m.edsoo.ru/G9R8Q7T1Z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контроль по теме "Технический прогресс: перспективы и последствия. Современные средства информации и коммуникации (пресса, телевидение, Интернет, социальные сети и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https://m.edsoo.ru/J4E9Z0G2O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родной страны. Крупные города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https://m.edsoo.ru/S9B8A7U9R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страны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https://m.edsoo.ru/O4G3G8E6Q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Страницы истории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https://m.edsoo.ru/F0G4E1Z4H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обычаи жизни в стране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https://m.edsoo.ru/W7R5K4U1V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родной страны Дворцы и усадьбы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https://m.edsoo.ru/U8S7E4I2L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традиции и особенности родной страны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https://m.edsoo.ru/K3W7P6A8H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космоса. Вклад родной страны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https://m.edsoo.ru/U9F9P4J3L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 Родная страна и страна/страны изучаемого языка: географическое положение, столица, крупные города,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регионы; система образования,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достопримечательности, культурные особенности (национальные и популярные праздники, знаменательные даты, традиции, обычаи); страницы истории"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https://m.edsoo.ru/E3F2H9M4A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страны. Певцы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https://m.edsoo.ru/G8I9B5N5I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личности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https://m.edsoo.ru/A1A2P0L3E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люди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Выдающиеся медицинские работники.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https://m.edsoo.ru/E2O8K6N0I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https://m.edsoo.ru/J6X7D6T5S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личности заруб стран. Спортсмен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https://m.edsoo.ru/U7D5S9C8Y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Писатели-классики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https://m.edsoo.ru/Z4B7U5H9B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художники, композиторы, путешественники, спортсмены,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актеры и т.д."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904F1" w:rsidRDefault="00F904F1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https://m.edsoo.ru/I6R9S7S9B</w:t>
              </w:r>
            </w:hyperlink>
          </w:p>
        </w:tc>
      </w:tr>
      <w:tr w:rsidR="00F904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04F1" w:rsidRDefault="00F904F1"/>
        </w:tc>
      </w:tr>
    </w:tbl>
    <w:p w:rsidR="002618E3" w:rsidRDefault="002618E3"/>
    <w:p w:rsidR="002618E3" w:rsidRDefault="002618E3" w:rsidP="002618E3"/>
    <w:p w:rsidR="00F904F1" w:rsidRDefault="002618E3" w:rsidP="002618E3">
      <w:pPr>
        <w:tabs>
          <w:tab w:val="left" w:pos="13118"/>
        </w:tabs>
        <w:sectPr w:rsidR="00F904F1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tab/>
      </w:r>
    </w:p>
    <w:p w:rsidR="00F904F1" w:rsidRPr="00E955FA" w:rsidRDefault="002618E3">
      <w:pPr>
        <w:spacing w:before="199" w:after="199"/>
        <w:ind w:left="120"/>
        <w:rPr>
          <w:lang w:val="ru-RU"/>
        </w:rPr>
      </w:pPr>
      <w:bookmarkStart w:id="10" w:name="block-87922314"/>
      <w:bookmarkEnd w:id="9"/>
      <w:r w:rsidRPr="00E955F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</w:t>
      </w:r>
      <w:r w:rsidRPr="00E955FA">
        <w:rPr>
          <w:rFonts w:ascii="Times New Roman" w:hAnsi="Times New Roman"/>
          <w:b/>
          <w:color w:val="000000"/>
          <w:sz w:val="28"/>
          <w:lang w:val="ru-RU"/>
        </w:rPr>
        <w:t>РЕЗУЛЬТАТАМ ОСВОЕНИЯ ОСНОВНОЙ ОБРАЗОВАТЕЛЬНОЙ ПРОГРАММЫ</w:t>
      </w:r>
    </w:p>
    <w:p w:rsidR="00F904F1" w:rsidRPr="00E955FA" w:rsidRDefault="00F904F1">
      <w:pPr>
        <w:spacing w:before="199" w:after="199"/>
        <w:ind w:left="120"/>
        <w:rPr>
          <w:lang w:val="ru-RU"/>
        </w:rPr>
      </w:pPr>
    </w:p>
    <w:p w:rsidR="00F904F1" w:rsidRDefault="002618E3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243"/>
              <w:rPr>
                <w:lang w:val="ru-RU"/>
              </w:rPr>
            </w:pPr>
            <w:r w:rsidRPr="00E955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F904F1">
            <w:pPr>
              <w:spacing w:after="0"/>
              <w:ind w:left="336"/>
              <w:rPr>
                <w:lang w:val="ru-RU"/>
              </w:rPr>
            </w:pP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Предметные результаты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основными видами речевой деятельности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Вести разные виды диалога (диалог этикетного </w:t>
            </w: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</w:t>
            </w: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опорами с соблюдением норм речевого этикета, принятых в стране (странах) изучаемого языка (8 реплик со стороны каждого собеседника)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 (характеристика), повествование (сообщение), рассужден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 выражением своего отн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ошения (объём монологического высказывания – до 14 фраз)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 излагать результаты выполненной проектной работы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(объём – до 14 фраз)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аутентичные тексты, содержащие отдельные неизученные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явления, с разной глубиной проникновения в содержание текста: с пониманием основного содержания, с пониманием (нужной, 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нтересующей, запрашиваемой) информации, с полным п ониманием прочитанного (объём текста (текстов) для чтения – 500-700 слов); читать про себя и устанавливать причинно-следственную взаимосвязь изложенных в тексте фактов и событий; читать про себя несплошные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тексты (таблицы, диаграммы, графики и другие) и понимать представленную в них информацию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130 слов)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высказывания на основе плана, иллюстрации, таблицы, диаграммы и (или) пр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очитанного (прослушанного) текста с использованием образца (объём высказывания – до 150 слов)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 представлять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результаты выполненной проектной работы (объём – до 150 слов)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Писать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Владет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ь орфографическими навыками: правильно писать изученные слова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1400 лексических единиц (слов,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ийском языке нормы лексической сочетаемости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ance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ence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ity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ship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non-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ish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-y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суффикса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письменной речи родственные слова, образованные с использованием аффиксации: числительные при помощи суффиксов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</w:t>
            </w: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football</w:t>
            </w: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); сложные существительные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bluebell</w:t>
            </w: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); сложные существительные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father</w:t>
            </w:r>
            <w:r w:rsidRPr="00E955FA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</w:t>
            </w:r>
            <w:r w:rsidRPr="00E955FA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law</w:t>
            </w: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основой существительного с добавлением су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ффикса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употреблять в устной и письменной речи родственные слова, образованные с использованием конверсии: образование имён существительных от неопределённых форм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);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people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глаголов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имена прилагательные на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</w:t>
            </w:r>
            <w:proofErr w:type="gramStart"/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 устной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письменной речи</w:t>
            </w:r>
            <w:proofErr w:type="gramEnd"/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и для обеспечения целостности и логичности устного (письменного) высказывания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особенности структуры простых и сложных предложений и различных коммуникативных типов предложений английского языка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seem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feel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ной и письменной речи 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дополнением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звучащем и письменном тексте и употреблять в устной и письменной речи 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ой речи условные предложения с глаголами в </w:t>
            </w: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</w:t>
            </w: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)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все т</w:t>
            </w:r>
            <w:r>
              <w:rPr>
                <w:rFonts w:ascii="Times New Roman" w:hAnsi="Times New Roman"/>
                <w:color w:val="000000"/>
                <w:sz w:val="24"/>
              </w:rPr>
              <w:t>ипы вопросительных предложений (общий, специальный, альтернативный, разделительный вопросы в Present/Past/Future Simple Tense, Present/Past Continuous Tense, Present/ Past Perfect Tense, Present Perfect Continuous Tense)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исьменном тексте и употреблять в устной и письменной речи 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сьменном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nor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wish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кон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струкции с глаголами на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love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hate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remember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forget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глагола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get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get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подлежащее, выраженное собирател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), и его согласование со сказуемым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глаголы (правильные и неправильные) в видовременных формах действительного залога в </w:t>
            </w:r>
            <w:r>
              <w:rPr>
                <w:rFonts w:ascii="Times New Roman" w:hAnsi="Times New Roman"/>
                <w:color w:val="000000"/>
                <w:sz w:val="24"/>
              </w:rPr>
              <w:t>изъявительном наклонении (Present/Past/ Future Simple Tense, Present/Past/Future Continuous Tense, Present/Past Perfect Tense, Present Perfect Continuous Tense, Future-in-the-Past Tense) и наиболее употребительных формах страдательного залога (Present/Past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Simple Passive, Present Perfect Passive)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модальные глаголы и их эквиваленты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употреблять в устной и письменной речи 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имена существительные во множественном числе,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образованные по правилу и исключения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ксте и употреблять в устной и письменной речи притяжательный падеж имён существительных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прилагательные и наречия в положительной, сравнительной и превосходно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й степенях, образованные по правилу и исключения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порядок следования нескольких прилагательных (мнение – размер – возраст – цвет – происхождение)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речи неопределённые местоимения и их производные,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количественные и порядко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вые числительные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предлоги места, времени, направления; предлоги, употребляемые с глаголами в страдательном залоге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Иметь базовые знания о социокультурном пор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трете и культурном наследии родной страны и страны (стран) изучаемого языка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родную страну и её культуру на иностранном языке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иной культуре, соблюдать нормы вежливости в межкультурном общении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Компенсаторные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умения</w:t>
            </w:r>
          </w:p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толкование) при чтении и аудировании – языковую и контекстуальную догадку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Участвовать в учебно-исследовательской, проектной деятельности </w:t>
            </w: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предметного и межпредметного характера с использованием материалов на английском языке и применением информационно-коммуникационных технологий</w:t>
            </w:r>
          </w:p>
        </w:tc>
      </w:tr>
    </w:tbl>
    <w:p w:rsidR="00F904F1" w:rsidRPr="00E955FA" w:rsidRDefault="00F904F1">
      <w:pPr>
        <w:spacing w:after="0"/>
        <w:ind w:left="120"/>
        <w:rPr>
          <w:lang w:val="ru-RU"/>
        </w:rPr>
      </w:pPr>
    </w:p>
    <w:p w:rsidR="00F904F1" w:rsidRDefault="002618E3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F904F1" w:rsidRDefault="00F904F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7634"/>
      </w:tblGrid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/>
              <w:ind w:left="135"/>
              <w:rPr>
                <w:lang w:val="ru-RU"/>
              </w:rPr>
            </w:pPr>
            <w:r w:rsidRPr="00E955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</w:t>
            </w:r>
            <w:r w:rsidRPr="00E955F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ограммы среднего общего образования 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F904F1">
            <w:pPr>
              <w:spacing w:after="0"/>
              <w:ind w:left="228"/>
              <w:rPr>
                <w:lang w:val="ru-RU"/>
              </w:rPr>
            </w:pP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Предметные результаты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основными видами речевой деятельности 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Вести разные виды диалога (диалог этикетного хара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опор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ами с соблюдением норм речевого этикета, принятых в стране (странах) изучаемого языка (до 9 реплик со стороны каждого собеседника)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устные связные монологические высказывания (описание (характеристика), повествование (сообщение),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 выражением с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воего отношения (объём монологического высказывания – 14-15 фраз)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Устно излагать результаты выполненной проектной работы (объём – 14-15 фраз)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аутентичные тексты, содержащие отдельные неизученны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е языковые явления, с разной глубиной проникновения в содержание текста: с пониманием основного содержания, с пониманием нужной (интересующей,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нтересующей, запрашиваемой) информации, с полным пониманием прочитанного (объём текста (текстов) для чтения – до 600-800 слов); читать про себя и устанавливать причинно-следственную взаимосвязь изложенных в тексте фактов и событий; читать про себя несплошн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ые тексты (таблицы, диаграммы, графики) и понимать представленную в них информацию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Пи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сать электронное сообщение личного характера, соблюдая речевой этикет, принятый в стране (странах) изучаемого языка (объём сообщения – до 140 слов)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письменные высказывания на основе плана, иллюстрации, таблицы, диаграммы и (или)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прочитанного (прослушанного) текста с использованием образца (объём высказывания – до 180 слов)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 представлять результ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аты выполненной проектной работы (объём – до 180 слов)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Писать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Владе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ть орфографическими навыками: правильно писать изученные слова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Распознавать в звучащем и письменном тексте 1500 лексических единиц (слов, фразо</w:t>
            </w: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</w:t>
            </w: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м языке нормы лексической сочетаемости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ir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суффиксов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ance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ence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ity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ship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ir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суффикса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bluebell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основой существительного с добавлением суффикса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письменной речи родственные слова, образованные с использованием конверсии: образование имён существительных от неопределённых форм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);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people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lastRenderedPageBreak/>
              <w:t xml:space="preserve">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существительных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имена прилагательные на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</w:t>
            </w:r>
            <w:proofErr w:type="gramStart"/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 устной и письменной речи</w:t>
            </w:r>
            <w:proofErr w:type="gramEnd"/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для обеспечения целостн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ости и логичности устного (письменного) высказывания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особенности структуры простых и сложных предложений и различных коммуникативных типов предложений английского языка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предложения с на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предложения с глагольны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seem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feel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дополнением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Subject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письменном тексте и употреблять в устной и письменной речи 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дополнением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сложносочинённые предложения с сочинительными союзами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ой речи условные предложения с глаголами в </w:t>
            </w: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</w:t>
            </w: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)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все т</w:t>
            </w:r>
            <w:r>
              <w:rPr>
                <w:rFonts w:ascii="Times New Roman" w:hAnsi="Times New Roman"/>
                <w:color w:val="000000"/>
                <w:sz w:val="24"/>
              </w:rPr>
              <w:t>ипы вопросительных предложений (общий, специальный, альтернативный, разделительный вопросы в Present/Past/Future Simple Tense, Present/Past Continuous Tense, Present/ Past Perfect Tense, Present Perfect Continuous Tense)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исьменном тексте и употреблять в устной и письменной речи 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сьменном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nor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wish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с глаголами на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love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hate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устной и письменной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глагола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remember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forget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+ инфинитив глагола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be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get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used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smth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be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ge</w:t>
            </w:r>
            <w:r>
              <w:rPr>
                <w:rFonts w:ascii="Times New Roman" w:hAnsi="Times New Roman"/>
                <w:color w:val="000000"/>
                <w:sz w:val="24"/>
              </w:rPr>
              <w:t>t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used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doing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smth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ть в звучащем и письменном тексте и употреблять в устной и письменной речи 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), и его согласование со сказуемым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</w:t>
            </w:r>
            <w:r>
              <w:rPr>
                <w:rFonts w:ascii="Times New Roman" w:hAnsi="Times New Roman"/>
                <w:color w:val="000000"/>
                <w:sz w:val="24"/>
              </w:rPr>
              <w:t>исьменной речи глаголы (правильные и неправильные) в видовременных формах действительного залога в изъявительном наклонении (Present/Past/ Future Simple Tense, Present/Past/Future Continuous Tense, Present/Past Perfect Tense, Present Perfect Continuous Ten</w:t>
            </w:r>
            <w:r>
              <w:rPr>
                <w:rFonts w:ascii="Times New Roman" w:hAnsi="Times New Roman"/>
                <w:color w:val="000000"/>
                <w:sz w:val="24"/>
              </w:rPr>
              <w:t>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неличные формы глагола – инфинитив, герундий, причастие (Participle I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a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неисчисляемые имена существительные, имеющие форму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только множественного числа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притяжательный падеж имён существительных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порядок следования нескольких прилагате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льных (мнение – размер – возраст – цвет – происхождение)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звучащем и письменном тексте и употреблять в устной и письменной речи 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ать в звучащем и письменном тексте и употреблять в устной и письменной речи неопределённые местоимения и их производные,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сте и употреблять в устной и письменной речи количественные и порядковые числительные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предлоги места, времени, направления; предлоги, употребляемые с глаголами в с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традательном залоге</w:t>
            </w:r>
          </w:p>
        </w:tc>
      </w:tr>
      <w:tr w:rsidR="00F904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ти общения и другие)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родную страну и её культуру на иностранном языке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Проявлять уважение к иной культуре,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вежливости в межкультурном общении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</w:t>
            </w:r>
          </w:p>
        </w:tc>
      </w:tr>
      <w:tr w:rsidR="00F904F1" w:rsidRPr="00E955F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</w:t>
            </w:r>
          </w:p>
        </w:tc>
      </w:tr>
    </w:tbl>
    <w:p w:rsidR="00F904F1" w:rsidRPr="00E955FA" w:rsidRDefault="00F904F1">
      <w:pPr>
        <w:rPr>
          <w:lang w:val="ru-RU"/>
        </w:rPr>
        <w:sectPr w:rsidR="00F904F1" w:rsidRPr="00E955FA">
          <w:pgSz w:w="11906" w:h="16383"/>
          <w:pgMar w:top="1134" w:right="850" w:bottom="1134" w:left="1701" w:header="720" w:footer="720" w:gutter="0"/>
          <w:cols w:space="720"/>
        </w:sectPr>
      </w:pPr>
    </w:p>
    <w:p w:rsidR="00F904F1" w:rsidRDefault="002618E3">
      <w:pPr>
        <w:spacing w:before="199" w:after="199"/>
        <w:ind w:left="120"/>
      </w:pPr>
      <w:bookmarkStart w:id="11" w:name="block-8792231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904F1" w:rsidRDefault="002618E3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p w:rsidR="00F904F1" w:rsidRDefault="00F904F1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4"/>
        <w:gridCol w:w="8095"/>
      </w:tblGrid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ьи. Межличностные отношения в семье, с друзьями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рованное питание, посещение врача. Отказ от вредных привычек. 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Современный мир про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для обучающегося). Роль иностранного языка в планах на будущее. Молодёжь в современном обществе. Дос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уг молодёжи: чтение, кино, театр, музыка, музеи, сеть Интернет, компьютерные игры. Любовь и дружба. Покупки: одежда, обувь и продукты питания. Карманные деньги. Молодёжная мода. Туризм. Виды отдыха. Путешествия по России и зарубежным странам. Проблемы экол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огии. Защита окружающей среды. Стихийные бедствия. Условия проживания в городской (сельской) местности. Технический прогресс: перспективы и последствия. Современные средства связи (мобильные телефоны, смартфоны, планшеты, компьютеры). Родная страна и стран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а (страны)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 Выда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ющиеся люди родной страны и страны (стран) изучаемого языка, их вклад в науку и мировую культуру: государственные деятели, учёные, писатели, поэты,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художники, композиторы, путешественники, спортсмены, актёры и другие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Диалогическая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речь</w:t>
            </w:r>
          </w:p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 на базе умений, сформированных на уровне основного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обмен мнениями, комбинированный диалог, включающий разные виды диалогов)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разговор, вежливо переспрашивать, выражать согласие (отказ); выражать благодарность; поздравлять с праздник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Диалог – побуждение к действию: обращаться с просьбой, вежливо соглашаться (не соглашаться) выполнить пр</w:t>
            </w: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осьбу; давать совет и принимать (не принимать) совет; приглашать собеседника к совместной деятельности, вежливо соглашаться (не соглашаться) на предложение собеседника, объясняя причину своего решения, в стандартных ситуациях неофициального и официального </w:t>
            </w: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общения в рамках тематического содержания речи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10 класса с использованием речевых ситуаций и (или) иллюстрации, фотографии, таблицы, диаграммы с соблюдением норм речевого этикета, принятых в стране (странах) изучаемого языка (объём диалога – до 8 реплик со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стороны каждого собеседника)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позицию отвечающего и наоборот; брать (давать) интервью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иллюстрации, фотографии, таблицы, диаграммы с с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Диалог-обмен мнениями: выражать свою точку зрения и обосновывать её; высказывать своё согласие (несогласие)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точкой зрения собеседника, выражать сомнение, давать эмоциональную оценку обсуждаемым событиям (восхищение, удивление, радость, огорчение и другие) в стандартных ситуациях неофициального и официального общения в рамках тематического содержания речи 10 к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Монологическая речь</w:t>
            </w:r>
          </w:p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 на базе умений, сформированных на уровн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е основного общего образования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о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писания (предмета, местности, внешности и одежды человека), характеристики (черты характера реального человека или литературного персонажа) в рамках тематического содержания речи 10 класса с использованием ключевых слов, плана и (или) иллюстраций, фотограф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ий, таблиц, диаграмм или без их использования (объём монологического высказывания – до 14 фраз) 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повествования (сообщения) в ра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мках тематического содержания речи 10 класса с использованием ключевых слов, плана и (или) иллюстраций,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го высказывания с использованием одного из основных коммуникативных типов речи – рассуждения в рамках тематического содержания речи 10 класса с использованием ключевых слов, плана и (или) иллюстраций, фотографий, таблиц, диаграмм или без использования (объ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ём монологического высказывания – до 14 фраз)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 </w:t>
            </w:r>
            <w:proofErr w:type="gramStart"/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основного содержания</w:t>
            </w:r>
            <w:proofErr w:type="gramEnd"/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прочитанного (прослушанного текста в рамках тематического содержания речи 10 класса с использованием ключевыых слов, плана и (или) иллюстраций, фотографий, таблиц, диаграм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м или без их использования (объём монологического высказывания – до 14 фраз)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Устное представление (презентация) результатов выполненной проектной работы в рамках тематического содержания речи 10 класса с использованием ключевых слов, плана и (или)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Аудирование</w:t>
            </w:r>
          </w:p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аудирования на базе умений, сформированных на уровне основного общего образования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тия) в воспринимаемом на слух тексте, отделять главную информацию от второстепенной; прогнозировать содержание текста по началу сообщения; игнорировать незнакомые слова, несущественные для понимания основного содержания (время звучания текста (текстов) для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аудирования – до 2,5 минут)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и выделять данную информацию, представленную в эксплицитной (явной) форме, в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воспринимаемом на слух тексте (время звучания текста (текстов) для аудирования – до 2,5 минут)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сформированных на уровне основного общего образован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ия умений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явления, с разной глубиной проникновения в их содержание в зависимости от поставле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 читать про себя и понимать с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использованием языковой и контекстуальной догадки аутентичные тексты разных жанров и стилей, содержащие отдельные неизученные языковые явления; определять тему (основную мысль), выделять главные факты (события) (опуская второстепенные); прогнозировать сод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ержание текста по заголовку (началу) текста, определять логическую последовательность главных фактов, событий; игнорировать незнакомые слова, несущественные для понимания основного содержания (объём текста (текстов) для чтения – 500-700 слов)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Чтение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находить в п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текста (текстов) для чтения – 500-700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 анализа отдельных частей текста, выборочного перевода) с использованием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500-700 слов)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ение несплошных текстов (таблиц, диаграмм, графиков, схем, инфографики и других) и понимание представленной в них информации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rPr>
                <w:lang w:val="ru-RU"/>
              </w:rPr>
            </w:pP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 на базе умений, сформированных на уровне основного общего образования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Написан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130 слов)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небольшого письменного высказывания (рассказа, сочинения и другого) на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основе плана, иллюстрации, таблицы, диаграммы и (или) прочитанного/прослушанного текста с использованием образца (объём письменного высказывания – до 150 слов)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таблицы: краткая фиксация </w:t>
            </w:r>
            <w:proofErr w:type="gramStart"/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</w:t>
            </w:r>
            <w:proofErr w:type="gramEnd"/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прочитанного (прослушанного) текста или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информации в таблице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работы, в том числе в форме презентации (объём – до 150 слов)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адекватное (без ошибок, ведущих к сбою в коммуникации) произношение слов с соблюдением правильного ударения и фраз (предложений) с соблюдением основных ритмико-интонационных особенностей, в том числе правила отсутствия фразового ударения на служебных слова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х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(объём текста для чтения вслух – до 140 слов)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нктуация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конце предложения, отсутствие точки после заголовка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оформление прямой речи в соответствии с нормами изучаемого языка: 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жды на дальнейший контакт, отсутствие точки после подписи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восочетаний, речевых клише, средств логической связи), обслуживающих ситуации общения в рамках тематического содержания речи 10 класса, с соблюдением существующей в английском языке нормы лексической сочетаемости 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Многозначные лексические единицы.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Синонимы. Антонимы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прилагательные на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средства связи для обеспечения целостности и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логичности устного (письменного) высказывания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суффикса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Образование имён прилагательных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 xml:space="preserve">non-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-y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</w:t>
            </w:r>
            <w:r w:rsidRPr="00E955FA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</w:t>
            </w:r>
            <w:r w:rsidRPr="00E955FA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im</w:t>
            </w:r>
            <w:r w:rsidRPr="00E955FA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суффикса </w:t>
            </w:r>
            <w:r w:rsidRPr="00E955FA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ly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числительных при помощи суффиксов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словообразования – словосложение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ackboard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прилагательного/числительного с основой существительного с добав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лением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прилагательного с основой причас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неопределённой формы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E955FA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people</w:t>
            </w:r>
            <w:r w:rsidRPr="00E955FA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the</w:t>
            </w:r>
            <w:r w:rsidRPr="00E955FA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письменной речи изученных морфологических форм и синтаксических конструкций английского языка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</w:t>
            </w: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ельный вопросы), побудительные (в утвердительной и отрицательной формах)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moved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new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house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year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He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cо сложным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дополнением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 want you to help me. I saw her cross/crossing the road. I want to have my 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hair cut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союзными сл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Условные предложения с глаголами в 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 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</w:t>
            </w:r>
            <w:r>
              <w:rPr>
                <w:rFonts w:ascii="Times New Roman" w:hAnsi="Times New Roman"/>
                <w:color w:val="000000"/>
                <w:sz w:val="24"/>
              </w:rPr>
              <w:t>циальный, альтернативный, разделительный вопросы в Present/Past/Future Simple Tense, Present/Past Continuous Tense, Present/Past Perfect Tense, Present Perfect Continuous Tense)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Повествовательные, вопросительные и побудительные предложения в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косвенной речи в настоящем и прошедшем времени, согласование времён в рамках сложного предложения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Модальные глаголы в косвенной речи в настоящем и прошедшем времени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ther… nor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It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takes me… to do smth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глагола 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), и его согласование со сказуемым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Глаголы (правильные и неправильные) в видовременных формах действительного залога в изъявительном наклонении (Present/Past/F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uture Simple Tense, Present/Past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Имена с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уществительные во множественном числе, образованные по правилу, и исключения 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Притяжательный падеж имён существительных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и наречия в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положительной, сравнительной и превосходной степенях, образованные по правилу, и исключения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нескольких прилагательных (мнение – размер – возраст – цвет – происхождение)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many/much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в именительном и объектном падежах,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притяжательные местоимения (в том числе в абсолютной форме), возвратные, указательные, вопросительные местоимения; неопределённые местоимения и их производные; отриц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другие) 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Предлоги места, времени, направления, предлоги, употребляемые с глаголами в страдательном залоге 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 и основных социокультурных элементов речевого поведенчес</w:t>
            </w:r>
            <w:r w:rsidRPr="00E955FA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кого этикета в англоязычной среде в рамках тематического содержания 10 класса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и реалий родной страны и страны (стран) изучаемого языка при изучении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тем: государственное устройство, система образования, здравоохранение, страницы истории, литературное наследие, национальные и популярные праздники, проведение досуга, этикетные особенности общения, традиции в кулинарии и другие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основными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атических средств с их учётом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ки, композиторы, музыканты, спортсмены, актёры и другие)</w:t>
            </w:r>
          </w:p>
        </w:tc>
      </w:tr>
      <w:tr w:rsidR="00F904F1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мации: при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F904F1" w:rsidRPr="00E955F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игнорировать информацию, не являющуюся необходимой для понимания основного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F904F1" w:rsidRPr="00E955FA" w:rsidRDefault="00F904F1">
      <w:pPr>
        <w:spacing w:after="0"/>
        <w:ind w:left="120"/>
        <w:rPr>
          <w:lang w:val="ru-RU"/>
        </w:rPr>
      </w:pPr>
    </w:p>
    <w:p w:rsidR="00F904F1" w:rsidRDefault="002618E3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4"/>
        <w:gridCol w:w="8095"/>
      </w:tblGrid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Повседневная жизнь семьи. Межличностные отношения в семье, с друзьями и знакомыми. Конфли</w:t>
            </w: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</w:t>
            </w: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образования. Место иностранного языка в повседневной жизни и п</w:t>
            </w: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рофессиональной деятельности в современном мире. Молодёжь в современном обществе. Ценностные ориентиры. Участие молодёжи в жизни общества. Досуг молодёжи: увлечения и интересы. Любовь и дружба. Роль спорта в современной жизни: виды спорта, экстремальный сп</w:t>
            </w: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орт, спортивные соревнования, Олимпийские игры. Туризм. Виды отдыха. Экотуризм. Путешествия по России и зарубежным странам. Вселенная и человек. Природа. Проблемы экологии. Защита окружающей среды. Проживание в городской (сельской) местности. Технический п</w:t>
            </w: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рогресс: перспективы и последствия. Современные средства информации и коммуникации (пресса, телевидение, сеть Интернет, социальные сети и другие). Интернет-безопасность. Родная страна и страна (страны) изучаемого языка: географическое положение, столица, к</w:t>
            </w: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рупные </w:t>
            </w: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 Выдающиеся люди родной страны и страны (стран) изучаемого языка: госу</w:t>
            </w: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дарственные деятели, учёные, писатели, поэты, художники, композиторы, путешественники, спортсмены, актёры и другие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разговор, вежливо переспр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ашивать; вежливо выражать согласие (отказ); выражать благодарность; 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Диалог – побуждение к действию: обращаться с просьбой, вежливо соглашаться (не соглашаться) выполнить просьбу; давать совет и принимать/не принимать совет; приглашать собеседника к совместной деятельности, вежливо соглашаться (не соглашаться) на предложени</w:t>
            </w: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е собеседника, объясняя причину своего решения,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видов; выражать своё отношение к обсуждае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ситуациях неофициального и официального общения в рамках тематического содержания речи 1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класса с использованием речевых ситуаций и (или) иллюстраций, фотографий, таблиц, диаграмм с соблюдением норм речевого этикета, принятых в стране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(странах) изучаемого языка (объём диалога – до 9 реплик со стороны каждого собеседника)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1.1.1.4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Диалог-обме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н 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другие) в стандар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диаграммы с соблюдением норм речевого этикета, принятых в стране (странах) изуч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аемого языка (объём диалога – до 9 реплик со стороны каждого собеседника)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разные виды диалогов, в стандартных ситуациях неофициального и официального общения в рамках тематического содержания речи 11 класса с исп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характеристика (черты характера реального человека или литературног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персонажа)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 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с использованием ключевых слов, плана и (или) иллюстраций, фотографий, таблиц, диаграмм, графи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ков и без их использования (объём монологического высказывания – 14-15 фраз)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использованием одного из основных коммуникативных типов речи – рассуждения (с изложением своего мнения и краткой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аргументацией)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1.1.2.4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 </w:t>
            </w:r>
            <w:proofErr w:type="gramStart"/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основного сод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ержания</w:t>
            </w:r>
            <w:proofErr w:type="gramEnd"/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прочитанного (прослушанного) текста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Устное представление (презентация) результатов выполненной проектной работы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огического высказывания – 14-15 фраз)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языковой и контекстуальной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догадки;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сообщения; игнорировать незнакомые слова, несущественные для поним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ания основного содержания (время звучания текста (текстов) для аудирования – до 2,5 минут)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ые явления, с использованием языковой и контекстуальной догадки и выделять 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основного содержания текста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неизученные языковые явления: определять тему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 игнорировать незнакомые слова, несущественные для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понимания основного содержания (объём текста (текстов) для чтения – до 600-800 слов)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ные тексты разных жанров и стилей, содержащие отдельные неизученные языковые явления: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ения её значимости для решения коммуникативной задачи (объём текста (текстов) для чтения – до 600-800 слов)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полным пониманием – умения читать про себя аутентичные тексты разных жанров и стилей, содержащие отдельные неизученные языковые явле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ния, и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 с использованием языковой и контекстуальной догадки; устанавливать причинно-следственную взаимосв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язь изложенных в тексте фактов и событий (объём текста (текстов) для чтения – 600-800 слов)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графиков и других) и понимание представленной в них информации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140 слов)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таблицы: краткая фиксация </w:t>
            </w:r>
            <w:proofErr w:type="gramStart"/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</w:t>
            </w:r>
            <w:proofErr w:type="gramEnd"/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прочитанного (прослушанного) текста или дополнение информации в таблице 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1.4.5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(рассказа, сочинения, статьи и других) на основе плана, иллюстрации, таблицы, графи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ка, диаграммы и (или) прочитанного (прослушанного) текста с использованием и без использования образца (объём письменного высказывания – до 180 слов)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представление результатов выполненной проектной работы, в том числе в форме презентации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(объём – до 180 слов)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адекватное, без ошибок, ведущих к сбою коммуникации, произношение слов с правильным ударением и фраз (предложений) с соблюдением основных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ией, демонстрирующее понимание текста (объём текста для чтения вслух – до 150 слов)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расстановка знаков препинания в письменных высказываниях: запятой при перечислении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 правильное оформление прямой речи в соответствии с нормами изучаемого языка: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принятыми в стране (странах) изучаемого яз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ыка нормами официального общения, оформление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официального (делового) письма, в том числе и электронного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тематического содержания речи, с соблюдением существующей в английском языке нормы лексической сочетаемости 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прилагательные на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</w:t>
            </w:r>
            <w:r>
              <w:rPr>
                <w:rFonts w:ascii="Times New Roman" w:hAnsi="Times New Roman"/>
                <w:color w:val="000000"/>
                <w:sz w:val="24"/>
              </w:rPr>
              <w:t>е фразовые глаголы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средства связи для обеспечения целостности и логичности устного/ письменного высказывания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2.3.11.3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</w:t>
            </w:r>
            <w:r w:rsidRPr="00E955FA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</w:t>
            </w:r>
            <w:r w:rsidRPr="00E955FA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im</w:t>
            </w:r>
            <w:r w:rsidRPr="00E955FA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il</w:t>
            </w:r>
            <w:r w:rsidRPr="00E955FA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ir</w:t>
            </w:r>
            <w:r w:rsidRPr="00E955FA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суффикса </w:t>
            </w:r>
            <w:r w:rsidRPr="00E955FA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ly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числительных при помощи суффиксов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существительных 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bell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2.3.12.3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2.3.12.4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неопределённой формы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E955FA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people</w:t>
            </w:r>
            <w:r w:rsidRPr="00E955FA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the</w:t>
            </w:r>
            <w:r w:rsidRPr="00E955FA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ка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формах) 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moved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new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house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year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He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подлежащим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Subject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дополнением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you to help me. I saw her cross/crossing the road. I want to have my 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hair cut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2.4.9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Условные предложения с глаголами в </w:t>
            </w: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 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специальный, альтернативный, разделительный вопросы в Present/Past/Future Simple Tense, P</w:t>
            </w:r>
            <w:r>
              <w:rPr>
                <w:rFonts w:ascii="Times New Roman" w:hAnsi="Times New Roman"/>
                <w:color w:val="000000"/>
                <w:sz w:val="24"/>
              </w:rPr>
              <w:t>resent/Past Continuous Tense, Present/Past Perfect Tense, Present Perfect Continuous Tense)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жения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Модальные глаголы в косвенной речи в настоящем и прошедшем времени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love/hate doing smth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 … to do smth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E955F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глагола 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Глаголы (правильные и неправильные) в видовременных формах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действительного залога в изъявительном наклонении (Present/Past/Future Simple Tense, Present/Past/Future Continuous Tense, Present/Past Perfect Tense, Present Perfect Continuous Tense, Future-in-the-Past Tense) и наиболее употребительных формах страдатель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ного залога (Present/Past Simple Passive,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Present Perfect Passive)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2.4.25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существительные во множественном числе, образованные по правилу и исключения 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Притяжательный падеж имён существительных 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нескольких прилагательных (мнение – размер – возраст –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цвет – происхождение)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Слова, выражающие количество (many/much,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Личные местоимения в именительном и объектном падежах, притяжательные местоимения (в том числе в абсолютной форме), возвратные, указательн</w:t>
            </w: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ые, вопросительные местоимения; неопределённые местоимения и их производные;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nothing</w:t>
            </w: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etc</w:t>
            </w:r>
            <w:r w:rsidRPr="00E955F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.) 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Предлоги места, времени, направления; предлоги, употребляемые с глаголами в страдательном залоге 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</w:t>
            </w:r>
            <w:r w:rsidRPr="00E955FA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тематической фоновой лексики родной страны и страны (стран)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ии в кулинарии и другие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речевых различий в ситуациях официального и неофициального общения в рамках тематическо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го содержания речи и использование лексико-грамматических средств с их учётом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венные деятели, учёные, писатели, поэты, художники, композиторы, музыканты, спортсмены, актёры и другие)</w:t>
            </w:r>
          </w:p>
        </w:tc>
      </w:tr>
      <w:tr w:rsidR="00F904F1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компенсаторными умениями, позволяющими в случае сбоя коммуникации, а также в условиях дефицита языковых средств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F904F1" w:rsidRPr="00E955FA" w:rsidTr="002618E3">
        <w:trPr>
          <w:trHeight w:val="144"/>
        </w:trPr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904F1" w:rsidRDefault="002618E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095" w:type="dxa"/>
            <w:tcMar>
              <w:top w:w="50" w:type="dxa"/>
              <w:left w:w="100" w:type="dxa"/>
            </w:tcMar>
            <w:vAlign w:val="center"/>
          </w:tcPr>
          <w:p w:rsidR="00F904F1" w:rsidRPr="00E955FA" w:rsidRDefault="002618E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игнорировать информацию, не являю</w:t>
            </w:r>
            <w:r w:rsidRPr="00E955FA">
              <w:rPr>
                <w:rFonts w:ascii="Times New Roman" w:hAnsi="Times New Roman"/>
                <w:color w:val="000000"/>
                <w:sz w:val="24"/>
                <w:lang w:val="ru-RU"/>
              </w:rPr>
              <w:t>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F904F1" w:rsidRPr="00E955FA" w:rsidRDefault="00F904F1">
      <w:pPr>
        <w:rPr>
          <w:lang w:val="ru-RU"/>
        </w:rPr>
        <w:sectPr w:rsidR="00F904F1" w:rsidRPr="00E955FA">
          <w:pgSz w:w="11906" w:h="16383"/>
          <w:pgMar w:top="1134" w:right="850" w:bottom="1134" w:left="1701" w:header="720" w:footer="720" w:gutter="0"/>
          <w:cols w:space="720"/>
        </w:sectPr>
      </w:pPr>
    </w:p>
    <w:p w:rsidR="00F904F1" w:rsidRPr="00E955FA" w:rsidRDefault="002618E3">
      <w:pPr>
        <w:spacing w:after="0"/>
        <w:ind w:left="120"/>
        <w:rPr>
          <w:lang w:val="ru-RU"/>
        </w:rPr>
      </w:pPr>
      <w:bookmarkStart w:id="12" w:name="block-87922315"/>
      <w:bookmarkEnd w:id="11"/>
      <w:r w:rsidRPr="00E955F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F904F1" w:rsidRPr="00E955FA" w:rsidRDefault="002618E3">
      <w:pPr>
        <w:spacing w:after="0" w:line="480" w:lineRule="auto"/>
        <w:ind w:left="120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904F1" w:rsidRPr="00E955FA" w:rsidRDefault="002618E3">
      <w:pPr>
        <w:spacing w:after="0" w:line="480" w:lineRule="auto"/>
        <w:ind w:left="120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• Англ</w:t>
      </w:r>
      <w:r w:rsidRPr="00E955FA">
        <w:rPr>
          <w:rFonts w:ascii="Times New Roman" w:hAnsi="Times New Roman"/>
          <w:color w:val="000000"/>
          <w:sz w:val="28"/>
          <w:lang w:val="ru-RU"/>
        </w:rPr>
        <w:t>ийский язык, 10 класс/ Афанасьева О.В., Дули Д., Михеева И.В. и другие, Акционерное общество «Издательство «Просвещение»</w:t>
      </w:r>
      <w:r w:rsidRPr="00E955FA">
        <w:rPr>
          <w:sz w:val="28"/>
          <w:lang w:val="ru-RU"/>
        </w:rPr>
        <w:br/>
      </w:r>
      <w:bookmarkStart w:id="13" w:name="fcd4d2a0-5025-4100-b79a-d6e41cba5202"/>
      <w:r w:rsidRPr="00E955FA">
        <w:rPr>
          <w:rFonts w:ascii="Times New Roman" w:hAnsi="Times New Roman"/>
          <w:color w:val="000000"/>
          <w:sz w:val="28"/>
          <w:lang w:val="ru-RU"/>
        </w:rPr>
        <w:t xml:space="preserve"> • Английский язык, 11 класс/ Афанасьева О.В., Дули Д., Михеева И.В. и другие, Акционерное общество «Издательство «Просвещение»</w:t>
      </w:r>
      <w:bookmarkEnd w:id="13"/>
    </w:p>
    <w:p w:rsidR="00F904F1" w:rsidRPr="00E955FA" w:rsidRDefault="002618E3">
      <w:pPr>
        <w:spacing w:after="0" w:line="480" w:lineRule="auto"/>
        <w:ind w:left="120"/>
        <w:rPr>
          <w:lang w:val="ru-RU"/>
        </w:rPr>
      </w:pPr>
      <w:bookmarkStart w:id="14" w:name="27b7e45d-86a3-4d6a-ba95-232cd235b9aa"/>
      <w:r w:rsidRPr="00E955FA">
        <w:rPr>
          <w:rFonts w:ascii="Times New Roman" w:hAnsi="Times New Roman"/>
          <w:color w:val="000000"/>
          <w:sz w:val="28"/>
          <w:lang w:val="ru-RU"/>
        </w:rPr>
        <w:t>Рабочая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тетрадь по английскому языку 10 класс.Афанасьева О.В., Дули Д, Михеева И.В.</w:t>
      </w:r>
      <w:bookmarkEnd w:id="14"/>
    </w:p>
    <w:p w:rsidR="00F904F1" w:rsidRPr="00E955FA" w:rsidRDefault="00F904F1">
      <w:pPr>
        <w:spacing w:after="0"/>
        <w:ind w:left="120"/>
        <w:rPr>
          <w:lang w:val="ru-RU"/>
        </w:rPr>
      </w:pPr>
    </w:p>
    <w:p w:rsidR="00F904F1" w:rsidRPr="00E955FA" w:rsidRDefault="002618E3">
      <w:pPr>
        <w:spacing w:after="0" w:line="480" w:lineRule="auto"/>
        <w:ind w:left="120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904F1" w:rsidRPr="00E955FA" w:rsidRDefault="002618E3">
      <w:pPr>
        <w:spacing w:after="0" w:line="480" w:lineRule="auto"/>
        <w:ind w:left="120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>1.Поурочные разработки по английскому языку к УМК Дули"</w:t>
      </w:r>
      <w:r>
        <w:rPr>
          <w:rFonts w:ascii="Times New Roman" w:hAnsi="Times New Roman"/>
          <w:color w:val="000000"/>
          <w:sz w:val="28"/>
        </w:rPr>
        <w:t>Spotlight</w:t>
      </w:r>
      <w:proofErr w:type="gramStart"/>
      <w:r w:rsidRPr="00E955FA">
        <w:rPr>
          <w:rFonts w:ascii="Times New Roman" w:hAnsi="Times New Roman"/>
          <w:color w:val="000000"/>
          <w:sz w:val="28"/>
          <w:lang w:val="ru-RU"/>
        </w:rPr>
        <w:t>".Наговицына</w:t>
      </w:r>
      <w:proofErr w:type="gramEnd"/>
      <w:r w:rsidRPr="00E955FA">
        <w:rPr>
          <w:rFonts w:ascii="Times New Roman" w:hAnsi="Times New Roman"/>
          <w:color w:val="000000"/>
          <w:sz w:val="28"/>
          <w:lang w:val="ru-RU"/>
        </w:rPr>
        <w:t xml:space="preserve"> О.В.; Вако,2025.</w:t>
      </w:r>
      <w:r w:rsidRPr="00E955FA">
        <w:rPr>
          <w:sz w:val="28"/>
          <w:lang w:val="ru-RU"/>
        </w:rPr>
        <w:br/>
      </w:r>
      <w:bookmarkStart w:id="15" w:name="cb77c024-1ba4-42b1-b34b-1acff9643914"/>
      <w:r w:rsidRPr="00E955FA">
        <w:rPr>
          <w:rFonts w:ascii="Times New Roman" w:hAnsi="Times New Roman"/>
          <w:color w:val="000000"/>
          <w:sz w:val="28"/>
          <w:lang w:val="ru-RU"/>
        </w:rPr>
        <w:t xml:space="preserve"> 2. Книга для учителя (</w:t>
      </w:r>
      <w:r>
        <w:rPr>
          <w:rFonts w:ascii="Times New Roman" w:hAnsi="Times New Roman"/>
          <w:color w:val="000000"/>
          <w:sz w:val="28"/>
        </w:rPr>
        <w:t>Teacher</w:t>
      </w:r>
      <w:r w:rsidRPr="00E955FA">
        <w:rPr>
          <w:rFonts w:ascii="Times New Roman" w:hAnsi="Times New Roman"/>
          <w:color w:val="000000"/>
          <w:sz w:val="28"/>
          <w:lang w:val="ru-RU"/>
        </w:rPr>
        <w:t>’</w:t>
      </w:r>
      <w:r>
        <w:rPr>
          <w:rFonts w:ascii="Times New Roman" w:hAnsi="Times New Roman"/>
          <w:color w:val="000000"/>
          <w:sz w:val="28"/>
        </w:rPr>
        <w:t>s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Book</w:t>
      </w:r>
      <w:r w:rsidRPr="00E955FA">
        <w:rPr>
          <w:rFonts w:ascii="Times New Roman" w:hAnsi="Times New Roman"/>
          <w:color w:val="000000"/>
          <w:sz w:val="28"/>
          <w:lang w:val="ru-RU"/>
        </w:rPr>
        <w:t>), которая содержит подробные поурочные планы, ключи к упражнениям учебника, ключи и рекомендации по работе с компонентами УМК.</w:t>
      </w:r>
      <w:bookmarkEnd w:id="15"/>
    </w:p>
    <w:p w:rsidR="00F904F1" w:rsidRPr="00E955FA" w:rsidRDefault="00F904F1">
      <w:pPr>
        <w:spacing w:after="0"/>
        <w:ind w:left="120"/>
        <w:rPr>
          <w:lang w:val="ru-RU"/>
        </w:rPr>
      </w:pPr>
    </w:p>
    <w:p w:rsidR="00F904F1" w:rsidRPr="00E955FA" w:rsidRDefault="002618E3">
      <w:pPr>
        <w:spacing w:after="0" w:line="480" w:lineRule="auto"/>
        <w:ind w:left="120"/>
        <w:rPr>
          <w:lang w:val="ru-RU"/>
        </w:rPr>
      </w:pPr>
      <w:r w:rsidRPr="00E955F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904F1" w:rsidRPr="00E955FA" w:rsidRDefault="002618E3">
      <w:pPr>
        <w:spacing w:after="0" w:line="480" w:lineRule="auto"/>
        <w:ind w:left="120"/>
        <w:rPr>
          <w:lang w:val="ru-RU"/>
        </w:rPr>
      </w:pPr>
      <w:r w:rsidRPr="00E955FA">
        <w:rPr>
          <w:rFonts w:ascii="Times New Roman" w:hAnsi="Times New Roman"/>
          <w:color w:val="000000"/>
          <w:sz w:val="28"/>
          <w:lang w:val="ru-RU"/>
        </w:rPr>
        <w:t xml:space="preserve">1) Официальный сайт Министерства 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просвещения Российской Федерации - </w:t>
      </w:r>
      <w:proofErr w:type="gramStart"/>
      <w:r>
        <w:rPr>
          <w:rFonts w:ascii="Times New Roman" w:hAnsi="Times New Roman"/>
          <w:color w:val="000000"/>
          <w:sz w:val="28"/>
        </w:rPr>
        <w:t>https</w:t>
      </w:r>
      <w:r w:rsidRPr="00E955F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edu</w:t>
      </w:r>
      <w:r w:rsidRPr="00E955F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gov</w:t>
      </w:r>
      <w:r w:rsidRPr="00E955F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E955FA">
        <w:rPr>
          <w:sz w:val="28"/>
          <w:lang w:val="ru-RU"/>
        </w:rPr>
        <w:br/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2</w:t>
      </w:r>
      <w:proofErr w:type="gramEnd"/>
      <w:r w:rsidRPr="00E955FA">
        <w:rPr>
          <w:rFonts w:ascii="Times New Roman" w:hAnsi="Times New Roman"/>
          <w:color w:val="000000"/>
          <w:sz w:val="28"/>
          <w:lang w:val="ru-RU"/>
        </w:rPr>
        <w:t>) Федеральный портал "Российское образование" -</w:t>
      </w:r>
      <w:r>
        <w:rPr>
          <w:rFonts w:ascii="Times New Roman" w:hAnsi="Times New Roman"/>
          <w:color w:val="000000"/>
          <w:sz w:val="28"/>
        </w:rPr>
        <w:t>www</w:t>
      </w:r>
      <w:r w:rsidRPr="00E955F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E955F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955FA">
        <w:rPr>
          <w:sz w:val="28"/>
          <w:lang w:val="ru-RU"/>
        </w:rPr>
        <w:br/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3) Федеральный центр информационно-образовательных ресурсов. Он обеспечивает доступность и эффективность использования электронных </w:t>
      </w:r>
      <w:r w:rsidRPr="00E955FA">
        <w:rPr>
          <w:rFonts w:ascii="Times New Roman" w:hAnsi="Times New Roman"/>
          <w:color w:val="000000"/>
          <w:sz w:val="28"/>
          <w:lang w:val="ru-RU"/>
        </w:rPr>
        <w:lastRenderedPageBreak/>
        <w:t>образов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ательных ресурсов </w:t>
      </w:r>
      <w:proofErr w:type="gramStart"/>
      <w:r>
        <w:rPr>
          <w:rFonts w:ascii="Times New Roman" w:hAnsi="Times New Roman"/>
          <w:color w:val="000000"/>
          <w:sz w:val="28"/>
        </w:rPr>
        <w:t>http</w:t>
      </w:r>
      <w:r w:rsidRPr="00E955F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fcior</w:t>
      </w:r>
      <w:r w:rsidRPr="00E955F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E955F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E955FA">
        <w:rPr>
          <w:sz w:val="28"/>
          <w:lang w:val="ru-RU"/>
        </w:rPr>
        <w:br/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4</w:t>
      </w:r>
      <w:proofErr w:type="gramEnd"/>
      <w:r w:rsidRPr="00E955FA">
        <w:rPr>
          <w:rFonts w:ascii="Times New Roman" w:hAnsi="Times New Roman"/>
          <w:color w:val="000000"/>
          <w:sz w:val="28"/>
          <w:lang w:val="ru-RU"/>
        </w:rPr>
        <w:t xml:space="preserve">) Сайт Комитета по образованию Санкт-Петербурга </w:t>
      </w:r>
      <w:r>
        <w:rPr>
          <w:rFonts w:ascii="Times New Roman" w:hAnsi="Times New Roman"/>
          <w:color w:val="000000"/>
          <w:sz w:val="28"/>
        </w:rPr>
        <w:t>www</w:t>
      </w:r>
      <w:r w:rsidRPr="00E955F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k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obr</w:t>
      </w:r>
      <w:r w:rsidRPr="00E955F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spb</w:t>
      </w:r>
      <w:r w:rsidRPr="00E955F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955FA">
        <w:rPr>
          <w:sz w:val="28"/>
          <w:lang w:val="ru-RU"/>
        </w:rPr>
        <w:br/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5) «Единое окно доступа к образовательным ресурсам. Электронная библиотека» обеспечивает свободный доступ к интеграционному каталогу образовательны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х Интернет-ресурсов, электронной учебно-методической библиотеке </w:t>
      </w:r>
      <w:r>
        <w:rPr>
          <w:rFonts w:ascii="Times New Roman" w:hAnsi="Times New Roman"/>
          <w:color w:val="000000"/>
          <w:sz w:val="28"/>
        </w:rPr>
        <w:t>http</w:t>
      </w:r>
      <w:r w:rsidRPr="00E955F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window</w:t>
      </w:r>
      <w:r w:rsidRPr="00E955F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E955F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E955FA">
        <w:rPr>
          <w:sz w:val="28"/>
          <w:lang w:val="ru-RU"/>
        </w:rPr>
        <w:br/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6) Единая коллекция цифровых образовательных ресурсов, включает разнообразные цифровые образовательные ресурсы, методические материалы, тематические коллекции, инструме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нты для поддержки учебной деятельности и организации учебного процесса </w:t>
      </w:r>
      <w:r>
        <w:rPr>
          <w:rFonts w:ascii="Times New Roman" w:hAnsi="Times New Roman"/>
          <w:color w:val="000000"/>
          <w:sz w:val="28"/>
        </w:rPr>
        <w:t>http</w:t>
      </w:r>
      <w:r w:rsidRPr="00E955F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E955F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E955F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E955FA">
        <w:rPr>
          <w:sz w:val="28"/>
          <w:lang w:val="ru-RU"/>
        </w:rPr>
        <w:br/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7. </w:t>
      </w:r>
      <w:r>
        <w:rPr>
          <w:rFonts w:ascii="Times New Roman" w:hAnsi="Times New Roman"/>
          <w:color w:val="000000"/>
          <w:sz w:val="28"/>
        </w:rPr>
        <w:t>http</w:t>
      </w:r>
      <w:r w:rsidRPr="00E955F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katalog</w:t>
      </w:r>
      <w:r w:rsidRPr="00E955F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iot</w:t>
      </w:r>
      <w:r w:rsidRPr="00E955F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 « Каталог образовательных ресурсов». </w:t>
      </w:r>
      <w:r w:rsidRPr="00E955FA">
        <w:rPr>
          <w:sz w:val="28"/>
          <w:lang w:val="ru-RU"/>
        </w:rPr>
        <w:br/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2. </w:t>
      </w:r>
      <w:r>
        <w:rPr>
          <w:rFonts w:ascii="Times New Roman" w:hAnsi="Times New Roman"/>
          <w:color w:val="000000"/>
          <w:sz w:val="28"/>
        </w:rPr>
        <w:t>http</w:t>
      </w:r>
      <w:r w:rsidRPr="00E955F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som</w:t>
      </w:r>
      <w:r w:rsidRPr="00E955F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fio</w:t>
      </w:r>
      <w:r w:rsidRPr="00E955F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- «Сетевое объединение </w:t>
      </w:r>
      <w:proofErr w:type="gramStart"/>
      <w:r w:rsidRPr="00E955FA">
        <w:rPr>
          <w:rFonts w:ascii="Times New Roman" w:hAnsi="Times New Roman"/>
          <w:color w:val="000000"/>
          <w:sz w:val="28"/>
          <w:lang w:val="ru-RU"/>
        </w:rPr>
        <w:t xml:space="preserve">методистов» </w:t>
      </w:r>
      <w:r w:rsidRPr="00E955FA">
        <w:rPr>
          <w:sz w:val="28"/>
          <w:lang w:val="ru-RU"/>
        </w:rPr>
        <w:br/>
      </w:r>
      <w:bookmarkStart w:id="16" w:name="6695cb62-c7ac-4d3d-b5f1-bb0fcb6a9bae"/>
      <w:r w:rsidRPr="00E955FA">
        <w:rPr>
          <w:rFonts w:ascii="Times New Roman" w:hAnsi="Times New Roman"/>
          <w:color w:val="000000"/>
          <w:sz w:val="28"/>
          <w:lang w:val="ru-RU"/>
        </w:rPr>
        <w:t xml:space="preserve"> 3</w:t>
      </w:r>
      <w:proofErr w:type="gramEnd"/>
      <w:r w:rsidRPr="00E955FA">
        <w:rPr>
          <w:rFonts w:ascii="Times New Roman" w:hAnsi="Times New Roman"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color w:val="000000"/>
          <w:sz w:val="28"/>
        </w:rPr>
        <w:t>http</w:t>
      </w:r>
      <w:r w:rsidRPr="00E955F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E955F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it</w:t>
      </w:r>
      <w:r w:rsidRPr="00E955F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n</w:t>
      </w:r>
      <w:r w:rsidRPr="00E955F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955FA">
        <w:rPr>
          <w:rFonts w:ascii="Times New Roman" w:hAnsi="Times New Roman"/>
          <w:color w:val="000000"/>
          <w:sz w:val="28"/>
          <w:lang w:val="ru-RU"/>
        </w:rPr>
        <w:t>- «Сеть</w:t>
      </w:r>
      <w:r w:rsidRPr="00E955FA">
        <w:rPr>
          <w:rFonts w:ascii="Times New Roman" w:hAnsi="Times New Roman"/>
          <w:color w:val="000000"/>
          <w:sz w:val="28"/>
          <w:lang w:val="ru-RU"/>
        </w:rPr>
        <w:t xml:space="preserve"> творческих учителей» </w:t>
      </w:r>
      <w:bookmarkEnd w:id="16"/>
    </w:p>
    <w:p w:rsidR="00000000" w:rsidRPr="00E955FA" w:rsidRDefault="002618E3">
      <w:pPr>
        <w:rPr>
          <w:lang w:val="ru-RU"/>
        </w:rPr>
      </w:pPr>
      <w:bookmarkStart w:id="17" w:name="_GoBack"/>
      <w:bookmarkEnd w:id="12"/>
      <w:bookmarkEnd w:id="17"/>
    </w:p>
    <w:sectPr w:rsidR="00000000" w:rsidRPr="00E955FA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55FA" w:rsidRDefault="00E955FA" w:rsidP="00E955FA">
      <w:pPr>
        <w:spacing w:after="0" w:line="240" w:lineRule="auto"/>
      </w:pPr>
      <w:r>
        <w:separator/>
      </w:r>
    </w:p>
  </w:endnote>
  <w:endnote w:type="continuationSeparator" w:id="0">
    <w:p w:rsidR="00E955FA" w:rsidRDefault="00E955FA" w:rsidP="00E95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55FA" w:rsidRDefault="00E955FA" w:rsidP="00E955FA">
      <w:pPr>
        <w:spacing w:after="0" w:line="240" w:lineRule="auto"/>
      </w:pPr>
      <w:r>
        <w:separator/>
      </w:r>
    </w:p>
  </w:footnote>
  <w:footnote w:type="continuationSeparator" w:id="0">
    <w:p w:rsidR="00E955FA" w:rsidRDefault="00E955FA" w:rsidP="00E955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2321D7"/>
    <w:multiLevelType w:val="multilevel"/>
    <w:tmpl w:val="D3BEC5E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9F1D02"/>
    <w:multiLevelType w:val="multilevel"/>
    <w:tmpl w:val="23A4AF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6111678"/>
    <w:multiLevelType w:val="multilevel"/>
    <w:tmpl w:val="5EBA5D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B243215"/>
    <w:multiLevelType w:val="multilevel"/>
    <w:tmpl w:val="1F70583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3D11072"/>
    <w:multiLevelType w:val="multilevel"/>
    <w:tmpl w:val="3FFE50E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7A90E9F"/>
    <w:multiLevelType w:val="multilevel"/>
    <w:tmpl w:val="40EAA9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2457FB7"/>
    <w:multiLevelType w:val="multilevel"/>
    <w:tmpl w:val="DFC8B7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904F1"/>
    <w:rsid w:val="002618E3"/>
    <w:rsid w:val="00E955FA"/>
    <w:rsid w:val="00F90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0B9B1C-E181-483A-8F7A-7EBEB255B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E955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95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G9L8R3Q2R" TargetMode="External"/><Relationship Id="rId21" Type="http://schemas.openxmlformats.org/officeDocument/2006/relationships/hyperlink" Target="https://m.edsoo.ru/N8E5K8R6Y" TargetMode="External"/><Relationship Id="rId42" Type="http://schemas.openxmlformats.org/officeDocument/2006/relationships/hyperlink" Target="https://m.edsoo.ru/Q0M0Y6A7P" TargetMode="External"/><Relationship Id="rId63" Type="http://schemas.openxmlformats.org/officeDocument/2006/relationships/hyperlink" Target="https://m.edsoo.ru/X9X1Q1N3G" TargetMode="External"/><Relationship Id="rId84" Type="http://schemas.openxmlformats.org/officeDocument/2006/relationships/hyperlink" Target="https://m.edsoo.ru/I5E5A9I8G" TargetMode="External"/><Relationship Id="rId138" Type="http://schemas.openxmlformats.org/officeDocument/2006/relationships/hyperlink" Target="https://m.edsoo.ru/S1P0O1Y2G" TargetMode="External"/><Relationship Id="rId159" Type="http://schemas.openxmlformats.org/officeDocument/2006/relationships/hyperlink" Target="https://m.edsoo.ru/P5B0X4V1A" TargetMode="External"/><Relationship Id="rId170" Type="http://schemas.openxmlformats.org/officeDocument/2006/relationships/hyperlink" Target="https://m.edsoo.ru/K8V1H8A0H" TargetMode="External"/><Relationship Id="rId191" Type="http://schemas.openxmlformats.org/officeDocument/2006/relationships/hyperlink" Target="https://m.edsoo.ru/F3L1X1I0J" TargetMode="External"/><Relationship Id="rId205" Type="http://schemas.openxmlformats.org/officeDocument/2006/relationships/hyperlink" Target="https://m.edsoo.ru/J2C4D0E8E" TargetMode="External"/><Relationship Id="rId226" Type="http://schemas.openxmlformats.org/officeDocument/2006/relationships/hyperlink" Target="https://m.edsoo.ru/U9F9P4J3L" TargetMode="External"/><Relationship Id="rId107" Type="http://schemas.openxmlformats.org/officeDocument/2006/relationships/hyperlink" Target="https://m.edsoo.ru/J8A2A8B0W" TargetMode="External"/><Relationship Id="rId11" Type="http://schemas.openxmlformats.org/officeDocument/2006/relationships/hyperlink" Target="https://m.edsoo.ru/F8J6W7I8D" TargetMode="External"/><Relationship Id="rId32" Type="http://schemas.openxmlformats.org/officeDocument/2006/relationships/hyperlink" Target="https://m.edsoo.ru/W1I5T8H3W" TargetMode="External"/><Relationship Id="rId53" Type="http://schemas.openxmlformats.org/officeDocument/2006/relationships/hyperlink" Target="https://m.edsoo.ru/R6M0N1M4S" TargetMode="External"/><Relationship Id="rId74" Type="http://schemas.openxmlformats.org/officeDocument/2006/relationships/hyperlink" Target="https://m.edsoo.ru/G7M9Q3W3X" TargetMode="External"/><Relationship Id="rId128" Type="http://schemas.openxmlformats.org/officeDocument/2006/relationships/hyperlink" Target="https://m.edsoo.ru/B8N9T8X6E" TargetMode="External"/><Relationship Id="rId149" Type="http://schemas.openxmlformats.org/officeDocument/2006/relationships/hyperlink" Target="https://m.edsoo.ru/S6X0H3D7N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H4S6F7Z8Z" TargetMode="External"/><Relationship Id="rId160" Type="http://schemas.openxmlformats.org/officeDocument/2006/relationships/hyperlink" Target="https://m.edsoo.ru/G9I2B6X5O" TargetMode="External"/><Relationship Id="rId181" Type="http://schemas.openxmlformats.org/officeDocument/2006/relationships/hyperlink" Target="https://m.edsoo.ru/C8A5M0D4L" TargetMode="External"/><Relationship Id="rId216" Type="http://schemas.openxmlformats.org/officeDocument/2006/relationships/hyperlink" Target="https://m.edsoo.ru/C1V7S7I1C" TargetMode="External"/><Relationship Id="rId22" Type="http://schemas.openxmlformats.org/officeDocument/2006/relationships/hyperlink" Target="https://m.edsoo.ru/U1Z4P2M9J" TargetMode="External"/><Relationship Id="rId43" Type="http://schemas.openxmlformats.org/officeDocument/2006/relationships/hyperlink" Target="https://m.edsoo.ru/U5T7V8L1W" TargetMode="External"/><Relationship Id="rId64" Type="http://schemas.openxmlformats.org/officeDocument/2006/relationships/hyperlink" Target="https://m.edsoo.ru/H4J0O9R7B" TargetMode="External"/><Relationship Id="rId118" Type="http://schemas.openxmlformats.org/officeDocument/2006/relationships/hyperlink" Target="https://m.edsoo.ru/Y8M5D6L1Y" TargetMode="External"/><Relationship Id="rId139" Type="http://schemas.openxmlformats.org/officeDocument/2006/relationships/hyperlink" Target="https://m.edsoo.ru/L1C9E8X4E" TargetMode="External"/><Relationship Id="rId80" Type="http://schemas.openxmlformats.org/officeDocument/2006/relationships/hyperlink" Target="https://m.edsoo.ru/Z4O5R0W7T" TargetMode="External"/><Relationship Id="rId85" Type="http://schemas.openxmlformats.org/officeDocument/2006/relationships/hyperlink" Target="https://m.edsoo.ru/Y2O9V9L2Q" TargetMode="External"/><Relationship Id="rId150" Type="http://schemas.openxmlformats.org/officeDocument/2006/relationships/hyperlink" Target="https://m.edsoo.ru/I0T1T6N7Z" TargetMode="External"/><Relationship Id="rId155" Type="http://schemas.openxmlformats.org/officeDocument/2006/relationships/hyperlink" Target="https://m.edsoo.ru/H2O0W8W0Y" TargetMode="External"/><Relationship Id="rId171" Type="http://schemas.openxmlformats.org/officeDocument/2006/relationships/hyperlink" Target="https://m.edsoo.ru/K2Z1P8A6B" TargetMode="External"/><Relationship Id="rId176" Type="http://schemas.openxmlformats.org/officeDocument/2006/relationships/hyperlink" Target="https://m.edsoo.ru/Q1N9N9N2C" TargetMode="External"/><Relationship Id="rId192" Type="http://schemas.openxmlformats.org/officeDocument/2006/relationships/hyperlink" Target="https://m.edsoo.ru/V5O0R1N9M" TargetMode="External"/><Relationship Id="rId197" Type="http://schemas.openxmlformats.org/officeDocument/2006/relationships/hyperlink" Target="https://m.edsoo.ru/E9E4Y6F3F" TargetMode="External"/><Relationship Id="rId206" Type="http://schemas.openxmlformats.org/officeDocument/2006/relationships/hyperlink" Target="https://m.edsoo.ru/W0D0R6U3S" TargetMode="External"/><Relationship Id="rId227" Type="http://schemas.openxmlformats.org/officeDocument/2006/relationships/hyperlink" Target="https://m.edsoo.ru/E3F2H9M4A" TargetMode="External"/><Relationship Id="rId201" Type="http://schemas.openxmlformats.org/officeDocument/2006/relationships/hyperlink" Target="https://m.edsoo.ru/O0B0X5A7W" TargetMode="External"/><Relationship Id="rId222" Type="http://schemas.openxmlformats.org/officeDocument/2006/relationships/hyperlink" Target="https://m.edsoo.ru/F0G4E1Z4H" TargetMode="External"/><Relationship Id="rId12" Type="http://schemas.openxmlformats.org/officeDocument/2006/relationships/hyperlink" Target="https://m.edsoo.ru/V2V2L6Z8Q" TargetMode="External"/><Relationship Id="rId17" Type="http://schemas.openxmlformats.org/officeDocument/2006/relationships/hyperlink" Target="https://m.edsoo.ru/L0O9W5N6Q" TargetMode="External"/><Relationship Id="rId33" Type="http://schemas.openxmlformats.org/officeDocument/2006/relationships/hyperlink" Target="https://m.edsoo.ru/M5B7A4T3H" TargetMode="External"/><Relationship Id="rId38" Type="http://schemas.openxmlformats.org/officeDocument/2006/relationships/hyperlink" Target="https://m.edsoo.ru/C4K7T9Y3I" TargetMode="External"/><Relationship Id="rId59" Type="http://schemas.openxmlformats.org/officeDocument/2006/relationships/hyperlink" Target="https://m.edsoo.ru/C6Y6U0J5K" TargetMode="External"/><Relationship Id="rId103" Type="http://schemas.openxmlformats.org/officeDocument/2006/relationships/hyperlink" Target="https://m.edsoo.ru/S3M1K4U7A" TargetMode="External"/><Relationship Id="rId108" Type="http://schemas.openxmlformats.org/officeDocument/2006/relationships/hyperlink" Target="https://m.edsoo.ru/F5N4S8I2B" TargetMode="External"/><Relationship Id="rId124" Type="http://schemas.openxmlformats.org/officeDocument/2006/relationships/hyperlink" Target="https://m.edsoo.ru/C0I9W1C1P" TargetMode="External"/><Relationship Id="rId129" Type="http://schemas.openxmlformats.org/officeDocument/2006/relationships/hyperlink" Target="https://m.edsoo.ru/E7A2L9I8R" TargetMode="External"/><Relationship Id="rId54" Type="http://schemas.openxmlformats.org/officeDocument/2006/relationships/hyperlink" Target="https://m.edsoo.ru/R3S5C2V5F" TargetMode="External"/><Relationship Id="rId70" Type="http://schemas.openxmlformats.org/officeDocument/2006/relationships/hyperlink" Target="https://m.edsoo.ru/J8Q4B9W1B" TargetMode="External"/><Relationship Id="rId75" Type="http://schemas.openxmlformats.org/officeDocument/2006/relationships/hyperlink" Target="https://m.edsoo.ru/Q5R2T9J9N" TargetMode="External"/><Relationship Id="rId91" Type="http://schemas.openxmlformats.org/officeDocument/2006/relationships/hyperlink" Target="https://m.edsoo.ru/D6D4F1T6I" TargetMode="External"/><Relationship Id="rId96" Type="http://schemas.openxmlformats.org/officeDocument/2006/relationships/hyperlink" Target="https://m.edsoo.ru/P8G6T1X4B" TargetMode="External"/><Relationship Id="rId140" Type="http://schemas.openxmlformats.org/officeDocument/2006/relationships/hyperlink" Target="https://m.edsoo.ru/W7K9T1W9G" TargetMode="External"/><Relationship Id="rId145" Type="http://schemas.openxmlformats.org/officeDocument/2006/relationships/hyperlink" Target="https://m.edsoo.ru/W8S1K7A1U" TargetMode="External"/><Relationship Id="rId161" Type="http://schemas.openxmlformats.org/officeDocument/2006/relationships/hyperlink" Target="https://m.edsoo.ru/L2V6D4J1Z" TargetMode="External"/><Relationship Id="rId166" Type="http://schemas.openxmlformats.org/officeDocument/2006/relationships/hyperlink" Target="https://m.edsoo.ru/J9B2T7N5C" TargetMode="External"/><Relationship Id="rId182" Type="http://schemas.openxmlformats.org/officeDocument/2006/relationships/hyperlink" Target="https://m.edsoo.ru/S9R6P2O3O" TargetMode="External"/><Relationship Id="rId187" Type="http://schemas.openxmlformats.org/officeDocument/2006/relationships/hyperlink" Target="https://m.edsoo.ru/I6G8E8O1R" TargetMode="External"/><Relationship Id="rId217" Type="http://schemas.openxmlformats.org/officeDocument/2006/relationships/hyperlink" Target="https://m.edsoo.ru/H8L5W6X1O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12" Type="http://schemas.openxmlformats.org/officeDocument/2006/relationships/hyperlink" Target="https://m.edsoo.ru/O5J1J4F5S" TargetMode="External"/><Relationship Id="rId233" Type="http://schemas.openxmlformats.org/officeDocument/2006/relationships/hyperlink" Target="https://m.edsoo.ru/Z4B7U5H9B" TargetMode="External"/><Relationship Id="rId23" Type="http://schemas.openxmlformats.org/officeDocument/2006/relationships/hyperlink" Target="https://m.edsoo.ru/I2V3T6R9T" TargetMode="External"/><Relationship Id="rId28" Type="http://schemas.openxmlformats.org/officeDocument/2006/relationships/hyperlink" Target="https://m.edsoo.ru/G5I2Y2N9A" TargetMode="External"/><Relationship Id="rId49" Type="http://schemas.openxmlformats.org/officeDocument/2006/relationships/hyperlink" Target="https://m.edsoo.ru/X4L1O4M1F" TargetMode="External"/><Relationship Id="rId114" Type="http://schemas.openxmlformats.org/officeDocument/2006/relationships/hyperlink" Target="https://m.edsoo.ru/X3G6W1J1Z" TargetMode="External"/><Relationship Id="rId119" Type="http://schemas.openxmlformats.org/officeDocument/2006/relationships/hyperlink" Target="https://m.edsoo.ru/V3N7O0F3H" TargetMode="External"/><Relationship Id="rId44" Type="http://schemas.openxmlformats.org/officeDocument/2006/relationships/hyperlink" Target="https://m.edsoo.ru/X3A9Q9O8X" TargetMode="External"/><Relationship Id="rId60" Type="http://schemas.openxmlformats.org/officeDocument/2006/relationships/hyperlink" Target="https://m.edsoo.ru/P2J0J3T5C" TargetMode="External"/><Relationship Id="rId65" Type="http://schemas.openxmlformats.org/officeDocument/2006/relationships/hyperlink" Target="https://m.edsoo.ru/Q5Z1E1O8E" TargetMode="External"/><Relationship Id="rId81" Type="http://schemas.openxmlformats.org/officeDocument/2006/relationships/hyperlink" Target="https://m.edsoo.ru/H7X4I3I2P" TargetMode="External"/><Relationship Id="rId86" Type="http://schemas.openxmlformats.org/officeDocument/2006/relationships/hyperlink" Target="https://m.edsoo.ru/F9A2S8N9F" TargetMode="External"/><Relationship Id="rId130" Type="http://schemas.openxmlformats.org/officeDocument/2006/relationships/hyperlink" Target="https://m.edsoo.ru/G8T4K0G2S" TargetMode="External"/><Relationship Id="rId135" Type="http://schemas.openxmlformats.org/officeDocument/2006/relationships/hyperlink" Target="https://m.edsoo.ru/B0H7U5V6B" TargetMode="External"/><Relationship Id="rId151" Type="http://schemas.openxmlformats.org/officeDocument/2006/relationships/hyperlink" Target="https://m.edsoo.ru/C7D6G6X3N" TargetMode="External"/><Relationship Id="rId156" Type="http://schemas.openxmlformats.org/officeDocument/2006/relationships/hyperlink" Target="https://m.edsoo.ru/Z1J0V5F1K" TargetMode="External"/><Relationship Id="rId177" Type="http://schemas.openxmlformats.org/officeDocument/2006/relationships/hyperlink" Target="https://m.edsoo.ru/J2C5X2G3B" TargetMode="External"/><Relationship Id="rId198" Type="http://schemas.openxmlformats.org/officeDocument/2006/relationships/hyperlink" Target="https://m.edsoo.ru/Q7O7L7O2O" TargetMode="External"/><Relationship Id="rId172" Type="http://schemas.openxmlformats.org/officeDocument/2006/relationships/hyperlink" Target="https://m.edsoo.ru/K3I6H9D2Q" TargetMode="External"/><Relationship Id="rId193" Type="http://schemas.openxmlformats.org/officeDocument/2006/relationships/hyperlink" Target="https://m.edsoo.ru/C9W5M7C1H" TargetMode="External"/><Relationship Id="rId202" Type="http://schemas.openxmlformats.org/officeDocument/2006/relationships/hyperlink" Target="https://m.edsoo.ru/C7Y1N6A9G" TargetMode="External"/><Relationship Id="rId207" Type="http://schemas.openxmlformats.org/officeDocument/2006/relationships/hyperlink" Target="https://m.edsoo.ru/J5G5A2W5O" TargetMode="External"/><Relationship Id="rId223" Type="http://schemas.openxmlformats.org/officeDocument/2006/relationships/hyperlink" Target="https://m.edsoo.ru/W7R5K4U1V" TargetMode="External"/><Relationship Id="rId228" Type="http://schemas.openxmlformats.org/officeDocument/2006/relationships/hyperlink" Target="https://m.edsoo.ru/G8I9B5N5I" TargetMode="External"/><Relationship Id="rId13" Type="http://schemas.openxmlformats.org/officeDocument/2006/relationships/hyperlink" Target="https://m.edsoo.ru/U4U3X7Z8S" TargetMode="External"/><Relationship Id="rId18" Type="http://schemas.openxmlformats.org/officeDocument/2006/relationships/hyperlink" Target="https://m.edsoo.ru/S0O9M7A0R" TargetMode="External"/><Relationship Id="rId39" Type="http://schemas.openxmlformats.org/officeDocument/2006/relationships/hyperlink" Target="https://m.edsoo.ru/A3N6Y6E9B" TargetMode="External"/><Relationship Id="rId109" Type="http://schemas.openxmlformats.org/officeDocument/2006/relationships/hyperlink" Target="https://m.edsoo.ru/X6R3G7L5L" TargetMode="External"/><Relationship Id="rId34" Type="http://schemas.openxmlformats.org/officeDocument/2006/relationships/hyperlink" Target="https://m.edsoo.ru/S0D4F0F3I" TargetMode="External"/><Relationship Id="rId50" Type="http://schemas.openxmlformats.org/officeDocument/2006/relationships/hyperlink" Target="https://m.edsoo.ru/K7S3N4V4S" TargetMode="External"/><Relationship Id="rId55" Type="http://schemas.openxmlformats.org/officeDocument/2006/relationships/hyperlink" Target="https://m.edsoo.ru/I2L3B5O1C" TargetMode="External"/><Relationship Id="rId76" Type="http://schemas.openxmlformats.org/officeDocument/2006/relationships/hyperlink" Target="https://m.edsoo.ru/W1G0T5K2M" TargetMode="External"/><Relationship Id="rId97" Type="http://schemas.openxmlformats.org/officeDocument/2006/relationships/hyperlink" Target="https://m.edsoo.ru/Z1H1P2W3R" TargetMode="External"/><Relationship Id="rId104" Type="http://schemas.openxmlformats.org/officeDocument/2006/relationships/hyperlink" Target="https://m.edsoo.ru/K8I3Q6M2F" TargetMode="External"/><Relationship Id="rId120" Type="http://schemas.openxmlformats.org/officeDocument/2006/relationships/hyperlink" Target="https://m.edsoo.ru/A0X2U4B9U" TargetMode="External"/><Relationship Id="rId125" Type="http://schemas.openxmlformats.org/officeDocument/2006/relationships/hyperlink" Target="https://m.edsoo.ru/T9F2W9S6I" TargetMode="External"/><Relationship Id="rId141" Type="http://schemas.openxmlformats.org/officeDocument/2006/relationships/hyperlink" Target="https://m.edsoo.ru/F6C8H7O3I" TargetMode="External"/><Relationship Id="rId146" Type="http://schemas.openxmlformats.org/officeDocument/2006/relationships/hyperlink" Target="https://m.edsoo.ru/L9E9T0J9W" TargetMode="External"/><Relationship Id="rId167" Type="http://schemas.openxmlformats.org/officeDocument/2006/relationships/hyperlink" Target="https://m.edsoo.ru/C4K4W8E0B" TargetMode="External"/><Relationship Id="rId188" Type="http://schemas.openxmlformats.org/officeDocument/2006/relationships/hyperlink" Target="https://m.edsoo.ru/K6Q8Y0A4T" TargetMode="External"/><Relationship Id="rId7" Type="http://schemas.openxmlformats.org/officeDocument/2006/relationships/hyperlink" Target="https://m.edsoo.ru/J3S2W1P4J" TargetMode="External"/><Relationship Id="rId71" Type="http://schemas.openxmlformats.org/officeDocument/2006/relationships/hyperlink" Target="https://m.edsoo.ru/R7B4Z9D7I" TargetMode="External"/><Relationship Id="rId92" Type="http://schemas.openxmlformats.org/officeDocument/2006/relationships/hyperlink" Target="https://m.edsoo.ru/B3R8E7H2D" TargetMode="External"/><Relationship Id="rId162" Type="http://schemas.openxmlformats.org/officeDocument/2006/relationships/hyperlink" Target="https://m.edsoo.ru/Z9L8T5N0T" TargetMode="External"/><Relationship Id="rId183" Type="http://schemas.openxmlformats.org/officeDocument/2006/relationships/hyperlink" Target="https://m.edsoo.ru/A8B0C7O6S" TargetMode="External"/><Relationship Id="rId213" Type="http://schemas.openxmlformats.org/officeDocument/2006/relationships/hyperlink" Target="https://m.edsoo.ru/I7O5O7Q9T" TargetMode="External"/><Relationship Id="rId218" Type="http://schemas.openxmlformats.org/officeDocument/2006/relationships/hyperlink" Target="https://m.edsoo.ru/G9R8Q7T1Z" TargetMode="External"/><Relationship Id="rId234" Type="http://schemas.openxmlformats.org/officeDocument/2006/relationships/hyperlink" Target="https://m.edsoo.ru/I6R9S7S9B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X0B2G2Y3X" TargetMode="External"/><Relationship Id="rId24" Type="http://schemas.openxmlformats.org/officeDocument/2006/relationships/hyperlink" Target="https://m.edsoo.ru/S4N9L4J7M" TargetMode="External"/><Relationship Id="rId40" Type="http://schemas.openxmlformats.org/officeDocument/2006/relationships/hyperlink" Target="https://m.edsoo.ru/U9M0W8N1M" TargetMode="External"/><Relationship Id="rId45" Type="http://schemas.openxmlformats.org/officeDocument/2006/relationships/hyperlink" Target="https://m.edsoo.ru/B2D4J5B2A" TargetMode="External"/><Relationship Id="rId66" Type="http://schemas.openxmlformats.org/officeDocument/2006/relationships/hyperlink" Target="https://m.edsoo.ru/O6P9M0X1L" TargetMode="External"/><Relationship Id="rId87" Type="http://schemas.openxmlformats.org/officeDocument/2006/relationships/hyperlink" Target="https://m.edsoo.ru/Y9L9L8X6L" TargetMode="External"/><Relationship Id="rId110" Type="http://schemas.openxmlformats.org/officeDocument/2006/relationships/hyperlink" Target="https://m.edsoo.ru/R7E9Z5U8P" TargetMode="External"/><Relationship Id="rId115" Type="http://schemas.openxmlformats.org/officeDocument/2006/relationships/hyperlink" Target="https://m.edsoo.ru/R6C1V5F5P" TargetMode="External"/><Relationship Id="rId131" Type="http://schemas.openxmlformats.org/officeDocument/2006/relationships/hyperlink" Target="https://m.edsoo.ru/X8T5T9T5Z" TargetMode="External"/><Relationship Id="rId136" Type="http://schemas.openxmlformats.org/officeDocument/2006/relationships/hyperlink" Target="https://m.edsoo.ru/F3R7J9K8B" TargetMode="External"/><Relationship Id="rId157" Type="http://schemas.openxmlformats.org/officeDocument/2006/relationships/hyperlink" Target="https://m.edsoo.ru/O2K0V9R9M" TargetMode="External"/><Relationship Id="rId178" Type="http://schemas.openxmlformats.org/officeDocument/2006/relationships/hyperlink" Target="https://m.edsoo.ru/L4T0T2Y1P" TargetMode="External"/><Relationship Id="rId61" Type="http://schemas.openxmlformats.org/officeDocument/2006/relationships/hyperlink" Target="https://m.edsoo.ru/X8F7J8V6Q" TargetMode="External"/><Relationship Id="rId82" Type="http://schemas.openxmlformats.org/officeDocument/2006/relationships/hyperlink" Target="https://m.edsoo.ru/Q7Y7B3B5H" TargetMode="External"/><Relationship Id="rId152" Type="http://schemas.openxmlformats.org/officeDocument/2006/relationships/hyperlink" Target="https://m.edsoo.ru/N7M1J7D2X" TargetMode="External"/><Relationship Id="rId173" Type="http://schemas.openxmlformats.org/officeDocument/2006/relationships/hyperlink" Target="https://m.edsoo.ru/S0D1Q6S6E" TargetMode="External"/><Relationship Id="rId194" Type="http://schemas.openxmlformats.org/officeDocument/2006/relationships/hyperlink" Target="https://m.edsoo.ru/H2W4P0P2L" TargetMode="External"/><Relationship Id="rId199" Type="http://schemas.openxmlformats.org/officeDocument/2006/relationships/hyperlink" Target="https://m.edsoo.ru/W6C9G1C3F" TargetMode="External"/><Relationship Id="rId203" Type="http://schemas.openxmlformats.org/officeDocument/2006/relationships/hyperlink" Target="https://m.edsoo.ru/U4Z6Q2L7Z" TargetMode="External"/><Relationship Id="rId208" Type="http://schemas.openxmlformats.org/officeDocument/2006/relationships/hyperlink" Target="https://m.edsoo.ru/T1E1Y5S3Q" TargetMode="External"/><Relationship Id="rId229" Type="http://schemas.openxmlformats.org/officeDocument/2006/relationships/hyperlink" Target="https://m.edsoo.ru/A1A2P0L3E" TargetMode="External"/><Relationship Id="rId19" Type="http://schemas.openxmlformats.org/officeDocument/2006/relationships/hyperlink" Target="https://m.edsoo.ru/C8F9Z3W4T" TargetMode="External"/><Relationship Id="rId224" Type="http://schemas.openxmlformats.org/officeDocument/2006/relationships/hyperlink" Target="https://m.edsoo.ru/U8S7E4I2L" TargetMode="External"/><Relationship Id="rId14" Type="http://schemas.openxmlformats.org/officeDocument/2006/relationships/hyperlink" Target="https://m.edsoo.ru/O4Y6H2Z2O" TargetMode="External"/><Relationship Id="rId30" Type="http://schemas.openxmlformats.org/officeDocument/2006/relationships/hyperlink" Target="https://m.edsoo.ru/E1I7R3V1F" TargetMode="External"/><Relationship Id="rId35" Type="http://schemas.openxmlformats.org/officeDocument/2006/relationships/hyperlink" Target="https://m.edsoo.ru/U3R5I1T8A" TargetMode="External"/><Relationship Id="rId56" Type="http://schemas.openxmlformats.org/officeDocument/2006/relationships/hyperlink" Target="https://m.edsoo.ru/S2E6K5Q0U" TargetMode="External"/><Relationship Id="rId77" Type="http://schemas.openxmlformats.org/officeDocument/2006/relationships/hyperlink" Target="https://m.edsoo.ru/G4R1E0F7I" TargetMode="External"/><Relationship Id="rId100" Type="http://schemas.openxmlformats.org/officeDocument/2006/relationships/hyperlink" Target="https://m.edsoo.ru/U0H7T8O9L" TargetMode="External"/><Relationship Id="rId105" Type="http://schemas.openxmlformats.org/officeDocument/2006/relationships/hyperlink" Target="https://m.edsoo.ru/B8I3S5Z8Z" TargetMode="External"/><Relationship Id="rId126" Type="http://schemas.openxmlformats.org/officeDocument/2006/relationships/hyperlink" Target="https://m.edsoo.ru/M7V8O0R8P" TargetMode="External"/><Relationship Id="rId147" Type="http://schemas.openxmlformats.org/officeDocument/2006/relationships/hyperlink" Target="https://m.edsoo.ru/C9O6Y1R4I" TargetMode="External"/><Relationship Id="rId168" Type="http://schemas.openxmlformats.org/officeDocument/2006/relationships/hyperlink" Target="https://m.edsoo.ru/S5U8Z6W0R" TargetMode="External"/><Relationship Id="rId8" Type="http://schemas.openxmlformats.org/officeDocument/2006/relationships/hyperlink" Target="https://m.edsoo.ru/N5Q1X3Z4F" TargetMode="External"/><Relationship Id="rId51" Type="http://schemas.openxmlformats.org/officeDocument/2006/relationships/hyperlink" Target="https://m.edsoo.ru/B1O5R0P8X" TargetMode="External"/><Relationship Id="rId72" Type="http://schemas.openxmlformats.org/officeDocument/2006/relationships/hyperlink" Target="https://m.edsoo.ru/K3J2D7H5C" TargetMode="External"/><Relationship Id="rId93" Type="http://schemas.openxmlformats.org/officeDocument/2006/relationships/hyperlink" Target="https://m.edsoo.ru/J2P1X1V8W" TargetMode="External"/><Relationship Id="rId98" Type="http://schemas.openxmlformats.org/officeDocument/2006/relationships/hyperlink" Target="https://m.edsoo.ru/Z7N3L1T1A" TargetMode="External"/><Relationship Id="rId121" Type="http://schemas.openxmlformats.org/officeDocument/2006/relationships/hyperlink" Target="https://m.edsoo.ru/O6X4H4N1Y" TargetMode="External"/><Relationship Id="rId142" Type="http://schemas.openxmlformats.org/officeDocument/2006/relationships/hyperlink" Target="https://m.edsoo.ru/G6G5U2B4G" TargetMode="External"/><Relationship Id="rId163" Type="http://schemas.openxmlformats.org/officeDocument/2006/relationships/hyperlink" Target="https://m.edsoo.ru/N4Q0W9M5W" TargetMode="External"/><Relationship Id="rId184" Type="http://schemas.openxmlformats.org/officeDocument/2006/relationships/hyperlink" Target="https://m.edsoo.ru/C7N7Y6F0Q" TargetMode="External"/><Relationship Id="rId189" Type="http://schemas.openxmlformats.org/officeDocument/2006/relationships/hyperlink" Target="https://m.edsoo.ru/A8V5B0Q3T" TargetMode="External"/><Relationship Id="rId219" Type="http://schemas.openxmlformats.org/officeDocument/2006/relationships/hyperlink" Target="https://m.edsoo.ru/J4E9Z0G2O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I3Y6D1D0C" TargetMode="External"/><Relationship Id="rId230" Type="http://schemas.openxmlformats.org/officeDocument/2006/relationships/hyperlink" Target="https://m.edsoo.ru/E2O8K6N0I" TargetMode="External"/><Relationship Id="rId235" Type="http://schemas.openxmlformats.org/officeDocument/2006/relationships/fontTable" Target="fontTable.xml"/><Relationship Id="rId25" Type="http://schemas.openxmlformats.org/officeDocument/2006/relationships/hyperlink" Target="https://m.edsoo.ru/N4E8T6Q3G" TargetMode="External"/><Relationship Id="rId46" Type="http://schemas.openxmlformats.org/officeDocument/2006/relationships/hyperlink" Target="https://m.edsoo.ru/N6C9X7P0C" TargetMode="External"/><Relationship Id="rId67" Type="http://schemas.openxmlformats.org/officeDocument/2006/relationships/hyperlink" Target="https://m.edsoo.ru/X4P3G5K1B" TargetMode="External"/><Relationship Id="rId116" Type="http://schemas.openxmlformats.org/officeDocument/2006/relationships/hyperlink" Target="https://m.edsoo.ru/S2S1N6A7H" TargetMode="External"/><Relationship Id="rId137" Type="http://schemas.openxmlformats.org/officeDocument/2006/relationships/hyperlink" Target="https://m.edsoo.ru/W3P9N8T6F" TargetMode="External"/><Relationship Id="rId158" Type="http://schemas.openxmlformats.org/officeDocument/2006/relationships/hyperlink" Target="https://m.edsoo.ru/Z8S7H1T6D" TargetMode="External"/><Relationship Id="rId20" Type="http://schemas.openxmlformats.org/officeDocument/2006/relationships/hyperlink" Target="https://m.edsoo.ru/W9G9E7O6L" TargetMode="External"/><Relationship Id="rId41" Type="http://schemas.openxmlformats.org/officeDocument/2006/relationships/hyperlink" Target="https://m.edsoo.ru/H6I8Z5E0E" TargetMode="External"/><Relationship Id="rId62" Type="http://schemas.openxmlformats.org/officeDocument/2006/relationships/hyperlink" Target="https://m.edsoo.ru/P6X7B7X8P" TargetMode="External"/><Relationship Id="rId83" Type="http://schemas.openxmlformats.org/officeDocument/2006/relationships/hyperlink" Target="https://m.edsoo.ru/Q5C1T9C3K" TargetMode="External"/><Relationship Id="rId88" Type="http://schemas.openxmlformats.org/officeDocument/2006/relationships/hyperlink" Target="https://m.edsoo.ru/W2B6O4Q4P" TargetMode="External"/><Relationship Id="rId111" Type="http://schemas.openxmlformats.org/officeDocument/2006/relationships/hyperlink" Target="https://m.edsoo.ru/L8L1U7H6R" TargetMode="External"/><Relationship Id="rId132" Type="http://schemas.openxmlformats.org/officeDocument/2006/relationships/hyperlink" Target="https://m.edsoo.ru/T2L0X1W9F" TargetMode="External"/><Relationship Id="rId153" Type="http://schemas.openxmlformats.org/officeDocument/2006/relationships/hyperlink" Target="https://m.edsoo.ru/U4Z2I6J6B" TargetMode="External"/><Relationship Id="rId174" Type="http://schemas.openxmlformats.org/officeDocument/2006/relationships/hyperlink" Target="https://m.edsoo.ru/T8Z6Q2T0A" TargetMode="External"/><Relationship Id="rId179" Type="http://schemas.openxmlformats.org/officeDocument/2006/relationships/hyperlink" Target="https://m.edsoo.ru/T1H3Q4R3N" TargetMode="External"/><Relationship Id="rId195" Type="http://schemas.openxmlformats.org/officeDocument/2006/relationships/hyperlink" Target="https://m.edsoo.ru/G6U7F5W3I" TargetMode="External"/><Relationship Id="rId209" Type="http://schemas.openxmlformats.org/officeDocument/2006/relationships/hyperlink" Target="https://m.edsoo.ru/T5H7K4X8I" TargetMode="External"/><Relationship Id="rId190" Type="http://schemas.openxmlformats.org/officeDocument/2006/relationships/hyperlink" Target="https://m.edsoo.ru/R8E5W4Z0X" TargetMode="External"/><Relationship Id="rId204" Type="http://schemas.openxmlformats.org/officeDocument/2006/relationships/hyperlink" Target="https://m.edsoo.ru/C4L4R7H3S" TargetMode="External"/><Relationship Id="rId220" Type="http://schemas.openxmlformats.org/officeDocument/2006/relationships/hyperlink" Target="https://m.edsoo.ru/S9B8A7U9R" TargetMode="External"/><Relationship Id="rId225" Type="http://schemas.openxmlformats.org/officeDocument/2006/relationships/hyperlink" Target="https://m.edsoo.ru/K3W7P6A8H" TargetMode="External"/><Relationship Id="rId15" Type="http://schemas.openxmlformats.org/officeDocument/2006/relationships/hyperlink" Target="https://m.edsoo.ru/M1Z5Q2A3Z" TargetMode="External"/><Relationship Id="rId36" Type="http://schemas.openxmlformats.org/officeDocument/2006/relationships/hyperlink" Target="https://m.edsoo.ru/N2Z9I0E0F" TargetMode="External"/><Relationship Id="rId57" Type="http://schemas.openxmlformats.org/officeDocument/2006/relationships/hyperlink" Target="https://m.edsoo.ru/L0O6F7F3C" TargetMode="External"/><Relationship Id="rId106" Type="http://schemas.openxmlformats.org/officeDocument/2006/relationships/hyperlink" Target="https://m.edsoo.ru/P5X1A1J1S" TargetMode="External"/><Relationship Id="rId127" Type="http://schemas.openxmlformats.org/officeDocument/2006/relationships/hyperlink" Target="https://m.edsoo.ru/T9V1J9D6T" TargetMode="External"/><Relationship Id="rId10" Type="http://schemas.openxmlformats.org/officeDocument/2006/relationships/hyperlink" Target="https://m.edsoo.ru/L2U0T8M7O" TargetMode="External"/><Relationship Id="rId31" Type="http://schemas.openxmlformats.org/officeDocument/2006/relationships/hyperlink" Target="https://m.edsoo.ru/Z5Q0J2C1R" TargetMode="External"/><Relationship Id="rId52" Type="http://schemas.openxmlformats.org/officeDocument/2006/relationships/hyperlink" Target="https://m.edsoo.ru/Z9N0Z3N2N" TargetMode="External"/><Relationship Id="rId73" Type="http://schemas.openxmlformats.org/officeDocument/2006/relationships/hyperlink" Target="https://m.edsoo.ru/R2H9K3J1S" TargetMode="External"/><Relationship Id="rId78" Type="http://schemas.openxmlformats.org/officeDocument/2006/relationships/hyperlink" Target="https://m.edsoo.ru/G3T3B4G9R" TargetMode="External"/><Relationship Id="rId94" Type="http://schemas.openxmlformats.org/officeDocument/2006/relationships/hyperlink" Target="https://m.edsoo.ru/W4Y3U5N0X" TargetMode="External"/><Relationship Id="rId99" Type="http://schemas.openxmlformats.org/officeDocument/2006/relationships/hyperlink" Target="https://m.edsoo.ru/B2K7G2O2J" TargetMode="External"/><Relationship Id="rId101" Type="http://schemas.openxmlformats.org/officeDocument/2006/relationships/hyperlink" Target="https://m.edsoo.ru/J8A1S6O8F" TargetMode="External"/><Relationship Id="rId122" Type="http://schemas.openxmlformats.org/officeDocument/2006/relationships/hyperlink" Target="https://m.edsoo.ru/H4G2V3W3K" TargetMode="External"/><Relationship Id="rId143" Type="http://schemas.openxmlformats.org/officeDocument/2006/relationships/hyperlink" Target="https://m.edsoo.ru/J3R5A8S7S" TargetMode="External"/><Relationship Id="rId148" Type="http://schemas.openxmlformats.org/officeDocument/2006/relationships/hyperlink" Target="https://m.edsoo.ru/O3B9X9R2X" TargetMode="External"/><Relationship Id="rId164" Type="http://schemas.openxmlformats.org/officeDocument/2006/relationships/hyperlink" Target="https://m.edsoo.ru/E1G1T2G5O" TargetMode="External"/><Relationship Id="rId169" Type="http://schemas.openxmlformats.org/officeDocument/2006/relationships/hyperlink" Target="https://m.edsoo.ru/F7O1G7H7I" TargetMode="External"/><Relationship Id="rId185" Type="http://schemas.openxmlformats.org/officeDocument/2006/relationships/hyperlink" Target="https://m.edsoo.ru/F1G7C9C7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U8P1Q3U1Q" TargetMode="External"/><Relationship Id="rId180" Type="http://schemas.openxmlformats.org/officeDocument/2006/relationships/hyperlink" Target="https://m.edsoo.ru/O5P5C2U6A" TargetMode="External"/><Relationship Id="rId210" Type="http://schemas.openxmlformats.org/officeDocument/2006/relationships/hyperlink" Target="https://m.edsoo.ru/B5E1A8K7D" TargetMode="External"/><Relationship Id="rId215" Type="http://schemas.openxmlformats.org/officeDocument/2006/relationships/hyperlink" Target="https://m.edsoo.ru/X6A8J2A1O" TargetMode="External"/><Relationship Id="rId236" Type="http://schemas.openxmlformats.org/officeDocument/2006/relationships/theme" Target="theme/theme1.xml"/><Relationship Id="rId26" Type="http://schemas.openxmlformats.org/officeDocument/2006/relationships/hyperlink" Target="https://m.edsoo.ru/H8H4H9C8S" TargetMode="External"/><Relationship Id="rId231" Type="http://schemas.openxmlformats.org/officeDocument/2006/relationships/hyperlink" Target="https://m.edsoo.ru/J6X7D6T5S" TargetMode="External"/><Relationship Id="rId47" Type="http://schemas.openxmlformats.org/officeDocument/2006/relationships/hyperlink" Target="https://m.edsoo.ru/Q1G4E2R0M" TargetMode="External"/><Relationship Id="rId68" Type="http://schemas.openxmlformats.org/officeDocument/2006/relationships/hyperlink" Target="https://m.edsoo.ru/Z2Q8O8P0I" TargetMode="External"/><Relationship Id="rId89" Type="http://schemas.openxmlformats.org/officeDocument/2006/relationships/hyperlink" Target="https://m.edsoo.ru/W3Z6A3P8S" TargetMode="External"/><Relationship Id="rId112" Type="http://schemas.openxmlformats.org/officeDocument/2006/relationships/hyperlink" Target="https://m.edsoo.ru/A1P2U2T9V" TargetMode="External"/><Relationship Id="rId133" Type="http://schemas.openxmlformats.org/officeDocument/2006/relationships/hyperlink" Target="https://m.edsoo.ru/Z2R0H5S1K" TargetMode="External"/><Relationship Id="rId154" Type="http://schemas.openxmlformats.org/officeDocument/2006/relationships/hyperlink" Target="https://m.edsoo.ru/O9L8R7T1W" TargetMode="External"/><Relationship Id="rId175" Type="http://schemas.openxmlformats.org/officeDocument/2006/relationships/hyperlink" Target="https://m.edsoo.ru/P1I4V6O7T" TargetMode="External"/><Relationship Id="rId196" Type="http://schemas.openxmlformats.org/officeDocument/2006/relationships/hyperlink" Target="https://m.edsoo.ru/U6Q7X5F4Y" TargetMode="External"/><Relationship Id="rId200" Type="http://schemas.openxmlformats.org/officeDocument/2006/relationships/hyperlink" Target="https://m.edsoo.ru/V5V7F9O7D" TargetMode="External"/><Relationship Id="rId16" Type="http://schemas.openxmlformats.org/officeDocument/2006/relationships/hyperlink" Target="https://m.edsoo.ru/Y3I0S7N0Y" TargetMode="External"/><Relationship Id="rId221" Type="http://schemas.openxmlformats.org/officeDocument/2006/relationships/hyperlink" Target="https://m.edsoo.ru/O4G3G8E6Q" TargetMode="External"/><Relationship Id="rId37" Type="http://schemas.openxmlformats.org/officeDocument/2006/relationships/hyperlink" Target="https://m.edsoo.ru/G0R0O3C9Z" TargetMode="External"/><Relationship Id="rId58" Type="http://schemas.openxmlformats.org/officeDocument/2006/relationships/hyperlink" Target="https://m.edsoo.ru/N5F5T2Q9B" TargetMode="External"/><Relationship Id="rId79" Type="http://schemas.openxmlformats.org/officeDocument/2006/relationships/hyperlink" Target="https://m.edsoo.ru/V0S3R3Q9E" TargetMode="External"/><Relationship Id="rId102" Type="http://schemas.openxmlformats.org/officeDocument/2006/relationships/hyperlink" Target="https://m.edsoo.ru/P6D0I4M4Q" TargetMode="External"/><Relationship Id="rId123" Type="http://schemas.openxmlformats.org/officeDocument/2006/relationships/hyperlink" Target="https://m.edsoo.ru/A3V1T4X4I" TargetMode="External"/><Relationship Id="rId144" Type="http://schemas.openxmlformats.org/officeDocument/2006/relationships/hyperlink" Target="https://m.edsoo.ru/Y8I8H6L1X" TargetMode="External"/><Relationship Id="rId90" Type="http://schemas.openxmlformats.org/officeDocument/2006/relationships/hyperlink" Target="https://m.edsoo.ru/V6R6S1I7T" TargetMode="External"/><Relationship Id="rId165" Type="http://schemas.openxmlformats.org/officeDocument/2006/relationships/hyperlink" Target="https://m.edsoo.ru/E8R0V4T8E" TargetMode="External"/><Relationship Id="rId186" Type="http://schemas.openxmlformats.org/officeDocument/2006/relationships/hyperlink" Target="https://m.edsoo.ru/U5P4G9D2B" TargetMode="External"/><Relationship Id="rId211" Type="http://schemas.openxmlformats.org/officeDocument/2006/relationships/hyperlink" Target="https://m.edsoo.ru/U0C2Z9Z1A" TargetMode="External"/><Relationship Id="rId232" Type="http://schemas.openxmlformats.org/officeDocument/2006/relationships/hyperlink" Target="https://m.edsoo.ru/U7D5S9C8Y" TargetMode="External"/><Relationship Id="rId27" Type="http://schemas.openxmlformats.org/officeDocument/2006/relationships/hyperlink" Target="https://m.edsoo.ru/Z7S1P7I8J" TargetMode="External"/><Relationship Id="rId48" Type="http://schemas.openxmlformats.org/officeDocument/2006/relationships/hyperlink" Target="https://m.edsoo.ru/X6I4E9M5A" TargetMode="External"/><Relationship Id="rId69" Type="http://schemas.openxmlformats.org/officeDocument/2006/relationships/hyperlink" Target="https://m.edsoo.ru/M7O8T2L9S" TargetMode="External"/><Relationship Id="rId113" Type="http://schemas.openxmlformats.org/officeDocument/2006/relationships/hyperlink" Target="https://m.edsoo.ru/R3Z1X5Y7M" TargetMode="External"/><Relationship Id="rId134" Type="http://schemas.openxmlformats.org/officeDocument/2006/relationships/hyperlink" Target="https://m.edsoo.ru/G2G5T1H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111</Pages>
  <Words>29725</Words>
  <Characters>169436</Characters>
  <Application>Microsoft Office Word</Application>
  <DocSecurity>0</DocSecurity>
  <Lines>1411</Lines>
  <Paragraphs>397</Paragraphs>
  <ScaleCrop>false</ScaleCrop>
  <Company/>
  <LinksUpToDate>false</LinksUpToDate>
  <CharactersWithSpaces>198764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Alfa</cp:lastModifiedBy>
  <cp:revision>3</cp:revision>
  <dcterms:created xsi:type="dcterms:W3CDTF">2026-09-27T04:47:00Z</dcterms:created>
  <dcterms:modified xsi:type="dcterms:W3CDTF">2026-09-27T04:51:00Z</dcterms:modified>
</cp:coreProperties>
</file>