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B9" w:rsidRDefault="001429C2">
      <w:pPr>
        <w:jc w:val="center"/>
        <w:rPr>
          <w:sz w:val="28"/>
        </w:rPr>
        <w:sectPr w:rsidR="00B21BB9" w:rsidSect="001429C2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8801823" cy="6684589"/>
            <wp:effectExtent l="304800" t="381000" r="285027" b="363911"/>
            <wp:docPr id="1" name="Рисунок 1" descr="C:\Users\12-a\AppData\Local\Microsoft\Windows\INetCache\Content.Word\2025-09-1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-a\AppData\Local\Microsoft\Windows\INetCache\Content.Word\2025-09-15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301"/>
                    <a:stretch>
                      <a:fillRect/>
                    </a:stretch>
                  </pic:blipFill>
                  <pic:spPr bwMode="auto">
                    <a:xfrm rot="302169">
                      <a:off x="0" y="0"/>
                      <a:ext cx="8801823" cy="668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BB9" w:rsidRDefault="00E37BD3" w:rsidP="001C7F41">
      <w:pPr>
        <w:pStyle w:val="1"/>
        <w:ind w:left="1285" w:right="1292" w:firstLine="284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21BB9" w:rsidRDefault="001D0E2D" w:rsidP="001C7F41">
      <w:pPr>
        <w:pStyle w:val="a3"/>
        <w:ind w:firstLine="284"/>
        <w:jc w:val="both"/>
      </w:pPr>
      <w:r>
        <w:t xml:space="preserve">            </w:t>
      </w:r>
      <w:r w:rsidR="00E37BD3" w:rsidRPr="001C7F41">
        <w:t>Рабочая программа курса внеурочной деятельности «Избранные вопросы математики» для</w:t>
      </w:r>
      <w:r w:rsidR="00E37BD3" w:rsidRPr="001C7F41">
        <w:rPr>
          <w:spacing w:val="1"/>
        </w:rPr>
        <w:t xml:space="preserve"> </w:t>
      </w:r>
      <w:r w:rsidR="00687B3F">
        <w:t xml:space="preserve">учащихся </w:t>
      </w:r>
      <w:r w:rsidR="00E37BD3" w:rsidRPr="001C7F41">
        <w:t xml:space="preserve">11 классов составлена в соответствии с требованиями Федерального государственного образовательного стандарта среднего общего образования с изменениями, внесёнными приказом </w:t>
      </w:r>
      <w:proofErr w:type="spellStart"/>
      <w:r w:rsidR="00E37BD3" w:rsidRPr="001C7F41">
        <w:t>Минобрнауки</w:t>
      </w:r>
      <w:proofErr w:type="spellEnd"/>
      <w:r w:rsidR="00E37BD3" w:rsidRPr="001C7F41">
        <w:t xml:space="preserve"> России от 31 декабря 2015г. № 1578 «О внесении изменений в ФГОС СОО», </w:t>
      </w:r>
      <w:proofErr w:type="gramStart"/>
      <w:r w:rsidR="00E37BD3" w:rsidRPr="001C7F41">
        <w:t>утверждённый</w:t>
      </w:r>
      <w:proofErr w:type="gramEnd"/>
      <w:r w:rsidR="00E37BD3" w:rsidRPr="001C7F41">
        <w:t xml:space="preserve"> приказом </w:t>
      </w:r>
      <w:proofErr w:type="spellStart"/>
      <w:r w:rsidR="00E37BD3" w:rsidRPr="001C7F41">
        <w:t>Минобрнауки</w:t>
      </w:r>
      <w:proofErr w:type="spellEnd"/>
      <w:r w:rsidR="00E37BD3" w:rsidRPr="001C7F41">
        <w:t xml:space="preserve"> России от 17 мая 2012г. № 413; с учётом примерной программы среднего (полного)</w:t>
      </w:r>
      <w:r w:rsidR="00E37BD3" w:rsidRPr="001C7F41">
        <w:rPr>
          <w:spacing w:val="1"/>
        </w:rPr>
        <w:t xml:space="preserve"> </w:t>
      </w:r>
      <w:r w:rsidR="00E37BD3" w:rsidRPr="001C7F41">
        <w:t xml:space="preserve">общего образования (профильный уровень) по математике </w:t>
      </w:r>
      <w:r w:rsidRPr="001C7F41">
        <w:t xml:space="preserve"> и</w:t>
      </w:r>
      <w:r w:rsidR="00E37BD3" w:rsidRPr="001C7F41">
        <w:t xml:space="preserve"> на основе кодификатора требований к уровню подготовки выпускников по математике, кодификатора элементов с</w:t>
      </w:r>
      <w:proofErr w:type="gramStart"/>
      <w:r w:rsidR="00E37BD3" w:rsidRPr="001C7F41">
        <w:t>о-</w:t>
      </w:r>
      <w:proofErr w:type="gramEnd"/>
      <w:r w:rsidR="00E37BD3" w:rsidRPr="001C7F41">
        <w:rPr>
          <w:spacing w:val="1"/>
        </w:rPr>
        <w:t xml:space="preserve"> </w:t>
      </w:r>
      <w:r w:rsidR="00E37BD3" w:rsidRPr="001C7F41">
        <w:t>держания</w:t>
      </w:r>
      <w:r w:rsidR="00E37BD3" w:rsidRPr="001C7F41">
        <w:rPr>
          <w:spacing w:val="-1"/>
        </w:rPr>
        <w:t xml:space="preserve"> </w:t>
      </w:r>
      <w:r w:rsidR="00E37BD3" w:rsidRPr="001C7F41">
        <w:t>по математике</w:t>
      </w:r>
      <w:r w:rsidR="00E37BD3" w:rsidRPr="001C7F41">
        <w:rPr>
          <w:spacing w:val="-1"/>
        </w:rPr>
        <w:t xml:space="preserve"> </w:t>
      </w:r>
      <w:r w:rsidR="00E37BD3" w:rsidRPr="001C7F41">
        <w:t>для составления</w:t>
      </w:r>
      <w:r w:rsidR="00E37BD3" w:rsidRPr="001C7F41">
        <w:rPr>
          <w:spacing w:val="-1"/>
        </w:rPr>
        <w:t xml:space="preserve"> </w:t>
      </w:r>
      <w:proofErr w:type="spellStart"/>
      <w:r w:rsidR="00687B3F">
        <w:t>КИМов</w:t>
      </w:r>
      <w:proofErr w:type="spellEnd"/>
      <w:r w:rsidR="00687B3F">
        <w:t xml:space="preserve"> ЕГЭ 2025</w:t>
      </w:r>
      <w:r w:rsidR="00E37BD3" w:rsidRPr="001C7F41">
        <w:t xml:space="preserve"> г.</w:t>
      </w:r>
    </w:p>
    <w:p w:rsidR="00A41706" w:rsidRPr="00255639" w:rsidRDefault="00A41706" w:rsidP="0030529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5639">
        <w:rPr>
          <w:b/>
          <w:bCs/>
          <w:color w:val="000000"/>
        </w:rPr>
        <w:t>Уровень реализации</w:t>
      </w:r>
      <w:r w:rsidRPr="00255639">
        <w:rPr>
          <w:color w:val="000000"/>
        </w:rPr>
        <w:t>: среднее общее образование</w:t>
      </w:r>
    </w:p>
    <w:p w:rsidR="00A41706" w:rsidRPr="00255639" w:rsidRDefault="00A41706" w:rsidP="0030529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5639">
        <w:rPr>
          <w:b/>
          <w:bCs/>
          <w:color w:val="000000"/>
        </w:rPr>
        <w:t>Направленность</w:t>
      </w:r>
      <w:r w:rsidRPr="00255639">
        <w:rPr>
          <w:color w:val="000000"/>
        </w:rPr>
        <w:t>: общеинтеллектуальная</w:t>
      </w:r>
    </w:p>
    <w:p w:rsidR="00A41706" w:rsidRPr="00255639" w:rsidRDefault="00A41706" w:rsidP="0030529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5639">
        <w:rPr>
          <w:b/>
          <w:bCs/>
          <w:color w:val="000000"/>
        </w:rPr>
        <w:t>Срок реализации</w:t>
      </w:r>
      <w:r w:rsidR="00F914FA">
        <w:rPr>
          <w:color w:val="000000"/>
        </w:rPr>
        <w:t>:1</w:t>
      </w:r>
      <w:r>
        <w:rPr>
          <w:color w:val="000000"/>
        </w:rPr>
        <w:t xml:space="preserve"> </w:t>
      </w:r>
      <w:r w:rsidRPr="00255639">
        <w:rPr>
          <w:color w:val="000000"/>
        </w:rPr>
        <w:t>год</w:t>
      </w:r>
    </w:p>
    <w:p w:rsidR="00B21BB9" w:rsidRDefault="00F914FA" w:rsidP="001C7F41">
      <w:pPr>
        <w:pStyle w:val="a3"/>
        <w:ind w:right="244" w:firstLine="284"/>
        <w:jc w:val="both"/>
      </w:pPr>
      <w:r>
        <w:t>Программа рассчитана на год</w:t>
      </w:r>
      <w:r w:rsidR="00E37BD3">
        <w:t xml:space="preserve"> обучения в объеме </w:t>
      </w:r>
      <w:r>
        <w:t xml:space="preserve"> 34 часов </w:t>
      </w:r>
    </w:p>
    <w:p w:rsidR="00B21BB9" w:rsidRDefault="001C7F41" w:rsidP="001C7F41">
      <w:pPr>
        <w:pStyle w:val="a3"/>
        <w:ind w:right="243" w:firstLine="284"/>
        <w:jc w:val="both"/>
      </w:pPr>
      <w:r>
        <w:t>К</w:t>
      </w:r>
      <w:r w:rsidR="00E37BD3">
        <w:t>урс</w:t>
      </w:r>
      <w:r w:rsidR="00E37BD3">
        <w:rPr>
          <w:spacing w:val="1"/>
        </w:rPr>
        <w:t xml:space="preserve"> </w:t>
      </w:r>
      <w:r w:rsidR="00E37BD3">
        <w:t>является</w:t>
      </w:r>
      <w:r w:rsidR="00E37BD3">
        <w:rPr>
          <w:spacing w:val="1"/>
        </w:rPr>
        <w:t xml:space="preserve"> </w:t>
      </w:r>
      <w:r w:rsidR="00E37BD3">
        <w:t>предметно</w:t>
      </w:r>
      <w:r w:rsidR="00E37BD3">
        <w:rPr>
          <w:spacing w:val="1"/>
        </w:rPr>
        <w:t xml:space="preserve"> </w:t>
      </w:r>
      <w:r w:rsidR="00E37BD3">
        <w:t>-</w:t>
      </w:r>
      <w:r w:rsidR="00E37BD3">
        <w:rPr>
          <w:spacing w:val="1"/>
        </w:rPr>
        <w:t xml:space="preserve"> </w:t>
      </w:r>
      <w:r w:rsidR="00E37BD3">
        <w:t>ориентированным</w:t>
      </w:r>
      <w:r w:rsidR="00E37BD3">
        <w:rPr>
          <w:spacing w:val="1"/>
        </w:rPr>
        <w:t xml:space="preserve"> </w:t>
      </w:r>
      <w:r w:rsidR="00E37BD3">
        <w:t>для</w:t>
      </w:r>
      <w:r w:rsidR="00E37BD3">
        <w:rPr>
          <w:spacing w:val="1"/>
        </w:rPr>
        <w:t xml:space="preserve"> </w:t>
      </w:r>
      <w:r w:rsidR="00E37BD3">
        <w:t>выпускников</w:t>
      </w:r>
      <w:r w:rsidR="00E37BD3">
        <w:rPr>
          <w:spacing w:val="1"/>
        </w:rPr>
        <w:t xml:space="preserve"> </w:t>
      </w:r>
      <w:r w:rsidR="00E37BD3">
        <w:t>11классов при подготовке к ЕГЭ по математике и направлен на формирование</w:t>
      </w:r>
      <w:r w:rsidR="00E37BD3">
        <w:rPr>
          <w:spacing w:val="1"/>
        </w:rPr>
        <w:t xml:space="preserve"> </w:t>
      </w:r>
      <w:r w:rsidR="00E37BD3">
        <w:t>умений</w:t>
      </w:r>
      <w:r w:rsidR="00E37BD3">
        <w:rPr>
          <w:spacing w:val="1"/>
        </w:rPr>
        <w:t xml:space="preserve"> </w:t>
      </w:r>
      <w:r w:rsidR="00E37BD3">
        <w:t>и</w:t>
      </w:r>
      <w:r w:rsidR="00E37BD3">
        <w:rPr>
          <w:spacing w:val="1"/>
        </w:rPr>
        <w:t xml:space="preserve"> </w:t>
      </w:r>
      <w:r w:rsidR="00E37BD3">
        <w:t>способов</w:t>
      </w:r>
      <w:r w:rsidR="00E37BD3">
        <w:rPr>
          <w:spacing w:val="1"/>
        </w:rPr>
        <w:t xml:space="preserve"> </w:t>
      </w:r>
      <w:r w:rsidR="00E37BD3">
        <w:t>деятельности,</w:t>
      </w:r>
      <w:r w:rsidR="00E37BD3">
        <w:rPr>
          <w:spacing w:val="1"/>
        </w:rPr>
        <w:t xml:space="preserve"> </w:t>
      </w:r>
      <w:r w:rsidR="00E37BD3">
        <w:t>связанных</w:t>
      </w:r>
      <w:r w:rsidR="00E37BD3">
        <w:rPr>
          <w:spacing w:val="1"/>
        </w:rPr>
        <w:t xml:space="preserve"> </w:t>
      </w:r>
      <w:r w:rsidR="00E37BD3">
        <w:t>с</w:t>
      </w:r>
      <w:r w:rsidR="00E37BD3">
        <w:rPr>
          <w:spacing w:val="1"/>
        </w:rPr>
        <w:t xml:space="preserve"> </w:t>
      </w:r>
      <w:r w:rsidR="00E37BD3">
        <w:t>решением</w:t>
      </w:r>
      <w:r w:rsidR="00E37BD3">
        <w:rPr>
          <w:spacing w:val="1"/>
        </w:rPr>
        <w:t xml:space="preserve"> </w:t>
      </w:r>
      <w:r w:rsidR="00E37BD3">
        <w:t>задач</w:t>
      </w:r>
      <w:r w:rsidR="00E37BD3">
        <w:rPr>
          <w:spacing w:val="1"/>
        </w:rPr>
        <w:t xml:space="preserve"> </w:t>
      </w:r>
      <w:r w:rsidR="00E37BD3">
        <w:t>повышенного</w:t>
      </w:r>
      <w:r w:rsidR="00E37BD3">
        <w:rPr>
          <w:spacing w:val="-57"/>
        </w:rPr>
        <w:t xml:space="preserve"> </w:t>
      </w:r>
      <w:r w:rsidR="00E37BD3">
        <w:t>уровня сложности, на удовлетворение познавательных потребностей и интересов старшеклассников в различных сферах человеческой деятельности, на расширение и углубление</w:t>
      </w:r>
      <w:r w:rsidR="00E37BD3">
        <w:rPr>
          <w:spacing w:val="1"/>
        </w:rPr>
        <w:t xml:space="preserve"> </w:t>
      </w:r>
      <w:r w:rsidR="00E37BD3">
        <w:t xml:space="preserve">содержания курса математики. </w:t>
      </w:r>
    </w:p>
    <w:p w:rsidR="00B21BB9" w:rsidRDefault="00E37BD3" w:rsidP="001C7F41">
      <w:pPr>
        <w:pStyle w:val="1"/>
        <w:ind w:left="1285" w:right="1292" w:firstLine="284"/>
      </w:pPr>
      <w:r>
        <w:t>Цел</w:t>
      </w:r>
      <w:r w:rsidR="009A56FF">
        <w:t>ь</w:t>
      </w:r>
      <w:r>
        <w:rPr>
          <w:spacing w:val="-1"/>
        </w:rPr>
        <w:t xml:space="preserve"> </w:t>
      </w:r>
      <w:r>
        <w:t>курса</w:t>
      </w:r>
      <w:r w:rsidR="009A56FF">
        <w:t>:</w:t>
      </w:r>
    </w:p>
    <w:p w:rsidR="001C7F41" w:rsidRPr="008D371F" w:rsidRDefault="00E37BD3" w:rsidP="001C7F41">
      <w:pPr>
        <w:pStyle w:val="a4"/>
        <w:numPr>
          <w:ilvl w:val="0"/>
          <w:numId w:val="3"/>
        </w:numPr>
        <w:tabs>
          <w:tab w:val="left" w:pos="0"/>
        </w:tabs>
        <w:ind w:left="0" w:right="248" w:firstLine="284"/>
        <w:jc w:val="both"/>
        <w:rPr>
          <w:sz w:val="24"/>
        </w:rPr>
      </w:pPr>
      <w:r w:rsidRPr="008D371F">
        <w:rPr>
          <w:sz w:val="24"/>
        </w:rPr>
        <w:t>углубить и систематизировать знания учащихс</w:t>
      </w:r>
      <w:r w:rsidR="001C7F41" w:rsidRPr="008D371F">
        <w:rPr>
          <w:sz w:val="24"/>
        </w:rPr>
        <w:t>я по основным разделам курса математи</w:t>
      </w:r>
      <w:r w:rsidRPr="008D371F">
        <w:rPr>
          <w:sz w:val="24"/>
        </w:rPr>
        <w:t>ки,</w:t>
      </w:r>
      <w:r w:rsidRPr="008D371F">
        <w:rPr>
          <w:spacing w:val="-1"/>
          <w:sz w:val="24"/>
        </w:rPr>
        <w:t xml:space="preserve"> </w:t>
      </w:r>
      <w:r w:rsidRPr="008D371F">
        <w:rPr>
          <w:sz w:val="24"/>
        </w:rPr>
        <w:t>необходимых для</w:t>
      </w:r>
      <w:r w:rsidRPr="008D371F">
        <w:rPr>
          <w:spacing w:val="-2"/>
          <w:sz w:val="24"/>
        </w:rPr>
        <w:t xml:space="preserve"> </w:t>
      </w:r>
      <w:r w:rsidRPr="008D371F">
        <w:rPr>
          <w:sz w:val="24"/>
        </w:rPr>
        <w:t>применения</w:t>
      </w:r>
      <w:r w:rsidRPr="008D371F">
        <w:rPr>
          <w:spacing w:val="-1"/>
          <w:sz w:val="24"/>
        </w:rPr>
        <w:t xml:space="preserve"> </w:t>
      </w:r>
      <w:r w:rsidRPr="008D371F">
        <w:rPr>
          <w:sz w:val="24"/>
        </w:rPr>
        <w:t>в</w:t>
      </w:r>
      <w:r w:rsidRPr="008D371F">
        <w:rPr>
          <w:spacing w:val="-1"/>
          <w:sz w:val="24"/>
        </w:rPr>
        <w:t xml:space="preserve"> </w:t>
      </w:r>
      <w:r w:rsidRPr="008D371F">
        <w:rPr>
          <w:sz w:val="24"/>
        </w:rPr>
        <w:t>практической</w:t>
      </w:r>
      <w:r w:rsidRPr="008D371F">
        <w:rPr>
          <w:spacing w:val="-1"/>
          <w:sz w:val="24"/>
        </w:rPr>
        <w:t xml:space="preserve"> </w:t>
      </w:r>
      <w:r w:rsidR="001C7F41" w:rsidRPr="008D371F">
        <w:rPr>
          <w:sz w:val="24"/>
        </w:rPr>
        <w:t>деятельности</w:t>
      </w:r>
      <w:r w:rsidR="008D371F">
        <w:rPr>
          <w:sz w:val="24"/>
        </w:rPr>
        <w:t xml:space="preserve"> и </w:t>
      </w:r>
      <w:r w:rsidR="008D371F" w:rsidRPr="008D371F">
        <w:rPr>
          <w:sz w:val="24"/>
        </w:rPr>
        <w:t xml:space="preserve"> </w:t>
      </w:r>
      <w:r w:rsidR="001C7F41" w:rsidRPr="008D371F">
        <w:rPr>
          <w:sz w:val="24"/>
        </w:rPr>
        <w:t>подготов</w:t>
      </w:r>
      <w:r w:rsidR="008D371F">
        <w:rPr>
          <w:sz w:val="24"/>
        </w:rPr>
        <w:t>к</w:t>
      </w:r>
      <w:r w:rsidR="00687B3F">
        <w:rPr>
          <w:sz w:val="24"/>
        </w:rPr>
        <w:t xml:space="preserve">и учащихся </w:t>
      </w:r>
      <w:r w:rsidR="001C7F41" w:rsidRPr="008D371F">
        <w:rPr>
          <w:sz w:val="24"/>
        </w:rPr>
        <w:t>11 классов к государственной (итоговой) аттестации</w:t>
      </w:r>
      <w:r w:rsidR="001C7F41" w:rsidRPr="008D371F">
        <w:rPr>
          <w:spacing w:val="-1"/>
          <w:sz w:val="24"/>
        </w:rPr>
        <w:t xml:space="preserve"> </w:t>
      </w:r>
      <w:r w:rsidR="001C7F41" w:rsidRPr="008D371F">
        <w:rPr>
          <w:sz w:val="24"/>
        </w:rPr>
        <w:t>в</w:t>
      </w:r>
      <w:r w:rsidR="001C7F41" w:rsidRPr="008D371F">
        <w:rPr>
          <w:spacing w:val="-1"/>
          <w:sz w:val="24"/>
        </w:rPr>
        <w:t xml:space="preserve"> </w:t>
      </w:r>
      <w:r w:rsidR="001C7F41" w:rsidRPr="008D371F">
        <w:rPr>
          <w:sz w:val="24"/>
        </w:rPr>
        <w:t>форме</w:t>
      </w:r>
      <w:r w:rsidR="001C7F41" w:rsidRPr="008D371F">
        <w:rPr>
          <w:spacing w:val="-2"/>
          <w:sz w:val="24"/>
        </w:rPr>
        <w:t xml:space="preserve"> </w:t>
      </w:r>
      <w:r w:rsidR="001C7F41" w:rsidRPr="008D371F">
        <w:rPr>
          <w:sz w:val="24"/>
        </w:rPr>
        <w:t>ЕГЭ</w:t>
      </w:r>
      <w:proofErr w:type="gramStart"/>
      <w:r w:rsidR="001C7F41" w:rsidRPr="008D371F">
        <w:rPr>
          <w:sz w:val="24"/>
        </w:rPr>
        <w:t xml:space="preserve"> </w:t>
      </w:r>
      <w:r w:rsidR="008D371F">
        <w:rPr>
          <w:sz w:val="24"/>
        </w:rPr>
        <w:t>,</w:t>
      </w:r>
      <w:proofErr w:type="gramEnd"/>
      <w:r w:rsidR="008D371F">
        <w:rPr>
          <w:sz w:val="24"/>
        </w:rPr>
        <w:t xml:space="preserve"> к продолжению образования.</w:t>
      </w:r>
    </w:p>
    <w:p w:rsidR="00B21BB9" w:rsidRDefault="00E37BD3" w:rsidP="001C7F41">
      <w:pPr>
        <w:pStyle w:val="1"/>
        <w:ind w:left="1787" w:right="1791" w:firstLine="284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1C7F41" w:rsidRDefault="001C7F41" w:rsidP="001C7F41">
      <w:pPr>
        <w:pStyle w:val="a4"/>
        <w:numPr>
          <w:ilvl w:val="0"/>
          <w:numId w:val="3"/>
        </w:numPr>
        <w:tabs>
          <w:tab w:val="left" w:pos="0"/>
        </w:tabs>
        <w:ind w:left="0" w:right="250" w:firstLine="284"/>
        <w:jc w:val="both"/>
        <w:rPr>
          <w:sz w:val="24"/>
        </w:rPr>
      </w:pPr>
      <w:r>
        <w:rPr>
          <w:sz w:val="24"/>
        </w:rPr>
        <w:t>познакомить обучающихся с некоторыми методами и приемами решения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 школьного</w:t>
      </w:r>
      <w:r>
        <w:rPr>
          <w:spacing w:val="1"/>
          <w:sz w:val="24"/>
        </w:rPr>
        <w:t xml:space="preserve"> </w:t>
      </w:r>
      <w:r w:rsidR="008D371F"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математики;</w:t>
      </w:r>
    </w:p>
    <w:p w:rsidR="008D371F" w:rsidRDefault="008D371F" w:rsidP="008D371F">
      <w:pPr>
        <w:pStyle w:val="a4"/>
        <w:numPr>
          <w:ilvl w:val="0"/>
          <w:numId w:val="3"/>
        </w:numPr>
        <w:tabs>
          <w:tab w:val="left" w:pos="567"/>
        </w:tabs>
        <w:ind w:left="0" w:right="251" w:firstLine="284"/>
        <w:jc w:val="both"/>
        <w:rPr>
          <w:sz w:val="24"/>
        </w:rPr>
      </w:pPr>
      <w:r>
        <w:rPr>
          <w:sz w:val="24"/>
        </w:rPr>
        <w:t>сформировать и совершенствовать у учащихся приемы и навыки решения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сложности, 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687B3F">
        <w:rPr>
          <w:sz w:val="24"/>
        </w:rPr>
        <w:t>ЕГЭ</w:t>
      </w:r>
      <w:proofErr w:type="gramStart"/>
      <w:r w:rsidR="00687B3F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1C7F41" w:rsidRDefault="001C7F41" w:rsidP="001C7F41">
      <w:pPr>
        <w:pStyle w:val="a4"/>
        <w:numPr>
          <w:ilvl w:val="0"/>
          <w:numId w:val="3"/>
        </w:numPr>
        <w:tabs>
          <w:tab w:val="left" w:pos="0"/>
        </w:tabs>
        <w:ind w:left="0" w:right="244" w:firstLine="284"/>
        <w:jc w:val="both"/>
        <w:rPr>
          <w:sz w:val="24"/>
        </w:rPr>
      </w:pPr>
      <w:r>
        <w:rPr>
          <w:sz w:val="24"/>
        </w:rPr>
        <w:t>воспитание культуры личности, отношения к математике как к части 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 w:rsidR="008D371F">
        <w:rPr>
          <w:sz w:val="24"/>
        </w:rPr>
        <w:t>прогресса;</w:t>
      </w:r>
    </w:p>
    <w:p w:rsidR="00B21BB9" w:rsidRDefault="00E37BD3" w:rsidP="001C7F41">
      <w:pPr>
        <w:pStyle w:val="a4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B21BB9" w:rsidRDefault="00E37BD3" w:rsidP="001C7F41">
      <w:pPr>
        <w:pStyle w:val="a4"/>
        <w:numPr>
          <w:ilvl w:val="0"/>
          <w:numId w:val="3"/>
        </w:numPr>
        <w:tabs>
          <w:tab w:val="left" w:pos="567"/>
        </w:tabs>
        <w:ind w:left="0" w:right="243" w:firstLine="284"/>
        <w:jc w:val="both"/>
        <w:rPr>
          <w:sz w:val="24"/>
        </w:rPr>
      </w:pPr>
      <w:r>
        <w:rPr>
          <w:sz w:val="24"/>
        </w:rPr>
        <w:t>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дальнейшего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B21BB9" w:rsidRDefault="00E37BD3" w:rsidP="001C7F41">
      <w:pPr>
        <w:pStyle w:val="a4"/>
        <w:numPr>
          <w:ilvl w:val="0"/>
          <w:numId w:val="3"/>
        </w:numPr>
        <w:tabs>
          <w:tab w:val="left" w:pos="567"/>
        </w:tabs>
        <w:ind w:left="0" w:right="242" w:firstLine="284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обобщать;</w:t>
      </w:r>
    </w:p>
    <w:p w:rsidR="00B21BB9" w:rsidRDefault="00E37BD3" w:rsidP="008D371F">
      <w:pPr>
        <w:pStyle w:val="a4"/>
        <w:numPr>
          <w:ilvl w:val="0"/>
          <w:numId w:val="3"/>
        </w:numPr>
        <w:tabs>
          <w:tab w:val="left" w:pos="567"/>
        </w:tabs>
        <w:ind w:left="0" w:right="243" w:firstLine="284"/>
        <w:jc w:val="both"/>
        <w:rPr>
          <w:sz w:val="24"/>
        </w:rPr>
      </w:pPr>
      <w:r>
        <w:rPr>
          <w:sz w:val="24"/>
        </w:rPr>
        <w:t>формировать навыки работы с дополнительной литературой, использования различных</w:t>
      </w:r>
      <w:r>
        <w:rPr>
          <w:spacing w:val="1"/>
          <w:sz w:val="24"/>
        </w:rPr>
        <w:t xml:space="preserve"> </w:t>
      </w:r>
      <w:r w:rsidR="008D371F">
        <w:rPr>
          <w:sz w:val="24"/>
        </w:rPr>
        <w:t>Интернет-ресурсов.</w:t>
      </w:r>
    </w:p>
    <w:p w:rsidR="00B21BB9" w:rsidRDefault="00E37BD3" w:rsidP="008D371F">
      <w:pPr>
        <w:pStyle w:val="1"/>
        <w:ind w:left="0" w:right="-20" w:firstLine="284"/>
        <w:jc w:val="both"/>
      </w:pPr>
      <w:r>
        <w:t>Виды</w:t>
      </w:r>
      <w:r>
        <w:rPr>
          <w:spacing w:val="-1"/>
        </w:rPr>
        <w:t xml:space="preserve"> </w:t>
      </w:r>
      <w:r>
        <w:t>деятельности:</w:t>
      </w:r>
      <w:r w:rsidR="008D371F">
        <w:t xml:space="preserve"> </w:t>
      </w:r>
      <w:r w:rsidRPr="008D371F">
        <w:rPr>
          <w:b w:val="0"/>
        </w:rPr>
        <w:t xml:space="preserve"> практик</w:t>
      </w:r>
      <w:r w:rsidR="00687B3F">
        <w:rPr>
          <w:b w:val="0"/>
        </w:rPr>
        <w:t xml:space="preserve">ум, консультация, </w:t>
      </w:r>
      <w:r w:rsidRPr="008D371F">
        <w:rPr>
          <w:b w:val="0"/>
        </w:rPr>
        <w:t xml:space="preserve"> работа </w:t>
      </w:r>
      <w:proofErr w:type="gramStart"/>
      <w:r w:rsidRPr="008D371F">
        <w:rPr>
          <w:b w:val="0"/>
        </w:rPr>
        <w:t>с</w:t>
      </w:r>
      <w:proofErr w:type="gramEnd"/>
      <w:r w:rsidRPr="008D371F">
        <w:rPr>
          <w:b w:val="0"/>
        </w:rPr>
        <w:t xml:space="preserve"> </w:t>
      </w:r>
      <w:proofErr w:type="gramStart"/>
      <w:r w:rsidRPr="008D371F">
        <w:rPr>
          <w:b w:val="0"/>
        </w:rPr>
        <w:t>КИМ</w:t>
      </w:r>
      <w:proofErr w:type="gramEnd"/>
      <w:r w:rsidRPr="008D371F">
        <w:rPr>
          <w:b w:val="0"/>
        </w:rPr>
        <w:t xml:space="preserve">, </w:t>
      </w:r>
      <w:r w:rsidR="008D371F">
        <w:rPr>
          <w:b w:val="0"/>
        </w:rPr>
        <w:t>т</w:t>
      </w:r>
      <w:r w:rsidRPr="008D371F">
        <w:rPr>
          <w:b w:val="0"/>
        </w:rPr>
        <w:t>естирование.</w:t>
      </w:r>
    </w:p>
    <w:p w:rsidR="0019601E" w:rsidRDefault="0019601E" w:rsidP="0019601E">
      <w:pPr>
        <w:shd w:val="clear" w:color="auto" w:fill="FFFFFF"/>
        <w:ind w:firstLine="284"/>
        <w:jc w:val="center"/>
        <w:rPr>
          <w:b/>
          <w:bCs/>
          <w:color w:val="333333"/>
          <w:sz w:val="24"/>
          <w:szCs w:val="24"/>
          <w:lang w:eastAsia="ru-RU"/>
        </w:rPr>
      </w:pPr>
      <w:r w:rsidRPr="0019601E">
        <w:rPr>
          <w:b/>
          <w:bCs/>
          <w:color w:val="333333"/>
          <w:sz w:val="24"/>
          <w:szCs w:val="24"/>
          <w:lang w:eastAsia="ru-RU"/>
        </w:rPr>
        <w:t>Личностные</w:t>
      </w:r>
      <w:r w:rsidR="00FC4A41">
        <w:rPr>
          <w:b/>
          <w:bCs/>
          <w:color w:val="333333"/>
          <w:sz w:val="24"/>
          <w:szCs w:val="24"/>
          <w:lang w:eastAsia="ru-RU"/>
        </w:rPr>
        <w:t>, предметные</w:t>
      </w:r>
      <w:r w:rsidRPr="0019601E">
        <w:rPr>
          <w:b/>
          <w:bCs/>
          <w:color w:val="333333"/>
          <w:sz w:val="24"/>
          <w:szCs w:val="24"/>
          <w:lang w:eastAsia="ru-RU"/>
        </w:rPr>
        <w:t xml:space="preserve"> и </w:t>
      </w:r>
      <w:proofErr w:type="spellStart"/>
      <w:r w:rsidRPr="0019601E">
        <w:rPr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19601E">
        <w:rPr>
          <w:b/>
          <w:bCs/>
          <w:color w:val="333333"/>
          <w:sz w:val="24"/>
          <w:szCs w:val="24"/>
          <w:lang w:eastAsia="ru-RU"/>
        </w:rPr>
        <w:t xml:space="preserve"> результаты освоения курса</w:t>
      </w:r>
    </w:p>
    <w:p w:rsidR="003667FD" w:rsidRDefault="009A56FF" w:rsidP="001B7654">
      <w:pPr>
        <w:shd w:val="clear" w:color="auto" w:fill="FFFFFF"/>
        <w:ind w:firstLine="284"/>
        <w:jc w:val="both"/>
        <w:rPr>
          <w:color w:val="333333"/>
          <w:sz w:val="24"/>
          <w:szCs w:val="24"/>
          <w:lang w:eastAsia="ru-RU"/>
        </w:rPr>
      </w:pPr>
      <w:r w:rsidRPr="00E32674">
        <w:rPr>
          <w:color w:val="333333"/>
          <w:sz w:val="24"/>
          <w:szCs w:val="24"/>
          <w:lang w:eastAsia="ru-RU"/>
        </w:rPr>
        <w:t xml:space="preserve">Программа внеурочной деятельности по математике направлена на достижение следующих личностных, метапредметных и </w:t>
      </w:r>
      <w:r w:rsidR="003667FD">
        <w:rPr>
          <w:color w:val="333333"/>
          <w:sz w:val="24"/>
          <w:szCs w:val="24"/>
          <w:lang w:eastAsia="ru-RU"/>
        </w:rPr>
        <w:t>предметных результатов обучения:</w:t>
      </w:r>
    </w:p>
    <w:p w:rsidR="009A56FF" w:rsidRPr="00FC614A" w:rsidRDefault="009A56FF" w:rsidP="001B7654">
      <w:pPr>
        <w:shd w:val="clear" w:color="auto" w:fill="FFFFFF"/>
        <w:ind w:firstLine="284"/>
        <w:jc w:val="both"/>
        <w:rPr>
          <w:b/>
          <w:color w:val="333333"/>
          <w:sz w:val="24"/>
          <w:szCs w:val="24"/>
          <w:lang w:eastAsia="ru-RU"/>
        </w:rPr>
      </w:pPr>
      <w:r w:rsidRPr="00FC614A">
        <w:rPr>
          <w:b/>
          <w:bCs/>
          <w:color w:val="333333"/>
          <w:sz w:val="24"/>
          <w:szCs w:val="24"/>
          <w:u w:val="single"/>
          <w:lang w:eastAsia="ru-RU"/>
        </w:rPr>
        <w:t>Личностных:</w:t>
      </w:r>
      <w:r w:rsidRPr="00FC614A">
        <w:rPr>
          <w:b/>
          <w:bCs/>
          <w:color w:val="333333"/>
          <w:sz w:val="24"/>
          <w:szCs w:val="24"/>
          <w:lang w:eastAsia="ru-RU"/>
        </w:rPr>
        <w:t xml:space="preserve"> </w:t>
      </w:r>
    </w:p>
    <w:p w:rsidR="009A56FF" w:rsidRDefault="009A56FF" w:rsidP="001B7654">
      <w:pPr>
        <w:shd w:val="clear" w:color="auto" w:fill="FFFFFF"/>
        <w:ind w:firstLine="284"/>
        <w:jc w:val="both"/>
        <w:rPr>
          <w:rFonts w:ascii="Georgia" w:hAnsi="Georgia"/>
          <w:color w:val="333333"/>
          <w:sz w:val="19"/>
          <w:szCs w:val="19"/>
          <w:lang w:eastAsia="ru-RU"/>
        </w:rPr>
      </w:pPr>
      <w:r w:rsidRPr="00E32674">
        <w:rPr>
          <w:bCs/>
          <w:color w:val="333333"/>
          <w:sz w:val="24"/>
          <w:szCs w:val="24"/>
          <w:lang w:eastAsia="ru-RU"/>
        </w:rPr>
        <w:t>1)</w:t>
      </w:r>
      <w:r w:rsidRPr="00E32674">
        <w:rPr>
          <w:bCs/>
          <w:color w:val="333333"/>
          <w:sz w:val="14"/>
          <w:szCs w:val="14"/>
          <w:lang w:eastAsia="ru-RU"/>
        </w:rPr>
        <w:t xml:space="preserve"> </w:t>
      </w:r>
      <w:r w:rsidRPr="00E32674">
        <w:rPr>
          <w:bCs/>
          <w:color w:val="333333"/>
          <w:sz w:val="24"/>
          <w:szCs w:val="24"/>
          <w:lang w:eastAsia="ru-RU"/>
        </w:rPr>
        <w:t>готовность и способность обучающихся к саморазвитию и самообразованию, выбору дальнейшего образования на</w:t>
      </w:r>
      <w:r w:rsidR="00EF48B2">
        <w:rPr>
          <w:bCs/>
          <w:color w:val="333333"/>
          <w:sz w:val="24"/>
          <w:szCs w:val="24"/>
          <w:lang w:eastAsia="ru-RU"/>
        </w:rPr>
        <w:t xml:space="preserve"> </w:t>
      </w:r>
      <w:r w:rsidRPr="00E32674">
        <w:rPr>
          <w:bCs/>
          <w:color w:val="333333"/>
          <w:sz w:val="24"/>
          <w:szCs w:val="24"/>
          <w:lang w:eastAsia="ru-RU"/>
        </w:rPr>
        <w:t>базе ориентировки в мире профессий и профессиональных предпочтений</w:t>
      </w:r>
      <w:r>
        <w:rPr>
          <w:bCs/>
          <w:color w:val="333333"/>
          <w:sz w:val="24"/>
          <w:szCs w:val="24"/>
          <w:lang w:eastAsia="ru-RU"/>
        </w:rPr>
        <w:t xml:space="preserve">; </w:t>
      </w:r>
    </w:p>
    <w:p w:rsidR="009A56FF" w:rsidRDefault="009A56FF" w:rsidP="001B7654">
      <w:pPr>
        <w:shd w:val="clear" w:color="auto" w:fill="FFFFFF"/>
        <w:ind w:firstLine="284"/>
        <w:jc w:val="both"/>
        <w:rPr>
          <w:rFonts w:ascii="Georgia" w:hAnsi="Georgia"/>
          <w:color w:val="333333"/>
          <w:sz w:val="19"/>
          <w:szCs w:val="19"/>
          <w:lang w:eastAsia="ru-RU"/>
        </w:rPr>
      </w:pPr>
      <w:r>
        <w:rPr>
          <w:bCs/>
          <w:color w:val="333333"/>
          <w:sz w:val="24"/>
          <w:szCs w:val="24"/>
          <w:lang w:eastAsia="ru-RU"/>
        </w:rPr>
        <w:t>2)</w:t>
      </w:r>
      <w:r>
        <w:rPr>
          <w:bCs/>
          <w:color w:val="333333"/>
          <w:sz w:val="14"/>
          <w:szCs w:val="14"/>
          <w:lang w:eastAsia="ru-RU"/>
        </w:rPr>
        <w:t xml:space="preserve"> </w:t>
      </w:r>
      <w:r>
        <w:rPr>
          <w:bCs/>
          <w:color w:val="333333"/>
          <w:sz w:val="24"/>
          <w:szCs w:val="24"/>
          <w:lang w:eastAsia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</w:t>
      </w:r>
      <w:r>
        <w:rPr>
          <w:bCs/>
          <w:color w:val="333333"/>
          <w:sz w:val="24"/>
          <w:szCs w:val="24"/>
          <w:lang w:eastAsia="ru-RU"/>
        </w:rPr>
        <w:lastRenderedPageBreak/>
        <w:t>источниках информации, критически оценивать и интерпретировать информацию, получаемую из различных источников;</w:t>
      </w:r>
    </w:p>
    <w:p w:rsidR="009A56FF" w:rsidRDefault="009A56FF" w:rsidP="001B7654">
      <w:pPr>
        <w:shd w:val="clear" w:color="auto" w:fill="FFFFFF"/>
        <w:ind w:firstLine="284"/>
        <w:jc w:val="both"/>
        <w:rPr>
          <w:rFonts w:ascii="Georgia" w:hAnsi="Georgia"/>
          <w:color w:val="333333"/>
          <w:sz w:val="19"/>
          <w:szCs w:val="19"/>
          <w:lang w:eastAsia="ru-RU"/>
        </w:rPr>
      </w:pPr>
      <w:r>
        <w:rPr>
          <w:bCs/>
          <w:color w:val="333333"/>
          <w:sz w:val="24"/>
          <w:szCs w:val="24"/>
          <w:lang w:eastAsia="ru-RU"/>
        </w:rPr>
        <w:t>3)</w:t>
      </w:r>
      <w:r>
        <w:rPr>
          <w:bCs/>
          <w:color w:val="333333"/>
          <w:sz w:val="14"/>
          <w:szCs w:val="14"/>
          <w:lang w:eastAsia="ru-RU"/>
        </w:rPr>
        <w:t xml:space="preserve"> </w:t>
      </w:r>
      <w:r>
        <w:rPr>
          <w:bCs/>
          <w:color w:val="333333"/>
          <w:sz w:val="24"/>
          <w:szCs w:val="24"/>
          <w:lang w:eastAsia="ru-RU"/>
        </w:rPr>
        <w:t>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для последующего обучения в высшей школе;</w:t>
      </w:r>
    </w:p>
    <w:p w:rsidR="009A56FF" w:rsidRDefault="009A56FF" w:rsidP="001B7654">
      <w:pPr>
        <w:shd w:val="clear" w:color="auto" w:fill="FFFFFF"/>
        <w:ind w:firstLine="284"/>
        <w:jc w:val="both"/>
        <w:rPr>
          <w:bCs/>
          <w:color w:val="333333"/>
          <w:sz w:val="24"/>
          <w:szCs w:val="24"/>
          <w:lang w:eastAsia="ru-RU"/>
        </w:rPr>
      </w:pPr>
      <w:r>
        <w:rPr>
          <w:bCs/>
          <w:color w:val="333333"/>
          <w:sz w:val="24"/>
          <w:szCs w:val="24"/>
          <w:lang w:eastAsia="ru-RU"/>
        </w:rPr>
        <w:t>4)</w:t>
      </w:r>
      <w:r>
        <w:rPr>
          <w:bCs/>
          <w:color w:val="333333"/>
          <w:sz w:val="14"/>
          <w:szCs w:val="14"/>
          <w:lang w:eastAsia="ru-RU"/>
        </w:rPr>
        <w:t xml:space="preserve"> </w:t>
      </w:r>
      <w:r>
        <w:rPr>
          <w:bCs/>
          <w:color w:val="333333"/>
          <w:sz w:val="24"/>
          <w:szCs w:val="24"/>
          <w:lang w:eastAsia="ru-RU"/>
        </w:rPr>
        <w:t>сформированность коммуникативной компетентности в общении и сотрудничестве со сверстниками, взрослыми и младшими в образовательной, общественно – полезной, учебно – исследовательской, творческой и других видах деятельности.</w:t>
      </w:r>
    </w:p>
    <w:p w:rsidR="009A56FF" w:rsidRDefault="009A56FF" w:rsidP="001B7654">
      <w:pPr>
        <w:shd w:val="clear" w:color="auto" w:fill="FFFFFF"/>
        <w:ind w:firstLine="284"/>
        <w:jc w:val="both"/>
        <w:rPr>
          <w:color w:val="333333"/>
          <w:sz w:val="24"/>
          <w:szCs w:val="24"/>
          <w:lang w:eastAsia="ru-RU"/>
        </w:rPr>
      </w:pPr>
      <w:r w:rsidRPr="00D00862">
        <w:rPr>
          <w:b/>
          <w:color w:val="333333"/>
          <w:sz w:val="24"/>
          <w:szCs w:val="24"/>
          <w:u w:val="single"/>
          <w:lang w:eastAsia="ru-RU"/>
        </w:rPr>
        <w:t>Метапредметных:</w:t>
      </w:r>
      <w:r>
        <w:rPr>
          <w:color w:val="333333"/>
          <w:sz w:val="24"/>
          <w:szCs w:val="24"/>
          <w:lang w:eastAsia="ru-RU"/>
        </w:rPr>
        <w:t xml:space="preserve"> </w:t>
      </w:r>
    </w:p>
    <w:p w:rsidR="009A56FF" w:rsidRDefault="009A56FF" w:rsidP="001B7654">
      <w:pPr>
        <w:shd w:val="clear" w:color="auto" w:fill="FFFFFF"/>
        <w:ind w:firstLine="284"/>
        <w:jc w:val="both"/>
        <w:rPr>
          <w:color w:val="333333"/>
          <w:sz w:val="24"/>
          <w:szCs w:val="24"/>
          <w:lang w:eastAsia="ru-RU"/>
        </w:rPr>
      </w:pPr>
      <w:r>
        <w:rPr>
          <w:i/>
          <w:iCs/>
          <w:color w:val="333333"/>
          <w:sz w:val="24"/>
          <w:szCs w:val="24"/>
          <w:u w:val="single"/>
          <w:lang w:eastAsia="ru-RU"/>
        </w:rPr>
        <w:t>познавательные</w:t>
      </w:r>
      <w:r>
        <w:rPr>
          <w:color w:val="333333"/>
          <w:sz w:val="24"/>
          <w:szCs w:val="24"/>
          <w:lang w:eastAsia="ru-RU"/>
        </w:rPr>
        <w:t xml:space="preserve">: </w:t>
      </w:r>
    </w:p>
    <w:p w:rsidR="009A56FF" w:rsidRDefault="009A56FF" w:rsidP="001B7654">
      <w:pPr>
        <w:shd w:val="clear" w:color="auto" w:fill="FFFFFF"/>
        <w:ind w:firstLine="284"/>
        <w:jc w:val="both"/>
        <w:rPr>
          <w:rFonts w:ascii="Georgia" w:hAnsi="Georgia"/>
          <w:color w:val="333333"/>
          <w:sz w:val="19"/>
          <w:szCs w:val="19"/>
          <w:lang w:eastAsia="ru-RU"/>
        </w:rPr>
      </w:pPr>
      <w:r>
        <w:rPr>
          <w:bCs/>
          <w:color w:val="333333"/>
          <w:sz w:val="24"/>
          <w:szCs w:val="24"/>
          <w:lang w:eastAsia="ru-RU"/>
        </w:rPr>
        <w:t>1)</w:t>
      </w:r>
      <w:r>
        <w:rPr>
          <w:bCs/>
          <w:color w:val="333333"/>
          <w:sz w:val="14"/>
          <w:szCs w:val="14"/>
          <w:lang w:eastAsia="ru-RU"/>
        </w:rPr>
        <w:t xml:space="preserve"> </w:t>
      </w:r>
      <w:r>
        <w:rPr>
          <w:bCs/>
          <w:color w:val="333333"/>
          <w:sz w:val="24"/>
          <w:szCs w:val="24"/>
          <w:lang w:eastAsia="ru-RU"/>
        </w:rPr>
        <w:t>овладение навыками познавательной, учебно –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56FF" w:rsidRDefault="009A56FF" w:rsidP="001B7654">
      <w:pPr>
        <w:shd w:val="clear" w:color="auto" w:fill="FFFFFF"/>
        <w:ind w:firstLine="284"/>
        <w:jc w:val="both"/>
        <w:rPr>
          <w:rFonts w:ascii="Georgia" w:hAnsi="Georgia"/>
          <w:color w:val="333333"/>
          <w:sz w:val="19"/>
          <w:szCs w:val="19"/>
          <w:lang w:eastAsia="ru-RU"/>
        </w:rPr>
      </w:pPr>
      <w:r>
        <w:rPr>
          <w:bCs/>
          <w:color w:val="333333"/>
          <w:sz w:val="24"/>
          <w:szCs w:val="24"/>
          <w:lang w:eastAsia="ru-RU"/>
        </w:rPr>
        <w:t>2)</w:t>
      </w:r>
      <w:r>
        <w:rPr>
          <w:bCs/>
          <w:color w:val="333333"/>
          <w:sz w:val="14"/>
          <w:szCs w:val="14"/>
          <w:lang w:eastAsia="ru-RU"/>
        </w:rPr>
        <w:t xml:space="preserve"> </w:t>
      </w:r>
      <w:r>
        <w:rPr>
          <w:bCs/>
          <w:color w:val="333333"/>
          <w:sz w:val="24"/>
          <w:szCs w:val="24"/>
          <w:lang w:eastAsia="ru-RU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9A56FF" w:rsidRDefault="009A56FF" w:rsidP="001B7654">
      <w:pPr>
        <w:shd w:val="clear" w:color="auto" w:fill="FFFFFF"/>
        <w:ind w:firstLine="284"/>
        <w:jc w:val="both"/>
        <w:rPr>
          <w:rFonts w:ascii="Georgia" w:hAnsi="Georgia"/>
          <w:color w:val="333333"/>
          <w:sz w:val="19"/>
          <w:szCs w:val="19"/>
          <w:lang w:eastAsia="ru-RU"/>
        </w:rPr>
      </w:pPr>
      <w:r>
        <w:rPr>
          <w:bCs/>
          <w:color w:val="333333"/>
          <w:sz w:val="24"/>
          <w:szCs w:val="24"/>
          <w:lang w:eastAsia="ru-RU"/>
        </w:rPr>
        <w:t>3)</w:t>
      </w:r>
      <w:r>
        <w:rPr>
          <w:bCs/>
          <w:color w:val="333333"/>
          <w:sz w:val="14"/>
          <w:szCs w:val="14"/>
          <w:lang w:eastAsia="ru-RU"/>
        </w:rPr>
        <w:t xml:space="preserve"> </w:t>
      </w:r>
      <w:r>
        <w:rPr>
          <w:color w:val="333333"/>
          <w:sz w:val="24"/>
          <w:szCs w:val="24"/>
          <w:lang w:eastAsia="ru-RU"/>
        </w:rPr>
        <w:t>творческое решение учебных и практических задач: умение мотивированно отказаться от образца, искать оригинальное решение.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  <w:r w:rsidRPr="00AC7583">
        <w:rPr>
          <w:i/>
          <w:iCs/>
          <w:sz w:val="24"/>
          <w:szCs w:val="24"/>
          <w:u w:val="single"/>
          <w:lang w:eastAsia="ru-RU"/>
        </w:rPr>
        <w:t>Коммуникативные: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bCs/>
          <w:sz w:val="24"/>
          <w:szCs w:val="24"/>
          <w:lang w:eastAsia="ru-RU"/>
        </w:rPr>
        <w:t>1)</w:t>
      </w:r>
      <w:r w:rsidRPr="00AC7583">
        <w:rPr>
          <w:bCs/>
          <w:sz w:val="14"/>
          <w:szCs w:val="14"/>
          <w:lang w:eastAsia="ru-RU"/>
        </w:rPr>
        <w:t xml:space="preserve"> </w:t>
      </w:r>
      <w:r w:rsidRPr="00AC7583">
        <w:rPr>
          <w:bCs/>
          <w:sz w:val="24"/>
          <w:szCs w:val="24"/>
          <w:lang w:eastAsia="ru-RU"/>
        </w:rPr>
        <w:t>умение развёрнуто обосновывать суждения, давать определения, приводить доказательства;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bCs/>
          <w:sz w:val="24"/>
          <w:szCs w:val="24"/>
          <w:lang w:eastAsia="ru-RU"/>
        </w:rPr>
        <w:t>2)</w:t>
      </w:r>
      <w:r w:rsidRPr="00AC7583">
        <w:rPr>
          <w:bCs/>
          <w:sz w:val="14"/>
          <w:szCs w:val="14"/>
          <w:lang w:eastAsia="ru-RU"/>
        </w:rPr>
        <w:t xml:space="preserve"> </w:t>
      </w:r>
      <w:r w:rsidRPr="00AC7583">
        <w:rPr>
          <w:bCs/>
          <w:sz w:val="24"/>
          <w:szCs w:val="24"/>
          <w:lang w:eastAsia="ru-RU"/>
        </w:rPr>
        <w:t>адекватное восприятие языка средств массовой информации;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bCs/>
          <w:sz w:val="24"/>
          <w:szCs w:val="24"/>
          <w:lang w:eastAsia="ru-RU"/>
        </w:rPr>
        <w:t>3)</w:t>
      </w:r>
      <w:r w:rsidRPr="00AC7583">
        <w:rPr>
          <w:bCs/>
          <w:sz w:val="14"/>
          <w:szCs w:val="14"/>
          <w:lang w:eastAsia="ru-RU"/>
        </w:rPr>
        <w:t xml:space="preserve"> </w:t>
      </w:r>
      <w:r w:rsidRPr="00AC7583">
        <w:rPr>
          <w:bCs/>
          <w:sz w:val="24"/>
          <w:szCs w:val="24"/>
          <w:lang w:eastAsia="ru-RU"/>
        </w:rPr>
        <w:t xml:space="preserve"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(диспута);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4)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роли и функции участников, общие способы работы;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  <w:r w:rsidRPr="00AC7583">
        <w:rPr>
          <w:sz w:val="24"/>
          <w:szCs w:val="24"/>
          <w:lang w:eastAsia="ru-RU"/>
        </w:rPr>
        <w:t>5)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 xml:space="preserve">использование мультимедийных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  <w:r w:rsidRPr="00AC7583">
        <w:rPr>
          <w:i/>
          <w:iCs/>
          <w:sz w:val="24"/>
          <w:szCs w:val="24"/>
          <w:u w:val="single"/>
          <w:lang w:eastAsia="ru-RU"/>
        </w:rPr>
        <w:t>Регулятивные: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1)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2)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понимание ценности образования как средства развития культуры личности;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3)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объективное оценивание своих учебных достижений, поведения, черт своей личности;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4)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умение соотносить приложенные усилия с полученными результатами своей деятельности;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5)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конструктивное восприятие иных мнений и идей, учёт индивидуальности партнёров по деятельности;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6)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умение ориентироваться в социально-политических и экономических событиях, оценивать их последствия;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9A56FF" w:rsidRPr="00AC7583" w:rsidRDefault="009A56FF" w:rsidP="001B7654">
      <w:pPr>
        <w:shd w:val="clear" w:color="auto" w:fill="FFFFFF"/>
        <w:ind w:firstLine="284"/>
        <w:jc w:val="both"/>
        <w:rPr>
          <w:rFonts w:ascii="Georgia" w:hAnsi="Georgia"/>
          <w:sz w:val="19"/>
          <w:szCs w:val="19"/>
          <w:lang w:eastAsia="ru-RU"/>
        </w:rPr>
      </w:pPr>
      <w:r w:rsidRPr="00AC7583">
        <w:rPr>
          <w:sz w:val="24"/>
          <w:szCs w:val="24"/>
          <w:lang w:eastAsia="ru-RU"/>
        </w:rPr>
        <w:t>7)</w:t>
      </w:r>
      <w:r w:rsidRPr="00AC7583">
        <w:rPr>
          <w:sz w:val="14"/>
          <w:szCs w:val="14"/>
          <w:lang w:eastAsia="ru-RU"/>
        </w:rPr>
        <w:t xml:space="preserve"> </w:t>
      </w:r>
      <w:r w:rsidRPr="00AC7583">
        <w:rPr>
          <w:sz w:val="24"/>
          <w:szCs w:val="24"/>
          <w:lang w:eastAsia="ru-RU"/>
        </w:rPr>
        <w:t>осуществление осознанного выбора путей продолжения образования или будущей профессиональной деятельности.</w:t>
      </w:r>
      <w:r w:rsidRPr="00AC7583">
        <w:rPr>
          <w:i/>
          <w:iCs/>
          <w:sz w:val="24"/>
          <w:szCs w:val="24"/>
          <w:lang w:eastAsia="ru-RU"/>
        </w:rPr>
        <w:t xml:space="preserve"> </w:t>
      </w:r>
    </w:p>
    <w:p w:rsidR="0006669D" w:rsidRPr="00AC7583" w:rsidRDefault="0006669D" w:rsidP="0006669D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AC7583"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06669D" w:rsidRPr="00AC7583" w:rsidRDefault="0006669D" w:rsidP="0006669D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proofErr w:type="gramStart"/>
      <w:r w:rsidRPr="00AC7583">
        <w:t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  <w:proofErr w:type="gramEnd"/>
    </w:p>
    <w:p w:rsidR="009A56FF" w:rsidRPr="00AC7583" w:rsidRDefault="001B7654" w:rsidP="001B7654">
      <w:pPr>
        <w:shd w:val="clear" w:color="auto" w:fill="FFFFFF"/>
        <w:ind w:firstLine="284"/>
        <w:jc w:val="both"/>
        <w:rPr>
          <w:b/>
          <w:bCs/>
          <w:sz w:val="24"/>
          <w:szCs w:val="24"/>
          <w:u w:val="single"/>
          <w:lang w:eastAsia="ru-RU"/>
        </w:rPr>
      </w:pPr>
      <w:r w:rsidRPr="00AC7583">
        <w:rPr>
          <w:b/>
          <w:bCs/>
          <w:sz w:val="24"/>
          <w:szCs w:val="24"/>
          <w:u w:val="single"/>
          <w:lang w:eastAsia="ru-RU"/>
        </w:rPr>
        <w:t>Предметных:</w:t>
      </w:r>
    </w:p>
    <w:p w:rsidR="009A2836" w:rsidRPr="00AC7583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  <w:rPr>
          <w:i/>
          <w:u w:val="single"/>
        </w:rPr>
      </w:pPr>
      <w:r w:rsidRPr="00AC7583">
        <w:rPr>
          <w:i/>
          <w:u w:val="single"/>
        </w:rPr>
        <w:lastRenderedPageBreak/>
        <w:t xml:space="preserve"> </w:t>
      </w:r>
      <w:r w:rsidR="00945AA4" w:rsidRPr="00AC7583">
        <w:rPr>
          <w:i/>
          <w:u w:val="single"/>
        </w:rPr>
        <w:t>Б</w:t>
      </w:r>
      <w:r w:rsidRPr="00AC7583">
        <w:rPr>
          <w:i/>
          <w:u w:val="single"/>
        </w:rPr>
        <w:t>азов</w:t>
      </w:r>
      <w:r w:rsidR="00945AA4" w:rsidRPr="00AC7583">
        <w:rPr>
          <w:i/>
          <w:u w:val="single"/>
        </w:rPr>
        <w:t>ый уровень</w:t>
      </w:r>
      <w:r w:rsidRPr="00AC7583">
        <w:rPr>
          <w:i/>
          <w:u w:val="single"/>
        </w:rPr>
        <w:t>:</w:t>
      </w:r>
    </w:p>
    <w:p w:rsidR="009A2836" w:rsidRPr="00AC7583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AC7583"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9A2836" w:rsidRPr="00AC7583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AC7583"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9A2836" w:rsidRPr="00AC7583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AC7583"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9A2836" w:rsidRPr="00B62BAB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AC7583"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</w:t>
      </w:r>
      <w:r w:rsidRPr="00B62BAB">
        <w:t>, в том числе для поиска пути решения и иллюстрации решения уравнений и неравенств;</w:t>
      </w:r>
    </w:p>
    <w:p w:rsidR="009A2836" w:rsidRPr="00B62BAB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B62BAB">
        <w:t>5) сформированность представлений об основных понятиях, идеях и методах математического анализа;</w:t>
      </w:r>
    </w:p>
    <w:p w:rsidR="009A2836" w:rsidRPr="00B62BAB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B62BAB"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9A2836" w:rsidRPr="00B62BAB" w:rsidRDefault="009A2836" w:rsidP="001B7654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B62BAB"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9A2836" w:rsidRDefault="009A2836" w:rsidP="00E63D0A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B62BAB">
        <w:t>8) владение навыками использования готовых компьюте</w:t>
      </w:r>
      <w:r w:rsidR="00945AA4">
        <w:t>рных программ при решении задач.</w:t>
      </w:r>
    </w:p>
    <w:p w:rsidR="00E63D0A" w:rsidRDefault="00E87AE7" w:rsidP="00E63D0A">
      <w:pPr>
        <w:pStyle w:val="s1"/>
        <w:shd w:val="clear" w:color="auto" w:fill="FFFFFF"/>
        <w:spacing w:before="0" w:beforeAutospacing="0" w:after="0" w:afterAutospacing="0"/>
        <w:jc w:val="both"/>
        <w:rPr>
          <w:i/>
          <w:u w:val="single"/>
        </w:rPr>
      </w:pPr>
      <w:r w:rsidRPr="00F45DD8">
        <w:rPr>
          <w:i/>
          <w:u w:val="single"/>
        </w:rPr>
        <w:t>У</w:t>
      </w:r>
      <w:r w:rsidR="00945AA4" w:rsidRPr="00F45DD8">
        <w:rPr>
          <w:i/>
          <w:u w:val="single"/>
        </w:rPr>
        <w:t>глубленный уровень:</w:t>
      </w:r>
    </w:p>
    <w:p w:rsidR="00945AA4" w:rsidRPr="00945AA4" w:rsidRDefault="00945AA4" w:rsidP="00E63D0A">
      <w:pPr>
        <w:pStyle w:val="s1"/>
        <w:shd w:val="clear" w:color="auto" w:fill="FFFFFF"/>
        <w:spacing w:before="0" w:beforeAutospacing="0" w:after="0" w:afterAutospacing="0"/>
        <w:jc w:val="both"/>
      </w:pPr>
      <w:r w:rsidRPr="00945AA4">
        <w:t>1) сформированность представлений о необходимости доказатель</w:t>
      </w:r>
      <w:proofErr w:type="gramStart"/>
      <w:r w:rsidRPr="00945AA4">
        <w:t>ств пр</w:t>
      </w:r>
      <w:proofErr w:type="gramEnd"/>
      <w:r w:rsidRPr="00945AA4">
        <w:t>и обосновании математических утверждений и роли аксиоматики в проведении дедуктивных рассуждений;</w:t>
      </w:r>
    </w:p>
    <w:p w:rsidR="00945AA4" w:rsidRPr="00945AA4" w:rsidRDefault="00945AA4" w:rsidP="00E63D0A">
      <w:pPr>
        <w:pStyle w:val="s1"/>
        <w:shd w:val="clear" w:color="auto" w:fill="FFFFFF"/>
        <w:spacing w:before="0" w:beforeAutospacing="0" w:after="0" w:afterAutospacing="0"/>
        <w:jc w:val="both"/>
      </w:pPr>
      <w:r w:rsidRPr="00945AA4"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945AA4" w:rsidRPr="00945AA4" w:rsidRDefault="00945AA4" w:rsidP="00E87AE7">
      <w:pPr>
        <w:pStyle w:val="s1"/>
        <w:shd w:val="clear" w:color="auto" w:fill="FFFFFF"/>
        <w:spacing w:before="0" w:beforeAutospacing="0" w:after="0" w:afterAutospacing="0"/>
        <w:jc w:val="both"/>
      </w:pPr>
      <w:r w:rsidRPr="00945AA4">
        <w:t>3)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945AA4" w:rsidRPr="00945AA4" w:rsidRDefault="00945AA4" w:rsidP="00E87AE7">
      <w:pPr>
        <w:pStyle w:val="s1"/>
        <w:shd w:val="clear" w:color="auto" w:fill="FFFFFF"/>
        <w:spacing w:before="0" w:beforeAutospacing="0" w:after="0" w:afterAutospacing="0"/>
        <w:jc w:val="both"/>
      </w:pPr>
      <w:r w:rsidRPr="00945AA4"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945AA4" w:rsidRPr="00945AA4" w:rsidRDefault="00945AA4" w:rsidP="00E87AE7">
      <w:pPr>
        <w:pStyle w:val="s1"/>
        <w:shd w:val="clear" w:color="auto" w:fill="FFFFFF"/>
        <w:spacing w:before="0" w:beforeAutospacing="0" w:after="0" w:afterAutospacing="0"/>
        <w:jc w:val="both"/>
      </w:pPr>
      <w:r w:rsidRPr="00945AA4"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2F2A2C" w:rsidRDefault="002F2A2C" w:rsidP="002F2A2C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u-RU"/>
        </w:rPr>
      </w:pPr>
      <w:r>
        <w:rPr>
          <w:i/>
          <w:iCs/>
          <w:color w:val="333333"/>
          <w:sz w:val="24"/>
          <w:szCs w:val="24"/>
          <w:lang w:eastAsia="ru-RU"/>
        </w:rPr>
        <w:t xml:space="preserve">Формы организации внеурочной деятельности: </w:t>
      </w:r>
      <w:r>
        <w:rPr>
          <w:color w:val="333333"/>
          <w:sz w:val="24"/>
          <w:szCs w:val="24"/>
          <w:lang w:eastAsia="ru-RU"/>
        </w:rPr>
        <w:t>индивидуальные и групповые занятия, консультации; практикумы решения задач; подготовка к олимпиада</w:t>
      </w:r>
      <w:r w:rsidR="00687B3F">
        <w:rPr>
          <w:color w:val="333333"/>
          <w:sz w:val="24"/>
          <w:szCs w:val="24"/>
          <w:lang w:eastAsia="ru-RU"/>
        </w:rPr>
        <w:t>м.</w:t>
      </w:r>
    </w:p>
    <w:p w:rsidR="0019601E" w:rsidRPr="00015402" w:rsidRDefault="0019601E" w:rsidP="0019601E">
      <w:pPr>
        <w:tabs>
          <w:tab w:val="left" w:pos="1260"/>
        </w:tabs>
        <w:suppressAutoHyphens/>
        <w:adjustRightInd w:val="0"/>
        <w:ind w:firstLine="284"/>
        <w:contextualSpacing/>
        <w:jc w:val="center"/>
        <w:rPr>
          <w:b/>
          <w:kern w:val="2"/>
          <w:sz w:val="28"/>
          <w:szCs w:val="28"/>
          <w:lang w:eastAsia="ar-SA"/>
        </w:rPr>
      </w:pPr>
      <w:r w:rsidRPr="00015402">
        <w:rPr>
          <w:b/>
          <w:kern w:val="2"/>
          <w:sz w:val="28"/>
          <w:szCs w:val="28"/>
          <w:lang w:eastAsia="ar-SA"/>
        </w:rPr>
        <w:t xml:space="preserve">Содержание курса </w:t>
      </w:r>
    </w:p>
    <w:p w:rsidR="0019601E" w:rsidRPr="0016115C" w:rsidRDefault="0019601E" w:rsidP="0019601E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  <w:r w:rsidRPr="0016115C">
        <w:rPr>
          <w:sz w:val="24"/>
          <w:szCs w:val="24"/>
          <w:lang w:eastAsia="ru-RU"/>
        </w:rPr>
        <w:t>Содержание построено таким образом, что изучение всех последующих тем обеспечивается знаниями по ранее изученным темам базовых курсов. Предполагаемая методика изучения и структура программы позволяют наиболее эффективно организовать учебный процесс, в том числе и обобщающее повторение учебного материала. В процессе занятий вводятся новые методы решения, но вместе с тем повторяются, углубляются и закрепляются знания, полученные ранее, развиваются умения применять эти знания на практике в процессе самостоятельной работы.</w:t>
      </w:r>
    </w:p>
    <w:p w:rsidR="0019601E" w:rsidRPr="0016115C" w:rsidRDefault="0019601E" w:rsidP="0019601E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Pr="0016115C">
        <w:rPr>
          <w:sz w:val="24"/>
          <w:szCs w:val="24"/>
          <w:lang w:eastAsia="ru-RU"/>
        </w:rPr>
        <w:t xml:space="preserve">аряду с поддержкой базового </w:t>
      </w:r>
      <w:r w:rsidR="00EF48B2">
        <w:rPr>
          <w:sz w:val="24"/>
          <w:szCs w:val="24"/>
          <w:lang w:eastAsia="ru-RU"/>
        </w:rPr>
        <w:t>курса математики старшей школы </w:t>
      </w:r>
      <w:r>
        <w:rPr>
          <w:sz w:val="24"/>
          <w:szCs w:val="24"/>
          <w:lang w:eastAsia="ru-RU"/>
        </w:rPr>
        <w:t xml:space="preserve">обучающиеся смогут </w:t>
      </w:r>
      <w:r w:rsidRPr="0016115C">
        <w:rPr>
          <w:sz w:val="24"/>
          <w:szCs w:val="24"/>
          <w:lang w:eastAsia="ru-RU"/>
        </w:rPr>
        <w:t xml:space="preserve">рассмотреть решение задач повышенного уровня сложности, включенных в сборники контрольно-измерительных материалов и не нашедших отражение в учебниках. Курс ориентирован на </w:t>
      </w:r>
      <w:r w:rsidRPr="0016115C">
        <w:rPr>
          <w:sz w:val="24"/>
          <w:szCs w:val="24"/>
          <w:lang w:eastAsia="ru-RU"/>
        </w:rPr>
        <w:lastRenderedPageBreak/>
        <w:t xml:space="preserve">удовлетворение любознательности старшеклассников, развивает умения и навыки решения задач, необходимые для продолжения образования, повышает математическую культуру, способствует развитию творческого потенциала личности. </w:t>
      </w:r>
    </w:p>
    <w:p w:rsidR="00B21BB9" w:rsidRDefault="00E37BD3" w:rsidP="002F2A2C">
      <w:pPr>
        <w:pStyle w:val="1"/>
        <w:ind w:left="0" w:right="1292" w:firstLine="284"/>
      </w:pPr>
      <w:r>
        <w:t>11класс</w:t>
      </w:r>
      <w:r w:rsidR="00A14280">
        <w:t xml:space="preserve"> </w:t>
      </w:r>
      <w:r w:rsidR="00D75881">
        <w:t xml:space="preserve">  </w:t>
      </w:r>
    </w:p>
    <w:p w:rsidR="00B21BB9" w:rsidRDefault="00E37BD3" w:rsidP="00EF48B2">
      <w:pPr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 w:rsidR="00F914FA">
        <w:rPr>
          <w:b/>
          <w:sz w:val="24"/>
        </w:rPr>
        <w:t>1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Преобразование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выражений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F914FA">
        <w:rPr>
          <w:b/>
          <w:sz w:val="24"/>
        </w:rPr>
        <w:t>5</w:t>
      </w:r>
      <w:r>
        <w:rPr>
          <w:b/>
          <w:sz w:val="24"/>
        </w:rPr>
        <w:t>)</w:t>
      </w:r>
    </w:p>
    <w:p w:rsidR="00B21BB9" w:rsidRDefault="00E37BD3" w:rsidP="00EF48B2">
      <w:pPr>
        <w:pStyle w:val="a3"/>
        <w:ind w:right="245"/>
        <w:jc w:val="both"/>
      </w:pPr>
      <w:r>
        <w:t>Преобразование степенных выражений. Преобразование показательных выражений.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образование логарифмических выражений. Преобразование тригонометрических выражений.</w:t>
      </w:r>
    </w:p>
    <w:p w:rsidR="00B21BB9" w:rsidRDefault="00E37BD3" w:rsidP="00EF48B2">
      <w:pPr>
        <w:pStyle w:val="1"/>
        <w:ind w:left="0"/>
        <w:jc w:val="both"/>
      </w:pPr>
      <w:r>
        <w:t>Тема</w:t>
      </w:r>
      <w:r>
        <w:rPr>
          <w:spacing w:val="-3"/>
        </w:rPr>
        <w:t xml:space="preserve"> </w:t>
      </w:r>
      <w:r w:rsidR="00F914FA">
        <w:rPr>
          <w:spacing w:val="-3"/>
        </w:rPr>
        <w:t>2</w:t>
      </w:r>
      <w:r>
        <w:t>.</w:t>
      </w:r>
      <w:r>
        <w:rPr>
          <w:spacing w:val="-1"/>
        </w:rPr>
        <w:t xml:space="preserve"> </w:t>
      </w:r>
      <w:r>
        <w:t>Уравнения,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rPr>
          <w:spacing w:val="-3"/>
        </w:rPr>
        <w:t xml:space="preserve"> </w:t>
      </w:r>
      <w:r w:rsidR="00F914FA">
        <w:t>(10</w:t>
      </w:r>
      <w:r>
        <w:rPr>
          <w:spacing w:val="-1"/>
        </w:rPr>
        <w:t xml:space="preserve"> </w:t>
      </w:r>
      <w:r>
        <w:t>ч)</w:t>
      </w:r>
    </w:p>
    <w:p w:rsidR="00B21BB9" w:rsidRDefault="00E37BD3" w:rsidP="00EF48B2">
      <w:pPr>
        <w:pStyle w:val="a3"/>
        <w:ind w:right="243"/>
        <w:jc w:val="both"/>
        <w:rPr>
          <w:color w:val="333333"/>
          <w:lang w:eastAsia="ru-RU"/>
        </w:rPr>
      </w:pPr>
      <w:r>
        <w:t>Различные способы решения дробно</w:t>
      </w:r>
      <w:r w:rsidR="008D606B">
        <w:t xml:space="preserve"> </w:t>
      </w:r>
      <w:r>
        <w:t>- рациональных, иррациональных, тригонометрических, показательных, логарифмических уравнений и неравенств. Основные приемы решения систем уравнений. Использование свойств и графиков функций при решении уравнений и неравенств. Изображение на координатной плоскости множества решений уравнений,</w:t>
      </w:r>
      <w:r>
        <w:rPr>
          <w:spacing w:val="-4"/>
        </w:rPr>
        <w:t xml:space="preserve"> </w:t>
      </w:r>
      <w:r>
        <w:t>неравен</w:t>
      </w:r>
      <w:proofErr w:type="gramStart"/>
      <w:r>
        <w:t>ств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</w:t>
      </w:r>
      <w:proofErr w:type="gramEnd"/>
      <w:r>
        <w:t>умя переменными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систем.</w:t>
      </w:r>
      <w:r w:rsidR="002D5706" w:rsidRPr="002D5706">
        <w:rPr>
          <w:color w:val="333333"/>
          <w:lang w:eastAsia="ru-RU"/>
        </w:rPr>
        <w:t xml:space="preserve"> </w:t>
      </w:r>
      <w:r w:rsidR="002D5706">
        <w:rPr>
          <w:color w:val="333333"/>
          <w:lang w:eastAsia="ru-RU"/>
        </w:rPr>
        <w:t>Схема Горнера. Уравнения и неравенства со знаком модуля (тригонометрические, иррациональные, показательные, логарифмические). Уравнения с параметром (тригонометрические, иррациональные, показательные, логарифмические - по типу заданий КИМ ЕГЭ по математике профильного   уровня).</w:t>
      </w:r>
    </w:p>
    <w:p w:rsidR="00B21BB9" w:rsidRDefault="00E37BD3" w:rsidP="00EF48B2">
      <w:pPr>
        <w:pStyle w:val="1"/>
        <w:ind w:left="0"/>
        <w:jc w:val="both"/>
      </w:pPr>
      <w:r>
        <w:t>Тема</w:t>
      </w:r>
      <w:r>
        <w:rPr>
          <w:spacing w:val="-3"/>
        </w:rPr>
        <w:t xml:space="preserve"> </w:t>
      </w:r>
      <w:r w:rsidR="00F914FA">
        <w:rPr>
          <w:spacing w:val="-3"/>
        </w:rPr>
        <w:t>3</w:t>
      </w:r>
      <w:r>
        <w:t>.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параметр</w:t>
      </w:r>
      <w:r>
        <w:rPr>
          <w:spacing w:val="-2"/>
        </w:rPr>
        <w:t xml:space="preserve"> </w:t>
      </w:r>
      <w:r w:rsidR="00F914FA">
        <w:t>(5</w:t>
      </w:r>
      <w:r>
        <w:rPr>
          <w:spacing w:val="-1"/>
        </w:rPr>
        <w:t xml:space="preserve"> </w:t>
      </w:r>
      <w:r>
        <w:t>ч)</w:t>
      </w:r>
    </w:p>
    <w:p w:rsidR="00B21BB9" w:rsidRDefault="00E37BD3" w:rsidP="00EF48B2">
      <w:pPr>
        <w:pStyle w:val="a3"/>
        <w:ind w:right="241"/>
        <w:jc w:val="both"/>
      </w:pPr>
      <w:r>
        <w:t>Решение показательных, логарифмических уравнений, неравенств и их систем, содержащих модуль. Решение показательных, логарифмических уравнений, неравенств и их систем, содержащих параметр. Функционально-графический метод решения показательных,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3"/>
        </w:rPr>
        <w:t xml:space="preserve"> </w:t>
      </w:r>
      <w:r>
        <w:t>уравнений,</w:t>
      </w:r>
      <w:r>
        <w:rPr>
          <w:spacing w:val="-1"/>
        </w:rPr>
        <w:t xml:space="preserve"> </w:t>
      </w:r>
      <w:r>
        <w:t>неравенств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модулем, параметром.</w:t>
      </w:r>
    </w:p>
    <w:p w:rsidR="00B21BB9" w:rsidRDefault="00E37BD3" w:rsidP="00EF48B2">
      <w:pPr>
        <w:pStyle w:val="1"/>
        <w:ind w:left="0"/>
        <w:jc w:val="both"/>
      </w:pPr>
      <w:r>
        <w:t>Тема</w:t>
      </w:r>
      <w:r>
        <w:rPr>
          <w:spacing w:val="-2"/>
        </w:rPr>
        <w:t xml:space="preserve"> </w:t>
      </w:r>
      <w:r w:rsidR="00F914FA">
        <w:rPr>
          <w:spacing w:val="-2"/>
        </w:rPr>
        <w:t>4</w:t>
      </w:r>
      <w:r>
        <w:t>.</w:t>
      </w:r>
      <w:r>
        <w:rPr>
          <w:spacing w:val="-1"/>
        </w:rPr>
        <w:t xml:space="preserve"> </w:t>
      </w:r>
      <w:r>
        <w:t>Производная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(</w:t>
      </w:r>
      <w:r w:rsidR="00F914FA">
        <w:t>10</w:t>
      </w:r>
      <w:r>
        <w:t xml:space="preserve"> ч)</w:t>
      </w:r>
    </w:p>
    <w:p w:rsidR="00B21BB9" w:rsidRDefault="00E37BD3" w:rsidP="00EF48B2">
      <w:pPr>
        <w:pStyle w:val="a3"/>
        <w:ind w:right="242"/>
        <w:jc w:val="both"/>
      </w:pPr>
      <w:r>
        <w:t>Нахождение производной функции, вычисление углового коэффициента касательной, с</w:t>
      </w:r>
      <w:r w:rsidR="00205582">
        <w:t>о</w:t>
      </w:r>
      <w:r>
        <w:t>ставление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касательной.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производной.</w:t>
      </w:r>
      <w:r>
        <w:rPr>
          <w:spacing w:val="1"/>
        </w:rPr>
        <w:t xml:space="preserve"> </w:t>
      </w:r>
      <w:r>
        <w:t>Производная сложной функции. Применение производной к исследованию функций и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строению графиков. Наибольшее и наименьшее значения функции, экстремумы. Примеры</w:t>
      </w:r>
      <w:r>
        <w:rPr>
          <w:spacing w:val="-57"/>
        </w:rPr>
        <w:t xml:space="preserve"> </w:t>
      </w:r>
      <w:r>
        <w:t>использования производной для нахождения наилучшего решения в прикладных,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социально-экономических,</w:t>
      </w:r>
      <w:r>
        <w:rPr>
          <w:spacing w:val="-3"/>
        </w:rPr>
        <w:t xml:space="preserve"> </w:t>
      </w:r>
      <w:r>
        <w:t>задачах.</w:t>
      </w:r>
    </w:p>
    <w:p w:rsidR="00B21BB9" w:rsidRDefault="00E37BD3" w:rsidP="00EF48B2">
      <w:pPr>
        <w:pStyle w:val="1"/>
        <w:ind w:left="0"/>
        <w:jc w:val="both"/>
      </w:pPr>
      <w:r>
        <w:t>Тема</w:t>
      </w:r>
      <w:r>
        <w:rPr>
          <w:spacing w:val="-4"/>
        </w:rPr>
        <w:t xml:space="preserve"> </w:t>
      </w:r>
      <w:r w:rsidR="00F914FA">
        <w:t>5</w:t>
      </w:r>
      <w:r>
        <w:t>.</w:t>
      </w:r>
      <w:r>
        <w:rPr>
          <w:spacing w:val="-2"/>
        </w:rPr>
        <w:t xml:space="preserve">  </w:t>
      </w:r>
      <w:r>
        <w:t>Стереометрия</w:t>
      </w:r>
      <w:r>
        <w:rPr>
          <w:spacing w:val="-2"/>
        </w:rPr>
        <w:t xml:space="preserve"> </w:t>
      </w:r>
      <w:r w:rsidR="000D5FDB">
        <w:t>(</w:t>
      </w:r>
      <w:r w:rsidR="00F914FA">
        <w:t>4</w:t>
      </w:r>
      <w:r>
        <w:rPr>
          <w:spacing w:val="-2"/>
        </w:rPr>
        <w:t xml:space="preserve"> </w:t>
      </w:r>
      <w:r>
        <w:t>ч)</w:t>
      </w:r>
    </w:p>
    <w:p w:rsidR="00B21BB9" w:rsidRDefault="00E37BD3" w:rsidP="00EF48B2">
      <w:pPr>
        <w:pStyle w:val="a3"/>
        <w:ind w:right="240"/>
        <w:jc w:val="both"/>
      </w:pPr>
      <w:r>
        <w:t>Углы в пространстве. Расстояния в пространстве. Вычисление площадей поверхности и объемов многогранника. Вычисление площадей поверхности и объемов тел вращения.</w:t>
      </w:r>
    </w:p>
    <w:p w:rsidR="000D5FDB" w:rsidRPr="000D5FDB" w:rsidRDefault="000D5FDB" w:rsidP="00EF48B2">
      <w:pPr>
        <w:rPr>
          <w:b/>
          <w:sz w:val="24"/>
        </w:rPr>
        <w:sectPr w:rsidR="000D5FDB" w:rsidRPr="000D5FDB" w:rsidSect="001429C2">
          <w:footerReference w:type="default" r:id="rId8"/>
          <w:pgSz w:w="16840" w:h="11910" w:orient="landscape"/>
          <w:pgMar w:top="720" w:right="720" w:bottom="720" w:left="720" w:header="0" w:footer="975" w:gutter="0"/>
          <w:cols w:space="720"/>
        </w:sectPr>
      </w:pPr>
    </w:p>
    <w:p w:rsidR="00205582" w:rsidRDefault="00205582" w:rsidP="001C7F41">
      <w:pPr>
        <w:ind w:firstLine="284"/>
        <w:rPr>
          <w:sz w:val="24"/>
        </w:rPr>
      </w:pPr>
    </w:p>
    <w:p w:rsidR="00205582" w:rsidRDefault="00205582" w:rsidP="00205582">
      <w:pPr>
        <w:pStyle w:val="1"/>
        <w:ind w:left="0" w:right="567" w:firstLine="284"/>
        <w:rPr>
          <w:bCs w:val="0"/>
          <w:szCs w:val="22"/>
        </w:rPr>
      </w:pPr>
      <w:r>
        <w:t>КАЛЕНДАРНО-ТЕМАТИЧЕСКОЕ ПЛАНИРОВАНИЕ</w:t>
      </w:r>
      <w:r>
        <w:rPr>
          <w:spacing w:val="-57"/>
        </w:rPr>
        <w:t xml:space="preserve"> </w:t>
      </w:r>
    </w:p>
    <w:p w:rsidR="00205582" w:rsidRDefault="00205582" w:rsidP="00205582">
      <w:pPr>
        <w:pStyle w:val="1"/>
        <w:ind w:left="0" w:right="567" w:firstLine="284"/>
        <w:rPr>
          <w:b w:val="0"/>
        </w:rPr>
      </w:pPr>
      <w:r>
        <w:rPr>
          <w:b w:val="0"/>
        </w:rPr>
        <w:t>11</w:t>
      </w:r>
      <w:r>
        <w:rPr>
          <w:b w:val="0"/>
          <w:spacing w:val="-2"/>
        </w:rPr>
        <w:t xml:space="preserve"> </w:t>
      </w:r>
      <w:r>
        <w:rPr>
          <w:b w:val="0"/>
        </w:rPr>
        <w:t>класс</w:t>
      </w:r>
      <w:r>
        <w:rPr>
          <w:b w:val="0"/>
          <w:spacing w:val="-3"/>
        </w:rPr>
        <w:t xml:space="preserve"> </w:t>
      </w:r>
      <w:r>
        <w:rPr>
          <w:b w:val="0"/>
        </w:rPr>
        <w:t>(</w:t>
      </w:r>
      <w:r w:rsidR="00F914FA">
        <w:rPr>
          <w:b w:val="0"/>
        </w:rPr>
        <w:t>1</w:t>
      </w:r>
      <w:r>
        <w:rPr>
          <w:b w:val="0"/>
        </w:rPr>
        <w:t>часа</w:t>
      </w:r>
      <w:r>
        <w:rPr>
          <w:b w:val="0"/>
          <w:spacing w:val="-3"/>
        </w:rPr>
        <w:t xml:space="preserve"> </w:t>
      </w:r>
      <w:r>
        <w:rPr>
          <w:b w:val="0"/>
        </w:rPr>
        <w:t>в</w:t>
      </w:r>
      <w:r>
        <w:rPr>
          <w:b w:val="0"/>
          <w:spacing w:val="-3"/>
        </w:rPr>
        <w:t xml:space="preserve"> </w:t>
      </w:r>
      <w:r>
        <w:rPr>
          <w:b w:val="0"/>
        </w:rPr>
        <w:t>неделю,</w:t>
      </w:r>
      <w:r>
        <w:rPr>
          <w:b w:val="0"/>
          <w:spacing w:val="-2"/>
        </w:rPr>
        <w:t xml:space="preserve"> </w:t>
      </w:r>
      <w:r>
        <w:rPr>
          <w:b w:val="0"/>
        </w:rPr>
        <w:t>всего</w:t>
      </w:r>
      <w:r w:rsidR="00F914FA">
        <w:rPr>
          <w:b w:val="0"/>
          <w:spacing w:val="-2"/>
        </w:rPr>
        <w:t xml:space="preserve"> 34</w:t>
      </w:r>
      <w:r>
        <w:rPr>
          <w:b w:val="0"/>
          <w:spacing w:val="-2"/>
        </w:rPr>
        <w:t xml:space="preserve"> </w:t>
      </w:r>
      <w:r w:rsidR="00F914FA">
        <w:rPr>
          <w:b w:val="0"/>
        </w:rPr>
        <w:t>часа</w:t>
      </w:r>
      <w:r>
        <w:rPr>
          <w:b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237"/>
        <w:gridCol w:w="1275"/>
        <w:gridCol w:w="993"/>
        <w:gridCol w:w="992"/>
      </w:tblGrid>
      <w:tr w:rsidR="00EF48B2" w:rsidRPr="00E470D3" w:rsidTr="0030529E">
        <w:trPr>
          <w:trHeight w:val="218"/>
        </w:trPr>
        <w:tc>
          <w:tcPr>
            <w:tcW w:w="1101" w:type="dxa"/>
            <w:vMerge w:val="restart"/>
            <w:shd w:val="clear" w:color="auto" w:fill="auto"/>
          </w:tcPr>
          <w:p w:rsidR="00EF48B2" w:rsidRPr="0030529E" w:rsidRDefault="00EF48B2" w:rsidP="0030529E">
            <w:pPr>
              <w:pStyle w:val="TableParagraph"/>
              <w:ind w:right="149"/>
              <w:jc w:val="center"/>
              <w:rPr>
                <w:b/>
                <w:sz w:val="20"/>
              </w:rPr>
            </w:pPr>
            <w:r w:rsidRPr="0030529E">
              <w:rPr>
                <w:b/>
                <w:sz w:val="20"/>
              </w:rPr>
              <w:t>Номер</w:t>
            </w:r>
            <w:r w:rsidRPr="0030529E">
              <w:rPr>
                <w:b/>
                <w:spacing w:val="1"/>
                <w:sz w:val="20"/>
              </w:rPr>
              <w:t xml:space="preserve"> </w:t>
            </w:r>
            <w:r w:rsidRPr="0030529E">
              <w:rPr>
                <w:b/>
                <w:sz w:val="20"/>
              </w:rPr>
              <w:t>урока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EF48B2" w:rsidRPr="0030529E" w:rsidRDefault="00EF48B2" w:rsidP="0030529E">
            <w:pPr>
              <w:pStyle w:val="TableParagraph"/>
              <w:ind w:left="287" w:right="289" w:firstLine="284"/>
              <w:jc w:val="center"/>
              <w:rPr>
                <w:b/>
                <w:sz w:val="20"/>
              </w:rPr>
            </w:pPr>
            <w:r w:rsidRPr="0030529E">
              <w:rPr>
                <w:b/>
                <w:sz w:val="20"/>
              </w:rPr>
              <w:t>Содержание</w:t>
            </w:r>
            <w:r w:rsidR="00E470D3" w:rsidRPr="0030529E">
              <w:rPr>
                <w:b/>
                <w:sz w:val="20"/>
              </w:rPr>
              <w:t xml:space="preserve"> </w:t>
            </w:r>
            <w:r w:rsidRPr="0030529E">
              <w:rPr>
                <w:b/>
                <w:sz w:val="20"/>
              </w:rPr>
              <w:t>(разделы,</w:t>
            </w:r>
            <w:r w:rsidRPr="0030529E">
              <w:rPr>
                <w:b/>
                <w:spacing w:val="-4"/>
                <w:sz w:val="20"/>
              </w:rPr>
              <w:t xml:space="preserve"> </w:t>
            </w:r>
            <w:r w:rsidRPr="0030529E">
              <w:rPr>
                <w:b/>
                <w:sz w:val="20"/>
              </w:rPr>
              <w:t>темы)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48B2" w:rsidRPr="0030529E" w:rsidRDefault="00EF48B2" w:rsidP="0030529E">
            <w:pPr>
              <w:pStyle w:val="TableParagraph"/>
              <w:ind w:right="164"/>
              <w:jc w:val="center"/>
              <w:rPr>
                <w:b/>
                <w:sz w:val="20"/>
              </w:rPr>
            </w:pPr>
            <w:r w:rsidRPr="0030529E">
              <w:rPr>
                <w:b/>
                <w:sz w:val="20"/>
              </w:rPr>
              <w:t>Количество</w:t>
            </w:r>
            <w:r w:rsidRPr="0030529E">
              <w:rPr>
                <w:b/>
                <w:spacing w:val="1"/>
                <w:sz w:val="20"/>
              </w:rPr>
              <w:t xml:space="preserve"> </w:t>
            </w:r>
            <w:r w:rsidRPr="0030529E">
              <w:rPr>
                <w:b/>
                <w:sz w:val="20"/>
              </w:rPr>
              <w:t>часов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48B2" w:rsidRPr="0030529E" w:rsidRDefault="00EF48B2" w:rsidP="0030529E">
            <w:pPr>
              <w:pStyle w:val="TableParagraph"/>
              <w:jc w:val="center"/>
              <w:rPr>
                <w:b/>
                <w:sz w:val="20"/>
              </w:rPr>
            </w:pPr>
            <w:r w:rsidRPr="0030529E">
              <w:rPr>
                <w:b/>
                <w:sz w:val="20"/>
              </w:rPr>
              <w:t>Дата</w:t>
            </w:r>
            <w:r w:rsidRPr="0030529E">
              <w:rPr>
                <w:b/>
                <w:spacing w:val="-1"/>
                <w:sz w:val="20"/>
              </w:rPr>
              <w:t xml:space="preserve"> </w:t>
            </w:r>
            <w:r w:rsidRPr="0030529E">
              <w:rPr>
                <w:b/>
                <w:sz w:val="20"/>
              </w:rPr>
              <w:t>проведения</w:t>
            </w:r>
          </w:p>
        </w:tc>
      </w:tr>
      <w:tr w:rsidR="00205582" w:rsidRPr="00205582" w:rsidTr="0030529E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205582" w:rsidRPr="00205582" w:rsidRDefault="00205582" w:rsidP="0030529E">
            <w:pPr>
              <w:ind w:firstLine="284"/>
              <w:jc w:val="center"/>
            </w:pPr>
          </w:p>
        </w:tc>
        <w:tc>
          <w:tcPr>
            <w:tcW w:w="6237" w:type="dxa"/>
            <w:vMerge/>
            <w:shd w:val="clear" w:color="auto" w:fill="auto"/>
          </w:tcPr>
          <w:p w:rsidR="00205582" w:rsidRPr="00205582" w:rsidRDefault="00205582" w:rsidP="0030529E">
            <w:pPr>
              <w:ind w:firstLine="284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05582" w:rsidRPr="00205582" w:rsidRDefault="00205582" w:rsidP="0030529E">
            <w:pPr>
              <w:ind w:firstLine="284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05582" w:rsidRPr="0030529E" w:rsidRDefault="00205582" w:rsidP="0030529E">
            <w:pPr>
              <w:pStyle w:val="TableParagraph"/>
              <w:ind w:right="246"/>
              <w:jc w:val="center"/>
              <w:rPr>
                <w:b/>
                <w:sz w:val="20"/>
              </w:rPr>
            </w:pPr>
            <w:r w:rsidRPr="0030529E">
              <w:rPr>
                <w:b/>
                <w:sz w:val="20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205582" w:rsidRPr="0030529E" w:rsidRDefault="00205582" w:rsidP="0030529E">
            <w:pPr>
              <w:pStyle w:val="TableParagraph"/>
              <w:ind w:right="311"/>
              <w:jc w:val="center"/>
              <w:rPr>
                <w:b/>
                <w:sz w:val="20"/>
              </w:rPr>
            </w:pPr>
            <w:r w:rsidRPr="0030529E">
              <w:rPr>
                <w:b/>
                <w:spacing w:val="-1"/>
                <w:sz w:val="20"/>
              </w:rPr>
              <w:t>факт</w:t>
            </w:r>
          </w:p>
        </w:tc>
      </w:tr>
      <w:tr w:rsidR="00EF48B2" w:rsidRPr="00205582" w:rsidTr="0030529E">
        <w:trPr>
          <w:trHeight w:val="20"/>
        </w:trPr>
        <w:tc>
          <w:tcPr>
            <w:tcW w:w="7338" w:type="dxa"/>
            <w:gridSpan w:val="2"/>
            <w:shd w:val="clear" w:color="auto" w:fill="auto"/>
          </w:tcPr>
          <w:p w:rsidR="00EF48B2" w:rsidRPr="0030529E" w:rsidRDefault="00F914FA" w:rsidP="009724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F48B2" w:rsidRPr="0030529E">
              <w:rPr>
                <w:b/>
                <w:sz w:val="24"/>
              </w:rPr>
              <w:t>. Преобразование выражений</w:t>
            </w:r>
          </w:p>
        </w:tc>
        <w:tc>
          <w:tcPr>
            <w:tcW w:w="1275" w:type="dxa"/>
            <w:shd w:val="clear" w:color="auto" w:fill="auto"/>
          </w:tcPr>
          <w:p w:rsidR="00EF48B2" w:rsidRPr="0030529E" w:rsidRDefault="00F914FA" w:rsidP="003052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F3522" w:rsidRPr="00205582" w:rsidRDefault="007F3522" w:rsidP="00205582">
            <w:pPr>
              <w:pStyle w:val="TableParagraph"/>
            </w:pPr>
            <w:r w:rsidRPr="00205582">
              <w:t>1</w:t>
            </w:r>
            <w:r w:rsidR="00520CF4">
              <w:t>-2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Преобразование</w:t>
            </w:r>
            <w:r w:rsidRPr="0030529E">
              <w:rPr>
                <w:spacing w:val="-4"/>
                <w:sz w:val="24"/>
              </w:rPr>
              <w:t xml:space="preserve"> </w:t>
            </w:r>
            <w:r w:rsidR="00EF48B2" w:rsidRPr="0030529E">
              <w:rPr>
                <w:sz w:val="24"/>
              </w:rPr>
              <w:t xml:space="preserve">показательных </w:t>
            </w:r>
            <w:proofErr w:type="spellStart"/>
            <w:proofErr w:type="gramStart"/>
            <w:r w:rsidR="00EF48B2" w:rsidRPr="0030529E">
              <w:rPr>
                <w:sz w:val="24"/>
              </w:rPr>
              <w:t>выра</w:t>
            </w:r>
            <w:proofErr w:type="spellEnd"/>
            <w:r w:rsidRPr="0030529E">
              <w:rPr>
                <w:spacing w:val="-58"/>
                <w:sz w:val="24"/>
              </w:rPr>
              <w:t xml:space="preserve"> </w:t>
            </w:r>
            <w:proofErr w:type="spellStart"/>
            <w:r w:rsidRPr="0030529E">
              <w:rPr>
                <w:sz w:val="24"/>
              </w:rPr>
              <w:t>жений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7F3522" w:rsidRPr="0030529E" w:rsidRDefault="00F81A66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34"/>
        </w:trPr>
        <w:tc>
          <w:tcPr>
            <w:tcW w:w="1101" w:type="dxa"/>
            <w:shd w:val="clear" w:color="auto" w:fill="auto"/>
          </w:tcPr>
          <w:p w:rsidR="00520CF4" w:rsidRPr="00205582" w:rsidRDefault="00F914FA" w:rsidP="00205582">
            <w:pPr>
              <w:pStyle w:val="TableParagraph"/>
            </w:pPr>
            <w:r>
              <w:t>3</w:t>
            </w:r>
            <w:r w:rsidR="00520CF4">
              <w:t>-</w:t>
            </w:r>
            <w:r>
              <w:t>4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ind w:right="160"/>
              <w:jc w:val="both"/>
              <w:rPr>
                <w:sz w:val="24"/>
              </w:rPr>
            </w:pPr>
            <w:r w:rsidRPr="0030529E">
              <w:rPr>
                <w:sz w:val="24"/>
              </w:rPr>
              <w:t>Преобразование логарифмических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выражений</w:t>
            </w:r>
          </w:p>
        </w:tc>
        <w:tc>
          <w:tcPr>
            <w:tcW w:w="1275" w:type="dxa"/>
            <w:shd w:val="clear" w:color="auto" w:fill="auto"/>
          </w:tcPr>
          <w:p w:rsidR="007F3522" w:rsidRPr="0030529E" w:rsidRDefault="00F914FA" w:rsidP="00305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F3522" w:rsidRPr="00205582" w:rsidRDefault="00687B3F" w:rsidP="00205582">
            <w:pPr>
              <w:pStyle w:val="TableParagraph"/>
            </w:pPr>
            <w:r>
              <w:t>5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ind w:right="483"/>
              <w:jc w:val="both"/>
              <w:rPr>
                <w:sz w:val="24"/>
              </w:rPr>
            </w:pPr>
            <w:r w:rsidRPr="0030529E">
              <w:rPr>
                <w:sz w:val="24"/>
              </w:rPr>
              <w:t>Преобразование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тригонометрических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выражений</w:t>
            </w:r>
          </w:p>
        </w:tc>
        <w:tc>
          <w:tcPr>
            <w:tcW w:w="1275" w:type="dxa"/>
            <w:shd w:val="clear" w:color="auto" w:fill="auto"/>
          </w:tcPr>
          <w:p w:rsidR="007F3522" w:rsidRPr="0030529E" w:rsidRDefault="00F914FA" w:rsidP="00305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EF48B2" w:rsidRPr="00205582" w:rsidTr="0030529E">
        <w:trPr>
          <w:trHeight w:val="20"/>
        </w:trPr>
        <w:tc>
          <w:tcPr>
            <w:tcW w:w="7338" w:type="dxa"/>
            <w:gridSpan w:val="2"/>
            <w:shd w:val="clear" w:color="auto" w:fill="auto"/>
          </w:tcPr>
          <w:p w:rsidR="00EF48B2" w:rsidRPr="0030529E" w:rsidRDefault="00F914FA" w:rsidP="0030529E">
            <w:pPr>
              <w:pStyle w:val="TableParagraph"/>
              <w:ind w:right="1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F48B2" w:rsidRPr="0030529E">
              <w:rPr>
                <w:b/>
                <w:sz w:val="24"/>
              </w:rPr>
              <w:t>. Уравнения, неравенства</w:t>
            </w:r>
            <w:r w:rsidR="00EF48B2" w:rsidRPr="0030529E">
              <w:rPr>
                <w:b/>
                <w:spacing w:val="-58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и</w:t>
            </w:r>
            <w:r w:rsidR="00EF48B2" w:rsidRPr="0030529E">
              <w:rPr>
                <w:b/>
                <w:spacing w:val="-2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их</w:t>
            </w:r>
            <w:r w:rsidR="00EF48B2" w:rsidRPr="0030529E">
              <w:rPr>
                <w:b/>
                <w:spacing w:val="-1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системы</w:t>
            </w:r>
            <w:r w:rsidR="00EF48B2" w:rsidRPr="0030529E">
              <w:rPr>
                <w:b/>
                <w:spacing w:val="-2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(часть</w:t>
            </w:r>
            <w:r w:rsidR="00EF48B2" w:rsidRPr="0030529E">
              <w:rPr>
                <w:b/>
                <w:spacing w:val="-1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С)</w:t>
            </w:r>
          </w:p>
        </w:tc>
        <w:tc>
          <w:tcPr>
            <w:tcW w:w="1275" w:type="dxa"/>
            <w:shd w:val="clear" w:color="auto" w:fill="auto"/>
          </w:tcPr>
          <w:p w:rsidR="00EF48B2" w:rsidRPr="0030529E" w:rsidRDefault="00687B3F" w:rsidP="003052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F3522" w:rsidRPr="00205582" w:rsidRDefault="00687B3F" w:rsidP="00205582">
            <w:pPr>
              <w:pStyle w:val="TableParagraph"/>
            </w:pPr>
            <w:r>
              <w:t>7-8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ind w:right="181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Различные способы</w:t>
            </w:r>
            <w:r w:rsidRPr="0030529E">
              <w:rPr>
                <w:spacing w:val="-58"/>
                <w:sz w:val="24"/>
              </w:rPr>
              <w:t xml:space="preserve"> </w:t>
            </w:r>
            <w:r w:rsidRPr="0030529E">
              <w:rPr>
                <w:sz w:val="24"/>
              </w:rPr>
              <w:t>решения дробно</w:t>
            </w:r>
            <w:r w:rsidR="00D11AA5" w:rsidRPr="0030529E">
              <w:rPr>
                <w:sz w:val="24"/>
              </w:rPr>
              <w:t xml:space="preserve"> </w:t>
            </w:r>
            <w:r w:rsidRPr="0030529E">
              <w:rPr>
                <w:sz w:val="24"/>
              </w:rPr>
              <w:t>-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рациональных уравнений и неравенств</w:t>
            </w:r>
          </w:p>
        </w:tc>
        <w:tc>
          <w:tcPr>
            <w:tcW w:w="1275" w:type="dxa"/>
            <w:shd w:val="clear" w:color="auto" w:fill="auto"/>
          </w:tcPr>
          <w:p w:rsidR="007F3522" w:rsidRPr="0030529E" w:rsidRDefault="007A0FF9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1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F3522" w:rsidRPr="00205582" w:rsidRDefault="00687B3F" w:rsidP="00205582">
            <w:pPr>
              <w:pStyle w:val="TableParagraph"/>
            </w:pPr>
            <w:r>
              <w:t>9-10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ind w:right="181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Различные способы</w:t>
            </w:r>
            <w:r w:rsidRPr="0030529E">
              <w:rPr>
                <w:spacing w:val="-58"/>
                <w:sz w:val="24"/>
              </w:rPr>
              <w:t xml:space="preserve"> </w:t>
            </w:r>
            <w:r w:rsidRPr="0030529E">
              <w:rPr>
                <w:sz w:val="24"/>
              </w:rPr>
              <w:t>решения иррациональных</w:t>
            </w:r>
            <w:r w:rsidRPr="0030529E">
              <w:rPr>
                <w:spacing w:val="-6"/>
                <w:sz w:val="24"/>
              </w:rPr>
              <w:t xml:space="preserve"> </w:t>
            </w:r>
            <w:r w:rsidRPr="0030529E">
              <w:rPr>
                <w:sz w:val="24"/>
              </w:rPr>
              <w:t>уравнений</w:t>
            </w:r>
          </w:p>
          <w:p w:rsidR="007F3522" w:rsidRPr="0030529E" w:rsidRDefault="007F3522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и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неравенств</w:t>
            </w:r>
          </w:p>
        </w:tc>
        <w:tc>
          <w:tcPr>
            <w:tcW w:w="1275" w:type="dxa"/>
            <w:shd w:val="clear" w:color="auto" w:fill="auto"/>
          </w:tcPr>
          <w:p w:rsidR="007F3522" w:rsidRPr="0030529E" w:rsidRDefault="007A0FF9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F3522" w:rsidRPr="00205582" w:rsidRDefault="00CD47ED" w:rsidP="00205582">
            <w:pPr>
              <w:pStyle w:val="TableParagraph"/>
            </w:pPr>
            <w:r>
              <w:t>1</w:t>
            </w:r>
            <w:r w:rsidR="00687B3F">
              <w:t>1-12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ind w:right="181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Различные способы</w:t>
            </w:r>
            <w:r w:rsidRPr="0030529E">
              <w:rPr>
                <w:spacing w:val="-58"/>
                <w:sz w:val="24"/>
              </w:rPr>
              <w:t xml:space="preserve"> </w:t>
            </w:r>
            <w:r w:rsidRPr="0030529E">
              <w:rPr>
                <w:sz w:val="24"/>
              </w:rPr>
              <w:t>решения</w:t>
            </w:r>
            <w:r w:rsidRPr="0030529E">
              <w:rPr>
                <w:spacing w:val="-1"/>
                <w:sz w:val="24"/>
              </w:rPr>
              <w:t xml:space="preserve"> </w:t>
            </w:r>
            <w:r w:rsidRPr="0030529E">
              <w:rPr>
                <w:sz w:val="24"/>
              </w:rPr>
              <w:t>тригонометрических уравнений</w:t>
            </w:r>
            <w:r w:rsidRPr="0030529E">
              <w:rPr>
                <w:spacing w:val="-5"/>
                <w:sz w:val="24"/>
              </w:rPr>
              <w:t xml:space="preserve"> </w:t>
            </w:r>
            <w:r w:rsidRPr="0030529E">
              <w:rPr>
                <w:sz w:val="24"/>
              </w:rPr>
              <w:t>и</w:t>
            </w:r>
            <w:r w:rsidRPr="0030529E">
              <w:rPr>
                <w:spacing w:val="-4"/>
                <w:sz w:val="24"/>
              </w:rPr>
              <w:t xml:space="preserve"> </w:t>
            </w:r>
            <w:r w:rsidRPr="0030529E">
              <w:rPr>
                <w:sz w:val="24"/>
              </w:rPr>
              <w:t>неравенств</w:t>
            </w:r>
          </w:p>
        </w:tc>
        <w:tc>
          <w:tcPr>
            <w:tcW w:w="1275" w:type="dxa"/>
            <w:shd w:val="clear" w:color="auto" w:fill="auto"/>
          </w:tcPr>
          <w:p w:rsidR="007F3522" w:rsidRPr="0030529E" w:rsidRDefault="00687B3F" w:rsidP="00305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F3522" w:rsidRPr="00205582" w:rsidRDefault="00687B3F" w:rsidP="00205582">
            <w:pPr>
              <w:pStyle w:val="TableParagraph"/>
            </w:pPr>
            <w:r>
              <w:t>13-14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ind w:right="181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Различные способы</w:t>
            </w:r>
            <w:r w:rsidRPr="0030529E">
              <w:rPr>
                <w:spacing w:val="-58"/>
                <w:sz w:val="24"/>
              </w:rPr>
              <w:t xml:space="preserve"> </w:t>
            </w:r>
            <w:r w:rsidR="007A0FF9" w:rsidRPr="0030529E">
              <w:rPr>
                <w:spacing w:val="-58"/>
                <w:sz w:val="24"/>
              </w:rPr>
              <w:t xml:space="preserve">                 </w:t>
            </w:r>
            <w:r w:rsidRPr="0030529E">
              <w:rPr>
                <w:sz w:val="24"/>
              </w:rPr>
              <w:t>решения показательных</w:t>
            </w:r>
            <w:r w:rsidRPr="0030529E">
              <w:rPr>
                <w:spacing w:val="-4"/>
                <w:sz w:val="24"/>
              </w:rPr>
              <w:t xml:space="preserve"> </w:t>
            </w:r>
            <w:r w:rsidRPr="0030529E">
              <w:rPr>
                <w:sz w:val="24"/>
              </w:rPr>
              <w:t>уравнений и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неравенств</w:t>
            </w:r>
          </w:p>
        </w:tc>
        <w:tc>
          <w:tcPr>
            <w:tcW w:w="1275" w:type="dxa"/>
            <w:shd w:val="clear" w:color="auto" w:fill="auto"/>
          </w:tcPr>
          <w:p w:rsidR="007F3522" w:rsidRPr="0030529E" w:rsidRDefault="00687B3F" w:rsidP="00305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7F3522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F3522" w:rsidRPr="00205582" w:rsidRDefault="00687B3F" w:rsidP="00D11AA5">
            <w:pPr>
              <w:pStyle w:val="TableParagraph"/>
            </w:pPr>
            <w:r>
              <w:t>15-16</w:t>
            </w:r>
          </w:p>
        </w:tc>
        <w:tc>
          <w:tcPr>
            <w:tcW w:w="6237" w:type="dxa"/>
            <w:shd w:val="clear" w:color="auto" w:fill="auto"/>
          </w:tcPr>
          <w:p w:rsidR="007F3522" w:rsidRPr="0030529E" w:rsidRDefault="007F3522" w:rsidP="0030529E">
            <w:pPr>
              <w:pStyle w:val="TableParagraph"/>
              <w:ind w:right="181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Различные способы</w:t>
            </w:r>
            <w:r w:rsidR="007A0FF9" w:rsidRPr="0030529E">
              <w:rPr>
                <w:sz w:val="24"/>
              </w:rPr>
              <w:t xml:space="preserve">  </w:t>
            </w:r>
            <w:r w:rsidRPr="0030529E">
              <w:rPr>
                <w:spacing w:val="-58"/>
                <w:sz w:val="24"/>
              </w:rPr>
              <w:t xml:space="preserve"> </w:t>
            </w:r>
            <w:r w:rsidRPr="0030529E">
              <w:rPr>
                <w:sz w:val="24"/>
              </w:rPr>
              <w:t>решения логарифмических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уравнений</w:t>
            </w:r>
            <w:r w:rsidRPr="0030529E">
              <w:rPr>
                <w:spacing w:val="-4"/>
                <w:sz w:val="24"/>
              </w:rPr>
              <w:t xml:space="preserve"> </w:t>
            </w:r>
            <w:r w:rsidRPr="0030529E">
              <w:rPr>
                <w:sz w:val="24"/>
              </w:rPr>
              <w:t>и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неравенств</w:t>
            </w:r>
          </w:p>
        </w:tc>
        <w:tc>
          <w:tcPr>
            <w:tcW w:w="1275" w:type="dxa"/>
            <w:shd w:val="clear" w:color="auto" w:fill="auto"/>
          </w:tcPr>
          <w:p w:rsidR="007F3522" w:rsidRPr="0030529E" w:rsidRDefault="00687B3F" w:rsidP="00305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F3522" w:rsidRPr="00205582" w:rsidRDefault="007F3522" w:rsidP="0030529E">
            <w:pPr>
              <w:pStyle w:val="TableParagraph"/>
              <w:ind w:firstLine="284"/>
            </w:pPr>
          </w:p>
        </w:tc>
      </w:tr>
      <w:tr w:rsidR="00EF48B2" w:rsidRPr="00205582" w:rsidTr="0030529E">
        <w:trPr>
          <w:trHeight w:val="20"/>
        </w:trPr>
        <w:tc>
          <w:tcPr>
            <w:tcW w:w="7338" w:type="dxa"/>
            <w:gridSpan w:val="2"/>
            <w:shd w:val="clear" w:color="auto" w:fill="auto"/>
          </w:tcPr>
          <w:p w:rsidR="00EF48B2" w:rsidRPr="0030529E" w:rsidRDefault="00F914FA" w:rsidP="0030529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F48B2" w:rsidRPr="0030529E">
              <w:rPr>
                <w:b/>
                <w:sz w:val="24"/>
              </w:rPr>
              <w:t>.</w:t>
            </w:r>
            <w:r w:rsidR="00EF48B2" w:rsidRPr="0030529E">
              <w:rPr>
                <w:b/>
                <w:spacing w:val="-1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Модуль</w:t>
            </w:r>
            <w:r w:rsidR="00EF48B2" w:rsidRPr="0030529E">
              <w:rPr>
                <w:b/>
                <w:spacing w:val="-1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и</w:t>
            </w:r>
            <w:r w:rsidR="00EF48B2" w:rsidRPr="0030529E">
              <w:rPr>
                <w:b/>
                <w:spacing w:val="-1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параметр</w:t>
            </w:r>
          </w:p>
        </w:tc>
        <w:tc>
          <w:tcPr>
            <w:tcW w:w="1275" w:type="dxa"/>
            <w:shd w:val="clear" w:color="auto" w:fill="auto"/>
          </w:tcPr>
          <w:p w:rsidR="00EF48B2" w:rsidRPr="0030529E" w:rsidRDefault="00687B3F" w:rsidP="003052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CD47ED" w:rsidRDefault="00687B3F" w:rsidP="00205582">
            <w:pPr>
              <w:pStyle w:val="TableParagraph"/>
            </w:pPr>
            <w:r>
              <w:t>17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307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Решение показательных, логарифмических уравнений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и</w:t>
            </w:r>
            <w:r w:rsidRPr="0030529E">
              <w:rPr>
                <w:spacing w:val="-1"/>
                <w:sz w:val="24"/>
              </w:rPr>
              <w:t xml:space="preserve"> </w:t>
            </w:r>
            <w:r w:rsidRPr="0030529E">
              <w:rPr>
                <w:sz w:val="24"/>
              </w:rPr>
              <w:t>их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систем, содержащих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модуль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205582" w:rsidRDefault="00687B3F" w:rsidP="00205582">
            <w:pPr>
              <w:pStyle w:val="TableParagraph"/>
            </w:pPr>
            <w:r>
              <w:t>18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Решение показательных, логарифмических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неравенств</w:t>
            </w:r>
            <w:r w:rsidRPr="0030529E">
              <w:rPr>
                <w:spacing w:val="-8"/>
                <w:sz w:val="24"/>
              </w:rPr>
              <w:t xml:space="preserve"> </w:t>
            </w:r>
            <w:r w:rsidRPr="0030529E">
              <w:rPr>
                <w:sz w:val="24"/>
              </w:rPr>
              <w:t>и</w:t>
            </w:r>
            <w:r w:rsidRPr="0030529E">
              <w:rPr>
                <w:spacing w:val="-7"/>
                <w:sz w:val="24"/>
              </w:rPr>
              <w:t xml:space="preserve"> </w:t>
            </w:r>
            <w:r w:rsidRPr="0030529E">
              <w:rPr>
                <w:sz w:val="24"/>
              </w:rPr>
              <w:t>их</w:t>
            </w:r>
            <w:r w:rsidRPr="0030529E">
              <w:rPr>
                <w:spacing w:val="-5"/>
                <w:sz w:val="24"/>
              </w:rPr>
              <w:t xml:space="preserve"> </w:t>
            </w:r>
            <w:r w:rsidRPr="0030529E">
              <w:rPr>
                <w:sz w:val="24"/>
              </w:rPr>
              <w:t>систем, содержащих</w:t>
            </w:r>
            <w:r w:rsidRPr="0030529E">
              <w:rPr>
                <w:spacing w:val="-6"/>
                <w:sz w:val="24"/>
              </w:rPr>
              <w:t xml:space="preserve"> </w:t>
            </w:r>
            <w:r w:rsidRPr="0030529E">
              <w:rPr>
                <w:sz w:val="24"/>
              </w:rPr>
              <w:t>модуль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205582" w:rsidRDefault="00687B3F" w:rsidP="00205582">
            <w:pPr>
              <w:pStyle w:val="TableParagraph"/>
            </w:pPr>
            <w:r>
              <w:t>19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307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Решение показательных, логарифмических уравнений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и</w:t>
            </w:r>
            <w:r w:rsidRPr="0030529E">
              <w:rPr>
                <w:spacing w:val="-1"/>
                <w:sz w:val="24"/>
              </w:rPr>
              <w:t xml:space="preserve"> </w:t>
            </w:r>
            <w:r w:rsidRPr="0030529E">
              <w:rPr>
                <w:sz w:val="24"/>
              </w:rPr>
              <w:t>их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систем, содержащих параметр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205582" w:rsidRDefault="00687B3F" w:rsidP="00205582">
            <w:pPr>
              <w:pStyle w:val="TableParagraph"/>
            </w:pPr>
            <w:r>
              <w:t>20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229"/>
              <w:jc w:val="both"/>
              <w:rPr>
                <w:sz w:val="24"/>
              </w:rPr>
            </w:pPr>
            <w:r w:rsidRPr="0030529E">
              <w:rPr>
                <w:sz w:val="24"/>
              </w:rPr>
              <w:t>Решение показательных, логарифмических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неравенств</w:t>
            </w:r>
            <w:r w:rsidRPr="0030529E">
              <w:rPr>
                <w:spacing w:val="-7"/>
                <w:sz w:val="24"/>
              </w:rPr>
              <w:t xml:space="preserve"> </w:t>
            </w:r>
            <w:r w:rsidRPr="0030529E">
              <w:rPr>
                <w:sz w:val="24"/>
              </w:rPr>
              <w:t>и</w:t>
            </w:r>
            <w:r w:rsidRPr="0030529E">
              <w:rPr>
                <w:spacing w:val="-6"/>
                <w:sz w:val="24"/>
              </w:rPr>
              <w:t xml:space="preserve"> </w:t>
            </w:r>
            <w:r w:rsidRPr="0030529E">
              <w:rPr>
                <w:sz w:val="24"/>
              </w:rPr>
              <w:t>их</w:t>
            </w:r>
            <w:r w:rsidRPr="0030529E">
              <w:rPr>
                <w:spacing w:val="-5"/>
                <w:sz w:val="24"/>
              </w:rPr>
              <w:t xml:space="preserve"> </w:t>
            </w:r>
            <w:r w:rsidRPr="0030529E">
              <w:rPr>
                <w:sz w:val="24"/>
              </w:rPr>
              <w:t>систем,</w:t>
            </w:r>
            <w:r w:rsidRPr="0030529E">
              <w:rPr>
                <w:spacing w:val="-57"/>
                <w:sz w:val="24"/>
              </w:rPr>
              <w:t xml:space="preserve"> </w:t>
            </w:r>
            <w:r w:rsidRPr="0030529E">
              <w:rPr>
                <w:sz w:val="24"/>
              </w:rPr>
              <w:t>содержащих</w:t>
            </w:r>
            <w:r w:rsidRPr="0030529E">
              <w:rPr>
                <w:spacing w:val="-1"/>
                <w:sz w:val="24"/>
              </w:rPr>
              <w:t xml:space="preserve"> </w:t>
            </w:r>
            <w:r w:rsidRPr="0030529E">
              <w:rPr>
                <w:sz w:val="24"/>
              </w:rPr>
              <w:t>параметр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205582" w:rsidRDefault="00687B3F" w:rsidP="00205582">
            <w:pPr>
              <w:pStyle w:val="TableParagraph"/>
            </w:pPr>
            <w:r>
              <w:t>21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238"/>
              <w:jc w:val="both"/>
              <w:rPr>
                <w:sz w:val="24"/>
              </w:rPr>
            </w:pPr>
            <w:r w:rsidRPr="0030529E">
              <w:rPr>
                <w:sz w:val="24"/>
              </w:rPr>
              <w:t>Функционально -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графический</w:t>
            </w:r>
            <w:r w:rsidRPr="0030529E">
              <w:rPr>
                <w:spacing w:val="-14"/>
                <w:sz w:val="24"/>
              </w:rPr>
              <w:t xml:space="preserve"> </w:t>
            </w:r>
            <w:r w:rsidRPr="0030529E">
              <w:rPr>
                <w:sz w:val="24"/>
              </w:rPr>
              <w:t>метод</w:t>
            </w:r>
            <w:r w:rsidRPr="0030529E">
              <w:rPr>
                <w:spacing w:val="-57"/>
                <w:sz w:val="24"/>
              </w:rPr>
              <w:t xml:space="preserve"> </w:t>
            </w:r>
            <w:r w:rsidRPr="0030529E">
              <w:rPr>
                <w:sz w:val="24"/>
              </w:rPr>
              <w:t>решения показательных, логарифмических уравнений,</w:t>
            </w:r>
            <w:r w:rsidRPr="0030529E">
              <w:rPr>
                <w:spacing w:val="-5"/>
                <w:sz w:val="24"/>
              </w:rPr>
              <w:t xml:space="preserve"> </w:t>
            </w:r>
            <w:r w:rsidRPr="0030529E">
              <w:rPr>
                <w:sz w:val="24"/>
              </w:rPr>
              <w:t>неравенств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с модулем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EF48B2" w:rsidRPr="00205582" w:rsidTr="0030529E">
        <w:trPr>
          <w:trHeight w:val="20"/>
        </w:trPr>
        <w:tc>
          <w:tcPr>
            <w:tcW w:w="7338" w:type="dxa"/>
            <w:gridSpan w:val="2"/>
            <w:shd w:val="clear" w:color="auto" w:fill="auto"/>
          </w:tcPr>
          <w:p w:rsidR="00EF48B2" w:rsidRPr="0030529E" w:rsidRDefault="00F914FA" w:rsidP="0030529E">
            <w:pPr>
              <w:pStyle w:val="TableParagraph"/>
              <w:ind w:right="1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EF48B2" w:rsidRPr="0030529E">
              <w:rPr>
                <w:b/>
                <w:sz w:val="24"/>
              </w:rPr>
              <w:t>.Производная</w:t>
            </w:r>
            <w:r w:rsidR="00EF48B2" w:rsidRPr="0030529E">
              <w:rPr>
                <w:b/>
                <w:spacing w:val="-2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и</w:t>
            </w:r>
            <w:r w:rsidR="00EF48B2" w:rsidRPr="0030529E">
              <w:rPr>
                <w:b/>
                <w:spacing w:val="-1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ее</w:t>
            </w:r>
            <w:r w:rsidR="00EF48B2" w:rsidRPr="0030529E">
              <w:rPr>
                <w:b/>
                <w:spacing w:val="-2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применение</w:t>
            </w:r>
          </w:p>
        </w:tc>
        <w:tc>
          <w:tcPr>
            <w:tcW w:w="1275" w:type="dxa"/>
            <w:shd w:val="clear" w:color="auto" w:fill="auto"/>
          </w:tcPr>
          <w:p w:rsidR="00EF48B2" w:rsidRPr="0030529E" w:rsidRDefault="00EF48B2" w:rsidP="0030529E">
            <w:pPr>
              <w:pStyle w:val="TableParagraph"/>
              <w:jc w:val="center"/>
              <w:rPr>
                <w:b/>
                <w:sz w:val="24"/>
              </w:rPr>
            </w:pPr>
            <w:r w:rsidRPr="0030529E">
              <w:rPr>
                <w:b/>
                <w:sz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205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155"/>
              <w:jc w:val="both"/>
              <w:rPr>
                <w:sz w:val="24"/>
              </w:rPr>
            </w:pPr>
            <w:r w:rsidRPr="0030529E">
              <w:rPr>
                <w:sz w:val="24"/>
              </w:rPr>
              <w:t>Нахождение производной функции,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вычисление углового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коэффициента</w:t>
            </w:r>
            <w:r w:rsidR="00EF48B2" w:rsidRPr="0030529E">
              <w:rPr>
                <w:sz w:val="24"/>
              </w:rPr>
              <w:t xml:space="preserve"> </w:t>
            </w:r>
            <w:r w:rsidRPr="0030529E">
              <w:rPr>
                <w:sz w:val="24"/>
              </w:rPr>
              <w:t>касательной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205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Уравнение</w:t>
            </w:r>
            <w:r w:rsidRPr="0030529E">
              <w:rPr>
                <w:spacing w:val="-4"/>
                <w:sz w:val="24"/>
              </w:rPr>
              <w:t xml:space="preserve"> </w:t>
            </w:r>
            <w:r w:rsidRPr="0030529E">
              <w:rPr>
                <w:sz w:val="24"/>
              </w:rPr>
              <w:t>касательной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205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Физический</w:t>
            </w:r>
            <w:r w:rsidRPr="0030529E">
              <w:rPr>
                <w:spacing w:val="-2"/>
                <w:sz w:val="24"/>
              </w:rPr>
              <w:t xml:space="preserve"> </w:t>
            </w:r>
            <w:r w:rsidRPr="0030529E">
              <w:rPr>
                <w:sz w:val="24"/>
              </w:rPr>
              <w:t>и</w:t>
            </w:r>
            <w:r w:rsidRPr="0030529E">
              <w:rPr>
                <w:spacing w:val="-1"/>
                <w:sz w:val="24"/>
              </w:rPr>
              <w:t xml:space="preserve"> </w:t>
            </w:r>
            <w:r w:rsidRPr="0030529E">
              <w:rPr>
                <w:sz w:val="24"/>
              </w:rPr>
              <w:t>гео</w:t>
            </w:r>
            <w:r w:rsidRPr="0030529E">
              <w:rPr>
                <w:spacing w:val="-1"/>
                <w:sz w:val="24"/>
              </w:rPr>
              <w:t xml:space="preserve">метрический </w:t>
            </w:r>
            <w:r w:rsidRPr="0030529E">
              <w:rPr>
                <w:sz w:val="24"/>
              </w:rPr>
              <w:t>смысл</w:t>
            </w:r>
            <w:r w:rsidRPr="0030529E">
              <w:rPr>
                <w:spacing w:val="-57"/>
                <w:sz w:val="24"/>
              </w:rPr>
              <w:t xml:space="preserve"> </w:t>
            </w:r>
            <w:r w:rsidRPr="0030529E">
              <w:rPr>
                <w:sz w:val="24"/>
              </w:rPr>
              <w:t>производной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205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Производная</w:t>
            </w:r>
            <w:r w:rsidRPr="0030529E">
              <w:rPr>
                <w:spacing w:val="-4"/>
                <w:sz w:val="24"/>
              </w:rPr>
              <w:t xml:space="preserve"> </w:t>
            </w:r>
            <w:r w:rsidRPr="0030529E">
              <w:rPr>
                <w:sz w:val="24"/>
              </w:rPr>
              <w:t>сложной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функции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205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196"/>
              <w:jc w:val="both"/>
              <w:rPr>
                <w:sz w:val="24"/>
              </w:rPr>
            </w:pPr>
            <w:r w:rsidRPr="0030529E">
              <w:rPr>
                <w:sz w:val="24"/>
              </w:rPr>
              <w:t>Применение производной к исследованию функций и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построению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графиков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CD4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259"/>
              <w:jc w:val="both"/>
              <w:rPr>
                <w:sz w:val="24"/>
              </w:rPr>
            </w:pPr>
            <w:r w:rsidRPr="0030529E">
              <w:rPr>
                <w:sz w:val="24"/>
              </w:rPr>
              <w:t>Наибольшее и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наименьшее</w:t>
            </w:r>
            <w:r w:rsidRPr="0030529E">
              <w:rPr>
                <w:spacing w:val="-7"/>
                <w:sz w:val="24"/>
              </w:rPr>
              <w:t xml:space="preserve"> </w:t>
            </w:r>
            <w:r w:rsidRPr="0030529E">
              <w:rPr>
                <w:sz w:val="24"/>
              </w:rPr>
              <w:t>значения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функции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30529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Экстремумы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функции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30529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177"/>
              <w:jc w:val="both"/>
              <w:rPr>
                <w:sz w:val="24"/>
              </w:rPr>
            </w:pPr>
            <w:r w:rsidRPr="0030529E">
              <w:rPr>
                <w:sz w:val="24"/>
              </w:rPr>
              <w:t>Применение производной для нахождения наилучшего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>решения</w:t>
            </w:r>
            <w:r w:rsidRPr="0030529E">
              <w:rPr>
                <w:spacing w:val="-6"/>
                <w:sz w:val="24"/>
              </w:rPr>
              <w:t xml:space="preserve"> </w:t>
            </w:r>
            <w:r w:rsidRPr="0030529E">
              <w:rPr>
                <w:sz w:val="24"/>
              </w:rPr>
              <w:t>в</w:t>
            </w:r>
            <w:r w:rsidRPr="0030529E">
              <w:rPr>
                <w:spacing w:val="-5"/>
                <w:sz w:val="24"/>
              </w:rPr>
              <w:t xml:space="preserve"> </w:t>
            </w:r>
            <w:r w:rsidRPr="0030529E">
              <w:rPr>
                <w:sz w:val="24"/>
              </w:rPr>
              <w:t>прикладных</w:t>
            </w:r>
            <w:r w:rsidRPr="0030529E">
              <w:rPr>
                <w:spacing w:val="-3"/>
                <w:sz w:val="24"/>
              </w:rPr>
              <w:t xml:space="preserve"> </w:t>
            </w:r>
            <w:r w:rsidRPr="0030529E">
              <w:rPr>
                <w:sz w:val="24"/>
              </w:rPr>
              <w:t>задачах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2460B8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2460B8" w:rsidRPr="0030529E" w:rsidRDefault="00687B3F" w:rsidP="0030529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6237" w:type="dxa"/>
            <w:shd w:val="clear" w:color="auto" w:fill="auto"/>
          </w:tcPr>
          <w:p w:rsidR="002460B8" w:rsidRPr="0030529E" w:rsidRDefault="002460B8" w:rsidP="0030529E">
            <w:pPr>
              <w:pStyle w:val="TableParagraph"/>
              <w:ind w:right="203"/>
              <w:jc w:val="both"/>
              <w:rPr>
                <w:sz w:val="24"/>
              </w:rPr>
            </w:pPr>
            <w:r w:rsidRPr="0030529E">
              <w:rPr>
                <w:sz w:val="24"/>
              </w:rPr>
              <w:t>Применение производной для нахождения наилучшего</w:t>
            </w:r>
            <w:r w:rsidRPr="0030529E">
              <w:rPr>
                <w:spacing w:val="1"/>
                <w:sz w:val="24"/>
              </w:rPr>
              <w:t xml:space="preserve"> </w:t>
            </w:r>
            <w:r w:rsidRPr="0030529E">
              <w:rPr>
                <w:sz w:val="24"/>
              </w:rPr>
              <w:t xml:space="preserve">решения в </w:t>
            </w:r>
            <w:proofErr w:type="spellStart"/>
            <w:proofErr w:type="gramStart"/>
            <w:r w:rsidRPr="0030529E">
              <w:rPr>
                <w:sz w:val="24"/>
              </w:rPr>
              <w:t>социаль</w:t>
            </w:r>
            <w:proofErr w:type="spellEnd"/>
            <w:r w:rsidRPr="0030529E">
              <w:rPr>
                <w:spacing w:val="-57"/>
                <w:sz w:val="24"/>
              </w:rPr>
              <w:t xml:space="preserve"> </w:t>
            </w:r>
            <w:proofErr w:type="spellStart"/>
            <w:r w:rsidRPr="0030529E">
              <w:rPr>
                <w:sz w:val="24"/>
              </w:rPr>
              <w:t>но-экономических</w:t>
            </w:r>
            <w:proofErr w:type="spellEnd"/>
            <w:proofErr w:type="gramEnd"/>
            <w:r w:rsidRPr="0030529E">
              <w:rPr>
                <w:sz w:val="24"/>
              </w:rPr>
              <w:t xml:space="preserve"> задачах</w:t>
            </w:r>
          </w:p>
        </w:tc>
        <w:tc>
          <w:tcPr>
            <w:tcW w:w="1275" w:type="dxa"/>
            <w:shd w:val="clear" w:color="auto" w:fill="auto"/>
          </w:tcPr>
          <w:p w:rsidR="002460B8" w:rsidRPr="0030529E" w:rsidRDefault="005446E4" w:rsidP="0030529E">
            <w:pPr>
              <w:pStyle w:val="TableParagraph"/>
              <w:jc w:val="center"/>
              <w:rPr>
                <w:sz w:val="24"/>
              </w:rPr>
            </w:pPr>
            <w:r w:rsidRPr="0030529E">
              <w:rPr>
                <w:sz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2460B8" w:rsidRPr="00205582" w:rsidRDefault="002460B8" w:rsidP="0030529E">
            <w:pPr>
              <w:pStyle w:val="TableParagraph"/>
              <w:ind w:firstLine="284"/>
            </w:pPr>
          </w:p>
        </w:tc>
      </w:tr>
      <w:tr w:rsidR="00EF48B2" w:rsidRPr="00205582" w:rsidTr="0030529E">
        <w:trPr>
          <w:trHeight w:val="20"/>
        </w:trPr>
        <w:tc>
          <w:tcPr>
            <w:tcW w:w="7338" w:type="dxa"/>
            <w:gridSpan w:val="2"/>
            <w:shd w:val="clear" w:color="auto" w:fill="auto"/>
          </w:tcPr>
          <w:p w:rsidR="00EF48B2" w:rsidRPr="0030529E" w:rsidRDefault="00F914FA" w:rsidP="0030529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EF48B2" w:rsidRPr="0030529E">
              <w:rPr>
                <w:b/>
                <w:sz w:val="24"/>
              </w:rPr>
              <w:t>.</w:t>
            </w:r>
            <w:r w:rsidR="00EF48B2" w:rsidRPr="0030529E">
              <w:rPr>
                <w:b/>
                <w:spacing w:val="-2"/>
                <w:sz w:val="24"/>
              </w:rPr>
              <w:t xml:space="preserve"> </w:t>
            </w:r>
            <w:r w:rsidR="00EF48B2" w:rsidRPr="0030529E">
              <w:rPr>
                <w:b/>
                <w:sz w:val="24"/>
              </w:rPr>
              <w:t>Стереометрия</w:t>
            </w:r>
          </w:p>
        </w:tc>
        <w:tc>
          <w:tcPr>
            <w:tcW w:w="1275" w:type="dxa"/>
            <w:shd w:val="clear" w:color="auto" w:fill="auto"/>
          </w:tcPr>
          <w:p w:rsidR="00EF48B2" w:rsidRPr="0030529E" w:rsidRDefault="00687B3F" w:rsidP="003052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EF48B2" w:rsidRPr="00205582" w:rsidRDefault="00EF48B2" w:rsidP="0030529E">
            <w:pPr>
              <w:pStyle w:val="TableParagraph"/>
              <w:ind w:firstLine="284"/>
            </w:pPr>
          </w:p>
        </w:tc>
      </w:tr>
      <w:tr w:rsidR="007617B9" w:rsidRPr="00205582" w:rsidTr="0030529E">
        <w:trPr>
          <w:trHeight w:val="20"/>
        </w:trPr>
        <w:tc>
          <w:tcPr>
            <w:tcW w:w="1101" w:type="dxa"/>
            <w:shd w:val="clear" w:color="auto" w:fill="auto"/>
          </w:tcPr>
          <w:p w:rsidR="007617B9" w:rsidRPr="0030529E" w:rsidRDefault="00687B3F" w:rsidP="0030529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32-34</w:t>
            </w:r>
          </w:p>
        </w:tc>
        <w:tc>
          <w:tcPr>
            <w:tcW w:w="6237" w:type="dxa"/>
            <w:shd w:val="clear" w:color="auto" w:fill="auto"/>
          </w:tcPr>
          <w:p w:rsidR="007617B9" w:rsidRPr="0030529E" w:rsidRDefault="007617B9" w:rsidP="0030529E">
            <w:pPr>
              <w:pStyle w:val="TableParagraph"/>
              <w:jc w:val="both"/>
              <w:rPr>
                <w:sz w:val="24"/>
              </w:rPr>
            </w:pPr>
            <w:r w:rsidRPr="0030529E">
              <w:rPr>
                <w:sz w:val="24"/>
              </w:rPr>
              <w:t>Углы в</w:t>
            </w:r>
            <w:r w:rsidRPr="0030529E">
              <w:rPr>
                <w:spacing w:val="-1"/>
                <w:sz w:val="24"/>
              </w:rPr>
              <w:t xml:space="preserve"> </w:t>
            </w:r>
            <w:r w:rsidRPr="0030529E">
              <w:rPr>
                <w:sz w:val="24"/>
              </w:rPr>
              <w:t>пространстве.</w:t>
            </w:r>
            <w:r w:rsidRPr="0030529E">
              <w:rPr>
                <w:spacing w:val="-8"/>
                <w:sz w:val="24"/>
              </w:rPr>
              <w:t xml:space="preserve"> </w:t>
            </w:r>
            <w:r w:rsidR="000263A8" w:rsidRPr="0030529E">
              <w:rPr>
                <w:spacing w:val="-8"/>
                <w:sz w:val="24"/>
              </w:rPr>
              <w:t xml:space="preserve">Угол между </w:t>
            </w:r>
            <w:proofErr w:type="gramStart"/>
            <w:r w:rsidR="000263A8" w:rsidRPr="0030529E">
              <w:rPr>
                <w:spacing w:val="-8"/>
                <w:sz w:val="24"/>
              </w:rPr>
              <w:t>скрещивающимися</w:t>
            </w:r>
            <w:proofErr w:type="gramEnd"/>
            <w:r w:rsidR="000263A8" w:rsidRPr="0030529E">
              <w:rPr>
                <w:spacing w:val="-8"/>
                <w:sz w:val="24"/>
              </w:rPr>
              <w:t xml:space="preserve"> прямыми. Угол между прямой и плоскостью. Угол между плоскостями. </w:t>
            </w:r>
          </w:p>
        </w:tc>
        <w:tc>
          <w:tcPr>
            <w:tcW w:w="1275" w:type="dxa"/>
            <w:shd w:val="clear" w:color="auto" w:fill="auto"/>
          </w:tcPr>
          <w:p w:rsidR="007617B9" w:rsidRPr="0030529E" w:rsidRDefault="00687B3F" w:rsidP="00305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617B9" w:rsidRPr="00205582" w:rsidRDefault="007617B9" w:rsidP="0030529E">
            <w:pPr>
              <w:pStyle w:val="TableParagraph"/>
              <w:ind w:firstLine="284"/>
            </w:pPr>
          </w:p>
        </w:tc>
        <w:tc>
          <w:tcPr>
            <w:tcW w:w="992" w:type="dxa"/>
            <w:shd w:val="clear" w:color="auto" w:fill="auto"/>
          </w:tcPr>
          <w:p w:rsidR="007617B9" w:rsidRPr="00205582" w:rsidRDefault="007617B9" w:rsidP="0030529E">
            <w:pPr>
              <w:pStyle w:val="TableParagraph"/>
              <w:ind w:firstLine="284"/>
            </w:pPr>
          </w:p>
        </w:tc>
      </w:tr>
    </w:tbl>
    <w:p w:rsidR="00205582" w:rsidRDefault="00205582" w:rsidP="00C35830">
      <w:pPr>
        <w:ind w:firstLine="284"/>
        <w:rPr>
          <w:sz w:val="24"/>
        </w:rPr>
      </w:pPr>
    </w:p>
    <w:sectPr w:rsidR="00205582" w:rsidSect="001429C2">
      <w:pgSz w:w="16840" w:h="11910" w:orient="landscape"/>
      <w:pgMar w:top="720" w:right="720" w:bottom="720" w:left="720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23" w:rsidRDefault="00270E23">
      <w:r>
        <w:separator/>
      </w:r>
    </w:p>
  </w:endnote>
  <w:endnote w:type="continuationSeparator" w:id="0">
    <w:p w:rsidR="00270E23" w:rsidRDefault="0027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A8" w:rsidRDefault="0012180E">
    <w:pPr>
      <w:pStyle w:val="a3"/>
      <w:spacing w:line="14" w:lineRule="auto"/>
      <w:rPr>
        <w:sz w:val="19"/>
      </w:rPr>
    </w:pPr>
    <w:r w:rsidRPr="001218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15pt;width:18pt;height:15.3pt;z-index:-251658752;mso-position-horizontal-relative:page;mso-position-vertical-relative:page" filled="f" stroked="f">
          <v:textbox inset="0,0,0,0">
            <w:txbxContent>
              <w:p w:rsidR="000263A8" w:rsidRDefault="0012180E">
                <w:pPr>
                  <w:pStyle w:val="a3"/>
                  <w:spacing w:before="10"/>
                  <w:ind w:left="60"/>
                </w:pPr>
                <w:fldSimple w:instr=" PAGE ">
                  <w:r w:rsidR="001429C2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23" w:rsidRDefault="00270E23">
      <w:r>
        <w:separator/>
      </w:r>
    </w:p>
  </w:footnote>
  <w:footnote w:type="continuationSeparator" w:id="0">
    <w:p w:rsidR="00270E23" w:rsidRDefault="00270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0FB8"/>
    <w:multiLevelType w:val="hybridMultilevel"/>
    <w:tmpl w:val="6986933E"/>
    <w:lvl w:ilvl="0" w:tplc="19B6E32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80069C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2" w:tplc="03345D4C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3" w:tplc="89147022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4" w:tplc="2E7A4322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5" w:tplc="DC3219A4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6" w:tplc="150489AE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6E38CC3C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ABE63638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1">
    <w:nsid w:val="3F683A6D"/>
    <w:multiLevelType w:val="hybridMultilevel"/>
    <w:tmpl w:val="324C1B4E"/>
    <w:lvl w:ilvl="0" w:tplc="D4D6A5C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90951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9B0C30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4A8091B4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1BE0AEF2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14B245E2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72C68D8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0F56B97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9DFC6CFE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2">
    <w:nsid w:val="6EB977EF"/>
    <w:multiLevelType w:val="hybridMultilevel"/>
    <w:tmpl w:val="CAD278D8"/>
    <w:lvl w:ilvl="0" w:tplc="90A20AAC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B4620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9F66CA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4A4810E0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BBDC58E2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53A0B1C0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8E10A10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3166A01A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94783284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21BB9"/>
    <w:rsid w:val="000263A8"/>
    <w:rsid w:val="00057E35"/>
    <w:rsid w:val="0006669D"/>
    <w:rsid w:val="000D42D0"/>
    <w:rsid w:val="000D5FDB"/>
    <w:rsid w:val="0012180E"/>
    <w:rsid w:val="001429C2"/>
    <w:rsid w:val="00143EC0"/>
    <w:rsid w:val="001561DE"/>
    <w:rsid w:val="001955AD"/>
    <w:rsid w:val="0019601E"/>
    <w:rsid w:val="001B7654"/>
    <w:rsid w:val="001C7F41"/>
    <w:rsid w:val="001D0E2D"/>
    <w:rsid w:val="00205582"/>
    <w:rsid w:val="002460B8"/>
    <w:rsid w:val="00255639"/>
    <w:rsid w:val="00270E23"/>
    <w:rsid w:val="00271BB8"/>
    <w:rsid w:val="00285165"/>
    <w:rsid w:val="002C0C1E"/>
    <w:rsid w:val="002D5706"/>
    <w:rsid w:val="002F2A2C"/>
    <w:rsid w:val="0030529E"/>
    <w:rsid w:val="00310AA3"/>
    <w:rsid w:val="003667FD"/>
    <w:rsid w:val="003C1927"/>
    <w:rsid w:val="00456B4C"/>
    <w:rsid w:val="004B68A9"/>
    <w:rsid w:val="004F7F95"/>
    <w:rsid w:val="00503321"/>
    <w:rsid w:val="00520CF4"/>
    <w:rsid w:val="0054369D"/>
    <w:rsid w:val="005446E4"/>
    <w:rsid w:val="00581219"/>
    <w:rsid w:val="00585A02"/>
    <w:rsid w:val="00590D0C"/>
    <w:rsid w:val="005B6E5B"/>
    <w:rsid w:val="00632497"/>
    <w:rsid w:val="00687B3F"/>
    <w:rsid w:val="0069083D"/>
    <w:rsid w:val="007617B9"/>
    <w:rsid w:val="00783B5D"/>
    <w:rsid w:val="007A0FF9"/>
    <w:rsid w:val="007F3522"/>
    <w:rsid w:val="008D371F"/>
    <w:rsid w:val="008D606B"/>
    <w:rsid w:val="008F1581"/>
    <w:rsid w:val="00945AA4"/>
    <w:rsid w:val="009724D1"/>
    <w:rsid w:val="009A2836"/>
    <w:rsid w:val="009A56FF"/>
    <w:rsid w:val="009B6B8F"/>
    <w:rsid w:val="00A14280"/>
    <w:rsid w:val="00A305BF"/>
    <w:rsid w:val="00A41706"/>
    <w:rsid w:val="00AC7583"/>
    <w:rsid w:val="00B1202C"/>
    <w:rsid w:val="00B21BB9"/>
    <w:rsid w:val="00B62BAB"/>
    <w:rsid w:val="00B65827"/>
    <w:rsid w:val="00C3494B"/>
    <w:rsid w:val="00C35830"/>
    <w:rsid w:val="00CA4926"/>
    <w:rsid w:val="00CD47ED"/>
    <w:rsid w:val="00CE000F"/>
    <w:rsid w:val="00CE03E5"/>
    <w:rsid w:val="00D11AA5"/>
    <w:rsid w:val="00D613AB"/>
    <w:rsid w:val="00D62442"/>
    <w:rsid w:val="00D75881"/>
    <w:rsid w:val="00E37BD3"/>
    <w:rsid w:val="00E470D3"/>
    <w:rsid w:val="00E63D0A"/>
    <w:rsid w:val="00E87AE7"/>
    <w:rsid w:val="00EE117F"/>
    <w:rsid w:val="00EF48B2"/>
    <w:rsid w:val="00F45DD8"/>
    <w:rsid w:val="00F660D7"/>
    <w:rsid w:val="00F74873"/>
    <w:rsid w:val="00F81A66"/>
    <w:rsid w:val="00F914FA"/>
    <w:rsid w:val="00FA5ABC"/>
    <w:rsid w:val="00FC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80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12180E"/>
    <w:pPr>
      <w:ind w:left="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12180E"/>
    <w:pPr>
      <w:ind w:left="24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80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180E"/>
    <w:rPr>
      <w:sz w:val="24"/>
      <w:szCs w:val="24"/>
    </w:rPr>
  </w:style>
  <w:style w:type="paragraph" w:styleId="a4">
    <w:name w:val="List Paragraph"/>
    <w:basedOn w:val="a"/>
    <w:uiPriority w:val="1"/>
    <w:qFormat/>
    <w:rsid w:val="0012180E"/>
    <w:pPr>
      <w:ind w:left="961" w:hanging="360"/>
    </w:pPr>
  </w:style>
  <w:style w:type="paragraph" w:customStyle="1" w:styleId="TableParagraph">
    <w:name w:val="Table Paragraph"/>
    <w:basedOn w:val="a"/>
    <w:uiPriority w:val="1"/>
    <w:qFormat/>
    <w:rsid w:val="0012180E"/>
  </w:style>
  <w:style w:type="paragraph" w:customStyle="1" w:styleId="s1">
    <w:name w:val="s_1"/>
    <w:basedOn w:val="a"/>
    <w:rsid w:val="009A28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8D6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2A2C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F2A2C"/>
    <w:rPr>
      <w:rFonts w:ascii="Tahoma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2556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1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12-a</cp:lastModifiedBy>
  <cp:revision>4</cp:revision>
  <dcterms:created xsi:type="dcterms:W3CDTF">2025-09-13T06:02:00Z</dcterms:created>
  <dcterms:modified xsi:type="dcterms:W3CDTF">2025-09-15T10:32:00Z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2021-09-12T00:00:00Z</vt:filetime>
  </property>
</Properties>
</file>