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6D" w:rsidRDefault="005E536D" w:rsidP="005E536D">
      <w:pPr>
        <w:pStyle w:val="af0"/>
      </w:pPr>
      <w:bookmarkStart w:id="0" w:name="block-62524974"/>
      <w:bookmarkStart w:id="1" w:name="_GoBack"/>
      <w:bookmarkEnd w:id="1"/>
      <w:r>
        <w:rPr>
          <w:noProof/>
        </w:rPr>
        <w:drawing>
          <wp:inline distT="0" distB="0" distL="0" distR="0" wp14:anchorId="0ECE6F4D" wp14:editId="0ADBDF10">
            <wp:extent cx="6393833" cy="8797290"/>
            <wp:effectExtent l="0" t="0" r="0" b="0"/>
            <wp:docPr id="1" name="Рисунок 1" descr="C:\Users\Школа\Documents\Scanned Documents\Литература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Scanned Documents\Литература 5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998" cy="88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bookmarkStart w:id="2" w:name="block-62524975"/>
      <w:bookmarkEnd w:id="0"/>
      <w:r w:rsidRPr="005E536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номер – 64101) (далее – ФГОС ООО), а также федеральной </w:t>
      </w:r>
      <w:r w:rsidRPr="005E536D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E536D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-р). 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E536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5E536D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5E536D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5E536D">
        <w:rPr>
          <w:rFonts w:ascii="Times New Roman" w:hAnsi="Times New Roman"/>
          <w:color w:val="000000"/>
          <w:sz w:val="28"/>
          <w:lang w:val="ru-RU"/>
        </w:rPr>
        <w:t>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5E536D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E536D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5E536D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5E536D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5E536D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</w:t>
      </w:r>
      <w:r w:rsidRPr="005E536D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5E536D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5E536D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5E536D">
        <w:rPr>
          <w:rFonts w:ascii="Times New Roman" w:hAnsi="Times New Roman"/>
          <w:color w:val="000000"/>
          <w:sz w:val="28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5E536D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bookmarkStart w:id="3" w:name="block-62524976"/>
      <w:bookmarkEnd w:id="2"/>
      <w:r w:rsidRPr="005E536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5E536D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5" w:name="f1cdb435-b3ac-4333-9983-9795e004a0c2"/>
      <w:r w:rsidRPr="005E536D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5E536D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b8731a29-438b-4b6a-a37d-ff778ded575a"/>
      <w:r w:rsidRPr="005E536D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6"/>
      <w:r w:rsidRPr="005E536D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d4fde75-5a86-4cea-90d5-aae01314b835"/>
      <w:r w:rsidRPr="005E536D">
        <w:rPr>
          <w:rFonts w:ascii="Times New Roman" w:hAnsi="Times New Roman"/>
          <w:color w:val="000000"/>
          <w:sz w:val="28"/>
          <w:lang w:val="ru-RU"/>
        </w:rPr>
        <w:t>(не мен</w:t>
      </w:r>
      <w:r w:rsidRPr="005E536D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7"/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8" w:name="3c5dcffd-8a26-4103-9932-75cd7a8dd3e4"/>
      <w:r w:rsidRPr="005E536D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9" w:name="dbfddf02-0071-45b9-8d3c-fa1cc17b4b15"/>
      <w:r w:rsidRPr="005E536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0" w:name="90913393-50df-412f-ac1a-f5af225a368e"/>
      <w:r w:rsidRPr="005E536D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0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aec23ce7-13ed-416b-91bb-298806d5c90e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1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2" w:name="cfa39edd-5597-42b5-b07f-489d84e47a94"/>
      <w:r w:rsidRPr="005E536D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2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35dcef7b-869c-4626-b557-2b2839912c37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3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5fd8ebc-c46e-41fa-818f-2757c5fc34dd"/>
      <w:r w:rsidRPr="005E536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5" w:name="0447e246-04d6-4654-9850-bc46c641eafe"/>
      <w:r w:rsidRPr="005E536D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5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5E536D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5E536D">
        <w:rPr>
          <w:rFonts w:ascii="Times New Roman" w:hAnsi="Times New Roman"/>
          <w:color w:val="000000"/>
          <w:sz w:val="28"/>
          <w:lang w:val="ru-RU"/>
        </w:rPr>
        <w:t>Р. Г. Гамзатов. «Песня соловья»; М. Карим. «Эту песню мать мне пела».</w:t>
      </w:r>
      <w:bookmarkEnd w:id="16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7" w:name="2ca66737-c580-4ac4-a5b2-7f657ef38e3a"/>
      <w:r w:rsidRPr="005E536D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7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fd694784-5635-4214-94a4-c12d0a30d199"/>
      <w:r w:rsidRPr="005E536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5E536D">
        <w:rPr>
          <w:rFonts w:ascii="Times New Roman" w:hAnsi="Times New Roman"/>
          <w:color w:val="000000"/>
          <w:sz w:val="28"/>
          <w:lang w:val="ru-RU"/>
        </w:rPr>
        <w:t>. Кэрролл. «Алиса в Стране Чудес» (главы по выбору), Дж. Р. Р. Толкин. «Хоббит, или Туда и обратно» (главы по выбору).</w:t>
      </w:r>
      <w:bookmarkEnd w:id="18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5E536D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5E536D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1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0" w:name="103698ad-506d-4d05-bb28-79e90ac8cd6a"/>
      <w:r w:rsidRPr="005E536D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0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1" w:name="8a53c771-ce41-4f85-8a47-a227160dd957"/>
      <w:r w:rsidRPr="005E536D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2" w:name="2d1a2719-45ad-4395-a569-7b3d43745842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2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3" w:name="f7900e95-fc4b-4bc0-a061-48731519b6e7"/>
      <w:r w:rsidRPr="005E536D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</w:t>
      </w:r>
      <w:r w:rsidRPr="005E536D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3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4" w:name="ad04843b-b512-47d3-b84b-e22df1580588"/>
      <w:r w:rsidRPr="005E536D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</w:t>
      </w:r>
      <w:r w:rsidRPr="005E536D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4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582b55ee-e1e5-46d8-8c0a-755ec48e137e"/>
      <w:r w:rsidRPr="005E536D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5E536D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5"/>
      <w:r w:rsidRPr="005E536D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e979ff73-e74d-4b41-9daa-86d17094fc9b"/>
      <w:r w:rsidRPr="005E536D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6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9aa6636f-e65a-485c-aff8-0cee29fb09d5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7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8" w:name="c36fcc5a-2cdd-400a-b3ee-0e5071a59ee1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8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75d9245-73fc-447a-aaf6-d7ac09f2bf3a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0" w:name="977de391-a0ab-47d0-b055-bb99283dc920"/>
      <w:r w:rsidRPr="005E536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0"/>
      <w:r w:rsidRPr="005E536D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1" w:name="5ccd7dea-76bb-435c-9fae-1b74ca2890ed"/>
      <w:r w:rsidRPr="005E536D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1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5E536D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2" w:name="1a89c352-1e28-490d-a532-18fd47b8e1fa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2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E536D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хотворения О.Ф. Берггольц, В.С. Высоцкого, Ю.П. Мориц, Д.С. Самойлова и других. </w:t>
      </w:r>
      <w:r w:rsidRPr="005E536D">
        <w:rPr>
          <w:sz w:val="28"/>
          <w:lang w:val="ru-RU"/>
        </w:rPr>
        <w:br/>
      </w:r>
      <w:bookmarkStart w:id="33" w:name="5118f498-9661-45e8-9924-bef67bfbf524"/>
      <w:bookmarkEnd w:id="33"/>
    </w:p>
    <w:p w:rsidR="00881757" w:rsidRPr="005E536D" w:rsidRDefault="005E536D">
      <w:pPr>
        <w:spacing w:after="0" w:line="264" w:lineRule="auto"/>
        <w:ind w:firstLine="600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5E536D">
        <w:rPr>
          <w:sz w:val="28"/>
          <w:lang w:val="ru-RU"/>
        </w:rPr>
        <w:br/>
      </w:r>
      <w:bookmarkStart w:id="34" w:name="a35f0a0b-d9a0-4ac9-afd6-3c0ec32f1224"/>
      <w:bookmarkEnd w:id="34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5" w:name="7f695bb6-7ce9-46a5-96af-f43597f5f296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35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99ff4dfc-6077-4b1d-979a-efd5d464e2ea"/>
      <w:r w:rsidRPr="005E536D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8c6e542d-3297-4f00-9d18-f11cc02b5c2a"/>
      <w:r w:rsidRPr="005E536D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5E536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5E536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e9c8f8f3-f048-4763-af7b-4a65b4f5147c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5E536D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5E536D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1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5E536D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5E536D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2"/>
      <w:r w:rsidRPr="005E536D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5E536D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5E536D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5E536D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5E536D">
        <w:rPr>
          <w:rFonts w:ascii="Times New Roman" w:hAnsi="Times New Roman"/>
          <w:color w:val="000000"/>
          <w:sz w:val="28"/>
          <w:lang w:val="ru-RU"/>
        </w:rPr>
        <w:t>…»), «Когда волнуется желтеющая нива…», «Ангел», «Молитва» («В минуту жизни трудную…») и другие.</w:t>
      </w:r>
      <w:bookmarkEnd w:id="45"/>
      <w:r w:rsidRPr="005E536D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5E536D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5E536D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5E536D">
        <w:rPr>
          <w:rFonts w:ascii="Times New Roman" w:hAnsi="Times New Roman"/>
          <w:color w:val="000000"/>
          <w:sz w:val="28"/>
          <w:lang w:val="ru-RU"/>
        </w:rPr>
        <w:t>(</w:t>
      </w:r>
      <w:r w:rsidRPr="005E536D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48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5E536D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5E536D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5E536D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5E536D">
        <w:rPr>
          <w:rFonts w:ascii="Times New Roman" w:hAnsi="Times New Roman"/>
          <w:color w:val="000000"/>
          <w:sz w:val="28"/>
          <w:lang w:val="ru-RU"/>
        </w:rPr>
        <w:t>ра.</w:t>
      </w:r>
      <w:bookmarkEnd w:id="51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5E536D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5E536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5E536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5E536D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5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5E536D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57" w:name="3508c828-689c-452f-ba72-3d6a17920a96"/>
      <w:r w:rsidRPr="005E536D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5E536D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5E536D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5E536D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5E536D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5E536D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я новеллистика </w:t>
      </w:r>
      <w:bookmarkStart w:id="64" w:name="4c3792f6-c508-448f-810f-0a4e7935e4da"/>
      <w:r w:rsidRPr="005E536D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985594a0-fcf7-4207-a4d1-f380ff5738df"/>
      <w:r w:rsidRPr="005E536D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5E536D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«Житие Сергия Радонежского», «Житие протопопа Аввакума, им самим написанное».</w:t>
      </w:r>
      <w:bookmarkEnd w:id="65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двух). На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5E536D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5E536D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узнал…», </w:t>
      </w:r>
      <w:r w:rsidRPr="005E536D">
        <w:rPr>
          <w:rFonts w:ascii="Times New Roman" w:hAnsi="Times New Roman"/>
          <w:color w:val="000000"/>
          <w:sz w:val="28"/>
          <w:lang w:val="ru-RU"/>
        </w:rPr>
        <w:t>«Из-под таинственной, холодной полумаски…», «Нищий» и другие.</w:t>
      </w:r>
      <w:bookmarkEnd w:id="67"/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5E536D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Ф. М. Достое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вский. </w:t>
      </w:r>
      <w:bookmarkStart w:id="69" w:name="d4361b3a-67eb-4f10-a5c6-46aeb46ddd0f"/>
      <w:r w:rsidRPr="005E536D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5E536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2d584d74-2b44-43c1-bb1d-41138fc1bfb5"/>
      <w:r w:rsidRPr="005E536D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5E536D">
        <w:rPr>
          <w:rFonts w:ascii="Times New Roman" w:hAnsi="Times New Roman"/>
          <w:color w:val="000000"/>
          <w:sz w:val="28"/>
          <w:lang w:val="ru-RU"/>
        </w:rPr>
        <w:t>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овского, А. А. Ахматовой, М. И. Цветаевой, О. Э. Мандельштама, Б. Л. Пастернак и других.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ef531e3a-0507-4076-89cb-456c64cbca56"/>
      <w:r w:rsidRPr="005E536D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5E536D">
        <w:rPr>
          <w:rFonts w:ascii="Times New Roman" w:hAnsi="Times New Roman"/>
          <w:color w:val="000000"/>
          <w:sz w:val="28"/>
          <w:lang w:val="ru-RU"/>
        </w:rPr>
        <w:t>Поэма «Василий Тёрки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н» </w:t>
      </w:r>
      <w:bookmarkStart w:id="73" w:name="bf7bc9e4-c459-4e44-8cf4-6440f472144b"/>
      <w:r w:rsidRPr="005E536D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5E536D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5E536D">
        <w:rPr>
          <w:sz w:val="28"/>
          <w:lang w:val="ru-RU"/>
        </w:rPr>
        <w:br/>
      </w:r>
      <w:bookmarkStart w:id="74" w:name="464a1461-dc27-4c8e-855e-7a4d0048dab5"/>
      <w:bookmarkEnd w:id="74"/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5E536D">
        <w:rPr>
          <w:sz w:val="28"/>
          <w:lang w:val="ru-RU"/>
        </w:rPr>
        <w:br/>
      </w:r>
      <w:bookmarkStart w:id="75" w:name="adb853ee-930d-4a27-923a-b9cb0245de5e"/>
      <w:bookmarkEnd w:id="75"/>
    </w:p>
    <w:p w:rsidR="00881757" w:rsidRPr="005E536D" w:rsidRDefault="005E536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5E536D">
        <w:rPr>
          <w:rFonts w:ascii="Times New Roman" w:hAnsi="Times New Roman"/>
          <w:color w:val="000000"/>
          <w:sz w:val="28"/>
          <w:lang w:val="ru-RU"/>
        </w:rPr>
        <w:t>(один-два по выбору). Нап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ример, № 66 «Измучась всем, я умереть хочу…», № 130 «Её глаза на звёзды не похожи…» и другие. </w:t>
      </w:r>
      <w:bookmarkEnd w:id="76"/>
      <w:r w:rsidRPr="005E536D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5E536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5E536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5E536D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5E536D">
        <w:rPr>
          <w:rFonts w:ascii="Times New Roman" w:hAnsi="Times New Roman"/>
          <w:color w:val="000000"/>
          <w:sz w:val="28"/>
          <w:lang w:val="ru-RU"/>
        </w:rPr>
        <w:t>(два п</w:t>
      </w:r>
      <w:r w:rsidRPr="005E536D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0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5E536D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2" w:name="d3f3009b-2bf2-4457-85cc-996248170bfd"/>
      <w:r w:rsidRPr="005E536D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5E536D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5E536D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5E536D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4" w:name="87a51fa3-c568-4583-a18a-174135483b9d"/>
      <w:r w:rsidRPr="005E536D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5E536D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5E536D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5E536D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5E536D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5E536D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88"/>
      <w:r w:rsidRPr="005E536D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5E536D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0" w:name="2ccf1dde-3592-470f-89fb-4ebac1d8e3cf"/>
      <w:r w:rsidRPr="005E536D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5E536D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0"/>
    </w:p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bookmarkStart w:id="91" w:name="block-62524971"/>
      <w:bookmarkEnd w:id="3"/>
      <w:r w:rsidRPr="005E536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5E536D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5E536D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5E536D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Default="005E5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5E536D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5E536D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5E536D">
        <w:rPr>
          <w:rFonts w:ascii="Times New Roman" w:hAnsi="Times New Roman"/>
          <w:color w:val="000000"/>
          <w:sz w:val="28"/>
          <w:lang w:val="ru-RU"/>
        </w:rPr>
        <w:t>;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881757" w:rsidRPr="005E536D" w:rsidRDefault="005E536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5E536D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Default="005E5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881757" w:rsidRPr="005E536D" w:rsidRDefault="005E53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881757" w:rsidRPr="005E536D" w:rsidRDefault="005E53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5E536D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881757" w:rsidRPr="005E536D" w:rsidRDefault="005E536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5E536D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Default="005E5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81757" w:rsidRPr="005E536D" w:rsidRDefault="005E53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81757" w:rsidRPr="005E536D" w:rsidRDefault="005E53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5E536D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881757" w:rsidRPr="005E536D" w:rsidRDefault="005E536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Default="005E5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881757" w:rsidRPr="005E536D" w:rsidRDefault="005E53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81757" w:rsidRPr="005E536D" w:rsidRDefault="005E53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5E536D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881757" w:rsidRPr="005E536D" w:rsidRDefault="005E53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81757" w:rsidRPr="005E536D" w:rsidRDefault="005E53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5E536D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881757" w:rsidRPr="005E536D" w:rsidRDefault="005E53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Default="005E5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81757" w:rsidRPr="005E536D" w:rsidRDefault="005E53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81757" w:rsidRPr="005E536D" w:rsidRDefault="005E53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881757" w:rsidRPr="005E536D" w:rsidRDefault="005E53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81757" w:rsidRPr="005E536D" w:rsidRDefault="005E53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881757" w:rsidRPr="005E536D" w:rsidRDefault="005E53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81757" w:rsidRPr="005E536D" w:rsidRDefault="005E536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</w:t>
      </w:r>
      <w:r w:rsidRPr="005E536D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Default="005E5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81757" w:rsidRPr="005E536D" w:rsidRDefault="005E53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881757" w:rsidRPr="005E536D" w:rsidRDefault="005E53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81757" w:rsidRPr="005E536D" w:rsidRDefault="005E53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881757" w:rsidRPr="005E536D" w:rsidRDefault="005E53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81757" w:rsidRPr="005E536D" w:rsidRDefault="005E536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5E536D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Default="005E536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81757" w:rsidRPr="005E536D" w:rsidRDefault="005E536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881757" w:rsidRPr="005E536D" w:rsidRDefault="005E536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881757" w:rsidRPr="005E536D" w:rsidRDefault="005E536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81757" w:rsidRPr="005E536D" w:rsidRDefault="005E536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5E536D">
        <w:rPr>
          <w:rFonts w:ascii="Times New Roman" w:hAnsi="Times New Roman"/>
          <w:color w:val="000000"/>
          <w:sz w:val="28"/>
          <w:lang w:val="ru-RU"/>
        </w:rPr>
        <w:t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5E536D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881757" w:rsidRPr="005E536D" w:rsidRDefault="005E536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5E536D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5E536D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5E536D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5E536D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881757" w:rsidRPr="005E536D" w:rsidRDefault="005E536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881757" w:rsidRDefault="005E53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5E536D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5E536D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881757" w:rsidRPr="005E536D" w:rsidRDefault="005E53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5E536D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81757" w:rsidRDefault="005E53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81757" w:rsidRPr="005E536D" w:rsidRDefault="005E536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5E536D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881757" w:rsidRPr="005E536D" w:rsidRDefault="005E536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81757" w:rsidRPr="005E536D" w:rsidRDefault="005E536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нах</w:t>
      </w:r>
      <w:r w:rsidRPr="005E536D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881757" w:rsidRPr="005E536D" w:rsidRDefault="005E536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5E536D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881757" w:rsidRPr="005E536D" w:rsidRDefault="005E536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81757" w:rsidRPr="005E536D" w:rsidRDefault="005E536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5E536D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5E536D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5E536D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81757" w:rsidRPr="005E536D" w:rsidRDefault="005E536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5E536D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81757" w:rsidRDefault="005E53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5E536D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5E536D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5E536D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5E536D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5E536D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</w:t>
      </w:r>
      <w:r w:rsidRPr="005E536D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5E536D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881757" w:rsidRPr="005E536D" w:rsidRDefault="005E536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5E536D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81757" w:rsidRPr="005E536D" w:rsidRDefault="005E53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5E536D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881757" w:rsidRPr="005E536D" w:rsidRDefault="005E53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81757" w:rsidRPr="005E536D" w:rsidRDefault="005E53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81757" w:rsidRPr="005E536D" w:rsidRDefault="005E53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81757" w:rsidRPr="005E536D" w:rsidRDefault="005E53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81757" w:rsidRDefault="005E53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881757" w:rsidRPr="005E536D" w:rsidRDefault="005E53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5E536D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881757" w:rsidRPr="005E536D" w:rsidRDefault="005E53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81757" w:rsidRPr="005E536D" w:rsidRDefault="005E53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объя</w:t>
      </w:r>
      <w:r w:rsidRPr="005E536D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81757" w:rsidRPr="005E536D" w:rsidRDefault="005E53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на основе новых обстоятельств и изменившихся ситуаций, установленных </w:t>
      </w:r>
      <w:r w:rsidRPr="005E536D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881757" w:rsidRDefault="005E53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881757" w:rsidRPr="005E536D" w:rsidRDefault="005E53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881757" w:rsidRPr="005E536D" w:rsidRDefault="005E53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81757" w:rsidRPr="005E536D" w:rsidRDefault="005E53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5E536D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881757" w:rsidRPr="005E536D" w:rsidRDefault="005E53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881757" w:rsidRDefault="005E536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881757" w:rsidRPr="005E536D" w:rsidRDefault="005E536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5E536D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881757" w:rsidRPr="005E536D" w:rsidRDefault="005E536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881757" w:rsidRPr="005E536D" w:rsidRDefault="005E536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881757" w:rsidRPr="005E536D" w:rsidRDefault="005E536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E536D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5E536D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881757" w:rsidRPr="005E536D" w:rsidRDefault="005E536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5E536D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881757" w:rsidRPr="005E536D" w:rsidRDefault="005E536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5E536D">
        <w:rPr>
          <w:rFonts w:ascii="Times New Roman" w:hAnsi="Times New Roman"/>
          <w:color w:val="000000"/>
          <w:sz w:val="28"/>
          <w:lang w:val="ru-RU"/>
        </w:rPr>
        <w:t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881757" w:rsidRPr="005E536D" w:rsidRDefault="005E536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5E536D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881757" w:rsidRPr="005E536D" w:rsidRDefault="005E536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5E536D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5E536D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5E536D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5E536D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5E536D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5E536D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881757" w:rsidRPr="005E536D" w:rsidRDefault="005E536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5E536D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881757" w:rsidRPr="005E536D" w:rsidRDefault="005E536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5E536D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5E536D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5E536D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5E536D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881757" w:rsidRPr="005E536D" w:rsidRDefault="005E536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81757" w:rsidRPr="005E536D" w:rsidRDefault="005E536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5E536D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881757" w:rsidRPr="005E536D" w:rsidRDefault="005E536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5E536D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5E536D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5E536D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5E536D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5E536D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5E536D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5E536D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881757" w:rsidRPr="005E536D" w:rsidRDefault="005E536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5E536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881757" w:rsidRPr="005E536D" w:rsidRDefault="005E536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5E536D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5E536D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5E536D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5E536D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881757" w:rsidRPr="005E536D" w:rsidRDefault="005E536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81757" w:rsidRPr="005E536D" w:rsidRDefault="005E536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</w:t>
      </w:r>
      <w:r w:rsidRPr="005E536D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881757" w:rsidRPr="005E536D" w:rsidRDefault="005E536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5E536D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5E536D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5E536D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5E536D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5E536D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5E536D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5E536D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5E536D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881757" w:rsidRPr="005E536D" w:rsidRDefault="005E536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а</w:t>
      </w:r>
      <w:r w:rsidRPr="005E536D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5E536D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5E536D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5E536D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5E536D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881757" w:rsidRPr="005E536D" w:rsidRDefault="005E536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</w:t>
      </w:r>
      <w:r w:rsidRPr="005E536D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5E536D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5E536D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5E536D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881757" w:rsidRPr="005E536D" w:rsidRDefault="005E536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881757" w:rsidRPr="005E536D" w:rsidRDefault="005E536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5E536D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881757" w:rsidRPr="005E536D" w:rsidRDefault="005E536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881757" w:rsidRPr="005E536D" w:rsidRDefault="005E536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5E536D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5E536D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5E536D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</w:t>
      </w:r>
      <w:r w:rsidRPr="005E536D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5E536D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5E536D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5E536D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5E536D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5E536D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left="120"/>
        <w:jc w:val="both"/>
        <w:rPr>
          <w:lang w:val="ru-RU"/>
        </w:rPr>
      </w:pPr>
      <w:r w:rsidRPr="005E536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81757" w:rsidRPr="005E536D" w:rsidRDefault="00881757">
      <w:pPr>
        <w:spacing w:after="0" w:line="264" w:lineRule="auto"/>
        <w:ind w:left="120"/>
        <w:jc w:val="both"/>
        <w:rPr>
          <w:lang w:val="ru-RU"/>
        </w:rPr>
      </w:pP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5E536D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</w:t>
      </w:r>
      <w:r w:rsidRPr="005E536D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5E536D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881757" w:rsidRPr="005E536D" w:rsidRDefault="005E536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5E536D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5E536D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5E536D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881757" w:rsidRPr="005E536D" w:rsidRDefault="005E536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5E536D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5E536D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5E536D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5E536D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5E536D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881757" w:rsidRPr="005E536D" w:rsidRDefault="005E536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5E536D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81757" w:rsidRPr="005E536D" w:rsidRDefault="005E536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5E536D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881757" w:rsidRPr="005E536D" w:rsidRDefault="005E536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5E536D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881757" w:rsidRPr="005E536D" w:rsidRDefault="005E536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5E536D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881757" w:rsidRPr="005E536D" w:rsidRDefault="005E536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5E536D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</w:t>
      </w:r>
      <w:r w:rsidRPr="005E536D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5E536D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5E536D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5E536D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5E536D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5E536D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5E536D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</w:t>
      </w:r>
      <w:r w:rsidRPr="005E536D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81757" w:rsidRPr="005E536D" w:rsidRDefault="005E536D">
      <w:pPr>
        <w:spacing w:after="0" w:line="264" w:lineRule="auto"/>
        <w:ind w:firstLine="600"/>
        <w:jc w:val="both"/>
        <w:rPr>
          <w:lang w:val="ru-RU"/>
        </w:rPr>
      </w:pPr>
      <w:r w:rsidRPr="005E536D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5E536D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5E536D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881757" w:rsidRDefault="005E536D">
      <w:pPr>
        <w:spacing w:after="0"/>
        <w:ind w:left="120"/>
      </w:pPr>
      <w:bookmarkStart w:id="92" w:name="block-62524972"/>
      <w:bookmarkEnd w:id="91"/>
      <w:r w:rsidRPr="005E53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1757" w:rsidRDefault="005E53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88175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881757" w:rsidRDefault="00881757">
            <w:pPr>
              <w:spacing w:after="0"/>
              <w:ind w:left="135"/>
            </w:pPr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«Мальчики», «Хирургия» и 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</w:tbl>
    <w:p w:rsidR="00881757" w:rsidRDefault="00881757">
      <w:pPr>
        <w:sectPr w:rsidR="00881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57" w:rsidRDefault="005E53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881757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757" w:rsidRDefault="00881757">
            <w:pPr>
              <w:spacing w:after="0"/>
              <w:ind w:left="135"/>
            </w:pPr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«Есть в осени первоначальной…», «С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</w:tbl>
    <w:p w:rsidR="00881757" w:rsidRDefault="00881757">
      <w:pPr>
        <w:sectPr w:rsidR="00881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57" w:rsidRDefault="005E53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88175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757" w:rsidRDefault="00881757">
            <w:pPr>
              <w:spacing w:after="0"/>
              <w:ind w:left="135"/>
            </w:pPr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В.В.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</w:tbl>
    <w:p w:rsidR="00881757" w:rsidRDefault="00881757">
      <w:pPr>
        <w:sectPr w:rsidR="00881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57" w:rsidRDefault="005E53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88175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757" w:rsidRDefault="00881757">
            <w:pPr>
              <w:spacing w:after="0"/>
              <w:ind w:left="135"/>
            </w:pPr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Набокова, Н. Тэффи, А.Т.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</w:tbl>
    <w:p w:rsidR="00881757" w:rsidRDefault="00881757">
      <w:pPr>
        <w:sectPr w:rsidR="00881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57" w:rsidRDefault="005E53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88175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1757" w:rsidRDefault="00881757">
            <w:pPr>
              <w:spacing w:after="0"/>
              <w:ind w:left="135"/>
            </w:pPr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1757" w:rsidRDefault="008817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</w:t>
            </w:r>
            <w:r>
              <w:rPr>
                <w:rFonts w:ascii="Times New Roman" w:hAnsi="Times New Roman"/>
                <w:color w:val="000000"/>
                <w:sz w:val="24"/>
              </w:rPr>
              <w:t>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Трагедия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 w:rsidRPr="005E53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88175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E53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817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1757" w:rsidRDefault="00881757"/>
        </w:tc>
      </w:tr>
    </w:tbl>
    <w:p w:rsidR="00881757" w:rsidRDefault="00881757">
      <w:pPr>
        <w:sectPr w:rsidR="008817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757" w:rsidRPr="005E536D" w:rsidRDefault="00881757" w:rsidP="005E536D">
      <w:pPr>
        <w:sectPr w:rsidR="00881757" w:rsidRPr="005E536D" w:rsidSect="005E536D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81757" w:rsidRDefault="00881757" w:rsidP="005E536D">
      <w:pPr>
        <w:spacing w:after="0"/>
        <w:sectPr w:rsidR="00881757" w:rsidSect="005E536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93" w:name="block-62524973"/>
      <w:bookmarkEnd w:id="92"/>
    </w:p>
    <w:p w:rsidR="00881757" w:rsidRPr="005E536D" w:rsidRDefault="005E536D" w:rsidP="005E536D">
      <w:pPr>
        <w:spacing w:before="199" w:after="199" w:line="336" w:lineRule="auto"/>
        <w:jc w:val="both"/>
        <w:rPr>
          <w:lang w:val="ru-RU"/>
        </w:rPr>
      </w:pPr>
      <w:bookmarkStart w:id="94" w:name="block-62524977"/>
      <w:bookmarkEnd w:id="93"/>
      <w:r w:rsidRPr="005E536D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5E536D">
        <w:rPr>
          <w:rFonts w:ascii="Times New Roman" w:hAnsi="Times New Roman"/>
          <w:b/>
          <w:color w:val="000000"/>
          <w:sz w:val="28"/>
          <w:lang w:val="ru-RU"/>
        </w:rPr>
        <w:t>РОВЕРЯЕМЫЕ ТРЕБОВАНИЯ К РЕЗУЛЬТАТАМ ОСВОЕНИЯ ОСНОВНОЙ ОБРАЗОВАТЕЛЬНОЙ ПРОГРАММЫ</w:t>
      </w:r>
    </w:p>
    <w:p w:rsidR="00881757" w:rsidRPr="005E536D" w:rsidRDefault="00881757">
      <w:pPr>
        <w:spacing w:before="199" w:after="199" w:line="336" w:lineRule="auto"/>
        <w:ind w:left="120"/>
        <w:jc w:val="both"/>
        <w:rPr>
          <w:lang w:val="ru-RU"/>
        </w:rPr>
      </w:pPr>
    </w:p>
    <w:p w:rsidR="00881757" w:rsidRDefault="005E536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понимать, что литература – это вид искусства и что художестве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нный текст отличается от текста научного, делового, публицистического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иметь начальные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смысловое наполнение 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етворение, аллегория; ритм, рифма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темы и сюжеты произведений, образы персонажей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кусства (с учётом возраста, литературного развития обучающихся)</w:t>
            </w:r>
          </w:p>
        </w:tc>
      </w:tr>
      <w:tr w:rsidR="00881757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читать, в том числе наизусть (не менее 5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 и индивидуаль</w:t>
            </w:r>
            <w:r>
              <w:rPr>
                <w:rFonts w:ascii="Times New Roman" w:hAnsi="Times New Roman"/>
                <w:color w:val="000000"/>
                <w:sz w:val="24"/>
              </w:rPr>
              <w:t>ных особенностей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альных и эстетических впечатлений, а также для собственного развития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начальными умениями использовать словари и справочники, в том числе в электронной форм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Default="005E536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ва многонационального народа Российской Федерации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элементарный смысловой и эстетический анализы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тему и главную мысль произведения, основные вопросы, поднятые автором,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прозаической речи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</w:t>
            </w: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</w:t>
            </w: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</w:t>
            </w: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гория, стихотворный метр (хорей, ямб), ритм, рифма, строфа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темы, проблемы, жанры (с учётом возраста и литературного развития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тр, кино)</w:t>
            </w:r>
          </w:p>
        </w:tc>
      </w:tr>
      <w:tr w:rsidR="008817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едении, давать аргументированную оценку прочитанному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вла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осознавать важность чтения и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собственное досуговое чтение, обогащать свой круг чте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умения коллективной проектной или исследовательской деятельности под руководством учителя и учиться публично представлять полученные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ов, включённых в федеральный перечень</w:t>
            </w:r>
          </w:p>
        </w:tc>
      </w:tr>
    </w:tbl>
    <w:p w:rsidR="00881757" w:rsidRPr="005E536D" w:rsidRDefault="00881757">
      <w:pPr>
        <w:spacing w:after="0" w:line="336" w:lineRule="auto"/>
        <w:ind w:left="120"/>
        <w:rPr>
          <w:lang w:val="ru-RU"/>
        </w:rPr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общечеловеческую и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екста от текста научного, делового, публицистического 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обучающихся), понимать, что в литературных произведениях отражена художественная картина мира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функции теоретико-литературных понятий и у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изученные и самостоятельно прочитанные произведения художественной литературы с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произведениями других видов искусства (живопись, музыка, театр, кино)</w:t>
            </w:r>
          </w:p>
        </w:tc>
      </w:tr>
      <w:tr w:rsidR="0088175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звития, индивидуальных особенностей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участ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150 слов), писать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художественные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ого познания мира, развития собственных эмоциональных и эстетических впечатлений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 умение использовать энциклопедии, словари и справочники, в том числе в электронной форме, самостоя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рации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самостоятельный смысловой и эстетический анализ произведений художественной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ть произведения к историческому времени, определённому литературному направлению)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изученные и самостоятельно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88175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стихи и прозу, в том числе наизусть (не менее 11 поэтических п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гументированную оценку прочитанному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, применяя различные виды цитирования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смыслового чтения и эстетического анализа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 собственного развития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881757" w:rsidRPr="005E536D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перечень 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35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Обучающийся научится понимать духовно-нравственную и культурно-эстетическую ценность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специфические черты литературы как вида словесно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иях с учётом неоднозначности заложенных в них художественных смыслов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рассматривать изученные и самостоятельно прочитанные произведения в рамках историко-литературного процесса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художественного произведения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ественные приёмы, эпизоды текста, особенности языка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о, компьютерная графика)</w:t>
            </w:r>
          </w:p>
        </w:tc>
      </w:tr>
      <w:tr w:rsidR="0088175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учётом литературного развития, индивидуальных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обучающихся)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казывать сюжет 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ать свою точку зрения, используя литературные аргументы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интерпретировать и оценивать текстуально изученные и самостоятельно прочитанные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важность вдумчивого чтения и изучения произведений фольклора и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уметь публично презент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овать полученные результаты</w:t>
            </w:r>
          </w:p>
        </w:tc>
      </w:tr>
      <w:tr w:rsidR="00881757" w:rsidRPr="005E53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881757" w:rsidRDefault="005E536D">
      <w:pPr>
        <w:spacing w:before="199" w:after="199"/>
        <w:ind w:left="120"/>
      </w:pPr>
      <w:bookmarkStart w:id="95" w:name="block-62524979"/>
      <w:bookmarkEnd w:id="9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81757" w:rsidRDefault="00881757">
      <w:pPr>
        <w:spacing w:before="199" w:after="199"/>
        <w:ind w:left="120"/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 (не менее трёх)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«Сказка о мёртвой царевне и о семи богатырях»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«Муму»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ХХ вв. о родной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А.П. Чехов (два рассказа по выбору). Например, «Лошадиная фамилия», «Мальчики», «Хирургия». М.М. 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«Галоша», «Лёля и Минька», «Ёлка», «Золотые слова», «Встреча» 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о природе и животных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Куприн, М.М. Пришвин, К.Г. Паустовский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«Корова», «Никита»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Р.Г. Гамзатов «Песня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соловья»; М. Карим «Эту песню мать мне пела»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«Снежная королева», «Соловей» 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 (одно произведение по выбору). Например, Л. Кэрролл «Алиса в Стране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881757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выбору), например, Р. Стивенсон.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«Остров сокровищ», «Чёрная стрела» </w:t>
            </w:r>
          </w:p>
        </w:tc>
      </w:tr>
      <w:tr w:rsidR="00881757" w:rsidRPr="005E536D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свёрток», Дж. Лондон «Белый клык», Дж. Р. Киплинг «Маугли», «Рикки-Тикки-Тави» 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в. (не менее двух). Например, стихотворения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С.А. Есенина, В.В. Маяковского, А.А. Блока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 «Уроки французского»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мире»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М. Карим «Бессмертие» (фрагменты), Г. Тукай «Родн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Свифт «Путешествия Гулливера» (главы по выбору)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Например, «Размышления у парадного подъезда», «Железная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дорога»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омещик», «Премудрый пискарь»</w:t>
            </w:r>
          </w:p>
        </w:tc>
      </w:tr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отечественных и зарубежных писателей (не менее двух). Например, М.М.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Зощенко, А.Т. Аверченко, Н. Тэффи, О. Генри, Я. Гашека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 (одно по выбору). Например, «Необычайное приключ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881757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881757" w:rsidRPr="005E536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Набокова, Н. Тэффи, А.Т. Аверченко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М.А. Б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881757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881757" w:rsidRPr="005E536D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«Мещанин во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дворянстве» (фрагменты по выбору)</w:t>
            </w:r>
          </w:p>
        </w:tc>
      </w:tr>
    </w:tbl>
    <w:p w:rsidR="00881757" w:rsidRPr="005E536D" w:rsidRDefault="00881757">
      <w:pPr>
        <w:spacing w:after="0"/>
        <w:ind w:left="120"/>
        <w:rPr>
          <w:lang w:val="ru-RU"/>
        </w:rPr>
      </w:pPr>
    </w:p>
    <w:p w:rsidR="00881757" w:rsidRDefault="005E536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81757" w:rsidRDefault="00881757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88175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8175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88175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88175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8175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Языков, Е.А. Баратынский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ин»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88175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х фрагментов по выбору)</w:t>
            </w:r>
          </w:p>
        </w:tc>
      </w:tr>
      <w:tr w:rsidR="00881757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881757" w:rsidRPr="005E536D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881757" w:rsidRPr="005E536D" w:rsidRDefault="005E536D">
      <w:pPr>
        <w:spacing w:before="199" w:after="199" w:line="336" w:lineRule="auto"/>
        <w:ind w:left="120"/>
        <w:rPr>
          <w:lang w:val="ru-RU"/>
        </w:rPr>
      </w:pPr>
      <w:bookmarkStart w:id="96" w:name="block-62524980"/>
      <w:bookmarkEnd w:id="95"/>
      <w:r w:rsidRPr="005E536D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881757" w:rsidRPr="005E536D" w:rsidRDefault="0088175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01"/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/>
              <w:ind w:left="101"/>
              <w:rPr>
                <w:lang w:val="ru-RU"/>
              </w:rPr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духовно-нравственной и культурной ценности литературы и её роли в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кого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кой и прозаической речи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5E536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5E536D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ения и факты, сюжеты разных литературных произведений, темы, проблемы, жанры, приёмы, эпизоды текста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ыка, театр, кино)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умением пересказывать прочитанное произведение, используя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881757" w:rsidRPr="005E536D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правочники, в том числе информационно-справочные системы в электронной форме</w:t>
            </w:r>
          </w:p>
        </w:tc>
      </w:tr>
    </w:tbl>
    <w:p w:rsidR="00881757" w:rsidRPr="005E536D" w:rsidRDefault="00881757">
      <w:pPr>
        <w:spacing w:after="0" w:line="336" w:lineRule="auto"/>
        <w:ind w:left="120"/>
        <w:rPr>
          <w:lang w:val="ru-RU"/>
        </w:rPr>
      </w:pPr>
    </w:p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881757" w:rsidRPr="005E536D" w:rsidRDefault="005E536D">
      <w:pPr>
        <w:spacing w:before="199" w:after="199" w:line="336" w:lineRule="auto"/>
        <w:ind w:left="120"/>
        <w:rPr>
          <w:lang w:val="ru-RU"/>
        </w:rPr>
      </w:pPr>
      <w:bookmarkStart w:id="97" w:name="block-62524981"/>
      <w:bookmarkEnd w:id="96"/>
      <w:r w:rsidRPr="005E536D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ЛИТЕРАТУРЕ</w:t>
      </w:r>
    </w:p>
    <w:p w:rsidR="00881757" w:rsidRPr="005E536D" w:rsidRDefault="0088175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 w:rsidRPr="005E53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Н.М.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Карамзин. Повесть «Бедная Лиза»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«Евгений Онегин»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«Ревизор»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Одно произведение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(повесть или рассказ) по выбору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ла» и одно произведение (повесть или рассказ) по выбору 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r>
              <w:rPr>
                <w:rFonts w:ascii="Times New Roman" w:hAnsi="Times New Roman"/>
                <w:color w:val="000000"/>
                <w:sz w:val="24"/>
              </w:rPr>
              <w:t>Цветаева.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88175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</w:t>
            </w:r>
            <w:r>
              <w:rPr>
                <w:rFonts w:ascii="Times New Roman" w:hAnsi="Times New Roman"/>
                <w:color w:val="000000"/>
                <w:sz w:val="24"/>
              </w:rPr>
              <w:t>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Левитанский, Ю.П.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Мориц, Б.Ш. Окуджава, Р.И. Рождественский, Н.М. Рубцов, Д.С. Самойлов, М.А. Светлов, К.М. Симонов и другие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Карим, Г. Тукай, К. Кулиев и </w:t>
            </w: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другие</w:t>
            </w:r>
          </w:p>
        </w:tc>
      </w:tr>
      <w:tr w:rsidR="00881757" w:rsidRPr="005E536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1757" w:rsidRDefault="005E536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881757" w:rsidRPr="005E536D" w:rsidRDefault="005E536D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E536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881757" w:rsidRPr="005E536D" w:rsidRDefault="00881757">
      <w:pPr>
        <w:rPr>
          <w:lang w:val="ru-RU"/>
        </w:rPr>
        <w:sectPr w:rsidR="00881757" w:rsidRPr="005E536D">
          <w:pgSz w:w="11906" w:h="16383"/>
          <w:pgMar w:top="1134" w:right="850" w:bottom="1134" w:left="1701" w:header="720" w:footer="720" w:gutter="0"/>
          <w:cols w:space="720"/>
        </w:sectPr>
      </w:pPr>
    </w:p>
    <w:p w:rsidR="005E536D" w:rsidRDefault="005E536D" w:rsidP="005E536D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98" w:name="block-62524978"/>
      <w:bookmarkEnd w:id="97"/>
    </w:p>
    <w:bookmarkEnd w:id="98"/>
    <w:sectPr w:rsidR="005E536D" w:rsidSect="005E536D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6D" w:rsidRDefault="005E536D" w:rsidP="005E536D">
      <w:pPr>
        <w:spacing w:after="0" w:line="240" w:lineRule="auto"/>
      </w:pPr>
      <w:r>
        <w:separator/>
      </w:r>
    </w:p>
  </w:endnote>
  <w:endnote w:type="continuationSeparator" w:id="0">
    <w:p w:rsidR="005E536D" w:rsidRDefault="005E536D" w:rsidP="005E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6D" w:rsidRDefault="005E536D" w:rsidP="005E536D">
      <w:pPr>
        <w:spacing w:after="0" w:line="240" w:lineRule="auto"/>
      </w:pPr>
      <w:r>
        <w:separator/>
      </w:r>
    </w:p>
  </w:footnote>
  <w:footnote w:type="continuationSeparator" w:id="0">
    <w:p w:rsidR="005E536D" w:rsidRDefault="005E536D" w:rsidP="005E5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201"/>
    <w:multiLevelType w:val="multilevel"/>
    <w:tmpl w:val="5010D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60F0E"/>
    <w:multiLevelType w:val="multilevel"/>
    <w:tmpl w:val="781C5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E677B"/>
    <w:multiLevelType w:val="multilevel"/>
    <w:tmpl w:val="6016C3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C41EF"/>
    <w:multiLevelType w:val="multilevel"/>
    <w:tmpl w:val="765AD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F73C9"/>
    <w:multiLevelType w:val="multilevel"/>
    <w:tmpl w:val="78E8E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3578D6"/>
    <w:multiLevelType w:val="multilevel"/>
    <w:tmpl w:val="FA86A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83422F"/>
    <w:multiLevelType w:val="multilevel"/>
    <w:tmpl w:val="8A74F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33C98"/>
    <w:multiLevelType w:val="multilevel"/>
    <w:tmpl w:val="AE661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A2057A"/>
    <w:multiLevelType w:val="multilevel"/>
    <w:tmpl w:val="6C86E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0754F5"/>
    <w:multiLevelType w:val="multilevel"/>
    <w:tmpl w:val="2B6EA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C14815"/>
    <w:multiLevelType w:val="multilevel"/>
    <w:tmpl w:val="1E5AB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A009E1"/>
    <w:multiLevelType w:val="multilevel"/>
    <w:tmpl w:val="4B58E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FF2DAD"/>
    <w:multiLevelType w:val="multilevel"/>
    <w:tmpl w:val="12F48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C06E8A"/>
    <w:multiLevelType w:val="multilevel"/>
    <w:tmpl w:val="0CB03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A6298F"/>
    <w:multiLevelType w:val="multilevel"/>
    <w:tmpl w:val="01987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E0154A"/>
    <w:multiLevelType w:val="multilevel"/>
    <w:tmpl w:val="E9B6A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FD3F17"/>
    <w:multiLevelType w:val="multilevel"/>
    <w:tmpl w:val="11CC0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0D31AF"/>
    <w:multiLevelType w:val="multilevel"/>
    <w:tmpl w:val="655AA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1439E8"/>
    <w:multiLevelType w:val="multilevel"/>
    <w:tmpl w:val="79DC5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A079D6"/>
    <w:multiLevelType w:val="multilevel"/>
    <w:tmpl w:val="D7F0A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2421E8"/>
    <w:multiLevelType w:val="multilevel"/>
    <w:tmpl w:val="F2CC3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15304F"/>
    <w:multiLevelType w:val="multilevel"/>
    <w:tmpl w:val="F112F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687DB2"/>
    <w:multiLevelType w:val="multilevel"/>
    <w:tmpl w:val="CCA67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2"/>
  </w:num>
  <w:num w:numId="5">
    <w:abstractNumId w:val="8"/>
  </w:num>
  <w:num w:numId="6">
    <w:abstractNumId w:val="16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21"/>
  </w:num>
  <w:num w:numId="12">
    <w:abstractNumId w:val="14"/>
  </w:num>
  <w:num w:numId="13">
    <w:abstractNumId w:val="12"/>
  </w:num>
  <w:num w:numId="14">
    <w:abstractNumId w:val="17"/>
  </w:num>
  <w:num w:numId="15">
    <w:abstractNumId w:val="10"/>
  </w:num>
  <w:num w:numId="16">
    <w:abstractNumId w:val="9"/>
  </w:num>
  <w:num w:numId="17">
    <w:abstractNumId w:val="20"/>
  </w:num>
  <w:num w:numId="18">
    <w:abstractNumId w:val="15"/>
  </w:num>
  <w:num w:numId="19">
    <w:abstractNumId w:val="3"/>
  </w:num>
  <w:num w:numId="20">
    <w:abstractNumId w:val="7"/>
  </w:num>
  <w:num w:numId="21">
    <w:abstractNumId w:val="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dirty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81757"/>
    <w:rsid w:val="005E536D"/>
    <w:rsid w:val="008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8AF5"/>
  <w15:docId w15:val="{EEDD1266-9A60-47FC-AA56-4F494041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E5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536D"/>
  </w:style>
  <w:style w:type="paragraph" w:styleId="af0">
    <w:name w:val="Normal (Web)"/>
    <w:basedOn w:val="a"/>
    <w:uiPriority w:val="99"/>
    <w:semiHidden/>
    <w:unhideWhenUsed/>
    <w:rsid w:val="005E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28" Type="http://schemas.openxmlformats.org/officeDocument/2006/relationships/hyperlink" Target="https://m.edsoo.ru/7f41b72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7f41727e" TargetMode="External"/><Relationship Id="rId95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96be" TargetMode="External"/><Relationship Id="rId118" Type="http://schemas.openxmlformats.org/officeDocument/2006/relationships/hyperlink" Target="https://m.edsoo.ru/7f41b720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m.edsoo.ru/7f41727e" TargetMode="External"/><Relationship Id="rId85" Type="http://schemas.openxmlformats.org/officeDocument/2006/relationships/hyperlink" Target="https://m.edsoo.ru/7f41727e" TargetMode="Externa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08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129" Type="http://schemas.openxmlformats.org/officeDocument/2006/relationships/hyperlink" Target="https://m.edsoo.ru/7f41b720" TargetMode="External"/><Relationship Id="rId54" Type="http://schemas.openxmlformats.org/officeDocument/2006/relationships/hyperlink" Target="https://m.edsoo.ru/7f41542e" TargetMode="External"/><Relationship Id="rId70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727e" TargetMode="External"/><Relationship Id="rId96" Type="http://schemas.openxmlformats.org/officeDocument/2006/relationships/hyperlink" Target="https://m.edsoo.ru/7f4196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119" Type="http://schemas.openxmlformats.org/officeDocument/2006/relationships/hyperlink" Target="https://m.edsoo.ru/7f41b720" TargetMode="External"/><Relationship Id="rId44" Type="http://schemas.openxmlformats.org/officeDocument/2006/relationships/hyperlink" Target="https://m.edsoo.ru/7f41542e" TargetMode="External"/><Relationship Id="rId60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1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7f413e80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04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25" Type="http://schemas.openxmlformats.org/officeDocument/2006/relationships/hyperlink" Target="https://m.edsoo.ru/7f41b720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15" Type="http://schemas.openxmlformats.org/officeDocument/2006/relationships/hyperlink" Target="https://m.edsoo.ru/7f41b720" TargetMode="External"/><Relationship Id="rId131" Type="http://schemas.openxmlformats.org/officeDocument/2006/relationships/hyperlink" Target="https://m.edsoo.ru/7f41b720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116" Type="http://schemas.openxmlformats.org/officeDocument/2006/relationships/hyperlink" Target="https://m.edsoo.ru/7f41b720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78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26" Type="http://schemas.openxmlformats.org/officeDocument/2006/relationships/hyperlink" Target="https://m.edsoo.ru/7f413e80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7f41b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89</Pages>
  <Words>21732</Words>
  <Characters>123875</Characters>
  <Application>Microsoft Office Word</Application>
  <DocSecurity>0</DocSecurity>
  <Lines>1032</Lines>
  <Paragraphs>290</Paragraphs>
  <ScaleCrop>false</ScaleCrop>
  <Company/>
  <LinksUpToDate>false</LinksUpToDate>
  <CharactersWithSpaces>145317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2025-10-17T07:57:00Z</dcterms:created>
  <dcterms:modified xsi:type="dcterms:W3CDTF">2025-10-17T08:06:00Z</dcterms:modified>
</cp:coreProperties>
</file>