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77" w:rsidRDefault="00A35DC5" w:rsidP="00A35DC5">
      <w:pPr>
        <w:keepNext/>
        <w:keepLines/>
        <w:spacing w:after="0" w:line="240" w:lineRule="auto"/>
        <w:ind w:left="142" w:right="483" w:firstLine="0"/>
        <w:jc w:val="center"/>
        <w:outlineLvl w:val="0"/>
        <w:rPr>
          <w:rFonts w:ascii="Arial" w:eastAsia="Times New Roman" w:hAnsi="Arial" w:cs="Arial"/>
          <w:b/>
          <w:szCs w:val="24"/>
        </w:rPr>
      </w:pPr>
      <w:r w:rsidRPr="00A35DC5">
        <w:rPr>
          <w:rFonts w:ascii="Arial" w:eastAsia="Times New Roman" w:hAnsi="Arial" w:cs="Arial"/>
          <w:b/>
          <w:noProof/>
          <w:szCs w:val="24"/>
        </w:rPr>
        <w:drawing>
          <wp:inline distT="0" distB="0" distL="0" distR="0">
            <wp:extent cx="9545504" cy="6745837"/>
            <wp:effectExtent l="0" t="0" r="0" b="0"/>
            <wp:docPr id="1" name="Рисунок 1" descr="E:\04. РП 3 класс 2025-2026\02. РП КРУЖКИ 3 класс 2025\Титульники скан\Тр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4. РП 3 класс 2025-2026\02. РП КРУЖКИ 3 класс 2025\Титульники скан\Тр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201" cy="674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3D56" w:rsidRPr="007D3D56" w:rsidRDefault="007D3D56" w:rsidP="007D3D56">
      <w:pPr>
        <w:keepNext/>
        <w:keepLines/>
        <w:spacing w:after="0" w:line="240" w:lineRule="auto"/>
        <w:ind w:left="644" w:right="483"/>
        <w:jc w:val="center"/>
        <w:outlineLvl w:val="0"/>
        <w:rPr>
          <w:rFonts w:ascii="Arial" w:eastAsia="Times New Roman" w:hAnsi="Arial" w:cs="Arial"/>
          <w:b/>
          <w:szCs w:val="24"/>
        </w:rPr>
      </w:pPr>
      <w:r w:rsidRPr="007D3D56">
        <w:rPr>
          <w:rFonts w:ascii="Arial" w:eastAsia="Times New Roman" w:hAnsi="Arial" w:cs="Arial"/>
          <w:b/>
          <w:szCs w:val="24"/>
        </w:rPr>
        <w:lastRenderedPageBreak/>
        <w:t>ПОЯСНИТЕЛЬНАЯ ЗАПИСКА</w:t>
      </w:r>
    </w:p>
    <w:p w:rsidR="007D3D56" w:rsidRPr="007D3D56" w:rsidRDefault="007D3D56" w:rsidP="00276A64">
      <w:pPr>
        <w:spacing w:after="0" w:line="276" w:lineRule="auto"/>
        <w:ind w:left="0" w:firstLine="720"/>
        <w:rPr>
          <w:rFonts w:ascii="Arial" w:eastAsia="Times New Roman" w:hAnsi="Arial" w:cs="Arial"/>
          <w:szCs w:val="24"/>
        </w:rPr>
      </w:pPr>
      <w:r w:rsidRPr="007D3D56">
        <w:rPr>
          <w:rFonts w:ascii="Arial" w:eastAsia="Times New Roman" w:hAnsi="Arial" w:cs="Arial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7D3D56" w:rsidRPr="007D3D56" w:rsidRDefault="007D3D56" w:rsidP="00276A64">
      <w:pPr>
        <w:numPr>
          <w:ilvl w:val="0"/>
          <w:numId w:val="2"/>
        </w:numPr>
        <w:spacing w:after="0" w:line="276" w:lineRule="auto"/>
        <w:ind w:right="-53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Федерального закона от 29.12.2012 № 273 «Об образовании в Российской Федерации»;</w:t>
      </w:r>
    </w:p>
    <w:p w:rsidR="007D3D56" w:rsidRPr="007D3D56" w:rsidRDefault="007D3D56" w:rsidP="00276A64">
      <w:pPr>
        <w:numPr>
          <w:ilvl w:val="0"/>
          <w:numId w:val="2"/>
        </w:numPr>
        <w:spacing w:after="0" w:line="276" w:lineRule="auto"/>
        <w:ind w:right="-53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Приказа </w:t>
      </w:r>
      <w:proofErr w:type="spellStart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Минпросвещения</w:t>
      </w:r>
      <w:proofErr w:type="spellEnd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 от 31.05.2021 № 286</w:t>
      </w:r>
      <w:r w:rsidRPr="007D3D56">
        <w:rPr>
          <w:rFonts w:ascii="Arial" w:eastAsia="Times New Roman" w:hAnsi="Arial" w:cs="Arial"/>
          <w:color w:val="auto"/>
          <w:szCs w:val="24"/>
          <w:lang w:val="en-US" w:eastAsia="en-US"/>
        </w:rPr>
        <w:t> </w:t>
      </w: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7D3D56" w:rsidRPr="007D3D56" w:rsidRDefault="007D3D56" w:rsidP="00276A64">
      <w:pPr>
        <w:numPr>
          <w:ilvl w:val="0"/>
          <w:numId w:val="2"/>
        </w:numPr>
        <w:spacing w:after="0" w:line="276" w:lineRule="auto"/>
        <w:ind w:right="-53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Минпросвещения</w:t>
      </w:r>
      <w:proofErr w:type="spellEnd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 от 15.04.2022 № СК-295/06;</w:t>
      </w:r>
    </w:p>
    <w:p w:rsidR="007D3D56" w:rsidRPr="007D3D56" w:rsidRDefault="007D3D56" w:rsidP="00276A64">
      <w:pPr>
        <w:numPr>
          <w:ilvl w:val="0"/>
          <w:numId w:val="2"/>
        </w:numPr>
        <w:spacing w:after="0" w:line="276" w:lineRule="auto"/>
        <w:ind w:right="-53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Минобрнауки</w:t>
      </w:r>
      <w:proofErr w:type="spellEnd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 от 18.08.2017 № 09-1672;</w:t>
      </w:r>
    </w:p>
    <w:p w:rsidR="007D3D56" w:rsidRPr="007D3D56" w:rsidRDefault="007D3D56" w:rsidP="00276A64">
      <w:pPr>
        <w:numPr>
          <w:ilvl w:val="0"/>
          <w:numId w:val="2"/>
        </w:numPr>
        <w:spacing w:after="0" w:line="276" w:lineRule="auto"/>
        <w:ind w:right="-53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7D3D56" w:rsidRPr="007D3D56" w:rsidRDefault="007D3D56" w:rsidP="00276A64">
      <w:pPr>
        <w:numPr>
          <w:ilvl w:val="0"/>
          <w:numId w:val="2"/>
        </w:numPr>
        <w:spacing w:after="0" w:line="276" w:lineRule="auto"/>
        <w:ind w:right="-53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основной</w:t>
      </w:r>
      <w:r w:rsidRPr="007D3D56">
        <w:rPr>
          <w:rFonts w:ascii="Arial" w:eastAsia="Times New Roman" w:hAnsi="Arial" w:cs="Arial"/>
          <w:color w:val="auto"/>
          <w:szCs w:val="24"/>
          <w:lang w:val="en-US" w:eastAsia="en-US"/>
        </w:rPr>
        <w:t> </w:t>
      </w: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образовательной</w:t>
      </w:r>
      <w:r w:rsidRPr="007D3D56">
        <w:rPr>
          <w:rFonts w:ascii="Arial" w:eastAsia="Times New Roman" w:hAnsi="Arial" w:cs="Arial"/>
          <w:color w:val="auto"/>
          <w:szCs w:val="24"/>
          <w:lang w:val="en-US" w:eastAsia="en-US"/>
        </w:rPr>
        <w:t> </w:t>
      </w: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программы НОО;</w:t>
      </w:r>
    </w:p>
    <w:p w:rsidR="007D3D56" w:rsidRPr="007D3D56" w:rsidRDefault="007D3D56" w:rsidP="00276A64">
      <w:pPr>
        <w:numPr>
          <w:ilvl w:val="0"/>
          <w:numId w:val="2"/>
        </w:numPr>
        <w:spacing w:after="0" w:line="276" w:lineRule="auto"/>
        <w:ind w:right="-53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hAnsi="Arial" w:cs="Arial"/>
          <w:color w:val="auto"/>
          <w:szCs w:val="24"/>
          <w:lang w:eastAsia="en-US"/>
        </w:rPr>
        <w:t xml:space="preserve">на основе авторской программы Знакомство с миром профессий. </w:t>
      </w:r>
      <w:r w:rsidRPr="007D3D56">
        <w:rPr>
          <w:rFonts w:ascii="Arial" w:eastAsia="Times New Roman" w:hAnsi="Arial" w:cs="Arial"/>
          <w:szCs w:val="24"/>
        </w:rPr>
        <w:t xml:space="preserve">Программа курса профессионального самоопределения школьников. 1–4 классы / Г. В. </w:t>
      </w:r>
      <w:proofErr w:type="spellStart"/>
      <w:r w:rsidRPr="007D3D56">
        <w:rPr>
          <w:rFonts w:ascii="Arial" w:eastAsia="Times New Roman" w:hAnsi="Arial" w:cs="Arial"/>
          <w:szCs w:val="24"/>
        </w:rPr>
        <w:t>Резапкина</w:t>
      </w:r>
      <w:proofErr w:type="spellEnd"/>
      <w:r w:rsidRPr="007D3D56">
        <w:rPr>
          <w:rFonts w:ascii="Arial" w:eastAsia="Times New Roman" w:hAnsi="Arial" w:cs="Arial"/>
          <w:szCs w:val="24"/>
        </w:rPr>
        <w:t xml:space="preserve">, О. А. </w:t>
      </w:r>
      <w:proofErr w:type="spellStart"/>
      <w:r w:rsidRPr="007D3D56">
        <w:rPr>
          <w:rFonts w:ascii="Arial" w:eastAsia="Times New Roman" w:hAnsi="Arial" w:cs="Arial"/>
          <w:szCs w:val="24"/>
        </w:rPr>
        <w:t>Роут</w:t>
      </w:r>
      <w:proofErr w:type="spellEnd"/>
      <w:r w:rsidRPr="007D3D56">
        <w:rPr>
          <w:rFonts w:ascii="Arial" w:eastAsia="Times New Roman" w:hAnsi="Arial" w:cs="Arial"/>
          <w:szCs w:val="24"/>
        </w:rPr>
        <w:t>;</w:t>
      </w:r>
      <w:r w:rsidRPr="007D3D56">
        <w:rPr>
          <w:rFonts w:ascii="Arial" w:eastAsia="Times New Roman" w:hAnsi="Arial" w:cs="Arial"/>
          <w:szCs w:val="24"/>
        </w:rPr>
        <w:tab/>
      </w:r>
    </w:p>
    <w:p w:rsidR="007D3D56" w:rsidRPr="007D3D56" w:rsidRDefault="007D3D56" w:rsidP="00276A64">
      <w:pPr>
        <w:numPr>
          <w:ilvl w:val="0"/>
          <w:numId w:val="2"/>
        </w:numPr>
        <w:spacing w:after="0" w:line="276" w:lineRule="auto"/>
        <w:ind w:right="-53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в соответствии  ООП  НОО МАОУ «</w:t>
      </w:r>
      <w:proofErr w:type="spellStart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Ярковская</w:t>
      </w:r>
      <w:proofErr w:type="spellEnd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 СОШ».</w:t>
      </w:r>
    </w:p>
    <w:p w:rsidR="007D3D56" w:rsidRPr="007D3D56" w:rsidRDefault="007D3D56" w:rsidP="00276A64">
      <w:pPr>
        <w:shd w:val="clear" w:color="auto" w:fill="FFFFFF"/>
        <w:spacing w:after="0" w:line="276" w:lineRule="auto"/>
        <w:ind w:left="0" w:right="-53" w:firstLine="709"/>
        <w:rPr>
          <w:rFonts w:ascii="Arial" w:eastAsia="Times New Roman" w:hAnsi="Arial" w:cs="Arial"/>
          <w:szCs w:val="24"/>
        </w:rPr>
      </w:pPr>
      <w:r w:rsidRPr="007D3D56">
        <w:rPr>
          <w:rFonts w:ascii="Arial" w:eastAsia="Times New Roman" w:hAnsi="Arial" w:cs="Arial"/>
          <w:szCs w:val="24"/>
        </w:rPr>
        <w:t>Программа способствует сохранению единого образовательного пространства России, не ограничивая творческие инициативы учителей, предоставляя им выбор возможностей для реализации авторского подхода к решению задач профессионального самоопределения школьников. Программа построена с учётом индивидуальных способностей и интересов детей, а также специфики образовательных организаций, культурно-исторических и социально-экономических особенностей региона (города, села), требований рынка труда.</w:t>
      </w:r>
    </w:p>
    <w:p w:rsidR="007D3D56" w:rsidRPr="007D3D56" w:rsidRDefault="007D3D56" w:rsidP="007D3D56">
      <w:pPr>
        <w:shd w:val="clear" w:color="auto" w:fill="FFFFFF"/>
        <w:spacing w:after="0" w:line="276" w:lineRule="auto"/>
        <w:ind w:left="0" w:right="-53" w:firstLine="709"/>
        <w:rPr>
          <w:rFonts w:ascii="Arial" w:eastAsia="Times New Roman" w:hAnsi="Arial" w:cs="Arial"/>
          <w:szCs w:val="24"/>
        </w:rPr>
      </w:pPr>
      <w:r w:rsidRPr="007D3D56">
        <w:rPr>
          <w:rFonts w:ascii="Arial" w:eastAsia="Times New Roman" w:hAnsi="Arial" w:cs="Arial"/>
          <w:szCs w:val="24"/>
        </w:rPr>
        <w:t>Программа разработана на основе рекомендаций Примерной рабочей программы воспитания. Это позволяет соединить обучающую и воспитательную деятельность педагога на практике, ориентировать его не только на профессиональное самоопределение учащихся, но и на их интеллектуальное, нравственное и социальное развитие. Это проявляется:</w:t>
      </w:r>
    </w:p>
    <w:p w:rsidR="007D3D56" w:rsidRPr="007D3D56" w:rsidRDefault="007D3D56" w:rsidP="007D3D56">
      <w:pPr>
        <w:numPr>
          <w:ilvl w:val="0"/>
          <w:numId w:val="3"/>
        </w:numPr>
        <w:spacing w:after="0" w:line="276" w:lineRule="auto"/>
        <w:ind w:right="670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</w:t>
      </w:r>
    </w:p>
    <w:p w:rsidR="007D3D56" w:rsidRPr="007D3D56" w:rsidRDefault="007D3D56" w:rsidP="007D3D56">
      <w:pPr>
        <w:numPr>
          <w:ilvl w:val="0"/>
          <w:numId w:val="3"/>
        </w:numPr>
        <w:spacing w:after="0" w:line="276" w:lineRule="auto"/>
        <w:ind w:right="670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в возможности включения школьников в деятельность, организуемую образовательным учреждением в рамках модуля «Профориентация» программы воспитания;</w:t>
      </w:r>
    </w:p>
    <w:p w:rsidR="007D3D56" w:rsidRPr="007D3D56" w:rsidRDefault="007D3D56" w:rsidP="007D3D56">
      <w:pPr>
        <w:numPr>
          <w:ilvl w:val="0"/>
          <w:numId w:val="3"/>
        </w:numPr>
        <w:spacing w:after="0" w:line="276" w:lineRule="auto"/>
        <w:ind w:right="670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в комплектовании разновозрастных групп школьников для организации их </w:t>
      </w:r>
      <w:proofErr w:type="spellStart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профориентационной</w:t>
      </w:r>
      <w:proofErr w:type="spellEnd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 деятельности;</w:t>
      </w:r>
    </w:p>
    <w:p w:rsidR="007D3D56" w:rsidRPr="007D3D56" w:rsidRDefault="007D3D56" w:rsidP="007D3D56">
      <w:pPr>
        <w:numPr>
          <w:ilvl w:val="0"/>
          <w:numId w:val="3"/>
        </w:numPr>
        <w:spacing w:after="0" w:line="276" w:lineRule="auto"/>
        <w:ind w:right="670"/>
        <w:contextualSpacing/>
        <w:rPr>
          <w:rFonts w:ascii="Arial" w:eastAsia="Times New Roman" w:hAnsi="Arial" w:cs="Arial"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в интерактивных формах занятий для школьников, обеспечивающих их </w:t>
      </w:r>
      <w:proofErr w:type="spellStart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вовлечённость</w:t>
      </w:r>
      <w:proofErr w:type="spellEnd"/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 xml:space="preserve"> в совместную с педагогом и родителями деятельность и возможность образования на её основе детско-взрослых общностей, значение которых для воспитания является ключевым.</w:t>
      </w:r>
    </w:p>
    <w:p w:rsidR="007D3D56" w:rsidRPr="007D3D56" w:rsidRDefault="00276A64" w:rsidP="00276A64">
      <w:pPr>
        <w:shd w:val="clear" w:color="auto" w:fill="FFFFFF"/>
        <w:spacing w:after="0" w:line="276" w:lineRule="auto"/>
        <w:ind w:left="0" w:firstLine="0"/>
        <w:jc w:val="left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b/>
          <w:szCs w:val="24"/>
        </w:rPr>
        <w:lastRenderedPageBreak/>
        <w:t xml:space="preserve">           </w:t>
      </w:r>
      <w:r w:rsidR="007D3D56" w:rsidRPr="007D3D56">
        <w:rPr>
          <w:rFonts w:ascii="Arial" w:eastAsia="Times New Roman" w:hAnsi="Arial" w:cs="Arial"/>
          <w:b/>
          <w:color w:val="auto"/>
          <w:szCs w:val="24"/>
        </w:rPr>
        <w:t>Цель:</w:t>
      </w:r>
      <w:r w:rsidR="007D3D56" w:rsidRPr="007D3D56">
        <w:rPr>
          <w:rFonts w:ascii="Arial" w:eastAsia="Times New Roman" w:hAnsi="Arial" w:cs="Arial"/>
          <w:color w:val="auto"/>
          <w:szCs w:val="24"/>
        </w:rPr>
        <w:t xml:space="preserve"> психолого-педагогическое сопровождение профессионального самоопределения младших школьников.</w:t>
      </w:r>
    </w:p>
    <w:p w:rsidR="007D3D56" w:rsidRPr="007D3D56" w:rsidRDefault="007D3D56" w:rsidP="007D3D56">
      <w:pPr>
        <w:shd w:val="clear" w:color="auto" w:fill="FFFFFF"/>
        <w:spacing w:after="0" w:line="276" w:lineRule="auto"/>
        <w:ind w:left="0" w:firstLine="709"/>
        <w:jc w:val="left"/>
        <w:rPr>
          <w:rFonts w:ascii="Arial" w:eastAsia="Times New Roman" w:hAnsi="Arial" w:cs="Arial"/>
          <w:b/>
          <w:color w:val="auto"/>
          <w:szCs w:val="24"/>
        </w:rPr>
      </w:pPr>
      <w:r w:rsidRPr="007D3D56">
        <w:rPr>
          <w:rFonts w:ascii="Arial" w:eastAsia="Times New Roman" w:hAnsi="Arial" w:cs="Arial"/>
          <w:b/>
          <w:color w:val="auto"/>
          <w:szCs w:val="24"/>
        </w:rPr>
        <w:t>Задачи:</w:t>
      </w:r>
    </w:p>
    <w:p w:rsidR="007D3D56" w:rsidRPr="007D3D56" w:rsidRDefault="007D3D56" w:rsidP="007D3D56">
      <w:pPr>
        <w:numPr>
          <w:ilvl w:val="0"/>
          <w:numId w:val="4"/>
        </w:numPr>
        <w:shd w:val="clear" w:color="auto" w:fill="FFFFFF"/>
        <w:spacing w:after="0" w:line="276" w:lineRule="auto"/>
        <w:ind w:right="670"/>
        <w:contextualSpacing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формирование осознанного отношения к труду у младших школьников, интереса к профессионально-трудовой деятельности;</w:t>
      </w:r>
    </w:p>
    <w:p w:rsidR="007D3D56" w:rsidRPr="007D3D56" w:rsidRDefault="007D3D56" w:rsidP="007D3D56">
      <w:pPr>
        <w:numPr>
          <w:ilvl w:val="0"/>
          <w:numId w:val="4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знакомство с понятиями «труд», «профессия», «предметы труда», «средства труда», «результаты труда», «униформа» и др.;</w:t>
      </w:r>
    </w:p>
    <w:p w:rsidR="007D3D56" w:rsidRPr="007D3D56" w:rsidRDefault="007D3D56" w:rsidP="007D3D56">
      <w:pPr>
        <w:numPr>
          <w:ilvl w:val="0"/>
          <w:numId w:val="4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развитие речи, памяти, внимания, ассоциативного и логического мышления на материале, связанном с миром профессий;</w:t>
      </w:r>
    </w:p>
    <w:p w:rsidR="007D3D56" w:rsidRPr="007D3D56" w:rsidRDefault="007D3D56" w:rsidP="007D3D56">
      <w:pPr>
        <w:numPr>
          <w:ilvl w:val="0"/>
          <w:numId w:val="4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воспитание личностных качеств, необходимых в любой профессиональной деятельности (трудолюбие, ответственность, аккуратность, дисциплинированность, доброжелательность, реалистичная самооценка);</w:t>
      </w:r>
    </w:p>
    <w:p w:rsidR="007D3D56" w:rsidRPr="007D3D56" w:rsidRDefault="007D3D56" w:rsidP="007D3D56">
      <w:pPr>
        <w:numPr>
          <w:ilvl w:val="0"/>
          <w:numId w:val="4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воспитание уважительного отношения к труду;</w:t>
      </w:r>
    </w:p>
    <w:p w:rsidR="007D3D56" w:rsidRPr="007D3D56" w:rsidRDefault="007D3D56" w:rsidP="007D3D56">
      <w:pPr>
        <w:numPr>
          <w:ilvl w:val="0"/>
          <w:numId w:val="4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создание условий для осознания учащимися своих способностей, интересов и возможностей в мире профессий;</w:t>
      </w:r>
    </w:p>
    <w:p w:rsidR="007D3D56" w:rsidRPr="007D3D56" w:rsidRDefault="007D3D56" w:rsidP="007D3D56">
      <w:pPr>
        <w:numPr>
          <w:ilvl w:val="0"/>
          <w:numId w:val="4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формирование реалистичной самооценки у детей младшего школьного возраста;</w:t>
      </w:r>
    </w:p>
    <w:p w:rsidR="007D3D56" w:rsidRPr="007D3D56" w:rsidRDefault="007D3D56" w:rsidP="007D3D56">
      <w:pPr>
        <w:numPr>
          <w:ilvl w:val="0"/>
          <w:numId w:val="4"/>
        </w:numPr>
        <w:shd w:val="clear" w:color="auto" w:fill="FFFFFF"/>
        <w:spacing w:after="0" w:line="276" w:lineRule="auto"/>
        <w:ind w:right="670"/>
        <w:contextualSpacing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7D3D56">
        <w:rPr>
          <w:rFonts w:ascii="Arial" w:eastAsia="Times New Roman" w:hAnsi="Arial" w:cs="Arial"/>
          <w:color w:val="auto"/>
          <w:szCs w:val="24"/>
          <w:lang w:eastAsia="en-US"/>
        </w:rPr>
        <w:t>развитие эмоционально-волевой сферы младших школьников.</w:t>
      </w:r>
    </w:p>
    <w:p w:rsidR="007D3D56" w:rsidRPr="007D3D56" w:rsidRDefault="007D3D56" w:rsidP="007D3D56">
      <w:p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 w:rsidRPr="007D3D56">
        <w:rPr>
          <w:rFonts w:ascii="Arial" w:eastAsia="Times New Roman" w:hAnsi="Arial" w:cs="Arial"/>
          <w:color w:val="auto"/>
          <w:szCs w:val="24"/>
        </w:rPr>
        <w:t>Задачи и содержание программы с каждым годом усложняются. В процессе обучения школьники получают системное представление о профессиях в контексте основных сфер трудовой деятельности человека (медицина, бытовое обслуживание, промышленность, наука, искусство, транспорт, строительство, сельское хозяйство и т. д.).</w:t>
      </w:r>
    </w:p>
    <w:p w:rsidR="007D3D56" w:rsidRPr="007D3D56" w:rsidRDefault="007D3D56" w:rsidP="007D3D56">
      <w:p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 w:rsidRPr="007D3D56">
        <w:rPr>
          <w:rFonts w:ascii="Arial" w:eastAsia="Times New Roman" w:hAnsi="Arial" w:cs="Arial"/>
          <w:color w:val="auto"/>
          <w:szCs w:val="24"/>
        </w:rPr>
        <w:t xml:space="preserve">Занятия </w:t>
      </w:r>
      <w:r w:rsidRPr="007D3D56">
        <w:rPr>
          <w:rFonts w:ascii="Arial" w:eastAsia="Times New Roman" w:hAnsi="Arial" w:cs="Arial"/>
          <w:b/>
          <w:i/>
          <w:color w:val="auto"/>
          <w:szCs w:val="24"/>
        </w:rPr>
        <w:t>в 1 классе</w:t>
      </w:r>
      <w:r w:rsidRPr="007D3D56">
        <w:rPr>
          <w:rFonts w:ascii="Arial" w:eastAsia="Times New Roman" w:hAnsi="Arial" w:cs="Arial"/>
          <w:color w:val="auto"/>
          <w:szCs w:val="24"/>
        </w:rPr>
        <w:t xml:space="preserve"> направлены на адаптацию первоклассников к школьной жизни и активизацию их интереса к различным видам деятельности благодаря знакомству с представителями мира профессий и результатами их труда. Знакомство с понятиями «предметы труда», «профессионально важные качества», «труд», «работа», «профессия», «признаки профессии», «средства труда», «результаты труда» происходит в основном в игровой форме. Логическим завершением занятий в 1 классе станет психологическая диагностика профессиональных интересов первоклассников. Итоговое занятие можно провести в форме праздника «Все профессии важны, все профессии нужны» совместно с родителями первоклассников. В программу праздника следует включить викторины и конкурсы, выставку творческих работ учащихся.</w:t>
      </w:r>
    </w:p>
    <w:p w:rsidR="007D3D56" w:rsidRPr="007D3D56" w:rsidRDefault="007D3D56" w:rsidP="007D3D56">
      <w:p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 w:rsidRPr="007D3D56">
        <w:rPr>
          <w:rFonts w:ascii="Arial" w:eastAsia="Times New Roman" w:hAnsi="Arial" w:cs="Arial"/>
          <w:color w:val="auto"/>
          <w:szCs w:val="24"/>
        </w:rPr>
        <w:t xml:space="preserve">Занятия </w:t>
      </w:r>
      <w:r w:rsidRPr="007D3D56">
        <w:rPr>
          <w:rFonts w:ascii="Arial" w:eastAsia="Times New Roman" w:hAnsi="Arial" w:cs="Arial"/>
          <w:b/>
          <w:i/>
          <w:color w:val="auto"/>
          <w:szCs w:val="24"/>
        </w:rPr>
        <w:t>во 2 классе</w:t>
      </w:r>
      <w:r w:rsidRPr="007D3D56">
        <w:rPr>
          <w:rFonts w:ascii="Arial" w:eastAsia="Times New Roman" w:hAnsi="Arial" w:cs="Arial"/>
          <w:color w:val="auto"/>
          <w:szCs w:val="24"/>
        </w:rPr>
        <w:t xml:space="preserve"> расширяют представления школьников о мире профессий и различных видах трудовой деятельности, знакомят с профессионально важными качествами. В ходе занятий школьники учатся дифференцировать предметы, цели, средства и результаты труда. Второй год обучения направлен на осознание школьниками ценности любого труда, воспитание деятельного интереса к труду и личностных качеств, лежащих в основе профессиональной успешности. Завершением работы может стать подготовка спектакля, посвящённого темам профессионального самоопределения на понятном, доступном детям языке.</w:t>
      </w:r>
    </w:p>
    <w:p w:rsidR="007D3D56" w:rsidRDefault="007D3D56" w:rsidP="007D3D56">
      <w:p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 w:rsidRPr="007D3D56">
        <w:rPr>
          <w:rFonts w:ascii="Arial" w:eastAsia="Times New Roman" w:hAnsi="Arial" w:cs="Arial"/>
          <w:color w:val="auto"/>
          <w:szCs w:val="24"/>
        </w:rPr>
        <w:t xml:space="preserve">Занятия </w:t>
      </w:r>
      <w:r w:rsidRPr="007D3D56">
        <w:rPr>
          <w:rFonts w:ascii="Arial" w:eastAsia="Times New Roman" w:hAnsi="Arial" w:cs="Arial"/>
          <w:b/>
          <w:i/>
          <w:color w:val="auto"/>
          <w:szCs w:val="24"/>
        </w:rPr>
        <w:t>в 3 классе</w:t>
      </w:r>
      <w:r w:rsidRPr="007D3D56">
        <w:rPr>
          <w:rFonts w:ascii="Arial" w:eastAsia="Times New Roman" w:hAnsi="Arial" w:cs="Arial"/>
          <w:color w:val="auto"/>
          <w:szCs w:val="24"/>
        </w:rPr>
        <w:t xml:space="preserve"> формируют системное понимание мира профессий, профессиональной деятельности, создают условия для осознания детьми своих склонностей, способностей, интересов и возможностей. Большое внимание уделяется профессионально важным качествам и созидательным жизненным ценностям. Важное значение в этот год обучения имеют игровые пробы, в ходе </w:t>
      </w:r>
      <w:r w:rsidRPr="007D3D56">
        <w:rPr>
          <w:rFonts w:ascii="Arial" w:eastAsia="Times New Roman" w:hAnsi="Arial" w:cs="Arial"/>
          <w:color w:val="auto"/>
          <w:szCs w:val="24"/>
        </w:rPr>
        <w:lastRenderedPageBreak/>
        <w:t>которых учащиеся применяют свои силы и способности в разных сферах деятельности, определяя свои возможности и их границы в среде самоопределения. В конце учебного года учащиеся участвуют в конкурсах творческих работ.</w:t>
      </w:r>
    </w:p>
    <w:p w:rsidR="00E341D5" w:rsidRDefault="00E341D5" w:rsidP="00E341D5">
      <w:p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Задачи курса в 3 классе:</w:t>
      </w:r>
    </w:p>
    <w:p w:rsidR="00E341D5" w:rsidRDefault="00E341D5" w:rsidP="00E341D5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создание у детей целостного представления о труде и мире профессий, сферах деятельности, целях и результатах труда, профессиональных качествах и созидательных жизненных ценностях;</w:t>
      </w:r>
    </w:p>
    <w:p w:rsidR="00E341D5" w:rsidRDefault="00E341D5" w:rsidP="00E341D5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осознание значимости труда в жизни человека и важности любой профессии;</w:t>
      </w:r>
    </w:p>
    <w:p w:rsidR="00E341D5" w:rsidRDefault="00E341D5" w:rsidP="00E341D5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знакомство учащихся с правилами выбора профессии;</w:t>
      </w:r>
    </w:p>
    <w:p w:rsidR="00E341D5" w:rsidRDefault="00E341D5" w:rsidP="00E341D5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формирование учебно-профессиональной мотивации обучающихся;</w:t>
      </w:r>
    </w:p>
    <w:p w:rsidR="00E341D5" w:rsidRDefault="00E341D5" w:rsidP="00E341D5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расширение кругозора;</w:t>
      </w:r>
    </w:p>
    <w:p w:rsidR="00E341D5" w:rsidRDefault="00E341D5" w:rsidP="00E341D5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развитие речи, мышления, памяти и внимания;</w:t>
      </w:r>
    </w:p>
    <w:p w:rsidR="00E341D5" w:rsidRPr="00E341D5" w:rsidRDefault="00E341D5" w:rsidP="00E341D5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 xml:space="preserve">развитие навыков самопознания, </w:t>
      </w:r>
      <w:proofErr w:type="spellStart"/>
      <w:r>
        <w:rPr>
          <w:rFonts w:ascii="Arial" w:eastAsia="Times New Roman" w:hAnsi="Arial" w:cs="Arial"/>
          <w:color w:val="auto"/>
          <w:szCs w:val="24"/>
        </w:rPr>
        <w:t>самооценивания</w:t>
      </w:r>
      <w:proofErr w:type="spellEnd"/>
      <w:r>
        <w:rPr>
          <w:rFonts w:ascii="Arial" w:eastAsia="Times New Roman" w:hAnsi="Arial" w:cs="Arial"/>
          <w:color w:val="auto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color w:val="auto"/>
          <w:szCs w:val="24"/>
        </w:rPr>
        <w:t>самопрезентации</w:t>
      </w:r>
      <w:proofErr w:type="spellEnd"/>
      <w:r>
        <w:rPr>
          <w:rFonts w:ascii="Arial" w:eastAsia="Times New Roman" w:hAnsi="Arial" w:cs="Arial"/>
          <w:color w:val="auto"/>
          <w:szCs w:val="24"/>
        </w:rPr>
        <w:t>.</w:t>
      </w:r>
    </w:p>
    <w:p w:rsidR="007D3D56" w:rsidRDefault="007D3D56" w:rsidP="007D3D56">
      <w:p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 w:rsidRPr="007D3D56">
        <w:rPr>
          <w:rFonts w:ascii="Arial" w:eastAsia="Times New Roman" w:hAnsi="Arial" w:cs="Arial"/>
          <w:color w:val="auto"/>
          <w:szCs w:val="24"/>
        </w:rPr>
        <w:t xml:space="preserve">Занятия </w:t>
      </w:r>
      <w:r w:rsidRPr="007D3D56">
        <w:rPr>
          <w:rFonts w:ascii="Arial" w:eastAsia="Times New Roman" w:hAnsi="Arial" w:cs="Arial"/>
          <w:b/>
          <w:i/>
          <w:color w:val="auto"/>
          <w:szCs w:val="24"/>
        </w:rPr>
        <w:t>в 4 классе</w:t>
      </w:r>
      <w:r w:rsidRPr="007D3D56">
        <w:rPr>
          <w:rFonts w:ascii="Arial" w:eastAsia="Times New Roman" w:hAnsi="Arial" w:cs="Arial"/>
          <w:color w:val="auto"/>
          <w:szCs w:val="24"/>
        </w:rPr>
        <w:t xml:space="preserve"> дают представление об информации как предмете труда, знакомят детей с профессиями, связанными с информацией, а также с профессиями будущего в различных сферах деятельности (образование, медицина, сельское хозяйство, транспорт, космические технологии и др.). Четвёртый год обучения направлен на развитие мотивации достижения успеха. Учащиеся самостоятельно придумывают и реализуют </w:t>
      </w:r>
      <w:proofErr w:type="spellStart"/>
      <w:r w:rsidRPr="007D3D56">
        <w:rPr>
          <w:rFonts w:ascii="Arial" w:eastAsia="Times New Roman" w:hAnsi="Arial" w:cs="Arial"/>
          <w:color w:val="auto"/>
          <w:szCs w:val="24"/>
        </w:rPr>
        <w:t>профориентационные</w:t>
      </w:r>
      <w:proofErr w:type="spellEnd"/>
      <w:r w:rsidRPr="007D3D56">
        <w:rPr>
          <w:rFonts w:ascii="Arial" w:eastAsia="Times New Roman" w:hAnsi="Arial" w:cs="Arial"/>
          <w:color w:val="auto"/>
          <w:szCs w:val="24"/>
        </w:rPr>
        <w:t xml:space="preserve"> проекты, участвуют в конкурсах, «примеряют» профессиональные роли.</w:t>
      </w:r>
    </w:p>
    <w:p w:rsidR="007D3D56" w:rsidRPr="007D3D56" w:rsidRDefault="007D3D56" w:rsidP="007D3D56">
      <w:pPr>
        <w:shd w:val="clear" w:color="auto" w:fill="FFFFFF"/>
        <w:tabs>
          <w:tab w:val="left" w:pos="5670"/>
        </w:tabs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 w:rsidRPr="007D3D56">
        <w:rPr>
          <w:rFonts w:ascii="Arial" w:eastAsia="Times New Roman" w:hAnsi="Arial" w:cs="Arial"/>
          <w:color w:val="auto"/>
          <w:szCs w:val="24"/>
        </w:rPr>
        <w:t xml:space="preserve">Каждый год обучения предусматривает использование таких видов </w:t>
      </w:r>
      <w:proofErr w:type="spellStart"/>
      <w:r w:rsidRPr="007D3D56">
        <w:rPr>
          <w:rFonts w:ascii="Arial" w:eastAsia="Times New Roman" w:hAnsi="Arial" w:cs="Arial"/>
          <w:color w:val="auto"/>
          <w:szCs w:val="24"/>
        </w:rPr>
        <w:t>профориентационной</w:t>
      </w:r>
      <w:proofErr w:type="spellEnd"/>
      <w:r w:rsidRPr="007D3D56">
        <w:rPr>
          <w:rFonts w:ascii="Arial" w:eastAsia="Times New Roman" w:hAnsi="Arial" w:cs="Arial"/>
          <w:color w:val="auto"/>
          <w:szCs w:val="24"/>
        </w:rPr>
        <w:t xml:space="preserve"> деятельности, как экскурсии и встречи с интересными людьми. Они оказывают большое влияние на формирование у детей интереса к профессиям и воспитание уважительного отношения к любому труду, так как сочетают в себе наглядность, высокую эмоциональность, доступность восприятия с возможностью анализировать, сравнивать и делать выбор.</w:t>
      </w:r>
    </w:p>
    <w:p w:rsidR="007D3D56" w:rsidRPr="007D3D56" w:rsidRDefault="007D3D56" w:rsidP="007D3D56">
      <w:pPr>
        <w:shd w:val="clear" w:color="auto" w:fill="FFFFFF"/>
        <w:tabs>
          <w:tab w:val="left" w:pos="5670"/>
        </w:tabs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 w:rsidRPr="007D3D56">
        <w:rPr>
          <w:rFonts w:ascii="Arial" w:eastAsia="Times New Roman" w:hAnsi="Arial" w:cs="Arial"/>
        </w:rPr>
        <w:t>Учебный кур</w:t>
      </w:r>
      <w:r>
        <w:rPr>
          <w:rFonts w:ascii="Arial" w:eastAsia="Times New Roman" w:hAnsi="Arial" w:cs="Arial"/>
        </w:rPr>
        <w:t>с предназначен для обучающихся 3</w:t>
      </w:r>
      <w:r w:rsidRPr="007D3D56">
        <w:rPr>
          <w:rFonts w:ascii="Arial" w:eastAsia="Times New Roman" w:hAnsi="Arial" w:cs="Arial"/>
        </w:rPr>
        <w:t xml:space="preserve"> класса рассчитан на 1 час в неделю/34 часа в год.</w:t>
      </w:r>
    </w:p>
    <w:p w:rsidR="007D3D56" w:rsidRDefault="007D3D56" w:rsidP="007D3D56">
      <w:pPr>
        <w:keepNext/>
        <w:keepLines/>
        <w:tabs>
          <w:tab w:val="left" w:pos="5670"/>
        </w:tabs>
        <w:spacing w:after="0" w:line="240" w:lineRule="auto"/>
        <w:ind w:left="0" w:firstLine="0"/>
        <w:jc w:val="center"/>
        <w:outlineLvl w:val="0"/>
        <w:rPr>
          <w:rFonts w:ascii="Arial" w:eastAsia="Times New Roman" w:hAnsi="Arial" w:cs="Arial"/>
          <w:b/>
          <w:szCs w:val="24"/>
        </w:rPr>
      </w:pPr>
      <w:r w:rsidRPr="007D3D56">
        <w:rPr>
          <w:rFonts w:ascii="Arial" w:eastAsia="Times New Roman" w:hAnsi="Arial" w:cs="Arial"/>
          <w:b/>
          <w:szCs w:val="24"/>
        </w:rPr>
        <w:t>СОДЕРЖАНИЕ КУРСА ВНЕУРОЧНОЙ ДЕЯТЕЛЬНОСТИ</w:t>
      </w:r>
    </w:p>
    <w:p w:rsidR="00404429" w:rsidRPr="00400377" w:rsidRDefault="00404429" w:rsidP="007D3D56">
      <w:pPr>
        <w:keepNext/>
        <w:keepLines/>
        <w:tabs>
          <w:tab w:val="left" w:pos="5670"/>
        </w:tabs>
        <w:spacing w:after="0" w:line="240" w:lineRule="auto"/>
        <w:ind w:left="0" w:firstLine="0"/>
        <w:jc w:val="center"/>
        <w:outlineLvl w:val="0"/>
        <w:rPr>
          <w:rFonts w:ascii="Arial" w:eastAsia="Times New Roman" w:hAnsi="Arial" w:cs="Arial"/>
          <w:b/>
          <w:sz w:val="16"/>
          <w:szCs w:val="16"/>
        </w:rPr>
      </w:pPr>
    </w:p>
    <w:p w:rsidR="00B4316B" w:rsidRPr="00B4316B" w:rsidRDefault="00B4316B" w:rsidP="00B4316B">
      <w:pPr>
        <w:keepNext/>
        <w:keepLines/>
        <w:spacing w:after="69" w:line="265" w:lineRule="auto"/>
        <w:ind w:left="113" w:right="153"/>
        <w:jc w:val="center"/>
        <w:outlineLvl w:val="2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Раздел 1. Как люди выбирают профессию? (10 часов)</w:t>
      </w:r>
    </w:p>
    <w:p w:rsidR="00B4316B" w:rsidRPr="00B4316B" w:rsidRDefault="00B4316B" w:rsidP="00400377">
      <w:pPr>
        <w:keepNext/>
        <w:keepLines/>
        <w:spacing w:after="2" w:line="256" w:lineRule="auto"/>
        <w:ind w:left="0" w:right="35" w:firstLine="0"/>
        <w:jc w:val="left"/>
        <w:outlineLvl w:val="3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Тема 1. Что мы знаем о себе? (4 часа)</w:t>
      </w:r>
    </w:p>
    <w:p w:rsidR="00B4316B" w:rsidRPr="00B4316B" w:rsidRDefault="00B4316B" w:rsidP="00400377">
      <w:pPr>
        <w:spacing w:after="0"/>
        <w:ind w:left="0" w:right="35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Мир моих интересов и увлечений. 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Повторение изученного во </w:t>
      </w:r>
      <w:r w:rsidR="00400377" w:rsidRPr="00B4316B">
        <w:rPr>
          <w:rFonts w:ascii="Arial" w:eastAsia="Times New Roman" w:hAnsi="Arial" w:cs="Arial"/>
          <w:color w:val="181717"/>
          <w:szCs w:val="24"/>
        </w:rPr>
        <w:t>2 классе.</w:t>
      </w:r>
      <w:r w:rsidR="00400377">
        <w:rPr>
          <w:rFonts w:ascii="Arial" w:eastAsia="Times New Roman" w:hAnsi="Arial" w:cs="Arial"/>
          <w:color w:val="181717"/>
          <w:szCs w:val="24"/>
        </w:rPr>
        <w:t xml:space="preserve"> </w:t>
      </w:r>
      <w:r w:rsidRPr="00B4316B">
        <w:rPr>
          <w:rFonts w:ascii="Arial" w:eastAsia="Times New Roman" w:hAnsi="Arial" w:cs="Arial"/>
          <w:color w:val="181717"/>
          <w:szCs w:val="24"/>
        </w:rPr>
        <w:t>Понятия «труд», «работа», «профессия». Беседа на тему «Роль увлечений в жизни человека» («Как через увлечения человек может реализовать свои интересы, развивать возможности и помогать окружающим?»). Выполнение заданий в рабочих тетрадях «Ромашка увлечений», «Закончи предложения». Игровое упражнение «Мои увлечения».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Мои достижения и мои недостатки. 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Знакомство детей с содержанием 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профориентационного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 xml:space="preserve"> портфолио.</w:t>
      </w:r>
      <w:r w:rsidRPr="00B4316B">
        <w:rPr>
          <w:rFonts w:ascii="Arial" w:hAnsi="Arial" w:cs="Arial"/>
          <w:i/>
          <w:color w:val="181717"/>
          <w:szCs w:val="24"/>
        </w:rPr>
        <w:t xml:space="preserve"> </w:t>
      </w:r>
      <w:r w:rsidRPr="00B4316B">
        <w:rPr>
          <w:rFonts w:ascii="Arial" w:eastAsia="Times New Roman" w:hAnsi="Arial" w:cs="Arial"/>
          <w:color w:val="181717"/>
          <w:szCs w:val="24"/>
        </w:rPr>
        <w:t>Роль портфолио и творческих успехов ребёнка в выборе профессии. Игра «Я умею, я могу». Роль самопознания в выборе профессии. Знакомство с понятиями «медицинские противопоказания», «способности», «склонности». Выполнение задания в рабочей тетради «Какой я?». Творческие задания «Мои достижения», «Я мечтаю быть…».</w:t>
      </w:r>
    </w:p>
    <w:p w:rsidR="00B4316B" w:rsidRPr="00B4316B" w:rsidRDefault="00B4316B" w:rsidP="00400377">
      <w:pPr>
        <w:spacing w:after="0"/>
        <w:ind w:left="0" w:right="35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lastRenderedPageBreak/>
        <w:t>Презентация портфолио «Мои достижения».</w:t>
      </w:r>
    </w:p>
    <w:p w:rsidR="00B4316B" w:rsidRPr="00B4316B" w:rsidRDefault="00B4316B" w:rsidP="00400377">
      <w:pPr>
        <w:spacing w:after="107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Кем я хочу стать?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Просмотр и обсуждение мультфильма «Кем я хочу стать, когда вырасту» (проект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Навигатум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», кинокомпания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Парамульт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 xml:space="preserve">»). Беседа на тему «Самые интересные и востребованные профессии». 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Профориентационная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 xml:space="preserve"> игра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Загадкиобманки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». Тематическая игра «Конкурс знатоков профессий». Дискуссия на тему «Мой характер и выбор сферы деятельности». Выполнение задания в рабочей тетради «Мой герой». Игра «Я мечтаю быть...».</w:t>
      </w:r>
    </w:p>
    <w:p w:rsidR="00B4316B" w:rsidRPr="00B4316B" w:rsidRDefault="00B4316B" w:rsidP="00400377">
      <w:pPr>
        <w:keepNext/>
        <w:keepLines/>
        <w:spacing w:after="2" w:line="256" w:lineRule="auto"/>
        <w:ind w:left="0" w:right="35" w:firstLine="0"/>
        <w:jc w:val="left"/>
        <w:outlineLvl w:val="3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Тема 2. Профессиональные качества (5 часов)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Личностные качества и выбор профессии. </w:t>
      </w:r>
      <w:r w:rsidRPr="00B4316B">
        <w:rPr>
          <w:rFonts w:ascii="Arial" w:eastAsia="Times New Roman" w:hAnsi="Arial" w:cs="Arial"/>
          <w:color w:val="181717"/>
          <w:szCs w:val="24"/>
        </w:rPr>
        <w:t>Беседа на тему «Личностные качества и выбор профессии». Выполнение задания в рабочей тетради «Подходящие профессии» («Кем бы могли работать герои сказок?»). Упражнение на соотнесение профессий и личностных качеств.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Талант, способности, успех. </w:t>
      </w:r>
      <w:r w:rsidRPr="00B4316B">
        <w:rPr>
          <w:rFonts w:ascii="Arial" w:eastAsia="Times New Roman" w:hAnsi="Arial" w:cs="Arial"/>
          <w:color w:val="181717"/>
          <w:szCs w:val="24"/>
        </w:rPr>
        <w:t>Почему важно развивать свои способности? Упражнение на соотнесение способностей с профессиями. Беседа на тему «Как развивать свои способности?». Понятия «талант» и «способности». Притча о талантах. Что такое «островок гениальности»? Что значит «достичь успеха»? Беседа на тему «У каждого — с вой собственный успех».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Знания и опыт. Зачем нужно учиться? </w:t>
      </w:r>
      <w:r w:rsidRPr="00B4316B">
        <w:rPr>
          <w:rFonts w:ascii="Arial" w:eastAsia="Times New Roman" w:hAnsi="Arial" w:cs="Arial"/>
          <w:color w:val="181717"/>
          <w:szCs w:val="24"/>
        </w:rPr>
        <w:t>Значимость труда в жизни человека и общества. Беседа на тему «Зачем нужно учиться?». Связь профессии и образования. Дискуссия на тему «Связь школьных предметов с современными профессиями». Навыки и выбор профессии. Формирование системного представления о мире профессий. Выполнение задания в рабочей тетради «Где пригодится?» (на соотнесение учебных предметов с профессиями).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Что такое человеческие ценности? 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Понятия «человеческие ценности», «материальные ценности», «духовные ценности», «нравственные качества». Что может ценить человек? Дискуссия на тему «Ценности разных эпох». Что делает человека человеком? 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eastAsia="Times New Roman" w:hAnsi="Arial" w:cs="Arial"/>
          <w:color w:val="181717"/>
          <w:szCs w:val="24"/>
        </w:rPr>
        <w:t>Объяснение ценности нравственных качеств (доброта, умение помогать людям, честность, ответственность и др.). Выполнение задания в рабочей тетради «Прочитай пословицы». Беседа на тему «Как книги помогают нам быть хорошими людьми?». Выполнение задания в рабочей тетради «Ценности героев». Влияние ценностей человека на выбор профессии.</w:t>
      </w:r>
    </w:p>
    <w:p w:rsidR="00B4316B" w:rsidRPr="00B4316B" w:rsidRDefault="00B4316B" w:rsidP="00400377">
      <w:pPr>
        <w:spacing w:after="107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Здоровый образ жизни как профессиональная ценность. </w:t>
      </w:r>
      <w:r w:rsidRPr="00B4316B">
        <w:rPr>
          <w:rFonts w:ascii="Arial" w:eastAsia="Times New Roman" w:hAnsi="Arial" w:cs="Arial"/>
          <w:color w:val="181717"/>
          <w:szCs w:val="24"/>
        </w:rPr>
        <w:t>Полезные привычки и здоровый образ жизни. Понятие «ответственность перед собой». Беседа на тему «Какие профессии помогают нам вести здоровый образ жизни?». Чтение и обсуждение отрывка из повести-сказки Антуана де Сент-Экзюпери «Маленький принц». Составление списка полезных привычек в рабочей тетради. Просмотр мультфильмов про зарядку и личную гигиену («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Смешарики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. Азбука здоровья», студия «Петербург»). Беседа на тему «Здоровый образ жизни как профессиональная ценность».</w:t>
      </w:r>
    </w:p>
    <w:p w:rsidR="00B4316B" w:rsidRPr="00B4316B" w:rsidRDefault="00B4316B" w:rsidP="00400377">
      <w:pPr>
        <w:keepNext/>
        <w:keepLines/>
        <w:spacing w:after="2" w:line="256" w:lineRule="auto"/>
        <w:ind w:left="0" w:right="35" w:firstLine="0"/>
        <w:jc w:val="left"/>
        <w:outlineLvl w:val="3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Тема 3. Правила и ошибки выбора профессии (1 час)</w:t>
      </w:r>
    </w:p>
    <w:p w:rsidR="00B4316B" w:rsidRPr="00B4316B" w:rsidRDefault="00B4316B" w:rsidP="00400377">
      <w:pPr>
        <w:spacing w:after="0"/>
        <w:ind w:left="0" w:right="35" w:firstLine="0"/>
        <w:jc w:val="left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Правила и ошибки выбора профессии.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Просмотр мультфильма </w:t>
      </w:r>
    </w:p>
    <w:p w:rsidR="00B4316B" w:rsidRPr="00B4316B" w:rsidRDefault="00B4316B" w:rsidP="00400377">
      <w:pPr>
        <w:spacing w:after="174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eastAsia="Times New Roman" w:hAnsi="Arial" w:cs="Arial"/>
          <w:color w:val="181717"/>
          <w:szCs w:val="24"/>
        </w:rPr>
        <w:t>«Все профессии нужны…» (проект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Навигатум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», кинокомпания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Парамульт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»). Беседа по теме «Для чего нужна профессия?». Обсуждение основных принципов выбора профессии. Между «хочу», «могу» и «буду полезен»: условия правильного выбора профессии. Понятия «цель», «средства», «целеполагание», «целеустремлённость». Беседа на тему «Ошибки при выборе профессии». Выполнение задания в рабочей тетради «Хочу, могу и буду полезен». Игровое упражнение «Верно — н е верно».</w:t>
      </w:r>
    </w:p>
    <w:p w:rsidR="00B4316B" w:rsidRPr="00B4316B" w:rsidRDefault="00B4316B" w:rsidP="00B4316B">
      <w:pPr>
        <w:keepNext/>
        <w:keepLines/>
        <w:spacing w:after="69" w:line="265" w:lineRule="auto"/>
        <w:ind w:left="113" w:right="153"/>
        <w:jc w:val="center"/>
        <w:outlineLvl w:val="2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Раздел 2. Играя, выбираем (16 часов)</w:t>
      </w:r>
    </w:p>
    <w:p w:rsidR="00E44EE3" w:rsidRDefault="00B4316B" w:rsidP="00400377">
      <w:pPr>
        <w:spacing w:after="2" w:line="256" w:lineRule="auto"/>
        <w:ind w:left="0" w:right="35" w:firstLine="0"/>
        <w:jc w:val="left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 xml:space="preserve">Тема 4. Профессии в сфере образования (6 часов) </w:t>
      </w:r>
    </w:p>
    <w:p w:rsidR="00B4316B" w:rsidRPr="00B4316B" w:rsidRDefault="00B4316B" w:rsidP="00400377">
      <w:pPr>
        <w:spacing w:after="2" w:line="256" w:lineRule="auto"/>
        <w:ind w:left="0" w:right="35" w:firstLine="0"/>
        <w:jc w:val="left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lastRenderedPageBreak/>
        <w:t>Кто работает в школе?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Школьные профессии и их функции. 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eastAsia="Times New Roman" w:hAnsi="Arial" w:cs="Arial"/>
          <w:color w:val="181717"/>
          <w:szCs w:val="24"/>
        </w:rPr>
        <w:t>Упражнение «Цепочка вопросов». Тематическая игра «Чьи это вещи?» (средства труда тех, кто работает в школе). Выполнение заданий в рабочей тетради «Кто работает в школе?», «Один день из жизни…» (условия труда одной из школьных профессий).</w:t>
      </w:r>
    </w:p>
    <w:p w:rsidR="009058BE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Профессионально важные качества педагога.</w:t>
      </w:r>
      <w:r w:rsidRPr="00B4316B">
        <w:rPr>
          <w:rFonts w:ascii="Arial" w:hAnsi="Arial" w:cs="Arial"/>
          <w:b/>
          <w:color w:val="181717"/>
          <w:szCs w:val="24"/>
        </w:rPr>
        <w:t xml:space="preserve"> </w:t>
      </w:r>
      <w:r w:rsidRPr="00B4316B">
        <w:rPr>
          <w:rFonts w:ascii="Arial" w:eastAsia="Times New Roman" w:hAnsi="Arial" w:cs="Arial"/>
          <w:color w:val="181717"/>
          <w:szCs w:val="24"/>
        </w:rPr>
        <w:t>Просмотр мультфильма «Профессия педагог» (проект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Навигатум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», кинокомпания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Парамульт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 xml:space="preserve">»). Выполнение задания в рабочих тетрадях «Важные качества педагога». Требования к личностным и профессиональным качествам педагога. Игровая проба «Учитель». 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Экскурсия в учебные кабинеты средней школы.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Кто работает в кружках и секциях?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Условия труда, личностные и профессиональные качества педагогов дополнительного образования. Просмотр мультфильма «Профессия тренер» кинокомпании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Парамульт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 (проект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Навигатум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»). Выполнение задания в рабочей тетради «Профессия тренер» (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синквейн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). Игровая проба «Тренер».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Профессия воспитатель. </w:t>
      </w:r>
      <w:r w:rsidRPr="00B4316B">
        <w:rPr>
          <w:rFonts w:ascii="Arial" w:eastAsia="Times New Roman" w:hAnsi="Arial" w:cs="Arial"/>
          <w:color w:val="181717"/>
          <w:szCs w:val="24"/>
        </w:rPr>
        <w:t>Основные требования к профессии воспитатель. Выполнения заданий в рабочей тетради «Что необходимо воспитателю для работы?», «Профессиональные качества воспитателя». Игровая проба «Воспитатель».</w:t>
      </w:r>
    </w:p>
    <w:p w:rsidR="00B4316B" w:rsidRPr="00B4316B" w:rsidRDefault="00B4316B" w:rsidP="00400377">
      <w:pPr>
        <w:spacing w:after="84"/>
        <w:ind w:left="0" w:right="35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Встреча с профессионалом (психологом, логопедом или воспитателем группы продлённого дня).</w:t>
      </w:r>
    </w:p>
    <w:p w:rsidR="00B4316B" w:rsidRPr="00B4316B" w:rsidRDefault="00B4316B" w:rsidP="00400377">
      <w:pPr>
        <w:keepNext/>
        <w:keepLines/>
        <w:spacing w:after="2" w:line="256" w:lineRule="auto"/>
        <w:ind w:left="0" w:right="35" w:firstLine="0"/>
        <w:jc w:val="left"/>
        <w:outlineLvl w:val="3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Тема 5. Профессии в сфере культуры и искусства (8 часов)</w:t>
      </w:r>
    </w:p>
    <w:p w:rsidR="00B4316B" w:rsidRPr="00B4316B" w:rsidRDefault="00E44EE3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>
        <w:rPr>
          <w:rFonts w:ascii="Arial" w:hAnsi="Arial" w:cs="Arial"/>
          <w:i/>
          <w:color w:val="181717"/>
          <w:szCs w:val="24"/>
        </w:rPr>
        <w:t>Библиотекарь — х</w:t>
      </w:r>
      <w:r w:rsidR="00B4316B" w:rsidRPr="00B4316B">
        <w:rPr>
          <w:rFonts w:ascii="Arial" w:hAnsi="Arial" w:cs="Arial"/>
          <w:i/>
          <w:color w:val="181717"/>
          <w:szCs w:val="24"/>
        </w:rPr>
        <w:t xml:space="preserve">ранитель книг. </w:t>
      </w:r>
      <w:r w:rsidR="00B4316B" w:rsidRPr="00B4316B">
        <w:rPr>
          <w:rFonts w:ascii="Arial" w:eastAsia="Times New Roman" w:hAnsi="Arial" w:cs="Arial"/>
          <w:color w:val="181717"/>
          <w:szCs w:val="24"/>
        </w:rPr>
        <w:t>Профессии в сфере культуры и искусства. История профессии библиотекарь. Профессионально важные качества и средства труда работников библиотеки. Понятия «абонемент», «формуляр», «читатель», «читальный зал», «книжные полки». Выполнение задания в рабочей тетради «Библиотекарь» (заполнение формуляра читателя).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Экскурсия в библиотеку</w:t>
      </w:r>
      <w:r w:rsidRPr="00B4316B">
        <w:rPr>
          <w:rFonts w:ascii="Arial" w:eastAsia="Times New Roman" w:hAnsi="Arial" w:cs="Arial"/>
          <w:color w:val="181717"/>
          <w:szCs w:val="24"/>
        </w:rPr>
        <w:t>.</w:t>
      </w:r>
      <w:r w:rsidRPr="00B4316B">
        <w:rPr>
          <w:rFonts w:ascii="Arial" w:hAnsi="Arial" w:cs="Arial"/>
          <w:b/>
          <w:color w:val="181717"/>
          <w:szCs w:val="24"/>
        </w:rPr>
        <w:t xml:space="preserve"> </w:t>
      </w:r>
      <w:r w:rsidRPr="00B4316B">
        <w:rPr>
          <w:rFonts w:ascii="Arial" w:eastAsia="Times New Roman" w:hAnsi="Arial" w:cs="Arial"/>
          <w:color w:val="181717"/>
          <w:szCs w:val="24"/>
        </w:rPr>
        <w:t>Знакомство школьников с залами библиотеки, с особенностями и условиями труда библиотекаря, правилами поведения в библиотеке, правилами обращения с книгами. Игровое упражнение «Найди книгу читателю».</w:t>
      </w:r>
    </w:p>
    <w:p w:rsidR="00B4316B" w:rsidRPr="00B4316B" w:rsidRDefault="00B4316B" w:rsidP="00400377">
      <w:pPr>
        <w:spacing w:after="0"/>
        <w:ind w:left="0" w:right="35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Кто работает в музее? 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Знакомство с музейными профессиями 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eastAsia="Times New Roman" w:hAnsi="Arial" w:cs="Arial"/>
          <w:color w:val="181717"/>
          <w:szCs w:val="24"/>
        </w:rPr>
        <w:t>(хранитель, реставратор, музейный художник, экскурсовод, научный сотрудник, смотритель, музейный педагог и др.), их функциями, условиями и средствами труда. Профессиональные качества экскурсовода. Дискуссия на тему «Музейные секреты». Выполнение задания в рабочей тетради «Профессия экскурсовод». Игровая проба «Экскурсовод».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Экскурсия в музей. </w:t>
      </w:r>
      <w:r w:rsidRPr="00B4316B">
        <w:rPr>
          <w:rFonts w:ascii="Arial" w:eastAsia="Times New Roman" w:hAnsi="Arial" w:cs="Arial"/>
          <w:color w:val="181717"/>
          <w:szCs w:val="24"/>
        </w:rPr>
        <w:t>Знакомство с профессионально важными качествами, условиями и средствами труда реставратора, музейного художника, экскурсовода, смотрителя и научного сотрудника в музее.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Профессия дизайнер. 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Понятия «творчество», «творческие профессии», «декоративно-прикладное искусство». Профессионально важные качества и условия труда дизайнера. Обучающий мультфильм для детей «Дизайнер интерьера» (Детский телеканал «0!»). Выполнение задания в рабочих тетрадях «Дизайн моей комнаты». 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eastAsia="Times New Roman" w:hAnsi="Arial" w:cs="Arial"/>
          <w:color w:val="181717"/>
          <w:szCs w:val="24"/>
        </w:rPr>
        <w:t>Ролевая игра «Творческая мастерская».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 xml:space="preserve">Профессия флорист. </w:t>
      </w:r>
      <w:r w:rsidRPr="00B4316B">
        <w:rPr>
          <w:rFonts w:ascii="Arial" w:eastAsia="Times New Roman" w:hAnsi="Arial" w:cs="Arial"/>
          <w:color w:val="181717"/>
          <w:szCs w:val="24"/>
        </w:rPr>
        <w:t>Профессионально важные качества и условия труда флориста. Выполнение задания в рабочих тетрадях «Составь букет». Знакомство с правилами составления букетов из сухоцветов и живых цветов. Составление букетов из сухоцветов и еловых веток. Конкурс творческих работ «Зимний букет».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Профессия фотограф</w:t>
      </w:r>
      <w:r w:rsidRPr="00B4316B">
        <w:rPr>
          <w:rFonts w:ascii="Arial" w:eastAsia="Times New Roman" w:hAnsi="Arial" w:cs="Arial"/>
          <w:color w:val="181717"/>
          <w:szCs w:val="24"/>
        </w:rPr>
        <w:t>. История профессии фотограф. Условия труда и профессионально важные качества фотографа. Понятия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фотобутафория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», «реквизит». Познавательный мультфильм для детей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Фиксики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. Фотоаппарат» (ЗАО «Аэроплан», 2013). Игровая проба «Фотограф» (позирование и фотографирование, фотоколлаж). Выполнение задания в рабочей тетради «Дорисуй фигуры».</w:t>
      </w:r>
    </w:p>
    <w:p w:rsidR="00B4316B" w:rsidRPr="00B4316B" w:rsidRDefault="00B4316B" w:rsidP="00400377">
      <w:pPr>
        <w:spacing w:after="84"/>
        <w:ind w:left="0" w:right="35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lastRenderedPageBreak/>
        <w:t>Экскурсия в фотоателье или фотостудию.</w:t>
      </w:r>
    </w:p>
    <w:p w:rsidR="00B4316B" w:rsidRPr="00B4316B" w:rsidRDefault="00B4316B" w:rsidP="00400377">
      <w:pPr>
        <w:keepNext/>
        <w:keepLines/>
        <w:spacing w:after="2" w:line="256" w:lineRule="auto"/>
        <w:ind w:left="0" w:right="35" w:firstLine="0"/>
        <w:jc w:val="left"/>
        <w:outlineLvl w:val="3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Тема 6. Профессии в сфере торговли (2 часа)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Кто работает в магазине?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Знакомство с профессиями сферы торговли: продавец, кассир, товаровед, маркетолог, логист, менеджер по продажам. Условия, средства, предметы труда этих профессий, их функции. Игра «Волшебный магазин». Выполнение задания в рабочих тетрадях «Менеджер по продажам».</w:t>
      </w:r>
    </w:p>
    <w:p w:rsidR="00B4316B" w:rsidRPr="00B4316B" w:rsidRDefault="00B4316B" w:rsidP="00400377">
      <w:pPr>
        <w:spacing w:after="0"/>
        <w:ind w:left="0" w:right="35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Профессиональные качества продавца.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Просмотр мультфильма </w:t>
      </w:r>
    </w:p>
    <w:p w:rsidR="00B4316B" w:rsidRPr="00B4316B" w:rsidRDefault="00B4316B" w:rsidP="00400377">
      <w:pPr>
        <w:spacing w:after="17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eastAsia="Times New Roman" w:hAnsi="Arial" w:cs="Arial"/>
          <w:color w:val="181717"/>
          <w:szCs w:val="24"/>
        </w:rPr>
        <w:t>«Продавец» кинокомпании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Парамульт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 (проект «</w:t>
      </w:r>
      <w:proofErr w:type="spellStart"/>
      <w:r w:rsidRPr="00B4316B">
        <w:rPr>
          <w:rFonts w:ascii="Arial" w:eastAsia="Times New Roman" w:hAnsi="Arial" w:cs="Arial"/>
          <w:color w:val="181717"/>
          <w:szCs w:val="24"/>
        </w:rPr>
        <w:t>Навигатум</w:t>
      </w:r>
      <w:proofErr w:type="spellEnd"/>
      <w:r w:rsidRPr="00B4316B">
        <w:rPr>
          <w:rFonts w:ascii="Arial" w:eastAsia="Times New Roman" w:hAnsi="Arial" w:cs="Arial"/>
          <w:color w:val="181717"/>
          <w:szCs w:val="24"/>
        </w:rPr>
        <w:t>»). Выполнение задания в рабочих тетрадях «Важные качества продавца». Риски профессии продавец. Ролевая игра «Продавец». Выполнение задания в рабочих тетрадях «Распредели товары по группам». Игра «Книга жалоб» (решение проблемных ситуаций).</w:t>
      </w:r>
    </w:p>
    <w:p w:rsidR="00B4316B" w:rsidRPr="00B4316B" w:rsidRDefault="00AA278E" w:rsidP="00B4316B">
      <w:pPr>
        <w:spacing w:after="74"/>
        <w:ind w:left="262"/>
        <w:jc w:val="left"/>
        <w:rPr>
          <w:rFonts w:ascii="Arial" w:eastAsia="Times New Roman" w:hAnsi="Arial" w:cs="Arial"/>
          <w:color w:val="181717"/>
          <w:szCs w:val="24"/>
        </w:rPr>
      </w:pPr>
      <w:r>
        <w:rPr>
          <w:rFonts w:ascii="Arial" w:hAnsi="Arial" w:cs="Arial"/>
          <w:b/>
          <w:color w:val="181717"/>
          <w:szCs w:val="24"/>
        </w:rPr>
        <w:t xml:space="preserve">                                                              </w:t>
      </w:r>
      <w:r w:rsidR="00B4316B" w:rsidRPr="00B4316B">
        <w:rPr>
          <w:rFonts w:ascii="Arial" w:hAnsi="Arial" w:cs="Arial"/>
          <w:b/>
          <w:color w:val="181717"/>
          <w:szCs w:val="24"/>
        </w:rPr>
        <w:t>Раздел 3. Индивидуальные творческие проекты (8 часов)</w:t>
      </w:r>
    </w:p>
    <w:p w:rsidR="00B4316B" w:rsidRPr="00B4316B" w:rsidRDefault="00B4316B" w:rsidP="00400377">
      <w:pPr>
        <w:keepNext/>
        <w:keepLines/>
        <w:spacing w:after="2" w:line="256" w:lineRule="auto"/>
        <w:ind w:left="0" w:right="35" w:firstLine="0"/>
        <w:jc w:val="left"/>
        <w:outlineLvl w:val="3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Тема 7. Профессии моей семьи (4 часа)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Подготовка проекта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«Дерево профессий моей семьи» (вместе с родителями).</w:t>
      </w:r>
    </w:p>
    <w:p w:rsidR="00B4316B" w:rsidRPr="00B4316B" w:rsidRDefault="00B4316B" w:rsidP="00400377">
      <w:pPr>
        <w:spacing w:after="84"/>
        <w:ind w:left="0" w:right="35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Презентация проектов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</w:t>
      </w:r>
      <w:r w:rsidRPr="00B4316B">
        <w:rPr>
          <w:rFonts w:ascii="Arial" w:hAnsi="Arial" w:cs="Arial"/>
          <w:i/>
          <w:color w:val="181717"/>
          <w:szCs w:val="24"/>
        </w:rPr>
        <w:t>«Дерево профессий моей семьи».</w:t>
      </w:r>
    </w:p>
    <w:p w:rsidR="00B4316B" w:rsidRPr="00B4316B" w:rsidRDefault="00B4316B" w:rsidP="00400377">
      <w:pPr>
        <w:keepNext/>
        <w:keepLines/>
        <w:spacing w:after="2" w:line="256" w:lineRule="auto"/>
        <w:ind w:left="0" w:right="35" w:firstLine="0"/>
        <w:jc w:val="left"/>
        <w:outlineLvl w:val="3"/>
        <w:rPr>
          <w:rFonts w:ascii="Arial" w:hAnsi="Arial" w:cs="Arial"/>
          <w:b/>
          <w:color w:val="181717"/>
          <w:szCs w:val="24"/>
        </w:rPr>
      </w:pPr>
      <w:r w:rsidRPr="00B4316B">
        <w:rPr>
          <w:rFonts w:ascii="Arial" w:hAnsi="Arial" w:cs="Arial"/>
          <w:b/>
          <w:color w:val="181717"/>
          <w:szCs w:val="24"/>
        </w:rPr>
        <w:t>Тема 8. Праздник профессий (4 часа)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Подготовка праздника профессий.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Создание творческих работ на темы «Моё любимое занятие» (рисунки и рассказы), «Путешествие в профессию» (фотографии, сделанные во время экскурсий), «Профессионалы в моей семье» (фотографии близких родственников в процессе их профессиональной деятельности), «Самая интересная профессия» (рисунки и рассказы).</w:t>
      </w:r>
    </w:p>
    <w:p w:rsidR="00B4316B" w:rsidRPr="00B4316B" w:rsidRDefault="00B4316B" w:rsidP="00400377">
      <w:pPr>
        <w:spacing w:after="5" w:line="249" w:lineRule="auto"/>
        <w:ind w:left="0" w:right="42" w:firstLine="0"/>
        <w:rPr>
          <w:rFonts w:ascii="Arial" w:eastAsia="Times New Roman" w:hAnsi="Arial" w:cs="Arial"/>
          <w:color w:val="181717"/>
          <w:szCs w:val="24"/>
        </w:rPr>
      </w:pPr>
      <w:r w:rsidRPr="00B4316B">
        <w:rPr>
          <w:rFonts w:ascii="Arial" w:hAnsi="Arial" w:cs="Arial"/>
          <w:i/>
          <w:color w:val="181717"/>
          <w:szCs w:val="24"/>
        </w:rPr>
        <w:t>Праздник профессий.</w:t>
      </w:r>
      <w:r w:rsidRPr="00B4316B">
        <w:rPr>
          <w:rFonts w:ascii="Arial" w:eastAsia="Times New Roman" w:hAnsi="Arial" w:cs="Arial"/>
          <w:color w:val="181717"/>
          <w:szCs w:val="24"/>
        </w:rPr>
        <w:t xml:space="preserve"> Выставка рисунков и чтение рассказов на тему «Моё любимое занятие». Фотовыставка/фотоконкурс «Путешествие в профессию» (выставка/конкурс фотографий, сделанных во время экскурсий). Фотовыставка/фотоконкурс «Профессионалы в моей семье». Выставка рисунков и чтение рассказов на тему «Самая интересная профессия».</w:t>
      </w:r>
    </w:p>
    <w:p w:rsidR="007D3D56" w:rsidRPr="00400377" w:rsidRDefault="007D3D56" w:rsidP="00400377">
      <w:pPr>
        <w:spacing w:after="0"/>
        <w:ind w:left="0" w:right="2187" w:firstLine="0"/>
        <w:rPr>
          <w:b/>
          <w:sz w:val="16"/>
          <w:szCs w:val="16"/>
        </w:rPr>
      </w:pPr>
    </w:p>
    <w:p w:rsidR="00404429" w:rsidRPr="00404429" w:rsidRDefault="00404429" w:rsidP="00404429">
      <w:pPr>
        <w:keepNext/>
        <w:keepLines/>
        <w:spacing w:after="0" w:line="240" w:lineRule="auto"/>
        <w:ind w:left="0" w:firstLine="0"/>
        <w:jc w:val="left"/>
        <w:outlineLvl w:val="0"/>
        <w:rPr>
          <w:rFonts w:ascii="Arial" w:eastAsia="Times New Roman" w:hAnsi="Arial" w:cs="Arial"/>
          <w:b/>
          <w:szCs w:val="24"/>
        </w:rPr>
      </w:pPr>
      <w:r w:rsidRPr="00404429">
        <w:rPr>
          <w:rFonts w:ascii="Arial" w:eastAsia="Times New Roman" w:hAnsi="Arial" w:cs="Arial"/>
          <w:b/>
          <w:szCs w:val="24"/>
        </w:rPr>
        <w:t xml:space="preserve">Планируемые результаты освоения курса внеурочной деятельности </w:t>
      </w:r>
    </w:p>
    <w:p w:rsidR="00404429" w:rsidRPr="00404429" w:rsidRDefault="00404429" w:rsidP="00404429">
      <w:pPr>
        <w:spacing w:after="0" w:line="240" w:lineRule="auto"/>
        <w:ind w:left="0" w:right="3999" w:firstLine="0"/>
        <w:rPr>
          <w:rFonts w:ascii="Arial" w:eastAsia="Times New Roman" w:hAnsi="Arial" w:cs="Arial"/>
          <w:b/>
          <w:szCs w:val="24"/>
        </w:rPr>
      </w:pPr>
      <w:r w:rsidRPr="00404429">
        <w:rPr>
          <w:rFonts w:ascii="Arial" w:eastAsia="Times New Roman" w:hAnsi="Arial" w:cs="Arial"/>
          <w:b/>
          <w:szCs w:val="24"/>
        </w:rPr>
        <w:t>Личностные результаты</w:t>
      </w:r>
    </w:p>
    <w:p w:rsidR="00404429" w:rsidRPr="00404429" w:rsidRDefault="00404429" w:rsidP="00404429">
      <w:pPr>
        <w:numPr>
          <w:ilvl w:val="0"/>
          <w:numId w:val="5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осознание младшими школьниками значимости труда и важности любой профессии;</w:t>
      </w:r>
    </w:p>
    <w:p w:rsidR="00404429" w:rsidRPr="00404429" w:rsidRDefault="00404429" w:rsidP="00404429">
      <w:pPr>
        <w:numPr>
          <w:ilvl w:val="0"/>
          <w:numId w:val="5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развитие учебной мотивации, ассоциативного и логического мышления на материале, связанном с миром профессий;</w:t>
      </w:r>
    </w:p>
    <w:p w:rsidR="00404429" w:rsidRPr="00404429" w:rsidRDefault="00404429" w:rsidP="00404429">
      <w:pPr>
        <w:numPr>
          <w:ilvl w:val="0"/>
          <w:numId w:val="5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Cs w:val="24"/>
          <w:lang w:eastAsia="en-US"/>
        </w:rPr>
      </w:pPr>
      <w:proofErr w:type="spellStart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развитие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 xml:space="preserve"> </w:t>
      </w:r>
      <w:proofErr w:type="spellStart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целеустремлённости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 xml:space="preserve">, </w:t>
      </w:r>
      <w:proofErr w:type="spellStart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инициативности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 xml:space="preserve">, </w:t>
      </w:r>
      <w:proofErr w:type="spellStart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самостоятельности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;</w:t>
      </w:r>
    </w:p>
    <w:p w:rsidR="00404429" w:rsidRPr="00404429" w:rsidRDefault="00404429" w:rsidP="00404429">
      <w:pPr>
        <w:numPr>
          <w:ilvl w:val="0"/>
          <w:numId w:val="5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Cs w:val="24"/>
          <w:lang w:eastAsia="en-US"/>
        </w:rPr>
      </w:pPr>
      <w:proofErr w:type="spellStart"/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сформированность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 xml:space="preserve"> эмоционально-волевой и мотивационно-</w:t>
      </w:r>
      <w:proofErr w:type="spellStart"/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потребностной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 xml:space="preserve"> сферы в соответствии с психолого-возрастными  особенностями и интересами ребёнка к профессионально-трудовой деятельности;</w:t>
      </w:r>
    </w:p>
    <w:p w:rsidR="00404429" w:rsidRPr="00404429" w:rsidRDefault="00404429" w:rsidP="00404429">
      <w:pPr>
        <w:numPr>
          <w:ilvl w:val="0"/>
          <w:numId w:val="5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воспитание личностных качеств, необходимых в любой профессиональной деятельности (трудолюбие, ответственность, аккуратность, дисциплинированность, доброжелательность, реалистичная самооценка).</w:t>
      </w:r>
    </w:p>
    <w:p w:rsidR="00404429" w:rsidRPr="00404429" w:rsidRDefault="00404429" w:rsidP="00404429">
      <w:pPr>
        <w:spacing w:after="0" w:line="240" w:lineRule="auto"/>
        <w:ind w:left="0" w:right="48" w:firstLine="0"/>
        <w:rPr>
          <w:rFonts w:ascii="Arial" w:eastAsia="Times New Roman" w:hAnsi="Arial" w:cs="Arial"/>
          <w:szCs w:val="24"/>
        </w:rPr>
      </w:pPr>
      <w:proofErr w:type="spellStart"/>
      <w:r w:rsidRPr="00404429">
        <w:rPr>
          <w:rFonts w:ascii="Arial" w:eastAsia="Times New Roman" w:hAnsi="Arial" w:cs="Arial"/>
          <w:b/>
          <w:szCs w:val="24"/>
        </w:rPr>
        <w:t>Метапредметные</w:t>
      </w:r>
      <w:proofErr w:type="spellEnd"/>
      <w:r w:rsidRPr="00404429">
        <w:rPr>
          <w:rFonts w:ascii="Arial" w:eastAsia="Times New Roman" w:hAnsi="Arial" w:cs="Arial"/>
          <w:b/>
          <w:szCs w:val="24"/>
        </w:rPr>
        <w:t xml:space="preserve"> результаты </w:t>
      </w:r>
    </w:p>
    <w:p w:rsidR="00404429" w:rsidRPr="00404429" w:rsidRDefault="00404429" w:rsidP="00404429">
      <w:pPr>
        <w:numPr>
          <w:ilvl w:val="0"/>
          <w:numId w:val="6"/>
        </w:numPr>
        <w:shd w:val="clear" w:color="auto" w:fill="FFFFFF"/>
        <w:spacing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Cs w:val="24"/>
          <w:lang w:val="en-US" w:eastAsia="en-US"/>
        </w:rPr>
      </w:pPr>
      <w:proofErr w:type="spellStart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ставить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 xml:space="preserve"> </w:t>
      </w:r>
      <w:proofErr w:type="spellStart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реалистичные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 xml:space="preserve"> </w:t>
      </w:r>
      <w:proofErr w:type="spellStart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цели</w:t>
      </w:r>
      <w:proofErr w:type="spellEnd"/>
      <w:r w:rsidRPr="00404429">
        <w:rPr>
          <w:rFonts w:ascii="Arial" w:eastAsia="Times New Roman" w:hAnsi="Arial" w:cs="Arial"/>
          <w:color w:val="auto"/>
          <w:szCs w:val="24"/>
          <w:lang w:val="en-US" w:eastAsia="en-US"/>
        </w:rPr>
        <w:t>;</w:t>
      </w:r>
    </w:p>
    <w:p w:rsidR="00404429" w:rsidRPr="00404429" w:rsidRDefault="00404429" w:rsidP="00404429">
      <w:pPr>
        <w:numPr>
          <w:ilvl w:val="0"/>
          <w:numId w:val="6"/>
        </w:numPr>
        <w:shd w:val="clear" w:color="auto" w:fill="FFFFFF"/>
        <w:spacing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планировать учебные действия в соответствии с поставленной задачей и условиями её реализации;</w:t>
      </w:r>
    </w:p>
    <w:p w:rsidR="00404429" w:rsidRPr="00404429" w:rsidRDefault="00404429" w:rsidP="00404429">
      <w:pPr>
        <w:numPr>
          <w:ilvl w:val="0"/>
          <w:numId w:val="6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lastRenderedPageBreak/>
        <w:t>владеть навыками самостоятельной работы и работы в группах;</w:t>
      </w:r>
    </w:p>
    <w:p w:rsidR="00404429" w:rsidRPr="00404429" w:rsidRDefault="00404429" w:rsidP="00404429">
      <w:pPr>
        <w:numPr>
          <w:ilvl w:val="0"/>
          <w:numId w:val="6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осуществлять контроль, коррекцию и оценку своей деятельности;</w:t>
      </w:r>
    </w:p>
    <w:p w:rsidR="00404429" w:rsidRPr="00404429" w:rsidRDefault="00404429" w:rsidP="00404429">
      <w:pPr>
        <w:numPr>
          <w:ilvl w:val="0"/>
          <w:numId w:val="6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анализировать возможные причины успеха и неуспеха в учебной деятельности;</w:t>
      </w:r>
    </w:p>
    <w:p w:rsidR="00404429" w:rsidRPr="00404429" w:rsidRDefault="00404429" w:rsidP="00404429">
      <w:pPr>
        <w:numPr>
          <w:ilvl w:val="0"/>
          <w:numId w:val="6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пользоваться приёмами анализа и синтеза при работе с информацией;</w:t>
      </w:r>
    </w:p>
    <w:p w:rsidR="00404429" w:rsidRPr="00404429" w:rsidRDefault="00404429" w:rsidP="00404429">
      <w:pPr>
        <w:numPr>
          <w:ilvl w:val="0"/>
          <w:numId w:val="6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объективно оценивать собственное поведение и поведение</w:t>
      </w:r>
      <w:r w:rsidR="009058BE">
        <w:rPr>
          <w:rFonts w:ascii="Arial" w:eastAsia="Times New Roman" w:hAnsi="Arial" w:cs="Arial"/>
          <w:color w:val="auto"/>
          <w:szCs w:val="24"/>
          <w:lang w:eastAsia="en-US"/>
        </w:rPr>
        <w:t xml:space="preserve"> </w:t>
      </w: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окружающих;</w:t>
      </w:r>
    </w:p>
    <w:p w:rsidR="00404429" w:rsidRPr="00404429" w:rsidRDefault="00404429" w:rsidP="00404429">
      <w:pPr>
        <w:numPr>
          <w:ilvl w:val="0"/>
          <w:numId w:val="6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вести диалог, слушать и понимать собеседника.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right="670" w:firstLine="0"/>
        <w:rPr>
          <w:rFonts w:ascii="Arial" w:eastAsia="Times New Roman" w:hAnsi="Arial" w:cs="Arial"/>
          <w:szCs w:val="24"/>
        </w:rPr>
      </w:pPr>
      <w:r w:rsidRPr="00404429">
        <w:rPr>
          <w:rFonts w:ascii="Arial" w:eastAsia="Times New Roman" w:hAnsi="Arial" w:cs="Arial"/>
          <w:b/>
          <w:szCs w:val="24"/>
        </w:rPr>
        <w:t>Предметные результаты</w:t>
      </w:r>
    </w:p>
    <w:p w:rsidR="00404429" w:rsidRPr="00404429" w:rsidRDefault="00404429" w:rsidP="00404429">
      <w:pPr>
        <w:numPr>
          <w:ilvl w:val="0"/>
          <w:numId w:val="7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общие представления об отраслях профессиональной деятельности и профессиях;</w:t>
      </w:r>
    </w:p>
    <w:p w:rsidR="00404429" w:rsidRPr="00404429" w:rsidRDefault="00404429" w:rsidP="00404429">
      <w:pPr>
        <w:numPr>
          <w:ilvl w:val="0"/>
          <w:numId w:val="7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освоение понятий «труд», «профессия», «предметы труда», «средства труда», «результаты труда», «условия труда» и т. д.;</w:t>
      </w:r>
    </w:p>
    <w:p w:rsidR="00404429" w:rsidRPr="00404429" w:rsidRDefault="00404429" w:rsidP="00404429">
      <w:pPr>
        <w:numPr>
          <w:ilvl w:val="0"/>
          <w:numId w:val="7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способность выделять основные характеристики профессиональной деятельности и устанавливать взаимосвязь между их видами;</w:t>
      </w:r>
    </w:p>
    <w:p w:rsidR="00404429" w:rsidRPr="00404429" w:rsidRDefault="00404429" w:rsidP="00404429">
      <w:pPr>
        <w:numPr>
          <w:ilvl w:val="0"/>
          <w:numId w:val="7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уважение к труду и различным видам профессиональной деятельности;</w:t>
      </w:r>
    </w:p>
    <w:p w:rsidR="00404429" w:rsidRPr="00404429" w:rsidRDefault="00404429" w:rsidP="00404429">
      <w:pPr>
        <w:numPr>
          <w:ilvl w:val="0"/>
          <w:numId w:val="7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потребность в оказании взрослым посильной помощи;</w:t>
      </w:r>
    </w:p>
    <w:p w:rsidR="00404429" w:rsidRPr="00404429" w:rsidRDefault="00404429" w:rsidP="00404429">
      <w:pPr>
        <w:numPr>
          <w:ilvl w:val="0"/>
          <w:numId w:val="7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осознание необходимости развития способностей, важных для получения избираемой профессии.</w:t>
      </w:r>
    </w:p>
    <w:p w:rsidR="00404429" w:rsidRPr="00404429" w:rsidRDefault="00B4316B" w:rsidP="00404429">
      <w:pPr>
        <w:keepNext/>
        <w:keepLines/>
        <w:spacing w:after="0" w:line="240" w:lineRule="auto"/>
        <w:ind w:left="644"/>
        <w:jc w:val="center"/>
        <w:outlineLvl w:val="0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ТЕМАТИЧЕСКОЕ ПЛАНИРОВАНИЕ 3</w:t>
      </w:r>
      <w:r w:rsidR="00404429" w:rsidRPr="00404429">
        <w:rPr>
          <w:rFonts w:ascii="Arial" w:eastAsia="Times New Roman" w:hAnsi="Arial" w:cs="Arial"/>
          <w:b/>
          <w:szCs w:val="24"/>
        </w:rPr>
        <w:t xml:space="preserve"> КЛАСС</w:t>
      </w:r>
    </w:p>
    <w:p w:rsidR="00404429" w:rsidRPr="00404429" w:rsidRDefault="00404429" w:rsidP="00404429">
      <w:pPr>
        <w:spacing w:after="50" w:line="271" w:lineRule="auto"/>
        <w:ind w:left="966" w:right="670" w:hanging="37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15701" w:type="dxa"/>
        <w:tblInd w:w="-108" w:type="dxa"/>
        <w:tblLayout w:type="fixed"/>
        <w:tblCellMar>
          <w:top w:w="7" w:type="dxa"/>
          <w:right w:w="56" w:type="dxa"/>
        </w:tblCellMar>
        <w:tblLook w:val="04A0" w:firstRow="1" w:lastRow="0" w:firstColumn="1" w:lastColumn="0" w:noHBand="0" w:noVBand="1"/>
      </w:tblPr>
      <w:tblGrid>
        <w:gridCol w:w="822"/>
        <w:gridCol w:w="3253"/>
        <w:gridCol w:w="709"/>
        <w:gridCol w:w="992"/>
        <w:gridCol w:w="1000"/>
        <w:gridCol w:w="5251"/>
        <w:gridCol w:w="1530"/>
        <w:gridCol w:w="23"/>
        <w:gridCol w:w="993"/>
        <w:gridCol w:w="1128"/>
      </w:tblGrid>
      <w:tr w:rsidR="00963A08" w:rsidRPr="00404429" w:rsidTr="00E341D5">
        <w:trPr>
          <w:trHeight w:val="277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08" w:rsidRPr="00404429" w:rsidRDefault="00963A08" w:rsidP="00404429">
            <w:pPr>
              <w:spacing w:after="0"/>
              <w:ind w:left="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№ п\п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08" w:rsidRPr="00404429" w:rsidRDefault="00963A08" w:rsidP="00404429">
            <w:pPr>
              <w:spacing w:after="0"/>
              <w:ind w:left="0" w:right="51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Наименование разделов и тем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08" w:rsidRPr="00404429" w:rsidRDefault="00963A08" w:rsidP="00404429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Всего часов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08" w:rsidRPr="00404429" w:rsidRDefault="00963A08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Количество часов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08" w:rsidRPr="00404429" w:rsidRDefault="00963A08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Форма проведения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A08" w:rsidRPr="00404429" w:rsidRDefault="00963A08" w:rsidP="00963A08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137F5A">
              <w:rPr>
                <w:rFonts w:ascii="Arial" w:hAnsi="Arial" w:cs="Arial"/>
                <w:szCs w:val="24"/>
              </w:rPr>
              <w:t>ЦОР/ЭОР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A08" w:rsidRPr="00404429" w:rsidRDefault="00E341D5" w:rsidP="00404429">
            <w:pPr>
              <w:spacing w:after="0"/>
              <w:ind w:left="0" w:right="55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Д</w:t>
            </w:r>
            <w:r w:rsidR="00963A08">
              <w:rPr>
                <w:rFonts w:ascii="Arial" w:eastAsia="Times New Roman" w:hAnsi="Arial" w:cs="Arial"/>
                <w:szCs w:val="24"/>
              </w:rPr>
              <w:t>ата</w:t>
            </w:r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963A08">
              <w:rPr>
                <w:rFonts w:ascii="Arial" w:eastAsia="Times New Roman" w:hAnsi="Arial" w:cs="Arial"/>
                <w:szCs w:val="24"/>
              </w:rPr>
              <w:t xml:space="preserve">                       </w:t>
            </w: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3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теория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341D5">
            <w:pPr>
              <w:spacing w:after="0"/>
              <w:ind w:left="2" w:right="-56" w:firstLine="0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практика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2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BF2629">
            <w:pPr>
              <w:spacing w:after="0"/>
              <w:ind w:left="2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план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факт</w:t>
            </w:r>
          </w:p>
        </w:tc>
      </w:tr>
      <w:tr w:rsidR="00BF2629" w:rsidRPr="00404429" w:rsidTr="00E341D5">
        <w:trPr>
          <w:trHeight w:val="277"/>
        </w:trPr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firstLine="0"/>
              <w:rPr>
                <w:rFonts w:ascii="Arial" w:eastAsia="Times New Roman" w:hAnsi="Arial" w:cs="Arial"/>
                <w:b/>
                <w:szCs w:val="24"/>
              </w:rPr>
            </w:pPr>
            <w:r w:rsidRPr="00404429">
              <w:rPr>
                <w:rFonts w:ascii="Arial" w:eastAsia="Times New Roman" w:hAnsi="Arial" w:cs="Arial"/>
                <w:b/>
                <w:szCs w:val="24"/>
              </w:rPr>
              <w:t xml:space="preserve">Раздел 1. </w:t>
            </w:r>
            <w:r w:rsidRPr="00B4316B">
              <w:rPr>
                <w:rFonts w:ascii="Arial" w:hAnsi="Arial" w:cs="Arial"/>
                <w:b/>
                <w:color w:val="181717"/>
                <w:szCs w:val="24"/>
              </w:rPr>
              <w:t xml:space="preserve">Как люди выбирают профессию? </w:t>
            </w:r>
            <w:r>
              <w:rPr>
                <w:rFonts w:ascii="Arial" w:eastAsia="Times New Roman" w:hAnsi="Arial" w:cs="Arial"/>
                <w:b/>
                <w:szCs w:val="24"/>
              </w:rPr>
              <w:t>(10 часов</w:t>
            </w:r>
            <w:r w:rsidRPr="00404429">
              <w:rPr>
                <w:rFonts w:ascii="Arial" w:eastAsia="Times New Roman" w:hAnsi="Arial" w:cs="Arial"/>
                <w:b/>
                <w:szCs w:val="24"/>
              </w:rPr>
              <w:t>)</w:t>
            </w:r>
          </w:p>
          <w:p w:rsidR="00BF2629" w:rsidRPr="00404429" w:rsidRDefault="00BF2629" w:rsidP="00404429">
            <w:pPr>
              <w:spacing w:after="0"/>
              <w:ind w:left="0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3248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3248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3248" w:firstLine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3248" w:firstLine="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69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E53A9F" w:rsidRDefault="00E53A9F" w:rsidP="00E53A9F">
            <w:pPr>
              <w:spacing w:after="0"/>
              <w:ind w:left="142" w:right="35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>
              <w:rPr>
                <w:rFonts w:ascii="Arial" w:hAnsi="Arial" w:cs="Arial"/>
                <w:color w:val="181717"/>
                <w:szCs w:val="24"/>
              </w:rPr>
              <w:t>Мир моих интересов и увлечений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6921DF">
            <w:pPr>
              <w:spacing w:after="0"/>
              <w:ind w:left="148" w:right="75" w:firstLine="0"/>
              <w:jc w:val="left"/>
              <w:rPr>
                <w:rFonts w:ascii="Arial" w:eastAsia="Times New Roman" w:hAnsi="Arial" w:cs="Arial"/>
                <w:color w:val="111115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Беседа. Игровые упражнения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1631EC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  <w:u w:val="single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2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Мои достижения и мои недостатки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6921DF">
            <w:pPr>
              <w:spacing w:after="0"/>
              <w:ind w:left="148" w:right="75" w:firstLine="0"/>
              <w:jc w:val="left"/>
              <w:rPr>
                <w:rFonts w:ascii="Arial" w:eastAsia="Times New Roman" w:hAnsi="Arial" w:cs="Arial"/>
                <w:color w:val="111115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 xml:space="preserve">Беседа. </w:t>
            </w:r>
            <w:r w:rsidRPr="00404429"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Дидактическая игра</w:t>
            </w:r>
            <w:r w:rsidRPr="00404429">
              <w:rPr>
                <w:rFonts w:ascii="Arial" w:eastAsia="Times New Roman" w:hAnsi="Arial" w:cs="Arial"/>
                <w:color w:val="111115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Творческие задания.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E53A9F" w:rsidRDefault="00BF2629" w:rsidP="00E53A9F">
            <w:pPr>
              <w:spacing w:after="0"/>
              <w:ind w:left="142" w:right="35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Презентация портфолио «Мои достижения».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6921DF">
            <w:pPr>
              <w:spacing w:after="0"/>
              <w:ind w:left="143" w:firstLine="0"/>
              <w:jc w:val="left"/>
              <w:rPr>
                <w:rFonts w:ascii="Arial" w:eastAsia="Times New Roman" w:hAnsi="Arial" w:cs="Arial"/>
                <w:color w:val="111115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Выполнение заданий в рабочей тетради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Кем я хочу стать?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6921DF">
            <w:pPr>
              <w:spacing w:after="0"/>
              <w:ind w:left="143" w:firstLine="0"/>
              <w:jc w:val="left"/>
              <w:rPr>
                <w:rFonts w:ascii="Arial" w:eastAsia="Times New Roman" w:hAnsi="Arial" w:cs="Arial"/>
                <w:sz w:val="22"/>
                <w:szCs w:val="24"/>
                <w:bdr w:val="none" w:sz="0" w:space="0" w:color="auto" w:frame="1"/>
              </w:rPr>
            </w:pPr>
            <w:r w:rsidRPr="00B4316B">
              <w:rPr>
                <w:rFonts w:ascii="Arial" w:eastAsia="Times New Roman" w:hAnsi="Arial" w:cs="Arial"/>
                <w:color w:val="181717"/>
                <w:szCs w:val="24"/>
              </w:rPr>
              <w:t>Просмотр и обсуждение мультфильма «Кем я хочу стать, когда вырасту»</w:t>
            </w:r>
            <w:r>
              <w:rPr>
                <w:rFonts w:ascii="Arial" w:eastAsia="Times New Roman" w:hAnsi="Arial" w:cs="Arial"/>
                <w:color w:val="181717"/>
                <w:szCs w:val="24"/>
              </w:rPr>
              <w:t>.</w:t>
            </w:r>
            <w:r w:rsidRPr="00B4316B">
              <w:rPr>
                <w:rFonts w:ascii="Arial" w:eastAsia="Times New Roman" w:hAnsi="Arial" w:cs="Arial"/>
                <w:color w:val="181717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181717"/>
                <w:szCs w:val="24"/>
              </w:rPr>
              <w:t xml:space="preserve">Дискуссия. </w:t>
            </w:r>
            <w:proofErr w:type="spellStart"/>
            <w:r w:rsidRPr="00B4316B">
              <w:rPr>
                <w:rFonts w:ascii="Arial" w:eastAsia="Times New Roman" w:hAnsi="Arial" w:cs="Arial"/>
                <w:color w:val="181717"/>
                <w:szCs w:val="24"/>
              </w:rPr>
              <w:t>Профориентационная</w:t>
            </w:r>
            <w:proofErr w:type="spellEnd"/>
            <w:r w:rsidRPr="00B4316B">
              <w:rPr>
                <w:rFonts w:ascii="Arial" w:eastAsia="Times New Roman" w:hAnsi="Arial" w:cs="Arial"/>
                <w:color w:val="181717"/>
                <w:szCs w:val="24"/>
              </w:rPr>
              <w:t xml:space="preserve"> игра «Загадки</w:t>
            </w:r>
            <w:r>
              <w:rPr>
                <w:rFonts w:ascii="Arial" w:eastAsia="Times New Roman" w:hAnsi="Arial" w:cs="Arial"/>
                <w:color w:val="181717"/>
                <w:szCs w:val="24"/>
              </w:rPr>
              <w:t xml:space="preserve"> </w:t>
            </w:r>
            <w:r w:rsidRPr="00B4316B">
              <w:rPr>
                <w:rFonts w:ascii="Arial" w:eastAsia="Times New Roman" w:hAnsi="Arial" w:cs="Arial"/>
                <w:color w:val="181717"/>
                <w:szCs w:val="24"/>
              </w:rPr>
              <w:t>обманки».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A35DC5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5B52FC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https</w:t>
              </w:r>
              <w:r w:rsidR="005B52FC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5B52FC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navigatum</w:t>
              </w:r>
              <w:proofErr w:type="spellEnd"/>
              <w:r w:rsidR="005B52FC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5B52FC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5B52FC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/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 xml:space="preserve">Личностные качества и </w:t>
            </w:r>
            <w:r w:rsidR="00E53A9F">
              <w:rPr>
                <w:rFonts w:ascii="Arial" w:hAnsi="Arial" w:cs="Arial"/>
                <w:color w:val="181717"/>
                <w:szCs w:val="24"/>
              </w:rPr>
              <w:t>выбор профессии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E53A9F" w:rsidRDefault="00BF2629" w:rsidP="00E53A9F">
            <w:pPr>
              <w:ind w:left="141" w:right="42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Беседа. </w:t>
            </w:r>
            <w:r w:rsidRPr="006C1DF8">
              <w:rPr>
                <w:rFonts w:ascii="Arial" w:eastAsia="Times New Roman" w:hAnsi="Arial" w:cs="Arial"/>
                <w:color w:val="181717"/>
                <w:szCs w:val="24"/>
              </w:rPr>
              <w:t>Упражнение на соотнесение профессий и личностных качеств.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lastRenderedPageBreak/>
              <w:t>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Талант, способности, успех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E53A9F" w:rsidRDefault="00BF2629" w:rsidP="00E53A9F">
            <w:pPr>
              <w:ind w:left="141" w:right="42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Беседа. </w:t>
            </w:r>
            <w:r w:rsidRPr="006C1DF8">
              <w:rPr>
                <w:rFonts w:ascii="Arial" w:eastAsia="Times New Roman" w:hAnsi="Arial" w:cs="Arial"/>
                <w:color w:val="181717"/>
                <w:szCs w:val="24"/>
              </w:rPr>
              <w:t>Упражнение на соотнесение профессий и личностных качеств.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Знания и опыт. Зачем нужно учиться?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BF2629" w:rsidRDefault="00BF2629" w:rsidP="00E53A9F">
            <w:pPr>
              <w:ind w:left="141" w:firstLine="0"/>
              <w:rPr>
                <w:rFonts w:ascii="Arial" w:hAnsi="Arial" w:cs="Arial"/>
                <w:color w:val="111115"/>
              </w:rPr>
            </w:pPr>
            <w:r w:rsidRPr="00BF2629">
              <w:rPr>
                <w:rFonts w:ascii="Arial" w:hAnsi="Arial" w:cs="Arial"/>
                <w:bdr w:val="none" w:sz="0" w:space="0" w:color="auto" w:frame="1"/>
              </w:rPr>
              <w:t>Беседа.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BF2629">
              <w:rPr>
                <w:rFonts w:ascii="Arial" w:hAnsi="Arial" w:cs="Arial"/>
                <w:bdr w:val="none" w:sz="0" w:space="0" w:color="auto" w:frame="1"/>
              </w:rPr>
              <w:t>Дискуссия.</w:t>
            </w:r>
            <w:r w:rsidR="00E53A9F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BF2629">
              <w:rPr>
                <w:rFonts w:ascii="Arial" w:hAnsi="Arial" w:cs="Arial"/>
                <w:bdr w:val="none" w:sz="0" w:space="0" w:color="auto" w:frame="1"/>
              </w:rPr>
              <w:t>Выполнение заданий в тетради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Что такое человеческие ценности?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-</w:t>
            </w:r>
            <w:r w:rsidR="00BF2629" w:rsidRPr="00404429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BF2629" w:rsidRDefault="00BF2629" w:rsidP="00E53A9F">
            <w:pPr>
              <w:spacing w:after="0"/>
              <w:ind w:left="141" w:right="52" w:firstLine="0"/>
              <w:jc w:val="left"/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</w:pPr>
            <w:r w:rsidRPr="00BF2629"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Дискуссия. Выполнение заданий в рабочей тетради. Беседа.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Здоровый образ жизн</w:t>
            </w:r>
            <w:r w:rsidR="00E53A9F">
              <w:rPr>
                <w:rFonts w:ascii="Arial" w:hAnsi="Arial" w:cs="Arial"/>
                <w:color w:val="181717"/>
                <w:szCs w:val="24"/>
              </w:rPr>
              <w:t>и как профессиональная ценность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BF2629" w:rsidRDefault="00BF2629" w:rsidP="00E53A9F">
            <w:pPr>
              <w:spacing w:after="0"/>
              <w:ind w:left="141" w:right="5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BF2629"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 xml:space="preserve">Беседа. </w:t>
            </w:r>
            <w:r w:rsidRPr="00BF2629">
              <w:rPr>
                <w:rFonts w:ascii="Arial" w:hAnsi="Arial" w:cs="Arial"/>
                <w:szCs w:val="24"/>
              </w:rPr>
              <w:t>Чтение и обсуждение отрывка из повести-сказки Антуана де Сент-Экзюпери «Маленький принц». Просмотр мультфильмов про зарядку и личную гигиену.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F52766" w:rsidRDefault="00F52766" w:rsidP="005D098A">
            <w:pPr>
              <w:pStyle w:val="a4"/>
              <w:rPr>
                <w:u w:val="single"/>
              </w:rPr>
            </w:pPr>
            <w:r w:rsidRPr="00F52766">
              <w:rPr>
                <w:color w:val="0070C0"/>
                <w:u w:val="single"/>
                <w:lang w:val="en-US" w:eastAsia="en-US"/>
              </w:rPr>
              <w:t>https://</w:t>
            </w:r>
            <w:r w:rsidRPr="001631EC">
              <w:rPr>
                <w:rFonts w:ascii="Arial" w:hAnsi="Arial" w:cs="Arial"/>
                <w:color w:val="0070C0"/>
                <w:u w:val="single"/>
                <w:lang w:val="en-US" w:eastAsia="en-US"/>
              </w:rPr>
              <w:t>www</w:t>
            </w:r>
            <w:r w:rsidRPr="00F52766">
              <w:rPr>
                <w:color w:val="0070C0"/>
                <w:u w:val="single"/>
                <w:lang w:val="en-US" w:eastAsia="en-US"/>
              </w:rPr>
              <w:t>.smeshariki.ru/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Правила и ошибки выбора профессии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6C1DF8" w:rsidRDefault="00BF2629" w:rsidP="00E53A9F">
            <w:pPr>
              <w:spacing w:after="0"/>
              <w:ind w:left="141" w:right="35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6C1DF8">
              <w:rPr>
                <w:rFonts w:ascii="Arial" w:eastAsia="Times New Roman" w:hAnsi="Arial" w:cs="Arial"/>
                <w:color w:val="181717"/>
                <w:szCs w:val="24"/>
              </w:rPr>
              <w:t xml:space="preserve">Просмотр мультфильма </w:t>
            </w:r>
          </w:p>
          <w:p w:rsidR="00BF2629" w:rsidRPr="00BF2629" w:rsidRDefault="00BF2629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BF2629">
              <w:rPr>
                <w:rFonts w:ascii="Arial" w:eastAsia="Times New Roman" w:hAnsi="Arial" w:cs="Arial"/>
                <w:color w:val="181717"/>
                <w:szCs w:val="24"/>
              </w:rPr>
              <w:t>«Все профессии нужны…». Беседа. Игровые упражнения.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A35DC5" w:rsidP="005D098A">
            <w:pPr>
              <w:spacing w:after="0"/>
              <w:ind w:left="8" w:firstLine="0"/>
              <w:jc w:val="left"/>
              <w:rPr>
                <w:rFonts w:ascii="Arial" w:eastAsia="Times New Roman" w:hAnsi="Arial" w:cs="Arial"/>
                <w:szCs w:val="24"/>
              </w:rPr>
            </w:pPr>
            <w:hyperlink r:id="rId7" w:history="1">
              <w:r w:rsidR="005D098A" w:rsidRPr="008267CD">
                <w:rPr>
                  <w:rStyle w:val="a3"/>
                  <w:rFonts w:ascii="Arial" w:eastAsia="Times New Roman" w:hAnsi="Arial" w:cs="Arial"/>
                  <w:szCs w:val="24"/>
                  <w:lang w:val="en-US" w:eastAsia="en-US"/>
                </w:rPr>
                <w:t>https</w:t>
              </w:r>
              <w:r w:rsidR="005D098A" w:rsidRPr="008267CD">
                <w:rPr>
                  <w:rStyle w:val="a3"/>
                  <w:rFonts w:ascii="Arial" w:eastAsia="Times New Roman" w:hAnsi="Arial" w:cs="Arial"/>
                  <w:szCs w:val="24"/>
                  <w:lang w:eastAsia="en-US"/>
                </w:rPr>
                <w:t>://</w:t>
              </w:r>
              <w:r w:rsidR="005D098A" w:rsidRPr="008267CD">
                <w:rPr>
                  <w:rStyle w:val="a3"/>
                  <w:rFonts w:ascii="Arial" w:eastAsia="Times New Roman" w:hAnsi="Arial" w:cs="Arial"/>
                  <w:szCs w:val="24"/>
                  <w:lang w:val="en-US" w:eastAsia="en-US"/>
                </w:rPr>
                <w:t>navigatum</w:t>
              </w:r>
              <w:r w:rsidR="005D098A" w:rsidRPr="008267CD">
                <w:rPr>
                  <w:rStyle w:val="a3"/>
                  <w:rFonts w:ascii="Arial" w:eastAsia="Times New Roman" w:hAnsi="Arial" w:cs="Arial"/>
                  <w:szCs w:val="24"/>
                  <w:lang w:eastAsia="en-US"/>
                </w:rPr>
                <w:t>.</w:t>
              </w:r>
              <w:r w:rsidR="005D098A" w:rsidRPr="008267CD">
                <w:rPr>
                  <w:rStyle w:val="a3"/>
                  <w:rFonts w:ascii="Arial" w:eastAsia="Times New Roman" w:hAnsi="Arial" w:cs="Arial"/>
                  <w:szCs w:val="24"/>
                  <w:lang w:val="en-US" w:eastAsia="en-US"/>
                </w:rPr>
                <w:t>ru</w:t>
              </w:r>
              <w:r w:rsidR="005D098A" w:rsidRPr="008267CD">
                <w:rPr>
                  <w:rStyle w:val="a3"/>
                  <w:rFonts w:ascii="Arial" w:eastAsia="Times New Roman" w:hAnsi="Arial" w:cs="Arial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14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B4316B" w:rsidRDefault="00BF2629" w:rsidP="00E44EE3">
            <w:pPr>
              <w:keepNext/>
              <w:keepLines/>
              <w:spacing w:after="69" w:line="265" w:lineRule="auto"/>
              <w:ind w:left="113" w:right="153"/>
              <w:jc w:val="center"/>
              <w:outlineLvl w:val="2"/>
              <w:rPr>
                <w:rFonts w:ascii="Arial" w:hAnsi="Arial" w:cs="Arial"/>
                <w:b/>
                <w:color w:val="181717"/>
                <w:szCs w:val="24"/>
              </w:rPr>
            </w:pPr>
            <w:r w:rsidRPr="00B4316B">
              <w:rPr>
                <w:rFonts w:ascii="Arial" w:hAnsi="Arial" w:cs="Arial"/>
                <w:b/>
                <w:color w:val="181717"/>
                <w:szCs w:val="24"/>
              </w:rPr>
              <w:t>Раздел 2. Играя, выбираем (16 часов)</w:t>
            </w:r>
          </w:p>
          <w:p w:rsidR="00BF2629" w:rsidRPr="00404429" w:rsidRDefault="00BF2629" w:rsidP="00E44EE3">
            <w:pPr>
              <w:spacing w:after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B4316B" w:rsidRDefault="00BF2629" w:rsidP="00E44EE3">
            <w:pPr>
              <w:keepNext/>
              <w:keepLines/>
              <w:spacing w:after="69" w:line="265" w:lineRule="auto"/>
              <w:ind w:left="113" w:right="153"/>
              <w:jc w:val="center"/>
              <w:outlineLvl w:val="2"/>
              <w:rPr>
                <w:rFonts w:ascii="Arial" w:hAnsi="Arial" w:cs="Arial"/>
                <w:b/>
                <w:color w:val="181717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11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rPr>
                <w:rFonts w:ascii="Arial" w:eastAsia="Times New Roman" w:hAnsi="Arial" w:cs="Arial"/>
                <w:sz w:val="22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Кто работает в школе?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Беседа. Тематическая игра. Выполнение заданий в рабочей тетради.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12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Профессионально важные качества педагога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BF2629" w:rsidRDefault="00BF2629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BF2629">
              <w:rPr>
                <w:rFonts w:ascii="Arial" w:hAnsi="Arial" w:cs="Arial"/>
              </w:rPr>
              <w:t>Просмотр мультфильма «Профессия педагог». Выполнение заданий в рабо</w:t>
            </w:r>
            <w:r w:rsidR="00E53A9F">
              <w:rPr>
                <w:rFonts w:ascii="Arial" w:hAnsi="Arial" w:cs="Arial"/>
              </w:rPr>
              <w:t>чей тетради. Игровая проба «Учитель»</w:t>
            </w:r>
            <w:r w:rsidR="00166C7C"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A35DC5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hyperlink r:id="rId8" w:history="1"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https</w:t>
              </w:r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navigatum</w:t>
              </w:r>
              <w:proofErr w:type="spellEnd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/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E53A9F" w:rsidRDefault="00BF2629" w:rsidP="00E53A9F">
            <w:pPr>
              <w:spacing w:after="5" w:line="249" w:lineRule="auto"/>
              <w:ind w:left="142" w:right="42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Экскурсия в</w:t>
            </w:r>
            <w:r w:rsidR="00E53A9F">
              <w:rPr>
                <w:rFonts w:ascii="Arial" w:hAnsi="Arial" w:cs="Arial"/>
                <w:color w:val="181717"/>
                <w:szCs w:val="24"/>
              </w:rPr>
              <w:t xml:space="preserve"> учебные кабинеты средней школы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Экскурсия</w:t>
            </w:r>
            <w:r w:rsidR="00166C7C"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Кто работает в кружках и секциях?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BF2629" w:rsidRDefault="00BF2629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BF2629">
              <w:rPr>
                <w:rFonts w:ascii="Arial" w:hAnsi="Arial" w:cs="Arial"/>
              </w:rPr>
              <w:t>Просмотр мультфильма «Профессия тренер». Игровая проба «Тренер»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A35DC5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hyperlink r:id="rId9" w:history="1"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https</w:t>
              </w:r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navigatum</w:t>
              </w:r>
              <w:proofErr w:type="spellEnd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/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Профессия воспитатель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Беседа. Игровая проба «Воспитатель». Выполнение заданий в рабочей тетради.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103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E53A9F" w:rsidRDefault="00BF2629" w:rsidP="00E53A9F">
            <w:pPr>
              <w:spacing w:after="84"/>
              <w:ind w:left="142" w:right="35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Встреча с профессионалом (психологом, логопедом или воспи</w:t>
            </w:r>
            <w:r w:rsidR="00E53A9F">
              <w:rPr>
                <w:rFonts w:ascii="Arial" w:hAnsi="Arial" w:cs="Arial"/>
                <w:color w:val="181717"/>
                <w:szCs w:val="24"/>
              </w:rPr>
              <w:t>тателем группы продлённого дня)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Беседа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E00813" w:rsidP="00E00813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hAnsi="Arial" w:cs="Arial"/>
                <w:color w:val="181717"/>
                <w:szCs w:val="24"/>
              </w:rPr>
              <w:t xml:space="preserve">Библиотекарь – </w:t>
            </w:r>
            <w:r w:rsidR="00BF2629" w:rsidRPr="00963A08">
              <w:rPr>
                <w:rFonts w:ascii="Arial" w:hAnsi="Arial" w:cs="Arial"/>
                <w:color w:val="181717"/>
                <w:szCs w:val="24"/>
              </w:rPr>
              <w:t>хранитель книг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Беседа. Выполнение задания в рабочей тетради.</w:t>
            </w:r>
            <w:r w:rsidRPr="00404429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Экскурсия в библиотеку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E53A9F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Экскурсия.</w:t>
            </w:r>
            <w:r w:rsidR="00E53A9F"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Игровое упражнение.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53A9F">
            <w:pPr>
              <w:spacing w:after="0"/>
              <w:ind w:left="142" w:firstLine="0"/>
              <w:rPr>
                <w:rFonts w:ascii="Arial" w:hAnsi="Arial" w:cs="Arial"/>
                <w:color w:val="181717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Кто работает в музее?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53A9F">
            <w:pPr>
              <w:spacing w:after="0"/>
              <w:ind w:left="141" w:right="-56" w:firstLine="0"/>
              <w:jc w:val="left"/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Беседа. Дискуссия. Игровая проба.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</w:t>
            </w: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lastRenderedPageBreak/>
              <w:t>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20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00813">
            <w:pPr>
              <w:spacing w:after="0"/>
              <w:ind w:left="142" w:firstLine="0"/>
              <w:rPr>
                <w:rFonts w:ascii="Arial" w:eastAsia="Times New Roman" w:hAnsi="Arial" w:cs="Arial"/>
                <w:sz w:val="22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Экскурсия в музей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left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Экскурсия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00813">
            <w:pPr>
              <w:spacing w:after="0"/>
              <w:ind w:left="142" w:firstLine="0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Профессия дизайнер.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00813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Беседа. Просмотр обучающего мультфильма. Ролевая игра.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F52766" w:rsidRDefault="00F52766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  <w:u w:val="single"/>
              </w:rPr>
            </w:pPr>
            <w:r w:rsidRPr="00F52766">
              <w:rPr>
                <w:rFonts w:ascii="Arial" w:eastAsia="Times New Roman" w:hAnsi="Arial" w:cs="Arial"/>
                <w:color w:val="0070C0"/>
                <w:sz w:val="22"/>
                <w:szCs w:val="24"/>
                <w:u w:val="single"/>
              </w:rPr>
              <w:t>https://rutube.ru/channel/26106804/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00813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Профессия флорист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00813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Беседа. Выполнение заданий в рабочей тетради. Творческий конкурс.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00813">
            <w:pPr>
              <w:spacing w:after="0"/>
              <w:ind w:left="142" w:firstLine="0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Профессия фотограф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 w:rsidRPr="00404429"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BF2629" w:rsidRDefault="00BF2629" w:rsidP="00E00813">
            <w:pPr>
              <w:spacing w:after="0"/>
              <w:ind w:left="141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BF2629">
              <w:rPr>
                <w:rFonts w:ascii="Arial" w:hAnsi="Arial" w:cs="Arial"/>
              </w:rPr>
              <w:t>Беседа. Познавательный мультфильм для детей «</w:t>
            </w:r>
            <w:proofErr w:type="spellStart"/>
            <w:r w:rsidRPr="00BF2629">
              <w:rPr>
                <w:rFonts w:ascii="Arial" w:hAnsi="Arial" w:cs="Arial"/>
              </w:rPr>
              <w:t>Фиксики</w:t>
            </w:r>
            <w:proofErr w:type="spellEnd"/>
            <w:r w:rsidRPr="00BF2629">
              <w:rPr>
                <w:rFonts w:ascii="Arial" w:hAnsi="Arial" w:cs="Arial"/>
              </w:rPr>
              <w:t>. Фотоаппарат». Игровая проба.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1631EC" w:rsidRDefault="00F52766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  <w:u w:val="single"/>
              </w:rPr>
            </w:pPr>
            <w:r w:rsidRPr="001631EC">
              <w:rPr>
                <w:rFonts w:ascii="Arial" w:eastAsia="Times New Roman" w:hAnsi="Arial" w:cs="Arial"/>
                <w:color w:val="0070C0"/>
                <w:sz w:val="22"/>
                <w:szCs w:val="24"/>
                <w:u w:val="single"/>
              </w:rPr>
              <w:t>https://fixiki.ru/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E00813" w:rsidRDefault="00BF2629" w:rsidP="00E00813">
            <w:pPr>
              <w:spacing w:after="84"/>
              <w:ind w:left="142" w:right="35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Экскур</w:t>
            </w:r>
            <w:r w:rsidR="00E00813">
              <w:rPr>
                <w:rFonts w:ascii="Arial" w:hAnsi="Arial" w:cs="Arial"/>
                <w:color w:val="181717"/>
                <w:szCs w:val="24"/>
              </w:rPr>
              <w:t>сия в фотоателье или фотостудию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sz w:val="22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6C7C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sz w:val="22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Экскурсия</w:t>
            </w:r>
            <w:r w:rsidR="00E00813">
              <w:rPr>
                <w:rFonts w:ascii="Arial" w:eastAsia="Times New Roman" w:hAnsi="Arial" w:cs="Arial"/>
                <w:szCs w:val="24"/>
              </w:rP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00813">
            <w:pPr>
              <w:spacing w:after="0"/>
              <w:ind w:left="142" w:firstLine="0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Кто работает в магазине?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E00813">
            <w:pPr>
              <w:spacing w:after="0"/>
              <w:ind w:left="143" w:right="-56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Беседа. Игра. Выпол</w:t>
            </w:r>
            <w:r w:rsidR="00E00813"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нение заданий в рабочей тетради.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1631EC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1631EC">
              <w:rPr>
                <w:rFonts w:ascii="Arial" w:eastAsia="Times New Roman" w:hAnsi="Arial" w:cs="Arial"/>
                <w:color w:val="0070C0"/>
                <w:szCs w:val="24"/>
                <w:u w:val="single"/>
              </w:rPr>
              <w:t>https://paramult.ru/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963A08" w:rsidRDefault="00BF2629" w:rsidP="00E00813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Профессиональные качества продавца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5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0" w:right="52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6921DF" w:rsidRDefault="00BF2629" w:rsidP="00E00813">
            <w:pPr>
              <w:spacing w:after="0"/>
              <w:ind w:left="0" w:right="35" w:firstLine="141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6921DF">
              <w:rPr>
                <w:rFonts w:ascii="Arial" w:eastAsia="Times New Roman" w:hAnsi="Arial" w:cs="Arial"/>
                <w:color w:val="181717"/>
                <w:szCs w:val="24"/>
              </w:rPr>
              <w:t xml:space="preserve">Просмотр мультфильма </w:t>
            </w:r>
          </w:p>
          <w:p w:rsidR="00BF2629" w:rsidRPr="00404429" w:rsidRDefault="00E00813" w:rsidP="00E00813">
            <w:pPr>
              <w:spacing w:after="0"/>
              <w:ind w:left="141" w:right="-56" w:firstLine="0"/>
              <w:jc w:val="lef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color w:val="181717"/>
                <w:szCs w:val="24"/>
              </w:rPr>
              <w:t xml:space="preserve">«Продавец». </w:t>
            </w:r>
            <w:r w:rsidR="00BF2629" w:rsidRPr="00BF2629">
              <w:rPr>
                <w:rFonts w:ascii="Arial" w:eastAsia="Times New Roman" w:hAnsi="Arial" w:cs="Arial"/>
                <w:color w:val="181717"/>
                <w:szCs w:val="24"/>
              </w:rPr>
              <w:t>Ролевая игра «Продавец». Игра «Книга жалоб»</w:t>
            </w:r>
            <w:r>
              <w:rPr>
                <w:rFonts w:ascii="Arial" w:eastAsia="Times New Roman" w:hAnsi="Arial" w:cs="Arial"/>
                <w:color w:val="181717"/>
                <w:szCs w:val="24"/>
              </w:rP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A35DC5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  <w:hyperlink r:id="rId10" w:history="1"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https</w:t>
              </w:r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navigatum</w:t>
              </w:r>
              <w:proofErr w:type="spellEnd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5D098A" w:rsidRPr="00404429">
                <w:rPr>
                  <w:rFonts w:ascii="Arial" w:eastAsia="Times New Roman" w:hAnsi="Arial" w:cs="Arial"/>
                  <w:color w:val="0563C1" w:themeColor="hyperlink"/>
                  <w:szCs w:val="24"/>
                  <w:u w:val="single"/>
                  <w:lang w:eastAsia="en-US"/>
                </w:rPr>
                <w:t>/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2629" w:rsidRPr="00404429" w:rsidTr="00E341D5">
        <w:trPr>
          <w:trHeight w:val="279"/>
        </w:trPr>
        <w:tc>
          <w:tcPr>
            <w:tcW w:w="12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B4316B" w:rsidRDefault="00BF2629" w:rsidP="00BB3EC1">
            <w:pPr>
              <w:spacing w:after="74"/>
              <w:ind w:left="262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404429">
              <w:rPr>
                <w:rFonts w:ascii="Arial" w:eastAsia="Times New Roman" w:hAnsi="Arial" w:cs="Arial"/>
                <w:b/>
                <w:szCs w:val="24"/>
              </w:rPr>
              <w:t xml:space="preserve">Раздел </w:t>
            </w:r>
            <w:r>
              <w:rPr>
                <w:rFonts w:ascii="Arial" w:eastAsia="Times New Roman" w:hAnsi="Arial" w:cs="Arial"/>
                <w:b/>
                <w:szCs w:val="24"/>
              </w:rPr>
              <w:t>3</w:t>
            </w:r>
            <w:r w:rsidRPr="00404429">
              <w:rPr>
                <w:rFonts w:ascii="Arial" w:eastAsia="Times New Roman" w:hAnsi="Arial" w:cs="Arial"/>
                <w:b/>
                <w:szCs w:val="24"/>
              </w:rPr>
              <w:t xml:space="preserve">. </w:t>
            </w:r>
            <w:r w:rsidRPr="00B4316B">
              <w:rPr>
                <w:rFonts w:ascii="Arial" w:hAnsi="Arial" w:cs="Arial"/>
                <w:b/>
                <w:color w:val="181717"/>
                <w:szCs w:val="24"/>
              </w:rPr>
              <w:t>Индивидуальные творческие проекты (8 часов)</w:t>
            </w:r>
          </w:p>
          <w:p w:rsidR="00BF2629" w:rsidRPr="00404429" w:rsidRDefault="00BF2629" w:rsidP="00404429">
            <w:pPr>
              <w:spacing w:after="0"/>
              <w:ind w:left="8" w:firstLine="143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hanging="8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27-28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963A08" w:rsidRDefault="00BF2629" w:rsidP="00E00813">
            <w:pPr>
              <w:spacing w:after="5" w:line="249" w:lineRule="auto"/>
              <w:ind w:left="142" w:right="42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Подготовка проекта</w:t>
            </w:r>
            <w:r w:rsidRPr="00963A08">
              <w:rPr>
                <w:rFonts w:ascii="Arial" w:eastAsia="Times New Roman" w:hAnsi="Arial" w:cs="Arial"/>
                <w:color w:val="181717"/>
                <w:szCs w:val="24"/>
              </w:rPr>
              <w:t xml:space="preserve"> «Дерево профессий мо</w:t>
            </w:r>
            <w:r w:rsidR="00E00813">
              <w:rPr>
                <w:rFonts w:ascii="Arial" w:eastAsia="Times New Roman" w:hAnsi="Arial" w:cs="Arial"/>
                <w:color w:val="181717"/>
                <w:szCs w:val="24"/>
              </w:rPr>
              <w:t>ей семьи» (вместе с родителями)</w:t>
            </w:r>
          </w:p>
          <w:p w:rsidR="00BF2629" w:rsidRPr="00963A08" w:rsidRDefault="00BF2629" w:rsidP="00E00813">
            <w:pPr>
              <w:spacing w:after="0"/>
              <w:ind w:left="142" w:firstLine="0"/>
              <w:jc w:val="left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963A08" w:rsidP="00404429">
            <w:pPr>
              <w:spacing w:after="0"/>
              <w:ind w:left="150" w:right="-1095" w:firstLine="3"/>
              <w:rPr>
                <w:rFonts w:ascii="Arial" w:eastAsia="Times New Roman" w:hAnsi="Arial" w:cs="Arial"/>
                <w:color w:val="111115"/>
                <w:szCs w:val="24"/>
              </w:rPr>
            </w:pPr>
            <w:r>
              <w:rPr>
                <w:rFonts w:ascii="Arial" w:eastAsia="Times New Roman" w:hAnsi="Arial" w:cs="Arial"/>
                <w:color w:val="111115"/>
                <w:szCs w:val="24"/>
              </w:rPr>
              <w:t>П</w:t>
            </w:r>
            <w:r w:rsidR="00BF2629">
              <w:rPr>
                <w:rFonts w:ascii="Arial" w:eastAsia="Times New Roman" w:hAnsi="Arial" w:cs="Arial"/>
                <w:color w:val="111115"/>
                <w:szCs w:val="24"/>
              </w:rPr>
              <w:t>роект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8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Default="00BF2629" w:rsidP="00404429">
            <w:pPr>
              <w:spacing w:after="0"/>
              <w:ind w:left="8" w:hanging="8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29-30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963A08" w:rsidRDefault="00BF2629" w:rsidP="00E00813">
            <w:pPr>
              <w:spacing w:after="84"/>
              <w:ind w:left="142" w:right="35" w:firstLine="0"/>
              <w:jc w:val="left"/>
              <w:rPr>
                <w:rFonts w:ascii="Arial" w:eastAsia="Times New Roman" w:hAnsi="Arial" w:cs="Arial"/>
                <w:color w:val="181717"/>
                <w:szCs w:val="24"/>
              </w:rPr>
            </w:pPr>
            <w:r w:rsidRPr="00963A08">
              <w:rPr>
                <w:rFonts w:ascii="Arial" w:hAnsi="Arial" w:cs="Arial"/>
                <w:color w:val="181717"/>
                <w:szCs w:val="24"/>
              </w:rPr>
              <w:t>Презентация проектов</w:t>
            </w:r>
            <w:r w:rsidRPr="00963A08">
              <w:rPr>
                <w:rFonts w:ascii="Arial" w:eastAsia="Times New Roman" w:hAnsi="Arial" w:cs="Arial"/>
                <w:color w:val="181717"/>
                <w:szCs w:val="24"/>
              </w:rPr>
              <w:t xml:space="preserve"> </w:t>
            </w:r>
            <w:r w:rsidR="00E00813">
              <w:rPr>
                <w:rFonts w:ascii="Arial" w:hAnsi="Arial" w:cs="Arial"/>
                <w:color w:val="181717"/>
                <w:szCs w:val="24"/>
              </w:rPr>
              <w:t>«Дерево профессий моей семьи»</w:t>
            </w:r>
          </w:p>
          <w:p w:rsidR="00BF2629" w:rsidRPr="00963A08" w:rsidRDefault="00BF2629" w:rsidP="00E00813">
            <w:pPr>
              <w:spacing w:after="5" w:line="249" w:lineRule="auto"/>
              <w:ind w:left="142" w:right="42" w:firstLine="0"/>
              <w:jc w:val="left"/>
              <w:rPr>
                <w:rFonts w:ascii="Arial" w:hAnsi="Arial" w:cs="Arial"/>
                <w:color w:val="18171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166C7C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150" w:right="-1095" w:firstLine="3"/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Презентация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6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A08" w:rsidRDefault="00BF2629" w:rsidP="00963A08">
            <w:pPr>
              <w:spacing w:after="0"/>
              <w:ind w:left="8" w:hanging="8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31-33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963A08" w:rsidRDefault="00E00813" w:rsidP="00E00813">
            <w:pPr>
              <w:spacing w:after="84"/>
              <w:ind w:left="142" w:right="35" w:firstLine="0"/>
              <w:jc w:val="left"/>
              <w:rPr>
                <w:rFonts w:ascii="Arial" w:hAnsi="Arial" w:cs="Arial"/>
                <w:color w:val="181717"/>
                <w:szCs w:val="24"/>
              </w:rPr>
            </w:pPr>
            <w:r>
              <w:rPr>
                <w:rFonts w:ascii="Arial" w:hAnsi="Arial" w:cs="Arial"/>
                <w:color w:val="181717"/>
                <w:szCs w:val="24"/>
              </w:rPr>
              <w:t>Подготовка праздника профессий</w:t>
            </w:r>
          </w:p>
          <w:p w:rsidR="00BF2629" w:rsidRPr="00963A08" w:rsidRDefault="00BF2629" w:rsidP="00E00813">
            <w:pPr>
              <w:spacing w:after="84"/>
              <w:ind w:left="142" w:right="35" w:firstLine="0"/>
              <w:jc w:val="left"/>
              <w:rPr>
                <w:rFonts w:ascii="Arial" w:hAnsi="Arial" w:cs="Arial"/>
                <w:color w:val="18171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166C7C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150" w:right="-1095" w:firstLine="3"/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Фотовыставка. Выставка рисунков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  <w:tr w:rsidR="00BF2629" w:rsidRPr="00404429" w:rsidTr="00E341D5">
        <w:trPr>
          <w:trHeight w:val="27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hanging="8"/>
              <w:jc w:val="center"/>
              <w:rPr>
                <w:rFonts w:ascii="Arial" w:eastAsia="Times New Roman" w:hAnsi="Arial" w:cs="Arial"/>
                <w:szCs w:val="24"/>
              </w:rPr>
            </w:pPr>
            <w:r w:rsidRPr="00404429">
              <w:rPr>
                <w:rFonts w:ascii="Arial" w:eastAsia="Times New Roman" w:hAnsi="Arial" w:cs="Arial"/>
                <w:szCs w:val="24"/>
              </w:rPr>
              <w:t>34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963A08" w:rsidRDefault="00E00813" w:rsidP="00E00813">
            <w:pPr>
              <w:spacing w:after="0"/>
              <w:ind w:left="142" w:firstLine="0"/>
              <w:jc w:val="left"/>
              <w:rPr>
                <w:rFonts w:ascii="Arial" w:hAnsi="Arial" w:cs="Arial"/>
                <w:color w:val="181717"/>
                <w:szCs w:val="24"/>
              </w:rPr>
            </w:pPr>
            <w:r>
              <w:rPr>
                <w:rFonts w:ascii="Arial" w:hAnsi="Arial" w:cs="Arial"/>
                <w:color w:val="181717"/>
                <w:szCs w:val="24"/>
              </w:rPr>
              <w:t>Праздник профессий</w:t>
            </w:r>
          </w:p>
          <w:p w:rsidR="00BF2629" w:rsidRPr="00963A08" w:rsidRDefault="00BF2629" w:rsidP="00404429">
            <w:pPr>
              <w:spacing w:after="0"/>
              <w:ind w:left="8" w:hanging="8"/>
              <w:jc w:val="left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166C7C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143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629" w:rsidRPr="00404429" w:rsidRDefault="00E00813" w:rsidP="00E00813">
            <w:pPr>
              <w:spacing w:after="0"/>
              <w:ind w:left="0" w:firstLine="0"/>
              <w:rPr>
                <w:rFonts w:ascii="Arial" w:eastAsia="Times New Roman" w:hAnsi="Arial" w:cs="Arial"/>
                <w:b/>
                <w:sz w:val="22"/>
                <w:szCs w:val="24"/>
              </w:rPr>
            </w:pPr>
            <w:r>
              <w:rPr>
                <w:rFonts w:ascii="Arial" w:eastAsia="Times New Roman" w:hAnsi="Arial" w:cs="Arial"/>
                <w:color w:val="181717"/>
                <w:szCs w:val="24"/>
              </w:rPr>
              <w:t xml:space="preserve">  </w:t>
            </w:r>
            <w:r w:rsidR="00BF2629">
              <w:rPr>
                <w:rFonts w:ascii="Arial" w:eastAsia="Times New Roman" w:hAnsi="Arial" w:cs="Arial"/>
                <w:color w:val="181717"/>
                <w:szCs w:val="24"/>
              </w:rPr>
              <w:t>Праздник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629" w:rsidRPr="00404429" w:rsidRDefault="00BF2629" w:rsidP="00404429">
            <w:pPr>
              <w:spacing w:after="0"/>
              <w:ind w:left="8" w:firstLine="0"/>
              <w:jc w:val="center"/>
              <w:rPr>
                <w:rFonts w:ascii="Arial" w:eastAsia="Times New Roman" w:hAnsi="Arial" w:cs="Arial"/>
                <w:sz w:val="22"/>
                <w:szCs w:val="24"/>
              </w:rPr>
            </w:pPr>
          </w:p>
        </w:tc>
      </w:tr>
    </w:tbl>
    <w:p w:rsidR="00404429" w:rsidRDefault="00404429" w:rsidP="00404429">
      <w:pPr>
        <w:spacing w:after="50" w:line="271" w:lineRule="auto"/>
        <w:ind w:left="966" w:right="670" w:hanging="370"/>
        <w:rPr>
          <w:rFonts w:ascii="Times New Roman" w:eastAsia="Times New Roman" w:hAnsi="Times New Roman" w:cs="Times New Roman"/>
        </w:rPr>
      </w:pPr>
    </w:p>
    <w:p w:rsidR="00E00813" w:rsidRPr="00404429" w:rsidRDefault="00E00813" w:rsidP="00404429">
      <w:pPr>
        <w:spacing w:after="50" w:line="271" w:lineRule="auto"/>
        <w:ind w:left="966" w:right="670" w:hanging="370"/>
        <w:rPr>
          <w:rFonts w:ascii="Times New Roman" w:eastAsia="Times New Roman" w:hAnsi="Times New Roman" w:cs="Times New Roman"/>
        </w:rPr>
      </w:pP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b/>
          <w:color w:val="1A1A1A"/>
          <w:szCs w:val="24"/>
        </w:rPr>
      </w:pPr>
      <w:r w:rsidRPr="00404429">
        <w:rPr>
          <w:rFonts w:ascii="Arial" w:eastAsia="Times New Roman" w:hAnsi="Arial" w:cs="Arial"/>
          <w:b/>
          <w:color w:val="1A1A1A"/>
          <w:szCs w:val="24"/>
        </w:rPr>
        <w:lastRenderedPageBreak/>
        <w:t>Учебно-методическое и информационное обеспечение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709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 xml:space="preserve">К необходимым составляющим учебно-методического и информационного обеспечения относятся программа, методические рекомендации для организации занятий, рабочие тетради для учащихся, а также дополнительная литература и 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интернет-ресурсы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>, перечисленные ниже.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b/>
          <w:color w:val="auto"/>
          <w:szCs w:val="24"/>
        </w:rPr>
      </w:pPr>
      <w:r w:rsidRPr="00404429">
        <w:rPr>
          <w:rFonts w:ascii="Arial" w:eastAsia="Times New Roman" w:hAnsi="Arial" w:cs="Arial"/>
          <w:b/>
          <w:color w:val="auto"/>
          <w:szCs w:val="24"/>
        </w:rPr>
        <w:t>Дополнительная литература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1. Андерсен Х. К. «Девочка, которая наступила на хлеб»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2. Волков А. М. «Волшебник Изумрудного города»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 xml:space="preserve">3. 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Гольденберг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 xml:space="preserve"> А. В., 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Макрица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 xml:space="preserve"> А. Н. «Приключения Кости Цзю и его друзей»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 xml:space="preserve">4. 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Граубин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 xml:space="preserve"> Г.Р. «Прадеды»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5. Катаев В. П. «Цветик-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семицветик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>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1A1A1A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6. Ларри Ян. «Необыкновенные приключения</w:t>
      </w:r>
      <w:r w:rsidRPr="00404429">
        <w:rPr>
          <w:rFonts w:ascii="Arial" w:eastAsia="Times New Roman" w:hAnsi="Arial" w:cs="Arial"/>
          <w:color w:val="1A1A1A"/>
          <w:szCs w:val="24"/>
        </w:rPr>
        <w:t xml:space="preserve"> </w:t>
      </w:r>
      <w:proofErr w:type="spellStart"/>
      <w:r w:rsidRPr="00404429">
        <w:rPr>
          <w:rFonts w:ascii="Arial" w:eastAsia="Times New Roman" w:hAnsi="Arial" w:cs="Arial"/>
          <w:color w:val="1A1A1A"/>
          <w:szCs w:val="24"/>
        </w:rPr>
        <w:t>Карика</w:t>
      </w:r>
      <w:proofErr w:type="spellEnd"/>
      <w:r w:rsidRPr="00404429">
        <w:rPr>
          <w:rFonts w:ascii="Arial" w:eastAsia="Times New Roman" w:hAnsi="Arial" w:cs="Arial"/>
          <w:color w:val="1A1A1A"/>
          <w:szCs w:val="24"/>
        </w:rPr>
        <w:t xml:space="preserve"> и Вали»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7. Маршак С. Я. «Рассказ о неизвестном герое»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8. Маяковский В. В. «Кем быть?»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9. Михалков С. В. «Дядя Стёпа»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10. Михалков С. В. «Три поросёнка»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11. Носов Н. Н. «Незнайка в Солнечном городе»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12. Носов Н. Н. «Приключения Незнайки и его друзей»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13. Пантелеев Л. «Честное слово»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14. Пермяк Е. А. «Как самовар запрягли»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15. Пермяк Е. А. «Самоходные лапотки»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 xml:space="preserve">16. 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Родари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 xml:space="preserve"> Дж. «Чем пахнут ремёсла?», «Какого цвета ремёсла?»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 xml:space="preserve">17. 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Скарри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 xml:space="preserve"> Р. «Город добрых дел»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 xml:space="preserve">18. Смирнов А., 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Новак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 xml:space="preserve"> В., Кравченко А. «Приключения </w:t>
      </w:r>
      <w:proofErr w:type="spellStart"/>
      <w:r w:rsidRPr="00404429">
        <w:rPr>
          <w:rFonts w:ascii="Arial" w:eastAsia="Times New Roman" w:hAnsi="Arial" w:cs="Arial"/>
          <w:color w:val="auto"/>
          <w:szCs w:val="24"/>
        </w:rPr>
        <w:t>Бабахина</w:t>
      </w:r>
      <w:proofErr w:type="spellEnd"/>
      <w:r w:rsidRPr="00404429">
        <w:rPr>
          <w:rFonts w:ascii="Arial" w:eastAsia="Times New Roman" w:hAnsi="Arial" w:cs="Arial"/>
          <w:color w:val="auto"/>
          <w:szCs w:val="24"/>
        </w:rPr>
        <w:t xml:space="preserve"> и его друзей»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19. Толстой А. Н. «Золотой ключик, или Приключения Буратино»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404429">
        <w:rPr>
          <w:rFonts w:ascii="Arial" w:eastAsia="Times New Roman" w:hAnsi="Arial" w:cs="Arial"/>
          <w:color w:val="auto"/>
          <w:szCs w:val="24"/>
        </w:rPr>
        <w:t>20. Ушинский К. Д. «Дети в роще»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b/>
          <w:color w:val="1A1A1A"/>
          <w:szCs w:val="24"/>
        </w:rPr>
      </w:pPr>
      <w:r w:rsidRPr="00404429">
        <w:rPr>
          <w:rFonts w:ascii="Arial" w:eastAsia="Times New Roman" w:hAnsi="Arial" w:cs="Arial"/>
          <w:b/>
          <w:color w:val="1A1A1A"/>
          <w:szCs w:val="24"/>
        </w:rPr>
        <w:t>Интернет-ресурсы</w:t>
      </w:r>
    </w:p>
    <w:p w:rsidR="00404429" w:rsidRPr="00404429" w:rsidRDefault="00404429" w:rsidP="00404429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auto"/>
          <w:szCs w:val="24"/>
          <w:lang w:eastAsia="en-US"/>
        </w:rPr>
        <w:t>Атлас новых профессий. Навигатор по рынку труда будущего</w:t>
      </w: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: </w:t>
      </w:r>
      <w:hyperlink r:id="rId11" w:history="1"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https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://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new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atlas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100.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ru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/</w:t>
        </w:r>
      </w:hyperlink>
    </w:p>
    <w:p w:rsidR="00404429" w:rsidRPr="00404429" w:rsidRDefault="00404429" w:rsidP="00404429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«Галилео» — телевизионная познавательная программа об устройстве мира: </w:t>
      </w:r>
      <w:hyperlink r:id="rId12" w:history="1"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https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://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www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youtube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com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/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c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/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GalileoRU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/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videos</w:t>
        </w:r>
      </w:hyperlink>
    </w:p>
    <w:p w:rsidR="00404429" w:rsidRPr="00404429" w:rsidRDefault="00404429" w:rsidP="00404429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Каталог мультфильмов: </w:t>
      </w:r>
      <w:hyperlink r:id="rId13" w:history="1"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https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://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mults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info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/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mults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/</w:t>
        </w:r>
      </w:hyperlink>
    </w:p>
    <w:p w:rsidR="00404429" w:rsidRPr="00404429" w:rsidRDefault="00404429" w:rsidP="00404429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Мини-игры по самоопределению: </w:t>
      </w:r>
      <w:hyperlink r:id="rId14" w:history="1"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www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iz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-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i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ru</w:t>
        </w:r>
        <w:proofErr w:type="spellEnd"/>
      </w:hyperlink>
    </w:p>
    <w:p w:rsidR="00404429" w:rsidRPr="00404429" w:rsidRDefault="00404429" w:rsidP="00404429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Образовательный и научно-исследовательский проект «</w:t>
      </w:r>
      <w:proofErr w:type="spellStart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Навигатум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»: </w:t>
      </w:r>
      <w:hyperlink r:id="rId15" w:history="1"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https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://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navigatum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ru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/</w:t>
        </w:r>
      </w:hyperlink>
    </w:p>
    <w:p w:rsidR="00404429" w:rsidRPr="00404429" w:rsidRDefault="00404429" w:rsidP="00404429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Рынок труда в России онлайн: </w:t>
      </w:r>
      <w:proofErr w:type="spellStart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RuTrud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.</w:t>
      </w:r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com</w:t>
      </w:r>
    </w:p>
    <w:p w:rsidR="00404429" w:rsidRPr="00404429" w:rsidRDefault="00404429" w:rsidP="00404429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Сайт о подвигах и героях нашего времени: </w:t>
      </w:r>
      <w:hyperlink r:id="rId16" w:history="1"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http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://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ruheroes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ru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/</w:t>
        </w:r>
      </w:hyperlink>
    </w:p>
    <w:p w:rsidR="00404429" w:rsidRPr="00404429" w:rsidRDefault="00404429" w:rsidP="00404429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lastRenderedPageBreak/>
        <w:t>«</w:t>
      </w:r>
      <w:proofErr w:type="spellStart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Смешарики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»: анимационные сериалы образовательной и культурно-просветительской направленности: </w:t>
      </w:r>
      <w:hyperlink r:id="rId17" w:history="1"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https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://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www</w:t>
        </w:r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smeshariki</w:t>
        </w:r>
        <w:proofErr w:type="spellEnd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Pr="00404429">
          <w:rPr>
            <w:rFonts w:ascii="Arial" w:eastAsia="Times New Roman" w:hAnsi="Arial" w:cs="Arial"/>
            <w:color w:val="0563C1" w:themeColor="hyperlink"/>
            <w:szCs w:val="24"/>
            <w:u w:val="single"/>
            <w:lang w:val="en-US" w:eastAsia="en-US"/>
          </w:rPr>
          <w:t>ru</w:t>
        </w:r>
        <w:proofErr w:type="spellEnd"/>
      </w:hyperlink>
    </w:p>
    <w:p w:rsidR="00166C7C" w:rsidRPr="00166C7C" w:rsidRDefault="00404429" w:rsidP="00166C7C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«</w:t>
      </w:r>
      <w:proofErr w:type="spellStart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Фиксики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» — российский компьютерный мультипликационный сериал об устройстве различных приборов и техники</w:t>
      </w:r>
      <w:r w:rsidR="001631EC">
        <w:rPr>
          <w:rFonts w:ascii="Arial" w:eastAsia="Times New Roman" w:hAnsi="Arial" w:cs="Arial"/>
          <w:color w:val="1A1A1A"/>
          <w:szCs w:val="24"/>
          <w:lang w:eastAsia="en-US"/>
        </w:rPr>
        <w:t>:</w:t>
      </w:r>
      <w:r w:rsidR="001631EC" w:rsidRPr="001631EC">
        <w:rPr>
          <w:rFonts w:ascii="Arial" w:eastAsia="Times New Roman" w:hAnsi="Arial" w:cs="Arial"/>
          <w:color w:val="0070C0"/>
          <w:sz w:val="22"/>
          <w:szCs w:val="24"/>
          <w:u w:val="single"/>
        </w:rPr>
        <w:t xml:space="preserve"> https://fixiki.ru/</w:t>
      </w:r>
      <w:r w:rsidR="001631EC">
        <w:rPr>
          <w:rFonts w:ascii="Arial" w:eastAsia="Times New Roman" w:hAnsi="Arial" w:cs="Arial"/>
          <w:color w:val="1A1A1A"/>
          <w:szCs w:val="24"/>
          <w:lang w:eastAsia="en-US"/>
        </w:rPr>
        <w:t xml:space="preserve"> 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b/>
          <w:color w:val="1A1A1A"/>
          <w:szCs w:val="24"/>
        </w:rPr>
      </w:pPr>
      <w:r w:rsidRPr="00404429">
        <w:rPr>
          <w:rFonts w:ascii="Arial" w:eastAsia="Times New Roman" w:hAnsi="Arial" w:cs="Arial"/>
          <w:b/>
          <w:color w:val="1A1A1A"/>
          <w:szCs w:val="24"/>
        </w:rPr>
        <w:t>Материально-технические условия реализации программы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i/>
          <w:color w:val="1A1A1A"/>
          <w:szCs w:val="24"/>
        </w:rPr>
      </w:pPr>
      <w:r w:rsidRPr="00404429">
        <w:rPr>
          <w:rFonts w:ascii="Arial" w:eastAsia="Times New Roman" w:hAnsi="Arial" w:cs="Arial"/>
          <w:i/>
          <w:color w:val="1A1A1A"/>
          <w:szCs w:val="24"/>
        </w:rPr>
        <w:t>Компьютерное и мультимедийное оборудование:</w:t>
      </w:r>
    </w:p>
    <w:p w:rsidR="00404429" w:rsidRPr="00404429" w:rsidRDefault="00404429" w:rsidP="00404429">
      <w:pPr>
        <w:numPr>
          <w:ilvl w:val="0"/>
          <w:numId w:val="9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компьютер с возможностью выхода в Интернет;</w:t>
      </w:r>
    </w:p>
    <w:p w:rsidR="00404429" w:rsidRPr="00404429" w:rsidRDefault="00404429" w:rsidP="00404429">
      <w:pPr>
        <w:numPr>
          <w:ilvl w:val="0"/>
          <w:numId w:val="9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proofErr w:type="spellStart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мультимедийный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 xml:space="preserve"> </w:t>
      </w:r>
      <w:proofErr w:type="spellStart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проектор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;</w:t>
      </w:r>
    </w:p>
    <w:p w:rsidR="00404429" w:rsidRPr="00404429" w:rsidRDefault="00404429" w:rsidP="00404429">
      <w:pPr>
        <w:numPr>
          <w:ilvl w:val="0"/>
          <w:numId w:val="9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proofErr w:type="spellStart"/>
      <w:proofErr w:type="gramStart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проекционный</w:t>
      </w:r>
      <w:proofErr w:type="spellEnd"/>
      <w:proofErr w:type="gramEnd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 xml:space="preserve"> </w:t>
      </w:r>
      <w:proofErr w:type="spellStart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экран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.</w:t>
      </w:r>
    </w:p>
    <w:p w:rsidR="00404429" w:rsidRPr="00404429" w:rsidRDefault="00404429" w:rsidP="00404429">
      <w:pPr>
        <w:shd w:val="clear" w:color="auto" w:fill="FFFFFF"/>
        <w:spacing w:after="0" w:line="276" w:lineRule="auto"/>
        <w:ind w:left="0" w:firstLine="0"/>
        <w:rPr>
          <w:rFonts w:ascii="Arial" w:eastAsia="Times New Roman" w:hAnsi="Arial" w:cs="Arial"/>
          <w:i/>
          <w:color w:val="1A1A1A"/>
          <w:szCs w:val="24"/>
        </w:rPr>
      </w:pPr>
      <w:r w:rsidRPr="00404429">
        <w:rPr>
          <w:rFonts w:ascii="Arial" w:eastAsia="Times New Roman" w:hAnsi="Arial" w:cs="Arial"/>
          <w:i/>
          <w:color w:val="1A1A1A"/>
          <w:szCs w:val="24"/>
        </w:rPr>
        <w:t>Программное обеспечение:</w:t>
      </w:r>
    </w:p>
    <w:p w:rsidR="00404429" w:rsidRPr="00404429" w:rsidRDefault="00404429" w:rsidP="00404429">
      <w:pPr>
        <w:numPr>
          <w:ilvl w:val="0"/>
          <w:numId w:val="10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текстовый редактор (</w:t>
      </w:r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Microsoft</w:t>
      </w: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 </w:t>
      </w:r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Word</w:t>
      </w: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 или подобный);</w:t>
      </w:r>
    </w:p>
    <w:p w:rsidR="00404429" w:rsidRPr="00404429" w:rsidRDefault="00404429" w:rsidP="00404429">
      <w:pPr>
        <w:numPr>
          <w:ilvl w:val="0"/>
          <w:numId w:val="10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редактор презентаций (</w:t>
      </w:r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Microsoft</w:t>
      </w: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 </w:t>
      </w:r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PowerPoint</w:t>
      </w: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 или подобный);</w:t>
      </w:r>
    </w:p>
    <w:p w:rsidR="00404429" w:rsidRPr="00404429" w:rsidRDefault="00404429" w:rsidP="00404429">
      <w:pPr>
        <w:numPr>
          <w:ilvl w:val="0"/>
          <w:numId w:val="10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proofErr w:type="spellStart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интернет-браузер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;</w:t>
      </w:r>
    </w:p>
    <w:p w:rsidR="00404429" w:rsidRPr="00404429" w:rsidRDefault="00404429" w:rsidP="00404429">
      <w:pPr>
        <w:numPr>
          <w:ilvl w:val="0"/>
          <w:numId w:val="10"/>
        </w:numPr>
        <w:shd w:val="clear" w:color="auto" w:fill="FFFFFF"/>
        <w:spacing w:after="0" w:line="276" w:lineRule="auto"/>
        <w:ind w:right="670"/>
        <w:contextualSpacing/>
        <w:jc w:val="left"/>
        <w:rPr>
          <w:rFonts w:ascii="Arial" w:eastAsia="Times New Roman" w:hAnsi="Arial" w:cs="Arial"/>
          <w:color w:val="1A1A1A"/>
          <w:szCs w:val="24"/>
          <w:lang w:eastAsia="en-US"/>
        </w:rPr>
      </w:pPr>
      <w:proofErr w:type="spellStart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>видеоредактор</w:t>
      </w:r>
      <w:proofErr w:type="spellEnd"/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 (</w:t>
      </w:r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Windows</w:t>
      </w: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 </w:t>
      </w:r>
      <w:r w:rsidRPr="00404429">
        <w:rPr>
          <w:rFonts w:ascii="Arial" w:eastAsia="Times New Roman" w:hAnsi="Arial" w:cs="Arial"/>
          <w:color w:val="1A1A1A"/>
          <w:szCs w:val="24"/>
          <w:lang w:val="en-US" w:eastAsia="en-US"/>
        </w:rPr>
        <w:t>Live</w:t>
      </w:r>
      <w:r w:rsidRPr="00404429">
        <w:rPr>
          <w:rFonts w:ascii="Arial" w:eastAsia="Times New Roman" w:hAnsi="Arial" w:cs="Arial"/>
          <w:color w:val="1A1A1A"/>
          <w:szCs w:val="24"/>
          <w:lang w:eastAsia="en-US"/>
        </w:rPr>
        <w:t xml:space="preserve"> или подобный).</w:t>
      </w:r>
    </w:p>
    <w:p w:rsidR="00404429" w:rsidRPr="00404429" w:rsidRDefault="00404429" w:rsidP="00404429">
      <w:pPr>
        <w:spacing w:after="50" w:line="276" w:lineRule="auto"/>
        <w:ind w:left="966" w:right="670" w:hanging="370"/>
        <w:rPr>
          <w:rFonts w:ascii="Arial" w:eastAsia="Times New Roman" w:hAnsi="Arial" w:cs="Arial"/>
          <w:szCs w:val="24"/>
        </w:rPr>
      </w:pPr>
    </w:p>
    <w:p w:rsidR="00404429" w:rsidRPr="00404429" w:rsidRDefault="00404429" w:rsidP="00404429">
      <w:pPr>
        <w:spacing w:after="50" w:line="276" w:lineRule="auto"/>
        <w:ind w:left="966" w:right="670" w:hanging="370"/>
        <w:rPr>
          <w:rFonts w:ascii="Arial" w:eastAsia="Times New Roman" w:hAnsi="Arial" w:cs="Arial"/>
          <w:szCs w:val="24"/>
        </w:rPr>
      </w:pPr>
    </w:p>
    <w:p w:rsidR="00404429" w:rsidRPr="00404429" w:rsidRDefault="00404429" w:rsidP="00404429">
      <w:pPr>
        <w:spacing w:after="50" w:line="276" w:lineRule="auto"/>
        <w:ind w:left="966" w:right="670" w:hanging="370"/>
        <w:rPr>
          <w:rFonts w:ascii="Arial" w:eastAsia="Times New Roman" w:hAnsi="Arial" w:cs="Arial"/>
          <w:szCs w:val="24"/>
        </w:rPr>
      </w:pPr>
    </w:p>
    <w:p w:rsidR="00404429" w:rsidRPr="00404429" w:rsidRDefault="00404429" w:rsidP="00404429">
      <w:pPr>
        <w:spacing w:after="50" w:line="276" w:lineRule="auto"/>
        <w:ind w:left="966" w:right="670" w:hanging="370"/>
        <w:rPr>
          <w:rFonts w:ascii="Arial" w:eastAsia="Times New Roman" w:hAnsi="Arial" w:cs="Arial"/>
          <w:szCs w:val="24"/>
        </w:rPr>
      </w:pPr>
    </w:p>
    <w:p w:rsidR="00404429" w:rsidRPr="00404429" w:rsidRDefault="00404429" w:rsidP="00404429">
      <w:pPr>
        <w:spacing w:after="0" w:line="240" w:lineRule="auto"/>
        <w:ind w:left="0" w:firstLine="0"/>
        <w:rPr>
          <w:rFonts w:ascii="Arial" w:eastAsia="Times New Roman" w:hAnsi="Arial" w:cs="Arial"/>
          <w:sz w:val="16"/>
          <w:szCs w:val="16"/>
        </w:rPr>
      </w:pPr>
    </w:p>
    <w:p w:rsidR="00404429" w:rsidRPr="00404429" w:rsidRDefault="00404429" w:rsidP="00404429">
      <w:pPr>
        <w:spacing w:after="0" w:line="240" w:lineRule="auto"/>
        <w:ind w:left="0" w:firstLine="0"/>
        <w:rPr>
          <w:rFonts w:ascii="Arial" w:eastAsia="Times New Roman" w:hAnsi="Arial" w:cs="Arial"/>
          <w:szCs w:val="24"/>
        </w:rPr>
      </w:pPr>
    </w:p>
    <w:p w:rsidR="007D3D56" w:rsidRDefault="007D3D56" w:rsidP="00A87AC7">
      <w:pPr>
        <w:spacing w:after="0"/>
        <w:ind w:left="10" w:right="2187"/>
        <w:jc w:val="right"/>
        <w:rPr>
          <w:b/>
        </w:rPr>
      </w:pPr>
    </w:p>
    <w:p w:rsidR="007D3D56" w:rsidRDefault="007D3D56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E00813" w:rsidRDefault="00E00813" w:rsidP="00A87AC7">
      <w:pPr>
        <w:spacing w:after="0"/>
        <w:ind w:left="10" w:right="2187"/>
        <w:jc w:val="right"/>
        <w:rPr>
          <w:b/>
        </w:rPr>
      </w:pPr>
    </w:p>
    <w:p w:rsidR="00B4316B" w:rsidRDefault="00B4316B" w:rsidP="00E00813">
      <w:pPr>
        <w:ind w:left="0" w:firstLine="0"/>
        <w:jc w:val="left"/>
      </w:pPr>
    </w:p>
    <w:sectPr w:rsidR="00B4316B" w:rsidSect="007D3D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305D"/>
    <w:multiLevelType w:val="hybridMultilevel"/>
    <w:tmpl w:val="48B2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474B"/>
    <w:multiLevelType w:val="hybridMultilevel"/>
    <w:tmpl w:val="BA38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4951"/>
    <w:multiLevelType w:val="hybridMultilevel"/>
    <w:tmpl w:val="C958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1F5B"/>
    <w:multiLevelType w:val="hybridMultilevel"/>
    <w:tmpl w:val="5AF84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2A12"/>
    <w:multiLevelType w:val="hybridMultilevel"/>
    <w:tmpl w:val="3F668BD2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 w15:restartNumberingAfterBreak="0">
    <w:nsid w:val="22460135"/>
    <w:multiLevelType w:val="hybridMultilevel"/>
    <w:tmpl w:val="241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3E3C"/>
    <w:multiLevelType w:val="hybridMultilevel"/>
    <w:tmpl w:val="6BFC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E284A"/>
    <w:multiLevelType w:val="hybridMultilevel"/>
    <w:tmpl w:val="9416B78E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606B442E"/>
    <w:multiLevelType w:val="hybridMultilevel"/>
    <w:tmpl w:val="7804A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6246E"/>
    <w:multiLevelType w:val="multilevel"/>
    <w:tmpl w:val="819C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B5ED9"/>
    <w:multiLevelType w:val="hybridMultilevel"/>
    <w:tmpl w:val="FE60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A9"/>
    <w:rsid w:val="00023F78"/>
    <w:rsid w:val="00095D32"/>
    <w:rsid w:val="001004C0"/>
    <w:rsid w:val="001631EC"/>
    <w:rsid w:val="00166C7C"/>
    <w:rsid w:val="00276A64"/>
    <w:rsid w:val="002C2897"/>
    <w:rsid w:val="00352DAE"/>
    <w:rsid w:val="00400377"/>
    <w:rsid w:val="00404429"/>
    <w:rsid w:val="00522011"/>
    <w:rsid w:val="005B52FC"/>
    <w:rsid w:val="005D098A"/>
    <w:rsid w:val="006921DF"/>
    <w:rsid w:val="006C1DF8"/>
    <w:rsid w:val="00727E64"/>
    <w:rsid w:val="007D3D56"/>
    <w:rsid w:val="009058BE"/>
    <w:rsid w:val="00963A08"/>
    <w:rsid w:val="009764A9"/>
    <w:rsid w:val="00A35DC5"/>
    <w:rsid w:val="00A87AC7"/>
    <w:rsid w:val="00AA278E"/>
    <w:rsid w:val="00B4316B"/>
    <w:rsid w:val="00BB3EC1"/>
    <w:rsid w:val="00BF2629"/>
    <w:rsid w:val="00C95C5B"/>
    <w:rsid w:val="00D92191"/>
    <w:rsid w:val="00E00813"/>
    <w:rsid w:val="00E33F6B"/>
    <w:rsid w:val="00E341D5"/>
    <w:rsid w:val="00E44EE3"/>
    <w:rsid w:val="00E53A9F"/>
    <w:rsid w:val="00F5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47628-D3C7-4787-84FB-664A3D0F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C7"/>
    <w:pPr>
      <w:spacing w:after="4"/>
      <w:ind w:left="232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87AC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B52FC"/>
    <w:rPr>
      <w:color w:val="0000FF"/>
      <w:u w:val="single"/>
    </w:rPr>
  </w:style>
  <w:style w:type="paragraph" w:styleId="a4">
    <w:name w:val="No Spacing"/>
    <w:uiPriority w:val="1"/>
    <w:qFormat/>
    <w:rsid w:val="005D098A"/>
    <w:pPr>
      <w:spacing w:after="0" w:line="240" w:lineRule="auto"/>
      <w:ind w:left="232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40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um.ru/" TargetMode="External"/><Relationship Id="rId13" Type="http://schemas.openxmlformats.org/officeDocument/2006/relationships/hyperlink" Target="https://mults.info/mul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vigatum.ru/" TargetMode="External"/><Relationship Id="rId12" Type="http://schemas.openxmlformats.org/officeDocument/2006/relationships/hyperlink" Target="https://www.youtube.com/c/GalileoRU/videos" TargetMode="External"/><Relationship Id="rId17" Type="http://schemas.openxmlformats.org/officeDocument/2006/relationships/hyperlink" Target="https://www.smesharik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ruheroe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vigatum.ru/" TargetMode="External"/><Relationship Id="rId11" Type="http://schemas.openxmlformats.org/officeDocument/2006/relationships/hyperlink" Target="https://new.atlas100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avigatum.ru/" TargetMode="External"/><Relationship Id="rId10" Type="http://schemas.openxmlformats.org/officeDocument/2006/relationships/hyperlink" Target="https://navigatum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vigatum.ru/" TargetMode="External"/><Relationship Id="rId14" Type="http://schemas.openxmlformats.org/officeDocument/2006/relationships/hyperlink" Target="http://www.iz-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kab</cp:lastModifiedBy>
  <cp:revision>15</cp:revision>
  <dcterms:created xsi:type="dcterms:W3CDTF">2025-07-08T16:33:00Z</dcterms:created>
  <dcterms:modified xsi:type="dcterms:W3CDTF">2025-09-04T09:46:00Z</dcterms:modified>
</cp:coreProperties>
</file>