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D3C" w:rsidRDefault="00F81D3C" w:rsidP="00142A86">
      <w:pPr>
        <w:shd w:val="clear" w:color="auto" w:fill="FFFFFF"/>
        <w:spacing w:after="150" w:line="240" w:lineRule="auto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F81D3C" w:rsidRDefault="00F81D3C" w:rsidP="00142A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F81D3C" w:rsidSect="00F81D3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1626235</wp:posOffset>
            </wp:positionH>
            <wp:positionV relativeFrom="paragraph">
              <wp:posOffset>-1572895</wp:posOffset>
            </wp:positionV>
            <wp:extent cx="5542280" cy="8964930"/>
            <wp:effectExtent l="1714500" t="0" r="16967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 ты он она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67"/>
                    <a:stretch/>
                  </pic:blipFill>
                  <pic:spPr bwMode="auto">
                    <a:xfrm rot="16200000">
                      <a:off x="0" y="0"/>
                      <a:ext cx="5542280" cy="896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C68FA" w:rsidRPr="00E2077B" w:rsidRDefault="00142A86" w:rsidP="00142A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52525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                       </w:t>
      </w:r>
      <w:r w:rsidR="00677B95" w:rsidRPr="00677B95">
        <w:rPr>
          <w:rFonts w:ascii="Times New Roman" w:eastAsia="Times New Roman" w:hAnsi="Times New Roman" w:cs="Times New Roman"/>
          <w:b/>
          <w:color w:val="252525"/>
          <w:shd w:val="clear" w:color="auto" w:fill="FFFFFF"/>
          <w:lang w:eastAsia="ru-RU"/>
        </w:rPr>
        <w:t>ПОЯСНИТЕЛЬНАЯ ЗАПИСКА</w:t>
      </w:r>
    </w:p>
    <w:p w:rsidR="00677B95" w:rsidRPr="00677B95" w:rsidRDefault="00677B95" w:rsidP="00CC68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Актуальность и назначение программы</w:t>
      </w:r>
      <w:r w:rsidR="00E2077B" w:rsidRPr="00E2077B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в школе выстраивается с помощью различных механизмов, одним из которых является внеурочная деятельность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 внеурочной деятельностью понимается образовательная деятельность, направленная на достижение планируемых результатов освоения основных образовательных программ (предметных,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личностных), осуществляемая в формах, отличных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урочной.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внеурочной деятельности должны предусматривать активность и самостоятельность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сочетать индивидуальную и групповую работы, проектную и исследовательскую деятельность, экскурсии, походы, деловые игры и пр. Внеурочная деятельность может реализовываться через цикл занятий, посвященных актуальным социальным и нравственным проблемам современного мира. Данные занятия должны быть направлены на удовлетворение социальных интересов и потребностей обучающихся. Основная цель занятий — развитие важных для жизни подрастающего человека социальных умений: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задача, решаемая с помощью занятий, —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микрокоммуникаций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складывающихся в образовательной организации, понимания обучающимися зон личного влияния на уклад школьной жизни.</w:t>
      </w:r>
      <w:proofErr w:type="gramEnd"/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пятом классе происходит переход от младшего школьного возраста к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подростковому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поэтому среди пятиклассников можно увидеть и еще «психологических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младшекласников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 одновременно младших подростков. Пятиклассника уже не удовлетворяет позиция школьника, которую он занимал в начальных классах. У него появляется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к построению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обобщений в более сложной деятельности по усвоению норм взаимоотношений, что выражается в активизации интимно-личностного и стихийно-группового общения. Фактически в пятом классе происходит переход ведущей деятельности ребенка от учения к общению.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Пятиклассники переживают образовательный кризис: полностью меняется характер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сравнению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начальной школой, поэтому особое внимание в Программе уделено вопросам адаптации школьников к новым условиям. Происходит активное формирование ценностной сферы личности, определяются жизненные перспективы. Дети осознают себя и свои возможности, интересы, способности, у них формируются взгляды на жизнь, на отношения между людьми, на свое будущее. В этом возрасте актуализируются потребности в установлении доверительных отношений, признании и самоутверждении, главным образом, в группе сверстников.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пятиклассников направлена как на себя, так и на других людей. Они начинают осознавать и нести ответственность за свои поступки, внешняя регуляция активности смещается к внутренней регуляции. Деятельность с одной стороны должна отвечать потребностям пятиклассника в самоутверждении, а с другой — создавать условия для развертывания отношений с товарищами и признания его реальной значимости как полноправного члена общества. Участие в такой деятельности обеспечивает признание взрослых и в то же время создает возможности для построения разнообразных отношений со сверстниками.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типом деятельности могут выступать воспитательные события, под которыми понимаются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субъект-субъектные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взаимодействия взрослого и ребенка, в которых 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активность взрослого способствует овладению представлениями о какой-либо ценности, формированию отношения к ней и к приобретению ребенком собственного опыта ее переживания. В событиях ребенок преобразовывает персональный социальный опыт на личные установки и позиции, включается в мног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образные социальные связи, является исполнителем разных ролевых функций, тем самым преобразует окружающее общество и себя. Участие ребенка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такого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рода событиях обеспечивает активную социализацию ребенка.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по активной социализации обучающихся 5-х классов «Я-ты-он-она — вместе целая страна» разработана с учетом указанных выше возрастных особенностей пятиклассников, социальной ситуации развития детей в образовательной организации и направлена на их активную социализацию.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Цели, задачи программы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Программы: приобщение обучающихся к российским традиционным духовно-нравственным и социокультурным ценностям с учетом субъектной позиции ребенка, его возрастных и психологических особенностей.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Программы:</w:t>
      </w:r>
    </w:p>
    <w:p w:rsidR="00677B95" w:rsidRPr="00677B95" w:rsidRDefault="00677B95" w:rsidP="00677B9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усвоения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норм, духовно-нравственных ценностей, традиций;</w:t>
      </w:r>
    </w:p>
    <w:p w:rsidR="00677B95" w:rsidRPr="00677B95" w:rsidRDefault="00677B95" w:rsidP="00677B9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677B95" w:rsidRPr="00677B95" w:rsidRDefault="00677B95" w:rsidP="00677B9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соответствующего социальным нормам, ценностям, традициям социокультурного опыта поведения, общения, межличностных и социальных отношений;</w:t>
      </w:r>
    </w:p>
    <w:p w:rsidR="00677B95" w:rsidRPr="00677B95" w:rsidRDefault="00677B95" w:rsidP="00677B9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инициативности, самостоятельности, самопознания, ответственности, умения работать в коллективе;</w:t>
      </w:r>
    </w:p>
    <w:p w:rsidR="00677B95" w:rsidRPr="00677B95" w:rsidRDefault="00677B95" w:rsidP="00677B9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благоприятных условий для адаптации обучающихся 5-х классов при переходе на следующий уровень образования.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Нормативную правовую основу настоящей рабочей программы курса внеурочной деятельности «Я, ты, он, она – вместе целая страна» составляют следующие документы.</w:t>
      </w:r>
    </w:p>
    <w:p w:rsidR="00677B95" w:rsidRPr="00677B95" w:rsidRDefault="00677B95" w:rsidP="00E2077B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:rsidR="00677B95" w:rsidRPr="00677B95" w:rsidRDefault="00677B95" w:rsidP="00E2077B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воспитания в Российской Федерации на период до 2025 года, утвержденной распоряжением Правительства от 29.05.2015 № 996-р.</w:t>
      </w:r>
    </w:p>
    <w:p w:rsidR="00677B95" w:rsidRPr="00677B95" w:rsidRDefault="00677B95" w:rsidP="00E2077B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Минюстом России 05.07.2021 № 64100).</w:t>
      </w:r>
    </w:p>
    <w:p w:rsidR="00677B95" w:rsidRPr="00677B95" w:rsidRDefault="00677B95" w:rsidP="00E2077B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18.07.2022</w:t>
      </w:r>
    </w:p>
    <w:p w:rsidR="00677B95" w:rsidRPr="00677B95" w:rsidRDefault="00E2077B" w:rsidP="00E207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677B95"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569 «О внесении изменений в федеральный государственный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677B95"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стандарт начального общего образования» (Зарегистрирован Минюстом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7B95"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17.08.2022 № 69676).</w:t>
      </w:r>
    </w:p>
    <w:p w:rsidR="00677B95" w:rsidRPr="00677B95" w:rsidRDefault="00E2077B" w:rsidP="00E2077B">
      <w:pPr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677B95"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просвещения Российской Федерации от 18.05.2023 № 372 «Об утверждении федеральной образовательной программы начального </w:t>
      </w:r>
      <w:r w:rsidR="00677B95"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общего образования» (Зарегистрирован Минюстом России 12.07.2023 № 74229).</w:t>
      </w:r>
    </w:p>
    <w:p w:rsidR="00677B95" w:rsidRPr="00677B95" w:rsidRDefault="00677B95" w:rsidP="00E207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письмом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Минобрнауки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от 18.08.2017 № 09-1672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7B95" w:rsidRPr="00677B95" w:rsidRDefault="00142A86" w:rsidP="00E207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677B95"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Расписание занятий.</w:t>
      </w:r>
    </w:p>
    <w:p w:rsidR="00677B95" w:rsidRPr="00677B95" w:rsidRDefault="00677B95" w:rsidP="00677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br/>
      </w: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Варианты реализации программы и формы проведения занятий</w:t>
      </w: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br/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реализуется в работе </w:t>
      </w:r>
      <w:r w:rsidR="00E20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="00E20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E20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классов. В 2024–2025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</w:t>
      </w:r>
      <w:r w:rsidR="00E20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запланировано проведение 35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внеурочных занятий. Занятия проводятся 1 раз в </w:t>
      </w:r>
      <w:r w:rsidR="00E20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 по вто</w:t>
      </w:r>
      <w:r w:rsidR="00142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20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никам, седьмым 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уроком.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Внеурочные занятия «Я, ты, он, она – вместе целая страна» направлены на приобщение обучающихся к российским традиционным духовно-нравственным и социокультурным ценностям; развитие инициативности и самостоятельности пятиклассников, умение работать в коллективе; ориентирована на создание благоприятных условий для адаптации при переходе на следующий уровень образования.</w:t>
      </w:r>
      <w:proofErr w:type="gramEnd"/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формат внеурочных занятий «Я, ты, он, она – вместе целая страна» – разговор и (или) беседа с обучающимися.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позволяют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вырабатывать собственную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мировозренческую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позицию по обсуждаемым темам.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деятельности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видеороликов;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эвристической беседе, обсуждение вопросов,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рассматривание репродукций картин;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коллективные игры (игра-путешествие, игра-соревнование), интерактивные игры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разгадывание загадок, ребусов и т.д.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ролевые игры;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виртуальные экскурсии;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выставка рисунков</w:t>
      </w:r>
    </w:p>
    <w:p w:rsidR="00677B95" w:rsidRPr="00677B95" w:rsidRDefault="00677B95" w:rsidP="00677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br/>
      </w: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Взаимосвязь с программой воспитания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разработана с учётом федеральных образовательных программ начального общего и основного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677B95" w:rsidRPr="00677B95" w:rsidRDefault="00677B95" w:rsidP="00677B9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выделении в цели программы ценностных приоритетов;</w:t>
      </w:r>
    </w:p>
    <w:p w:rsidR="00677B95" w:rsidRPr="00677B95" w:rsidRDefault="00677B95" w:rsidP="00677B9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приоритете личностных результатов реализации программы внеурочной деятельности, нашедших свое отражение и конкретизацию в программе воспитания;</w:t>
      </w:r>
    </w:p>
    <w:p w:rsidR="00677B95" w:rsidRPr="00677B95" w:rsidRDefault="00677B95" w:rsidP="00677B9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интерактивных формах занятий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677B95" w:rsidRPr="00677B95" w:rsidRDefault="00677B95" w:rsidP="00677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lastRenderedPageBreak/>
        <w:t>Особенности реализации программы</w:t>
      </w: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lang w:eastAsia="ru-RU"/>
        </w:rPr>
        <w:br/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внеурочной деятельности состоит из пяти событий, в каждом из которых отражаются особенности личностного развития ребенка, его воспитания и социализации. Активная социализация осуществляется через овладение представлениями о ценностях, нормах и правилах поведения в обществе; формирование ценностного отношения к окружающему миру, другим людям, себе; приобретение опыта деятельности и поведения в соответствии с ценностями, нормами и правилами, принятыми в обществе.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Событие «Моя школа — мои возможности»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 на развитие представлений ребенка о школе как единой общности, помога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ю-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щей развить его индивидуальные способности, сформировать навыки активной социальной деятельности в коллективе сверстников и взрослых. В основе события лежат такие ценности, как жизнь, дружба, сотрудничество, коллективизм и командная работа.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Событие «Моя семья — моя опора»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 на сохранение семейных ценностей и традиций, актуализирует у детей представления о семье как важнейшем социальном институте. Событие актуализирует такие ценности, как крепкая семья, милосердие, взаимопомощь и взаимоуважение.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Событие «Мой выбор — моя ответственность»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направлено на развитие умения ребенка делать осознанный выбор в разных сферах жизни. В основе данного события лежат такие ценности, как справедливость, гуманизм, гражданственность, выбор и ответственность, права и свободы человека, приоритет духовного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материальным, высокие нравственные идеалы.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Событие «Мои знания — моя сила»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приобщению детей к миру научного знания, формированию навыков познавательной деятельности. Данное событие строится на таких ценностях, как знание, достоинство и созидательный труд.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Событие «Моя страна — моя история»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 на развитие патриотических чувств детей, формирование общероссийской гражданской идентичности. Данное событие способствует актуализации у ребенка таких ценностей, как Родина, патриотизм, историческая память и преемственность поколений, единство народов России, служение Отечеству и ответственность за его судьбу.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События включают в себя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занятий, каждое из которых состоит из трех частей.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Первая часть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«информирование»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ребенок получает информацию, формирующую у него представления о какой-либо ценности (или группе ценностей), лежащей в основе события.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Вторая часть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«практика»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контексте полученной информации ребенку предлагаются практические задания, выполнение которых способствует формированию отношения к транслируемой ценности.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Третья часть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«рефлексия»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основании полученной информации и проделанной самостоятельной работы ребенок при поддержке педагога делает выводы о полученных результатах.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событие завершается итоговым занятием, на котором дети демонстрируют приобретенные ранее знания в совместной деятельности, делятся индивидуальным опытом по каждому из занятий, формируют в итоге коллективный вывод о значимости всего события для группы (см. рис. 1).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итоговом занятии дети заполняют рефлексивные дневники, которые позволяют им зафиксировать полученный в событии опыт. Таким образом, в конце учебного года у каждого пятиклассника будет иметься собственная брошюра, иллюстрирующая его путь в Программе.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всех событий проводится итоговая игра, на которой дети демонстрируют полученные в течение учебного года знания и умения, подводят коллективные и индивидуальные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20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E20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результате ,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пятиклассников происходит построение логической цепочки от собственного опыта проживания каждого занятия к ознакомлению с опытом других детей и к формированию общего отношения классного коллектива к прожитому ими событию.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логическая цепочка закреплена в названии программы «Я, ты, он, она — вместе целая страна» и наглядно демонстрирует особенности протекания активной социализации на практике, когда знания и опыт отдельного субъекта, с одной стороны, интегрируются в общее социальное пространство, а с другой стороны, дополняют и обогащают опыт самого субъекта новыми коллективными знаниями.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формами взаимодействия педагогов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 классный час, творческая мастерская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хакатон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-игра, которые направлены на формирование ценностных ориентаций в процессе активной деятельности.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занятий по Программе желательно использовать не только учебный кабинет, закрепленный за классом, но и другие помещения образовательной организации (спортзал, библиотеку, рекреации и т. д.), а также пришкольную территорию. Кроме того, Программа предусматривает организацию экскурсий, мастер-классов и других занятий за пределами школы на территории социальных партнеров.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Приветствуется активное участие самих обучающихся в подготовке и проведении занятий Программы, а также старшеклассников (наставников), других педагогов школы, родителей и социальных партнёров школы.</w:t>
      </w:r>
    </w:p>
    <w:p w:rsidR="00677B95" w:rsidRDefault="00677B95" w:rsidP="00677B95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</w:pP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u w:val="single"/>
          <w:shd w:val="clear" w:color="auto" w:fill="FFFFFF"/>
          <w:lang w:eastAsia="ru-RU"/>
        </w:rPr>
        <w:t>Планируемые результаты освоения курса внеурочной деятельности</w:t>
      </w:r>
    </w:p>
    <w:p w:rsidR="00E2077B" w:rsidRPr="00677B95" w:rsidRDefault="00E2077B" w:rsidP="00677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в рамках Программы направлены на обеспечение достижений школьниками следующих личностных и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результатов с учетом рабочей программы воспитания в общеобразовательных организациях.</w:t>
      </w:r>
    </w:p>
    <w:p w:rsidR="00677B95" w:rsidRPr="00677B95" w:rsidRDefault="00677B95" w:rsidP="00677B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Личностные результаты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гражданского воспитания: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многоко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фессиональном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обществе; 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готовность к разнообразной совместной деятельности, стремление к взаимопониманию и взаимопомощи.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патриотического воспитания: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культуры Российской Федерации, своего края, народов России, к истории и современному состоянию российских гуманитарных наук.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духовно-нравственного воспитания: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свобода и ответственность личности в условиях индивидуального и общественного пространства.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 и эмоционального благополучия: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(употребления алкоголя, наркотиков, курения)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принимать себя и других без осуждения;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трудового воспитания: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адаптации к изменяющимся условиям социальной и природной среды: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развитие.</w:t>
      </w:r>
    </w:p>
    <w:p w:rsidR="00677B95" w:rsidRPr="00677B95" w:rsidRDefault="00677B95" w:rsidP="00677B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77B95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677B95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результаты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овладения универсальными учебными познавательными действиями: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выбирать способ решения учебной задачи;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сфере овладения универсальными учебными коммуникативными действиями: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собеседнику;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77B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сфере овладения универсальными учебными регулятивными действиями: </w:t>
      </w:r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 давать адекватную оценку ситуации и предлагать план ее изменения; учитывать контекст и пре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видеть трудности, которые могут возникнуть при решении учебной задачи, адаптировать решение к меняющимся обстоятельствам; </w:t>
      </w:r>
      <w:proofErr w:type="gram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различать;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</w:t>
      </w:r>
      <w:proofErr w:type="gramEnd"/>
      <w:r w:rsidRPr="00677B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осознанно относиться к другому человеку, его мнению; признавать свое право на ошибку и такое же право другого; принимать себя и других без осуждения.</w:t>
      </w:r>
    </w:p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7B95" w:rsidRPr="00677B95" w:rsidRDefault="00677B95" w:rsidP="00677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677B95" w:rsidRPr="00677B95" w:rsidRDefault="00677B95" w:rsidP="00677B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677B95" w:rsidRPr="00677B95" w:rsidRDefault="00677B95" w:rsidP="00677B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6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96"/>
        <w:gridCol w:w="2878"/>
        <w:gridCol w:w="1499"/>
        <w:gridCol w:w="4587"/>
      </w:tblGrid>
      <w:tr w:rsidR="00677B95" w:rsidRPr="00677B95" w:rsidTr="00677B95">
        <w:trPr>
          <w:trHeight w:val="4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77B95" w:rsidRPr="00677B95" w:rsidRDefault="00677B95" w:rsidP="00677B95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7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разделов, тем программы</w:t>
            </w:r>
          </w:p>
          <w:p w:rsidR="00677B95" w:rsidRPr="00677B95" w:rsidRDefault="00677B95" w:rsidP="00677B9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77B95" w:rsidRPr="00677B95" w:rsidTr="00677B95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D70976" w:rsidP="00D7097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школа — мои возможности»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https://институтвоспитания</w:t>
            </w:r>
            <w:proofErr w:type="gramStart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ф/programmy-vospitaniya/ooy/programma-aktivnoy-sotsializatsii/?ysclid=lo1w3ugq5165643583</w:t>
            </w:r>
          </w:p>
        </w:tc>
      </w:tr>
      <w:tr w:rsidR="00677B95" w:rsidRPr="00677B95" w:rsidTr="00677B95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D70976" w:rsidP="00D7097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семья — моя опора»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https://институтвоспитания</w:t>
            </w:r>
            <w:proofErr w:type="gramStart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ф/programmy-vospitaniya/ooy/programma-aktivnoy-sotsializatsii/?ysclid=lo1w3ugq5165643583</w:t>
            </w:r>
          </w:p>
        </w:tc>
      </w:tr>
      <w:tr w:rsidR="00677B95" w:rsidRPr="00677B95" w:rsidTr="00677B95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D70976" w:rsidP="00D7097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выбор — моя ответственность»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https://институтвоспитания</w:t>
            </w:r>
            <w:proofErr w:type="gramStart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ф/programmy-vospitaniya/ooy/programma-aktivnoy-sotsializatsii/?ysclid=lo1w3ugq5165643583</w:t>
            </w:r>
          </w:p>
        </w:tc>
      </w:tr>
      <w:tr w:rsidR="00677B95" w:rsidRPr="00677B95" w:rsidTr="00677B95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D70976" w:rsidP="00D7097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знания — моя сила»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https://институтвоспитания</w:t>
            </w:r>
            <w:proofErr w:type="gramStart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ф/programmy-vospitaniya/ooy/programma-aktivnoy-sotsializatsii/?ysclid=lo1w3ugq5165643583</w:t>
            </w:r>
          </w:p>
        </w:tc>
      </w:tr>
      <w:tr w:rsidR="00677B95" w:rsidRPr="00677B95" w:rsidTr="00677B95">
        <w:trPr>
          <w:trHeight w:val="81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D70976" w:rsidP="00D7097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страна — моя история»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https://институтвоспитания</w:t>
            </w:r>
            <w:proofErr w:type="gramStart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ф/programmy-vospitaniya/ooy/programma-aktivnoy-sotsializatsii/?ysclid=lo1w3ugq5165643583</w:t>
            </w:r>
          </w:p>
        </w:tc>
      </w:tr>
      <w:tr w:rsidR="00677B95" w:rsidRPr="00677B95" w:rsidTr="00677B95">
        <w:trPr>
          <w:trHeight w:val="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D70976" w:rsidP="00D70976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E2077B" w:rsidP="00677B9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https://институтвоспитания</w:t>
            </w:r>
            <w:proofErr w:type="gramStart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ф/programmy-vospitaniya/ooy/programma-aktivnoy-sotsializatsii/?ysclid=lo1w3ugq5165643583</w:t>
            </w:r>
          </w:p>
        </w:tc>
      </w:tr>
      <w:tr w:rsidR="00677B95" w:rsidRPr="00677B95" w:rsidTr="00677B95">
        <w:trPr>
          <w:trHeight w:val="45"/>
        </w:trPr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20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:rsidR="00677B95" w:rsidRPr="00677B95" w:rsidRDefault="00677B95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B95" w:rsidRPr="00677B95" w:rsidRDefault="00677B95" w:rsidP="00677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7B95" w:rsidRPr="00677B95" w:rsidRDefault="00677B95" w:rsidP="00677B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99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2"/>
        <w:gridCol w:w="5305"/>
        <w:gridCol w:w="1631"/>
        <w:gridCol w:w="1747"/>
      </w:tblGrid>
      <w:tr w:rsidR="00677B95" w:rsidRPr="00677B95" w:rsidTr="00677B95">
        <w:trPr>
          <w:trHeight w:val="12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77B95" w:rsidRPr="00677B95" w:rsidRDefault="00677B95" w:rsidP="00677B95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67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7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77B95" w:rsidRPr="00677B95" w:rsidRDefault="00677B95" w:rsidP="00677B95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77B95" w:rsidRPr="00677B95" w:rsidRDefault="00677B95" w:rsidP="00677B95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мы?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Маршруты нашей школы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старты (подготовка)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старты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— команда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— команда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моей семьи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- начало всех начал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счастливой семьи (подготовка)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счастливой семьи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гражданская позиция: почему важно выбирать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 и ответственность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грамотность и безопасность в сети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использование цифровых ресурсов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безопасность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 бюджет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правил финансовой грамотности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выбираем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Чудеса науки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Правильные привычки: здоровое питание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Правильные привычки: правила безопасности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здоровом теле — здоровый дух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677B95" w:rsidRPr="00677B95" w:rsidRDefault="008B771D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памяти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756F43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Живет герой на улице родной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756F43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года, через века... помните</w:t>
            </w:r>
            <w:proofErr w:type="gram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756F43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677B95" w:rsidRPr="00677B95" w:rsidTr="00677B95">
        <w:trPr>
          <w:trHeight w:val="135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Зарница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756F43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677B95" w:rsidRPr="00677B95" w:rsidRDefault="00756F43" w:rsidP="00677B95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677B95" w:rsidRPr="00677B95" w:rsidTr="00677B95">
        <w:trPr>
          <w:trHeight w:val="12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677B95" w:rsidP="00677B9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Default="00677B95" w:rsidP="00677B9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 "Я, ты, он, она вместе целая страна"</w:t>
            </w:r>
          </w:p>
          <w:p w:rsidR="00D70976" w:rsidRDefault="00D70976" w:rsidP="00677B9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-игра</w:t>
            </w:r>
            <w:r w:rsidR="00CC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«Вместе мы большая сила»</w:t>
            </w:r>
          </w:p>
          <w:p w:rsidR="00CC0109" w:rsidRPr="00677B95" w:rsidRDefault="00CC0109" w:rsidP="00677B9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знатоков.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8B771D" w:rsidP="00677B95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7B95" w:rsidRPr="00677B95" w:rsidRDefault="00756F43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6.05</w:t>
            </w:r>
          </w:p>
          <w:p w:rsidR="00677B95" w:rsidRDefault="00756F43" w:rsidP="00677B95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77B95" w:rsidRPr="00677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3.05</w:t>
            </w:r>
          </w:p>
          <w:p w:rsidR="00677B95" w:rsidRPr="00677B95" w:rsidRDefault="00756F43" w:rsidP="00677B95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</w:tr>
      <w:tr w:rsidR="000D670B" w:rsidRPr="00677B95" w:rsidTr="00677B95">
        <w:trPr>
          <w:trHeight w:val="12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70B" w:rsidRPr="00677B95" w:rsidRDefault="000D670B" w:rsidP="00677B9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70B" w:rsidRPr="00677B95" w:rsidRDefault="000D670B" w:rsidP="00677B95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70B" w:rsidRDefault="000D670B" w:rsidP="00677B95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35часов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670B" w:rsidRDefault="000D670B" w:rsidP="00677B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7B95" w:rsidRPr="00E2077B" w:rsidRDefault="00677B95">
      <w:pPr>
        <w:rPr>
          <w:rFonts w:ascii="Times New Roman" w:hAnsi="Times New Roman" w:cs="Times New Roman"/>
          <w:sz w:val="24"/>
          <w:szCs w:val="24"/>
        </w:rPr>
      </w:pPr>
    </w:p>
    <w:sectPr w:rsidR="00677B95" w:rsidRPr="00E2077B" w:rsidSect="00DA4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31E2"/>
    <w:multiLevelType w:val="multilevel"/>
    <w:tmpl w:val="AB16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A4B39"/>
    <w:multiLevelType w:val="multilevel"/>
    <w:tmpl w:val="FD96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504EF"/>
    <w:multiLevelType w:val="multilevel"/>
    <w:tmpl w:val="FA7A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A272B"/>
    <w:multiLevelType w:val="multilevel"/>
    <w:tmpl w:val="AC04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D82D70"/>
    <w:multiLevelType w:val="multilevel"/>
    <w:tmpl w:val="C3D2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24622"/>
    <w:multiLevelType w:val="multilevel"/>
    <w:tmpl w:val="D990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35E92"/>
    <w:multiLevelType w:val="multilevel"/>
    <w:tmpl w:val="9B4C3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B7077C"/>
    <w:multiLevelType w:val="multilevel"/>
    <w:tmpl w:val="B492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9B0B1A"/>
    <w:multiLevelType w:val="multilevel"/>
    <w:tmpl w:val="368A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6E519A"/>
    <w:multiLevelType w:val="multilevel"/>
    <w:tmpl w:val="6CF4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B95"/>
    <w:rsid w:val="000D670B"/>
    <w:rsid w:val="00142A86"/>
    <w:rsid w:val="0020441E"/>
    <w:rsid w:val="00677B95"/>
    <w:rsid w:val="00756F43"/>
    <w:rsid w:val="008B771D"/>
    <w:rsid w:val="0096478C"/>
    <w:rsid w:val="00976726"/>
    <w:rsid w:val="00CC0109"/>
    <w:rsid w:val="00CC68FA"/>
    <w:rsid w:val="00D70976"/>
    <w:rsid w:val="00DA4503"/>
    <w:rsid w:val="00E2077B"/>
    <w:rsid w:val="00F8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3668</Words>
  <Characters>20910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Константин</cp:lastModifiedBy>
  <cp:revision>8</cp:revision>
  <dcterms:created xsi:type="dcterms:W3CDTF">2024-09-08T06:44:00Z</dcterms:created>
  <dcterms:modified xsi:type="dcterms:W3CDTF">2024-10-09T08:59:00Z</dcterms:modified>
</cp:coreProperties>
</file>