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5AF64FB7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1"/>
        <w:ind w:left="0"/>
      </w:pPr>
      <w:bookmarkStart w:id="0" w:name="_bookmark0"/>
      <w:bookmarkEnd w:id="0"/>
      <w:r>
        <w:drawing>
          <wp:inline xmlns:wp="http://schemas.openxmlformats.org/drawingml/2006/wordprocessingDrawing">
            <wp:extent cx="6096635" cy="90455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90455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ПОЯСНИТЕЛЬНАЯ ЗАПИСКА</w:t>
      </w:r>
    </w:p>
    <w:p>
      <w:pPr>
        <w:pStyle w:val="P6"/>
        <w:spacing w:before="3" w:beforeAutospacing="0" w:afterAutospacing="0"/>
        <w:ind w:left="0"/>
        <w:jc w:val="left"/>
        <w:rPr>
          <w:b w:val="1"/>
          <w:sz w:val="14"/>
        </w:rPr>
      </w:pPr>
    </w:p>
    <w:p>
      <w:pPr>
        <w:pStyle w:val="P6"/>
        <w:spacing w:before="8" w:beforeAutospacing="0" w:afterAutospacing="0"/>
        <w:ind w:left="0"/>
        <w:jc w:val="left"/>
        <w:rPr>
          <w:b w:val="1"/>
          <w:sz w:val="38"/>
        </w:rPr>
      </w:pPr>
    </w:p>
    <w:p>
      <w:pPr>
        <w:pStyle w:val="P2"/>
        <w:spacing w:before="0" w:beforeAutospacing="0" w:afterAutospacing="0"/>
        <w:ind w:left="852"/>
        <w:jc w:val="both"/>
      </w:pPr>
      <w:r>
        <w:t>Актуальность и назначение программы</w:t>
      </w:r>
    </w:p>
    <w:p>
      <w:pPr>
        <w:pStyle w:val="P6"/>
        <w:spacing w:lineRule="auto" w:line="355" w:before="158" w:beforeAutospacing="0" w:afterAutospacing="0"/>
        <w:ind w:firstLine="705" w:right="138"/>
      </w:pPr>
      <w: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>
      <w:pPr>
        <w:pStyle w:val="P6"/>
        <w:spacing w:lineRule="auto" w:line="357" w:beforeAutospacing="0" w:afterAutospacing="0"/>
        <w:ind w:firstLine="705" w:right="145"/>
      </w:pPr>
      <w:r>
        <w:t xml:space="preserve">Задачей   педагога,   работающего    по    программе,   является   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>
      <w:pPr>
        <w:pStyle w:val="P6"/>
        <w:spacing w:lineRule="exact" w:line="310" w:beforeAutospacing="0" w:afterAutospacing="0"/>
        <w:ind w:left="852"/>
      </w:pPr>
      <w:r>
        <w:t>Педагог помогает обучающемуся: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157" w:beforeAutospacing="0" w:afterAutospacing="0"/>
        <w:ind w:left="1138"/>
        <w:rPr>
          <w:sz w:val="28"/>
        </w:rPr>
      </w:pPr>
      <w:r>
        <w:rPr>
          <w:sz w:val="28"/>
        </w:rPr>
        <w:t>в формировании его российской идентичности;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158" w:beforeAutospacing="0" w:afterAutospacing="0"/>
        <w:ind w:left="1138"/>
        <w:rPr>
          <w:sz w:val="28"/>
        </w:rPr>
      </w:pPr>
      <w:r>
        <w:rPr>
          <w:sz w:val="28"/>
        </w:rPr>
        <w:t>в формировании интереса к познанию;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lineRule="auto" w:line="348" w:before="159" w:beforeAutospacing="0" w:afterAutospacing="0"/>
        <w:ind w:firstLine="705" w:left="146" w:right="159"/>
        <w:rPr>
          <w:sz w:val="28"/>
        </w:rPr>
      </w:pPr>
      <w:r>
        <w:rPr>
          <w:sz w:val="28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lineRule="auto" w:line="357" w:before="12" w:beforeAutospacing="0" w:afterAutospacing="0"/>
        <w:ind w:firstLine="705" w:left="146" w:right="165"/>
        <w:rPr>
          <w:sz w:val="28"/>
        </w:rPr>
      </w:pPr>
      <w:r>
        <w:rPr>
          <w:sz w:val="28"/>
        </w:rPr>
        <w:t xml:space="preserve">в   выстраивании собственного поведения   с   позиции нравственных и правовых норм;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1" w:beforeAutospacing="0" w:afterAutospacing="0"/>
        <w:ind w:left="1138"/>
        <w:jc w:val="left"/>
        <w:rPr>
          <w:sz w:val="28"/>
        </w:rPr>
      </w:pPr>
      <w:r>
        <w:rPr>
          <w:sz w:val="28"/>
        </w:rPr>
        <w:t>в создании мотивации для участия в социально значимой деятельности;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143" w:beforeAutospacing="0" w:afterAutospacing="0"/>
        <w:ind w:left="1138"/>
        <w:jc w:val="left"/>
        <w:rPr>
          <w:sz w:val="28"/>
        </w:rPr>
      </w:pPr>
      <w:r>
        <w:rPr>
          <w:sz w:val="28"/>
        </w:rPr>
        <w:t>в развитии у школьников общекультурной компетентности;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159" w:beforeAutospacing="0" w:afterAutospacing="0"/>
        <w:ind w:left="1138"/>
        <w:jc w:val="left"/>
        <w:rPr>
          <w:sz w:val="28"/>
        </w:rPr>
      </w:pPr>
      <w:r>
        <w:rPr>
          <w:sz w:val="28"/>
        </w:rPr>
        <w:t>в развитии умения принимать осознанные решения и делать выбор;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159" w:beforeAutospacing="0" w:afterAutospacing="0"/>
        <w:ind w:left="1138"/>
        <w:jc w:val="left"/>
        <w:rPr>
          <w:sz w:val="28"/>
        </w:rPr>
      </w:pPr>
      <w:r>
        <w:rPr>
          <w:sz w:val="28"/>
        </w:rPr>
        <w:t>в осознании своего места в обществе;</w:t>
      </w: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158" w:beforeAutospacing="0" w:afterAutospacing="0"/>
        <w:ind w:left="1138"/>
        <w:jc w:val="left"/>
        <w:rPr>
          <w:sz w:val="28"/>
        </w:rPr>
      </w:pPr>
      <w:r>
        <w:rPr>
          <w:sz w:val="28"/>
        </w:rPr>
        <w:t>в познании себя, своих мотивов, устремлений, склонностей;</w:t>
      </w:r>
    </w:p>
    <w:p>
      <w:pPr>
        <w:rPr>
          <w:sz w:val="28"/>
        </w:rPr>
        <w:sectPr>
          <w:headerReference xmlns:r="http://schemas.openxmlformats.org/officeDocument/2006/relationships" w:type="default" r:id="RelHdr1"/>
          <w:footerReference xmlns:r="http://schemas.openxmlformats.org/officeDocument/2006/relationships" w:type="default" r:id="RelFtr1"/>
          <w:type w:val="nextPage"/>
          <w:pgSz w:w="11910" w:h="16850" w:code="9"/>
          <w:pgMar w:left="1280" w:right="700" w:top="1360" w:bottom="940" w:header="0" w:footer="752" w:gutter="0"/>
          <w:pgNumType w:start="3" w:chapSep="period"/>
          <w:cols w:equalWidth="1" w:space="720"/>
        </w:sectPr>
      </w:pPr>
    </w:p>
    <w:p>
      <w:pPr>
        <w:pStyle w:val="P8"/>
        <w:numPr>
          <w:ilvl w:val="0"/>
          <w:numId w:val="3"/>
        </w:numPr>
        <w:tabs>
          <w:tab w:val="left" w:pos="1138" w:leader="none"/>
        </w:tabs>
        <w:spacing w:before="70" w:beforeAutospacing="0" w:afterAutospacing="0"/>
        <w:ind w:left="1138"/>
        <w:jc w:val="left"/>
        <w:rPr>
          <w:sz w:val="28"/>
        </w:rPr>
      </w:pPr>
      <w:r>
        <w:rPr>
          <w:sz w:val="28"/>
        </w:rPr>
        <w:t>в формировании готовности к личностному самоопределению.</w:t>
      </w:r>
    </w:p>
    <w:p>
      <w:pPr>
        <w:pStyle w:val="P6"/>
        <w:spacing w:lineRule="auto" w:line="357" w:before="128" w:beforeAutospacing="0" w:afterAutospacing="0"/>
        <w:ind w:firstLine="705"/>
        <w:jc w:val="left"/>
      </w:pPr>
      <w:r>
        <w:t>Нормативно-правовую основу рабочей программы курса внеурочной деятельности «Разговоры о важном» составляют следующие документы:</w:t>
      </w:r>
    </w:p>
    <w:p>
      <w:pPr>
        <w:pStyle w:val="P8"/>
        <w:numPr>
          <w:ilvl w:val="0"/>
          <w:numId w:val="2"/>
        </w:numPr>
        <w:tabs>
          <w:tab w:val="left" w:pos="1288" w:leader="none"/>
          <w:tab w:val="left" w:pos="2113" w:leader="none"/>
          <w:tab w:val="left" w:pos="3746" w:leader="none"/>
          <w:tab w:val="left" w:pos="5395" w:leader="none"/>
          <w:tab w:val="left" w:pos="6969" w:leader="none"/>
          <w:tab w:val="left" w:pos="7478" w:leader="none"/>
          <w:tab w:val="left" w:pos="8856" w:leader="none"/>
          <w:tab w:val="left" w:pos="9367" w:leader="none"/>
        </w:tabs>
        <w:spacing w:before="17" w:beforeAutospacing="0" w:afterAutospacing="0"/>
        <w:rPr>
          <w:sz w:val="28"/>
        </w:rPr>
      </w:pPr>
      <w:r>
        <w:rPr>
          <w:sz w:val="28"/>
        </w:rPr>
        <w:t>Указ</w:t>
        <w:tab/>
        <w:t>Президента</w:t>
        <w:tab/>
        <w:t>Российской</w:t>
        <w:tab/>
        <w:t>Федерации</w:t>
        <w:tab/>
        <w:t>от</w:t>
        <w:tab/>
        <w:t>9.11.2022</w:t>
        <w:tab/>
        <w:t>№</w:t>
        <w:tab/>
        <w:t>809</w:t>
      </w:r>
    </w:p>
    <w:p>
      <w:pPr>
        <w:pStyle w:val="P6"/>
        <w:spacing w:lineRule="auto" w:line="357" w:before="158" w:beforeAutospacing="0" w:afterAutospacing="0"/>
        <w:ind w:left="1288" w:right="134"/>
      </w:pPr>
      <w:r>
        <w:t>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>
      <w:pPr>
        <w:pStyle w:val="P8"/>
        <w:numPr>
          <w:ilvl w:val="0"/>
          <w:numId w:val="2"/>
        </w:numPr>
        <w:tabs>
          <w:tab w:val="left" w:pos="1288" w:leader="none"/>
        </w:tabs>
        <w:spacing w:lineRule="auto" w:line="364" w:before="2" w:beforeAutospacing="0" w:afterAutospacing="0"/>
        <w:ind w:right="148"/>
        <w:jc w:val="both"/>
        <w:rPr>
          <w:sz w:val="28"/>
        </w:rPr>
      </w:pPr>
      <w:r>
        <w:rPr>
          <w:sz w:val="28"/>
        </w:rPr>
        <w:t>Примерная программа воспитания. Одобрена решением федерального учебно-методического объединения по общему образованию (протокол от 2 июня 2020 г. №2/20).</w:t>
      </w:r>
    </w:p>
    <w:p>
      <w:pPr>
        <w:pStyle w:val="P8"/>
        <w:numPr>
          <w:ilvl w:val="0"/>
          <w:numId w:val="2"/>
        </w:numPr>
        <w:tabs>
          <w:tab w:val="left" w:pos="1288" w:leader="none"/>
        </w:tabs>
        <w:spacing w:lineRule="auto" w:line="362" w:beforeAutospacing="0" w:afterAutospacing="0"/>
        <w:ind w:right="150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</w:t>
      </w:r>
    </w:p>
    <w:p>
      <w:pPr>
        <w:pStyle w:val="P8"/>
        <w:numPr>
          <w:ilvl w:val="0"/>
          <w:numId w:val="2"/>
        </w:numPr>
        <w:tabs>
          <w:tab w:val="left" w:pos="1288" w:leader="none"/>
        </w:tabs>
        <w:spacing w:lineRule="auto" w:line="357" w:beforeAutospacing="0" w:afterAutospacing="0"/>
        <w:ind w:right="139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</w:t>
      </w:r>
    </w:p>
    <w:p>
      <w:pPr>
        <w:pStyle w:val="P8"/>
        <w:numPr>
          <w:ilvl w:val="0"/>
          <w:numId w:val="2"/>
        </w:numPr>
        <w:tabs>
          <w:tab w:val="left" w:pos="1288" w:leader="none"/>
        </w:tabs>
        <w:spacing w:lineRule="auto" w:line="357" w:beforeAutospacing="0" w:afterAutospacing="0"/>
        <w:ind w:right="151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</w:t>
      </w:r>
    </w:p>
    <w:p>
      <w:pPr>
        <w:pStyle w:val="P8"/>
        <w:numPr>
          <w:ilvl w:val="0"/>
          <w:numId w:val="2"/>
        </w:numPr>
        <w:tabs>
          <w:tab w:val="left" w:pos="1288" w:leader="none"/>
        </w:tabs>
        <w:spacing w:lineRule="auto" w:line="362" w:before="1" w:beforeAutospacing="0" w:afterAutospacing="0"/>
        <w:ind w:right="151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69675).</w:t>
      </w:r>
    </w:p>
    <w:p>
      <w:pPr>
        <w:pStyle w:val="P8"/>
        <w:numPr>
          <w:ilvl w:val="0"/>
          <w:numId w:val="2"/>
        </w:numPr>
        <w:tabs>
          <w:tab w:val="left" w:pos="1288" w:leader="none"/>
        </w:tabs>
        <w:spacing w:lineRule="auto" w:line="364" w:beforeAutospacing="0" w:afterAutospacing="0"/>
        <w:ind w:right="136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 .</w:t>
      </w:r>
    </w:p>
    <w:p>
      <w:pPr>
        <w:spacing w:lineRule="auto" w:line="364" w:beforeAutospacing="0" w:afterAutospacing="0"/>
        <w:jc w:val="both"/>
        <w:rPr>
          <w:sz w:val="28"/>
        </w:rPr>
        <w:sectPr>
          <w:type w:val="nextPage"/>
          <w:pgSz w:w="11910" w:h="16850" w:code="9"/>
          <w:pgMar w:left="1280" w:right="700" w:top="1360" w:bottom="940" w:header="0" w:footer="752" w:gutter="0"/>
          <w:cols w:equalWidth="1" w:space="720"/>
        </w:sectPr>
      </w:pPr>
    </w:p>
    <w:p>
      <w:pPr>
        <w:pStyle w:val="P8"/>
        <w:numPr>
          <w:ilvl w:val="0"/>
          <w:numId w:val="2"/>
        </w:numPr>
        <w:tabs>
          <w:tab w:val="left" w:pos="1288" w:leader="none"/>
        </w:tabs>
        <w:spacing w:lineRule="auto" w:line="360" w:before="75" w:beforeAutospacing="0" w:afterAutospacing="0"/>
        <w:ind w:right="146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12.08.2022 № 732 «О внесении изменений в федеральный государственный образовательный стандарт среднего общего образования, утверждённый   приказом   Министерства   образования и науки Российской Федерации от 17 мая 2012 г. № 413» (Зарегистрирован 12.09.2022 № 70034).</w:t>
      </w:r>
    </w:p>
    <w:p>
      <w:pPr>
        <w:pStyle w:val="P8"/>
        <w:numPr>
          <w:ilvl w:val="0"/>
          <w:numId w:val="2"/>
        </w:numPr>
        <w:tabs>
          <w:tab w:val="left" w:pos="1288" w:leader="none"/>
          <w:tab w:val="left" w:pos="2562" w:leader="none"/>
          <w:tab w:val="left" w:pos="2607" w:leader="none"/>
          <w:tab w:val="left" w:pos="4676" w:leader="none"/>
          <w:tab w:val="left" w:pos="4706" w:leader="none"/>
          <w:tab w:val="left" w:pos="6670" w:leader="none"/>
          <w:tab w:val="left" w:pos="8468" w:leader="none"/>
        </w:tabs>
        <w:spacing w:lineRule="auto" w:line="360" w:beforeAutospacing="0" w:afterAutospacing="0"/>
        <w:ind w:firstLine="0" w:left="928" w:right="147"/>
        <w:jc w:val="right"/>
        <w:rPr>
          <w:sz w:val="28"/>
        </w:rPr>
      </w:pPr>
      <w:r>
        <w:rPr>
          <w:sz w:val="28"/>
        </w:rPr>
        <w:t>Письмо</w:t>
        <w:tab/>
        <w:tab/>
        <w:t>Министерства</w:t>
        <w:tab/>
        <w:tab/>
        <w:t>просвещения</w:t>
        <w:tab/>
        <w:t>Российской</w:t>
        <w:tab/>
        <w:t>Федерации от 15.08.2022 № 03-1190 «О направлении методических рекомендаций по проведению цикла внеурочных занятий "Разговоры о важном"». 10.Приказ</w:t>
        <w:tab/>
        <w:t>Министерства</w:t>
        <w:tab/>
        <w:t>просвещения</w:t>
        <w:tab/>
        <w:t>Российской</w:t>
        <w:tab/>
        <w:t>Федерации от 18.05.2023 № 372 «Об утверждении федеральной образовательной</w:t>
      </w:r>
    </w:p>
    <w:p>
      <w:pPr>
        <w:pStyle w:val="P6"/>
        <w:spacing w:lineRule="auto" w:line="357" w:before="2" w:beforeAutospacing="0" w:afterAutospacing="0"/>
        <w:ind w:left="1288" w:right="156"/>
      </w:pPr>
      <w:r>
        <w:t>программы начального общего образования» (Зарегистрирован 12.07.2023 № 74229).</w:t>
      </w:r>
    </w:p>
    <w:p>
      <w:pPr>
        <w:pStyle w:val="P8"/>
        <w:numPr>
          <w:ilvl w:val="0"/>
          <w:numId w:val="1"/>
        </w:numPr>
        <w:tabs>
          <w:tab w:val="left" w:pos="1288" w:leader="none"/>
        </w:tabs>
        <w:spacing w:lineRule="auto" w:line="362" w:before="1" w:beforeAutospacing="0" w:afterAutospacing="0"/>
        <w:ind w:right="151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18.05.2023 № 370 «Об утверждении федеральной образовательной программы основного общего образования» (Зарегистрирован 12.07.2023).</w:t>
      </w:r>
    </w:p>
    <w:p>
      <w:pPr>
        <w:pStyle w:val="P8"/>
        <w:numPr>
          <w:ilvl w:val="0"/>
          <w:numId w:val="1"/>
        </w:numPr>
        <w:tabs>
          <w:tab w:val="left" w:pos="1288" w:leader="none"/>
        </w:tabs>
        <w:spacing w:lineRule="auto" w:line="357" w:beforeAutospacing="0" w:afterAutospacing="0"/>
        <w:ind w:right="151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18.05.2023 № 371 «Об утверждении федеральной образовательной программы среднего общего образования» (Зарегистрирован 12.07.2023 № 74228).</w:t>
      </w:r>
    </w:p>
    <w:p>
      <w:pPr>
        <w:pStyle w:val="P8"/>
        <w:numPr>
          <w:ilvl w:val="0"/>
          <w:numId w:val="1"/>
        </w:numPr>
        <w:tabs>
          <w:tab w:val="left" w:pos="1288" w:leader="none"/>
        </w:tabs>
        <w:spacing w:lineRule="auto" w:line="360" w:before="10" w:beforeAutospacing="0" w:afterAutospacing="0"/>
        <w:ind w:right="139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19.02.2024 № 110 «О внесении изменений в некоторые приказы Министерства    образования    и     науки     Российской    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 (Зарегистрирован 22.02.2024 № 77331).</w:t>
      </w:r>
    </w:p>
    <w:p>
      <w:pPr>
        <w:pStyle w:val="P8"/>
        <w:numPr>
          <w:ilvl w:val="0"/>
          <w:numId w:val="1"/>
        </w:numPr>
        <w:tabs>
          <w:tab w:val="left" w:pos="1288" w:leader="none"/>
        </w:tabs>
        <w:spacing w:lineRule="auto" w:line="357" w:beforeAutospacing="0" w:afterAutospacing="0"/>
        <w:ind w:right="148"/>
        <w:jc w:val="both"/>
        <w:rPr>
          <w:sz w:val="28"/>
        </w:rPr>
      </w:pPr>
      <w:r>
        <w:rPr>
          <w:sz w:val="28"/>
        </w:rPr>
        <w:t xml:space="preserve">Приказ     Министерства     просвещения     Российской     Федерации от 19.03.2024 № 171 «О внесении изменений в некоторые приказы</w:t>
      </w:r>
    </w:p>
    <w:p>
      <w:pPr>
        <w:spacing w:lineRule="auto" w:line="357" w:beforeAutospacing="0" w:afterAutospacing="0"/>
        <w:jc w:val="both"/>
        <w:rPr>
          <w:sz w:val="28"/>
        </w:rPr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57" w:before="75" w:beforeAutospacing="0" w:afterAutospacing="0"/>
        <w:ind w:left="1288" w:right="157"/>
      </w:pPr>
      <w:r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</w:t>
      </w:r>
    </w:p>
    <w:p>
      <w:pPr>
        <w:pStyle w:val="P6"/>
        <w:spacing w:lineRule="auto" w:line="357" w:before="17" w:beforeAutospacing="0" w:afterAutospacing="0"/>
        <w:ind w:firstLine="705" w:right="150"/>
      </w:pPr>
      <w:r>
        <w:t>Программа может быть реализована в работе с обучающимися 1–2, 3–4, 5–7, 8–9 и 10–11 классов, в течение одного учебного года, если занятия проводятся 1 раз в неделю, 34/35 учебных часов.</w:t>
      </w:r>
    </w:p>
    <w:p>
      <w:pPr>
        <w:pStyle w:val="P6"/>
        <w:spacing w:lineRule="auto" w:line="355" w:before="3" w:beforeAutospacing="0" w:afterAutospacing="0"/>
        <w:ind w:firstLine="705" w:right="129"/>
      </w:pPr>
      <w: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  деловые игры, викторины, интервью, блиц-опросы и т. д.). Следует отметить, что внеурочные занятия входят в общую систему воспитательной   работы   образовательной   организации,   поэтому    тематика и содержание должны   обеспечить   реализацию их   назначения и   целей. Это позволяет на практике соединить обучающую и воспитательную деятельность педагога, ориентировать её не   только на   интеллектуальное, но и на нравственное, социальное развитие ребёнка.</w:t>
      </w:r>
    </w:p>
    <w:p>
      <w:pPr>
        <w:pStyle w:val="P6"/>
        <w:spacing w:lineRule="auto" w:line="355" w:beforeAutospacing="0" w:afterAutospacing="0"/>
        <w:ind w:firstLine="705" w:right="147"/>
      </w:pPr>
      <w:r>
        <w:t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>
      <w:pPr>
        <w:pStyle w:val="P6"/>
        <w:spacing w:lineRule="auto" w:line="355" w:before="2" w:beforeAutospacing="0" w:afterAutospacing="0"/>
        <w:ind w:firstLine="705" w:right="132"/>
      </w:pPr>
      <w:r>
        <w:t xml:space="preserve">Наличие сценариев внеурочных занятий не означает формального следования им.  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</w:t>
      </w:r>
    </w:p>
    <w:p>
      <w:pPr>
        <w:spacing w:lineRule="auto" w:line="355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48" w:before="70" w:beforeAutospacing="0" w:afterAutospacing="0"/>
        <w:ind w:right="153"/>
      </w:pPr>
      <w:r>
        <w:t>и творческие задания, выполнять которые предлагается вместе с родителями, другими членами семьи.</w:t>
      </w:r>
    </w:p>
    <w:p>
      <w:pPr>
        <w:pStyle w:val="P6"/>
        <w:spacing w:lineRule="auto" w:line="360" w:beforeAutospacing="0" w:afterAutospacing="0"/>
        <w:ind w:firstLine="705" w:right="130"/>
      </w:pPr>
      <w: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>
      <w:pPr>
        <w:pStyle w:val="P6"/>
        <w:spacing w:lineRule="auto" w:line="360" w:beforeAutospacing="0" w:afterAutospacing="0"/>
        <w:ind w:firstLine="705" w:right="144"/>
      </w:pPr>
      <w:r>
        <w:t xml:space="preserve">Внеурочное занятие проходит каждый понедельник. Оно начинается поднятием Государственного флага Российской Федерации, слушанием (исполнением)      Государственного      гимна      Российской      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>
      <w:pPr>
        <w:pStyle w:val="P6"/>
        <w:spacing w:lineRule="auto" w:line="362" w:beforeAutospacing="0" w:afterAutospacing="0"/>
        <w:ind w:firstLine="705" w:right="146"/>
      </w:pPr>
      <w: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>
      <w:pPr>
        <w:pStyle w:val="P6"/>
        <w:spacing w:lineRule="auto" w:line="362" w:beforeAutospacing="0" w:afterAutospacing="0"/>
        <w:ind w:firstLine="705" w:right="143"/>
      </w:pPr>
      <w:r>
        <w:t>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>
      <w:pPr>
        <w:pStyle w:val="P6"/>
        <w:spacing w:lineRule="auto" w:line="360" w:beforeAutospacing="0" w:afterAutospacing="0"/>
        <w:ind w:firstLine="705" w:right="148"/>
      </w:pPr>
      <w:r>
        <w:t xml:space="preserve">Основная часть строится как сочетание разнообразной деятельности обучающихся: </w:t>
      </w:r>
      <w:r>
        <w:rPr>
          <w:i w:val="1"/>
        </w:rPr>
        <w:t xml:space="preserve">интеллектуальной </w:t>
      </w:r>
      <w:r>
        <w:t xml:space="preserve">(работа с представленной информацией), </w:t>
      </w:r>
      <w:r>
        <w:rPr>
          <w:i w:val="1"/>
        </w:rPr>
        <w:t xml:space="preserve">коммуникативной </w:t>
      </w:r>
      <w:r>
        <w:t xml:space="preserve">(беседы, обсуждение видеоролика), </w:t>
      </w:r>
      <w:r>
        <w:rPr>
          <w:i w:val="1"/>
        </w:rPr>
        <w:t xml:space="preserve">практической </w:t>
      </w:r>
      <w:r>
        <w:t xml:space="preserve">(выполнение разнообразных заданий), </w:t>
      </w:r>
      <w:r>
        <w:rPr>
          <w:i w:val="1"/>
        </w:rPr>
        <w:t xml:space="preserve">игровой </w:t>
      </w:r>
      <w:r>
        <w:t xml:space="preserve">(дидактическая и ролевая игра), </w:t>
      </w:r>
      <w:r>
        <w:rPr>
          <w:i w:val="1"/>
        </w:rPr>
        <w:t xml:space="preserve">творческой </w:t>
      </w:r>
      <w:r>
        <w:t>(обсуждение воображаемых ситуаций, художественное творчество).</w:t>
      </w:r>
    </w:p>
    <w:p>
      <w:pPr>
        <w:pStyle w:val="P6"/>
        <w:ind w:left="852"/>
      </w:pPr>
      <w:r>
        <w:t>В заключительной части подводятся итоги занятия.</w:t>
      </w:r>
    </w:p>
    <w:p>
      <w:pPr>
        <w:sectPr>
          <w:type w:val="nextPage"/>
          <w:pgSz w:w="11910" w:h="16850" w:code="9"/>
          <w:pgMar w:left="1280" w:right="700" w:top="1360" w:bottom="940" w:header="0" w:footer="752" w:gutter="0"/>
          <w:cols w:equalWidth="1" w:space="720"/>
        </w:sectPr>
      </w:pPr>
    </w:p>
    <w:p>
      <w:pPr>
        <w:pStyle w:val="P1"/>
      </w:pPr>
      <w:bookmarkStart w:id="1" w:name="_bookmark1"/>
      <w:bookmarkEnd w:id="1"/>
      <w:r>
        <w:t>СОДЕРЖАНИЕ КУРСА ВНЕУРОЧНОЙ ДЕЯТЕЛЬНОСТИ</w:t>
      </w:r>
    </w:p>
    <w:p>
      <w:pPr>
        <w:pStyle w:val="P6"/>
        <w:spacing w:before="3" w:beforeAutospacing="0" w:afterAutospacing="0"/>
        <w:ind w:left="0"/>
        <w:jc w:val="left"/>
        <w:rPr>
          <w:b w:val="1"/>
          <w:sz w:val="14"/>
        </w:rPr>
      </w:pPr>
    </w:p>
    <w:p>
      <w:pPr>
        <w:pStyle w:val="P6"/>
        <w:ind w:left="0"/>
        <w:jc w:val="left"/>
        <w:rPr>
          <w:b w:val="1"/>
          <w:sz w:val="20"/>
        </w:rPr>
      </w:pPr>
    </w:p>
    <w:p>
      <w:pPr>
        <w:pStyle w:val="P6"/>
        <w:spacing w:before="10" w:beforeAutospacing="0" w:afterAutospacing="0"/>
        <w:ind w:left="0"/>
        <w:jc w:val="left"/>
        <w:rPr>
          <w:b w:val="1"/>
        </w:rPr>
      </w:pPr>
    </w:p>
    <w:p>
      <w:pPr>
        <w:pStyle w:val="P2"/>
      </w:pPr>
      <w:bookmarkStart w:id="2" w:name="_bookmark2"/>
      <w:bookmarkEnd w:id="2"/>
      <w:r>
        <w:t>НАЧАЛЬНОЕ ОБЩЕЕ ОБРАЗОВАНИЕ</w:t>
      </w:r>
    </w:p>
    <w:p>
      <w:pPr>
        <w:pStyle w:val="P6"/>
        <w:spacing w:lineRule="auto" w:line="360" w:before="278" w:beforeAutospacing="0" w:afterAutospacing="0"/>
        <w:ind w:firstLine="570" w:right="144"/>
      </w:pPr>
      <w:r>
        <w:rPr>
          <w:b w:val="1"/>
        </w:rPr>
        <w:t xml:space="preserve">Образ будущего. Ко Дню знаний. </w:t>
      </w:r>
      <w: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>
      <w:pPr>
        <w:pStyle w:val="P6"/>
        <w:spacing w:lineRule="auto" w:line="360" w:before="8" w:beforeAutospacing="0" w:afterAutospacing="0"/>
        <w:ind w:firstLine="705" w:right="136"/>
      </w:pPr>
      <w:r>
        <w:rPr>
          <w:b w:val="1"/>
        </w:rPr>
        <w:t xml:space="preserve">Век информации. 120 лет Информационному агентству России ТАСС. </w:t>
      </w:r>
      <w: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</w:r>
    </w:p>
    <w:p>
      <w:pPr>
        <w:pStyle w:val="P6"/>
        <w:spacing w:lineRule="auto" w:line="362" w:beforeAutospacing="0" w:afterAutospacing="0"/>
        <w:ind w:firstLine="705" w:right="130"/>
      </w:pPr>
      <w:r>
        <w:rPr>
          <w:b w:val="1"/>
        </w:rPr>
        <w:t>Дорогами России. «</w:t>
      </w:r>
      <w:r>
        <w:t xml:space="preserve">Российские железные дороги» – крупнейшая российская компания, с   большой историей, обеспечивающая пассажирские и транспортные перевозки. Вклад РЖД в совершенствование экономики страны. Железнодорожный     транспорт     –     самый     устойчивый     и    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>
      <w:pPr>
        <w:spacing w:lineRule="auto" w:line="362" w:beforeAutospacing="0" w:afterAutospacing="0"/>
        <w:sectPr>
          <w:type w:val="nextPage"/>
          <w:pgSz w:w="11910" w:h="16850" w:code="9"/>
          <w:pgMar w:left="1280" w:right="700" w:top="1360" w:bottom="940" w:header="0" w:footer="752" w:gutter="0"/>
          <w:cols w:equalWidth="1" w:space="720"/>
        </w:sectPr>
      </w:pPr>
    </w:p>
    <w:p>
      <w:pPr>
        <w:pStyle w:val="P6"/>
        <w:tabs>
          <w:tab w:val="left" w:pos="4078" w:leader="none"/>
          <w:tab w:val="left" w:pos="8070" w:leader="none"/>
        </w:tabs>
        <w:spacing w:lineRule="auto" w:line="360" w:before="75" w:beforeAutospacing="0" w:afterAutospacing="0"/>
        <w:ind w:firstLine="570" w:right="148"/>
      </w:pPr>
      <w:r>
        <w:rPr>
          <w:b w:val="1"/>
        </w:rPr>
        <w:t xml:space="preserve">Путь зерна. </w:t>
      </w:r>
      <w: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</w:t>
        <w:tab/>
        <w:t>цифровыми</w:t>
        <w:tab/>
        <w:t>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>
      <w:pPr>
        <w:pStyle w:val="P6"/>
        <w:spacing w:lineRule="auto" w:line="352" w:before="17" w:beforeAutospacing="0" w:afterAutospacing="0"/>
        <w:ind w:firstLine="705" w:right="137"/>
      </w:pPr>
      <w:r>
        <w:rPr>
          <w:b w:val="1"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>
      <w:pPr>
        <w:pStyle w:val="P6"/>
        <w:spacing w:lineRule="auto" w:line="355" w:before="12" w:beforeAutospacing="0" w:afterAutospacing="0"/>
        <w:ind w:firstLine="705" w:right="138"/>
      </w:pPr>
      <w:r>
        <w:rPr>
          <w:b w:val="1"/>
        </w:rPr>
        <w:t xml:space="preserve">Легенды о России. </w:t>
      </w:r>
      <w: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>
      <w:pPr>
        <w:pStyle w:val="P6"/>
        <w:spacing w:lineRule="auto" w:line="355" w:before="5" w:beforeAutospacing="0" w:afterAutospacing="0"/>
        <w:ind w:firstLine="705" w:right="142"/>
      </w:pPr>
      <w:r>
        <w:rPr>
          <w:b w:val="1"/>
        </w:rPr>
        <w:t xml:space="preserve">Что значит быть взрослым? </w:t>
      </w:r>
      <w:r>
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</w:r>
    </w:p>
    <w:p>
      <w:pPr>
        <w:spacing w:lineRule="auto" w:line="357" w:beforeAutospacing="0" w:afterAutospacing="0"/>
        <w:ind w:firstLine="705" w:left="146" w:right="148"/>
        <w:jc w:val="both"/>
        <w:rPr>
          <w:sz w:val="28"/>
        </w:rPr>
      </w:pPr>
      <w:r>
        <w:rPr>
          <w:b w:val="1"/>
          <w:sz w:val="28"/>
        </w:rPr>
        <w:t xml:space="preserve">Как создать крепкую семью. </w:t>
      </w:r>
      <w:r>
        <w:rPr>
          <w:sz w:val="28"/>
        </w:rPr>
        <w:t>Семья как ценность для каждого гражданина страны. Крепкая семья – защита и забота каждого члена семьи</w:t>
      </w:r>
    </w:p>
    <w:p>
      <w:pPr>
        <w:spacing w:lineRule="auto" w:line="357" w:beforeAutospacing="0" w:afterAutospacing="0"/>
        <w:jc w:val="both"/>
        <w:rPr>
          <w:sz w:val="28"/>
        </w:rPr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55" w:before="70" w:beforeAutospacing="0" w:afterAutospacing="0"/>
        <w:ind w:right="146"/>
      </w:pPr>
      <w:r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>
      <w:pPr>
        <w:spacing w:lineRule="exact" w:line="296" w:beforeAutospacing="0" w:afterAutospacing="0"/>
        <w:ind w:left="852"/>
        <w:jc w:val="both"/>
        <w:rPr>
          <w:sz w:val="28"/>
        </w:rPr>
      </w:pPr>
      <w:r>
        <w:rPr>
          <w:b w:val="1"/>
          <w:sz w:val="28"/>
        </w:rPr>
        <w:t xml:space="preserve">Гостеприимная Россия. Ко Дню народного единства. </w:t>
      </w:r>
      <w:r>
        <w:rPr>
          <w:sz w:val="28"/>
        </w:rPr>
        <w:t>Гостеприимство –</w:t>
      </w:r>
    </w:p>
    <w:p>
      <w:pPr>
        <w:pStyle w:val="P6"/>
        <w:spacing w:lineRule="auto" w:line="360" w:before="159" w:beforeAutospacing="0" w:afterAutospacing="0"/>
        <w:ind w:right="146"/>
      </w:pPr>
      <w:r>
        <w:t>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>
      <w:pPr>
        <w:pStyle w:val="P6"/>
        <w:spacing w:lineRule="auto" w:line="360" w:before="14" w:beforeAutospacing="0" w:afterAutospacing="0"/>
        <w:ind w:firstLine="705" w:right="134"/>
      </w:pPr>
      <w:r>
        <w:rPr>
          <w:b w:val="1"/>
        </w:rPr>
        <w:t xml:space="preserve">Твой вклад в общее дело. </w:t>
      </w:r>
      <w: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>
      <w:pPr>
        <w:pStyle w:val="P6"/>
        <w:spacing w:lineRule="auto" w:line="360" w:beforeAutospacing="0" w:afterAutospacing="0"/>
        <w:ind w:firstLine="705" w:right="135"/>
      </w:pPr>
      <w:r>
        <w:rPr>
          <w:b w:val="1"/>
        </w:rPr>
        <w:t xml:space="preserve">С заботой к себе и окружающим. </w:t>
      </w:r>
      <w: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>
      <w:pPr>
        <w:pStyle w:val="P6"/>
        <w:spacing w:lineRule="auto" w:line="360" w:before="3" w:beforeAutospacing="0" w:afterAutospacing="0"/>
        <w:ind w:firstLine="705" w:right="142"/>
      </w:pPr>
      <w:r>
        <w:rPr>
          <w:b w:val="1"/>
        </w:rPr>
        <w:t xml:space="preserve">День матери. </w:t>
      </w:r>
      <w: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60" w:bottom="940" w:header="0" w:footer="752" w:gutter="0"/>
          <w:cols w:equalWidth="1" w:space="720"/>
        </w:sectPr>
      </w:pPr>
    </w:p>
    <w:p>
      <w:pPr>
        <w:pStyle w:val="P6"/>
        <w:spacing w:lineRule="auto" w:line="360" w:before="75" w:beforeAutospacing="0" w:afterAutospacing="0"/>
        <w:ind w:firstLine="705" w:right="132"/>
      </w:pPr>
      <w:r>
        <w:rPr>
          <w:b w:val="1"/>
        </w:rPr>
        <w:t xml:space="preserve">Миссия-милосердие (ко Дню волонтёра). </w:t>
      </w:r>
      <w: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</w:r>
    </w:p>
    <w:p>
      <w:pPr>
        <w:pStyle w:val="P6"/>
        <w:spacing w:lineRule="auto" w:line="360" w:beforeAutospacing="0" w:afterAutospacing="0"/>
        <w:ind w:firstLine="705" w:right="137"/>
      </w:pPr>
      <w:r>
        <w:rPr>
          <w:b w:val="1"/>
        </w:rPr>
        <w:t xml:space="preserve">День Героев   Отечества.   </w:t>
      </w:r>
      <w:r>
        <w:t xml:space="preserve">Герои Отечества   –   это  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>
      <w:pPr>
        <w:pStyle w:val="P6"/>
        <w:spacing w:lineRule="auto" w:line="360" w:beforeAutospacing="0" w:afterAutospacing="0"/>
        <w:ind w:firstLine="705" w:right="137"/>
      </w:pPr>
      <w:r>
        <w:rPr>
          <w:b w:val="1"/>
        </w:rPr>
        <w:t xml:space="preserve">Как пишут законы? </w:t>
      </w:r>
      <w:r>
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</w:r>
    </w:p>
    <w:p>
      <w:pPr>
        <w:pStyle w:val="P6"/>
        <w:spacing w:lineRule="auto" w:line="360" w:beforeAutospacing="0" w:afterAutospacing="0"/>
        <w:ind w:firstLine="705" w:right="142"/>
      </w:pPr>
      <w:r>
        <w:rPr>
          <w:b w:val="1"/>
        </w:rPr>
        <w:t xml:space="preserve">Одна страна – одни традиции. </w:t>
      </w:r>
      <w:r>
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>
      <w:pPr>
        <w:pStyle w:val="P6"/>
        <w:spacing w:lineRule="auto" w:line="360" w:before="2" w:beforeAutospacing="0" w:afterAutospacing="0"/>
        <w:ind w:firstLine="705" w:right="140"/>
      </w:pPr>
      <w:r>
        <w:rPr>
          <w:b w:val="1"/>
        </w:rPr>
        <w:t xml:space="preserve">День российской печати. </w:t>
      </w:r>
      <w: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60" w:before="75" w:beforeAutospacing="0" w:afterAutospacing="0"/>
        <w:ind w:firstLine="705" w:right="149"/>
      </w:pPr>
      <w:r>
        <w:rPr>
          <w:b w:val="1"/>
        </w:rPr>
        <w:t xml:space="preserve">День студента. </w:t>
      </w:r>
      <w:r>
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>
      <w:pPr>
        <w:pStyle w:val="P6"/>
        <w:spacing w:lineRule="auto" w:line="360" w:beforeAutospacing="0" w:afterAutospacing="0"/>
        <w:ind w:firstLine="705" w:right="148"/>
      </w:pPr>
      <w:r>
        <w:rPr>
          <w:b w:val="1"/>
        </w:rPr>
        <w:t xml:space="preserve">БРИКС (тема о   международных отношениях). </w:t>
      </w:r>
      <w:r>
        <w:t xml:space="preserve">Роль нашей страны в   современном мире. БРИКС –   символ  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>
      <w:pPr>
        <w:spacing w:lineRule="auto" w:line="360" w:beforeAutospacing="0" w:afterAutospacing="0"/>
        <w:ind w:firstLine="705" w:left="146" w:right="149"/>
        <w:jc w:val="right"/>
        <w:rPr>
          <w:b w:val="1"/>
          <w:sz w:val="28"/>
        </w:rPr>
      </w:pPr>
      <w:r>
        <w:rPr>
          <w:b w:val="1"/>
          <w:sz w:val="28"/>
        </w:rPr>
        <w:t xml:space="preserve">Бизнес и технологическое предпринимательство. </w:t>
      </w:r>
      <w:r>
        <w:rPr>
          <w:sz w:val="28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 </w:t>
      </w:r>
      <w:r>
        <w:rPr>
          <w:b w:val="1"/>
          <w:sz w:val="28"/>
        </w:rPr>
        <w:t>Искусственный интеллект и человек. Стратегия взаимодействия.</w:t>
      </w:r>
    </w:p>
    <w:p>
      <w:pPr>
        <w:pStyle w:val="P6"/>
        <w:spacing w:lineRule="auto" w:line="360" w:before="2" w:beforeAutospacing="0" w:afterAutospacing="0"/>
        <w:ind w:right="149"/>
      </w:pPr>
      <w: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>
      <w:pPr>
        <w:pStyle w:val="P6"/>
        <w:spacing w:lineRule="auto" w:line="360" w:before="2" w:beforeAutospacing="0" w:afterAutospacing="0"/>
        <w:ind w:firstLine="705" w:right="151"/>
      </w:pPr>
      <w:r>
        <w:rPr>
          <w:b w:val="1"/>
        </w:rPr>
        <w:t xml:space="preserve">Что    значит   служить   Отечеству?    280   лет   со    дня    рождения Ф. Ушакова. </w:t>
      </w:r>
      <w:r>
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  проявление   любви   к   родной   земле,  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60" w:before="75" w:beforeAutospacing="0" w:afterAutospacing="0"/>
        <w:ind w:firstLine="705" w:right="138"/>
      </w:pPr>
      <w:r>
        <w:rPr>
          <w:b w:val="1"/>
        </w:rPr>
        <w:t xml:space="preserve">Арктика – территория развития. </w:t>
      </w:r>
      <w: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>
      <w:pPr>
        <w:pStyle w:val="P6"/>
        <w:spacing w:lineRule="auto" w:line="357" w:beforeAutospacing="0" w:afterAutospacing="0"/>
        <w:ind w:firstLine="705" w:right="142"/>
      </w:pPr>
      <w:r>
        <w:rPr>
          <w:b w:val="1"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>
      <w:pPr>
        <w:pStyle w:val="P6"/>
        <w:spacing w:lineRule="auto" w:line="357" w:before="18" w:beforeAutospacing="0" w:afterAutospacing="0"/>
        <w:ind w:firstLine="705" w:right="141"/>
      </w:pPr>
      <w:r>
        <w:rPr>
          <w:b w:val="1"/>
        </w:rPr>
        <w:t xml:space="preserve">Массовый   спорт   в   России.    </w:t>
      </w:r>
      <w:r>
        <w:t xml:space="preserve">Развитие   массового   спорта   –   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>
      <w:pPr>
        <w:spacing w:lineRule="auto" w:line="360" w:before="2" w:beforeAutospacing="0" w:afterAutospacing="0"/>
        <w:ind w:firstLine="705" w:left="146" w:right="133"/>
        <w:jc w:val="both"/>
        <w:rPr>
          <w:sz w:val="28"/>
        </w:rPr>
      </w:pPr>
      <w:r>
        <w:rPr>
          <w:b w:val="1"/>
          <w:sz w:val="28"/>
        </w:rPr>
        <w:t xml:space="preserve">День воссоединения Крыма и Севастополя с Россией. 100-летие Артека.    </w:t>
      </w:r>
      <w:r>
        <w:rPr>
          <w:sz w:val="28"/>
        </w:rPr>
        <w:t xml:space="preserve">История    и     традиции    Артека.    После    воссоединения   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>
      <w:pPr>
        <w:pStyle w:val="P6"/>
        <w:spacing w:lineRule="auto" w:line="360" w:before="2" w:beforeAutospacing="0" w:afterAutospacing="0"/>
        <w:ind w:firstLine="705" w:right="144"/>
      </w:pPr>
      <w:r>
        <w:rPr>
          <w:b w:val="1"/>
        </w:rPr>
        <w:t xml:space="preserve">Служение творчеством. Зачем людям искусство? 185 лет со дня рождения П.И. Чайковского. </w:t>
      </w:r>
      <w: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>
      <w:pPr>
        <w:spacing w:lineRule="auto" w:line="357" w:before="13" w:beforeAutospacing="0" w:afterAutospacing="0"/>
        <w:ind w:firstLine="705" w:left="146" w:right="141"/>
        <w:jc w:val="both"/>
        <w:rPr>
          <w:sz w:val="28"/>
        </w:rPr>
      </w:pPr>
      <w:r>
        <w:rPr>
          <w:b w:val="1"/>
          <w:sz w:val="28"/>
        </w:rPr>
        <w:t xml:space="preserve">Моя малая Родина (региональный и местный компонент). </w:t>
      </w:r>
      <w:r>
        <w:rPr>
          <w:sz w:val="28"/>
        </w:rPr>
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</w:t>
      </w:r>
    </w:p>
    <w:p>
      <w:pPr>
        <w:spacing w:lineRule="auto" w:line="357" w:beforeAutospacing="0" w:afterAutospacing="0"/>
        <w:jc w:val="both"/>
        <w:rPr>
          <w:sz w:val="28"/>
        </w:rPr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57" w:before="75" w:beforeAutospacing="0" w:afterAutospacing="0"/>
        <w:ind w:right="139"/>
      </w:pPr>
      <w:r>
        <w:t>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>
      <w:pPr>
        <w:pStyle w:val="P6"/>
        <w:spacing w:lineRule="auto" w:line="360" w:before="2" w:beforeAutospacing="0" w:afterAutospacing="0"/>
        <w:ind w:firstLine="705" w:right="144"/>
      </w:pPr>
      <w:r>
        <w:rPr>
          <w:b w:val="1"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>
      <w:pPr>
        <w:pStyle w:val="P6"/>
        <w:spacing w:lineRule="auto" w:line="357" w:before="12" w:beforeAutospacing="0" w:afterAutospacing="0"/>
        <w:ind w:firstLine="705" w:right="136"/>
      </w:pPr>
      <w:r>
        <w:rPr>
          <w:b w:val="1"/>
        </w:rPr>
        <w:t xml:space="preserve">Гражданская авиация России. </w:t>
      </w:r>
      <w: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>
      <w:pPr>
        <w:pStyle w:val="P6"/>
        <w:spacing w:lineRule="auto" w:line="360" w:before="19" w:beforeAutospacing="0" w:afterAutospacing="0"/>
        <w:ind w:firstLine="705" w:right="136"/>
      </w:pPr>
      <w:r>
        <w:rPr>
          <w:b w:val="1"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>
      <w:pPr>
        <w:pStyle w:val="P6"/>
        <w:spacing w:lineRule="auto" w:line="360" w:beforeAutospacing="0" w:afterAutospacing="0"/>
        <w:ind w:firstLine="705" w:right="149"/>
      </w:pPr>
      <w:r>
        <w:rPr>
          <w:b w:val="1"/>
        </w:rPr>
        <w:t xml:space="preserve">Что   такое успех? (ко Дню   труда). </w:t>
      </w:r>
      <w:r>
        <w:t xml:space="preserve">Труд –  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60" w:before="75" w:beforeAutospacing="0" w:afterAutospacing="0"/>
        <w:ind w:firstLine="705" w:right="146"/>
      </w:pPr>
      <w:r>
        <w:rPr>
          <w:b w:val="1"/>
        </w:rPr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>
      <w:pPr>
        <w:pStyle w:val="P6"/>
        <w:spacing w:lineRule="auto" w:line="360" w:beforeAutospacing="0" w:afterAutospacing="0"/>
        <w:ind w:firstLine="705" w:right="138"/>
      </w:pPr>
      <w:r>
        <w:rPr>
          <w:b w:val="1"/>
        </w:rPr>
        <w:t xml:space="preserve">Жизнь в Движении. </w:t>
      </w:r>
      <w:r>
        <w:t xml:space="preserve">19 мая – День детских общественных организаций. Детские     общественные     организации     разных     поколений     объединяли и объединяют активных, целеустремлённых ребят. Участники детских общественных   организаций находят друзей, вместе   делают полезные дела и ощущают себя частью большого коллектива. Знакомство с проектами «Орлята России» и Движение Первых.</w:t>
      </w:r>
    </w:p>
    <w:p>
      <w:pPr>
        <w:pStyle w:val="P6"/>
        <w:spacing w:lineRule="auto" w:line="357" w:beforeAutospacing="0" w:afterAutospacing="0"/>
        <w:ind w:firstLine="705" w:right="134"/>
      </w:pPr>
      <w:r>
        <w:rPr>
          <w:b w:val="1"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 -нравственные ценности России, объединяющие всех граждан страны.</w:t>
      </w:r>
    </w:p>
    <w:p>
      <w:pPr>
        <w:pStyle w:val="P6"/>
        <w:spacing w:before="2" w:beforeAutospacing="0" w:afterAutospacing="0"/>
        <w:ind w:left="0"/>
        <w:jc w:val="left"/>
        <w:rPr>
          <w:sz w:val="43"/>
        </w:rPr>
      </w:pPr>
    </w:p>
    <w:p>
      <w:pPr>
        <w:pStyle w:val="P1"/>
        <w:ind w:left="0"/>
      </w:pPr>
      <w:bookmarkStart w:id="3" w:name="_bookmark3"/>
      <w:bookmarkEnd w:id="3"/>
      <w:bookmarkStart w:id="4" w:name="_bookmark5"/>
      <w:bookmarkEnd w:id="4"/>
      <w:r>
        <w:t>ПЛАНИРУЕМЫЕ РЕЗУЛЬТАТЫ ОСВОЕНИЯ КУРСА</w:t>
      </w:r>
    </w:p>
    <w:p>
      <w:pPr>
        <w:pStyle w:val="P6"/>
        <w:spacing w:before="3" w:beforeAutospacing="0" w:afterAutospacing="0"/>
        <w:ind w:left="0"/>
        <w:jc w:val="left"/>
        <w:rPr>
          <w:b w:val="1"/>
          <w:sz w:val="14"/>
        </w:rPr>
      </w:pPr>
    </w:p>
    <w:p>
      <w:pPr>
        <w:pStyle w:val="P6"/>
        <w:ind w:left="0"/>
        <w:jc w:val="left"/>
        <w:rPr>
          <w:b w:val="1"/>
          <w:sz w:val="20"/>
        </w:rPr>
      </w:pPr>
    </w:p>
    <w:p>
      <w:pPr>
        <w:pStyle w:val="P6"/>
        <w:spacing w:before="4" w:beforeAutospacing="0" w:afterAutospacing="0"/>
        <w:ind w:left="0"/>
        <w:jc w:val="left"/>
        <w:rPr>
          <w:b w:val="1"/>
          <w:sz w:val="22"/>
        </w:rPr>
      </w:pPr>
    </w:p>
    <w:p>
      <w:pPr>
        <w:pStyle w:val="P2"/>
      </w:pPr>
      <w:bookmarkStart w:id="5" w:name="_bookmark6"/>
      <w:bookmarkEnd w:id="5"/>
      <w:r>
        <w:t>НАЧАЛЬНОЕ ОБЩЕЕ ОБРАЗОВАНИЕ</w:t>
      </w:r>
    </w:p>
    <w:p>
      <w:pPr>
        <w:pStyle w:val="P6"/>
        <w:spacing w:lineRule="auto" w:line="364" w:before="278" w:beforeAutospacing="0" w:afterAutospacing="0"/>
        <w:ind w:firstLine="705" w:right="143"/>
      </w:pPr>
      <w:r>
        <w:rPr>
          <w:color w:val="221F1F"/>
        </w:rPr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>
      <w:pPr>
        <w:pStyle w:val="P6"/>
        <w:spacing w:before="2" w:beforeAutospacing="0" w:afterAutospacing="0"/>
        <w:ind w:left="0"/>
        <w:jc w:val="left"/>
        <w:rPr>
          <w:sz w:val="34"/>
        </w:rPr>
      </w:pPr>
    </w:p>
    <w:p>
      <w:pPr>
        <w:pStyle w:val="P6"/>
        <w:spacing w:before="1" w:beforeAutospacing="0" w:afterAutospacing="0"/>
        <w:jc w:val="left"/>
      </w:pPr>
      <w:bookmarkStart w:id="6" w:name="_bookmark7"/>
      <w:bookmarkEnd w:id="6"/>
      <w:r>
        <w:t>ЛИЧНОСТНЫЕ РЕЗУЛЬТАТЫ</w:t>
      </w:r>
    </w:p>
    <w:p>
      <w:pPr>
        <w:pStyle w:val="P6"/>
        <w:spacing w:before="6" w:beforeAutospacing="0" w:afterAutospacing="0"/>
        <w:ind w:left="0"/>
        <w:jc w:val="left"/>
        <w:rPr>
          <w:sz w:val="25"/>
        </w:rPr>
      </w:pPr>
    </w:p>
    <w:p>
      <w:pPr>
        <w:pStyle w:val="P6"/>
        <w:spacing w:lineRule="auto" w:line="360" w:beforeAutospacing="0" w:afterAutospacing="0"/>
        <w:ind w:firstLine="705" w:right="135"/>
      </w:pPr>
      <w:r>
        <w:rPr>
          <w:i w:val="1"/>
        </w:rPr>
        <w:t>В сфере гражданско-патриотического воспитания</w:t>
      </w:r>
      <w:r>
        <w:t xml:space="preserve">: становление ценностного отношения к своей Родине – России; осознание своей этнокультурной и   российской   гражданской идентичности;  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  ответственности, уважении и   достоинстве человека, о нравственно-этических нормах поведения и правилах межличностных отношений.</w:t>
      </w:r>
    </w:p>
    <w:p>
      <w:pPr>
        <w:pStyle w:val="P6"/>
        <w:spacing w:lineRule="auto" w:line="362" w:beforeAutospacing="0" w:afterAutospacing="0"/>
        <w:ind w:firstLine="705" w:right="135"/>
      </w:pPr>
      <w:r>
        <w:rPr>
          <w:i w:val="1"/>
        </w:rPr>
        <w:t xml:space="preserve">В сфере духовно-нравственного воспитания: </w:t>
      </w:r>
      <w:r>
        <w:t xml:space="preserve">признание индивидуальности каждого человека; проявление сопереживания,   уважения и   доброжелательности; неприятие любых форм поведения,   направленных на причинение физического и морального вреда другим людям.</w:t>
      </w:r>
    </w:p>
    <w:p>
      <w:pPr>
        <w:pStyle w:val="P6"/>
        <w:spacing w:lineRule="auto" w:line="362" w:beforeAutospacing="0" w:afterAutospacing="0"/>
        <w:ind w:firstLine="705" w:right="141"/>
      </w:pPr>
      <w:r>
        <w:rPr>
          <w:i w:val="1"/>
        </w:rPr>
        <w:t xml:space="preserve">В сфере эстетического воспитания: </w:t>
      </w:r>
      <w: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>
      <w:pPr>
        <w:spacing w:lineRule="auto" w:line="360" w:beforeAutospacing="0" w:afterAutospacing="0"/>
        <w:ind w:firstLine="705" w:left="146" w:right="155"/>
        <w:jc w:val="both"/>
        <w:rPr>
          <w:sz w:val="28"/>
        </w:rPr>
      </w:pPr>
      <w:r>
        <w:rPr>
          <w:i w:val="1"/>
          <w:sz w:val="28"/>
        </w:rPr>
        <w:t xml:space="preserve">В   сфере   физического воспитания, формирования культуры здоровья и эмоционального благополучия: </w:t>
      </w:r>
      <w:r>
        <w:rPr>
          <w:sz w:val="28"/>
        </w:rPr>
        <w:t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>
      <w:pPr>
        <w:pStyle w:val="P6"/>
        <w:spacing w:lineRule="auto" w:line="357" w:before="75" w:beforeAutospacing="0" w:afterAutospacing="0"/>
        <w:ind w:hanging="0" w:left="0" w:right="147"/>
      </w:pPr>
      <w:r>
        <w:rPr>
          <w:i w:val="1"/>
        </w:rPr>
        <w:t xml:space="preserve">В сфере трудового воспитания: </w:t>
      </w:r>
      <w:r>
        <w:t xml:space="preserve">осознание ценности труда в жизни человека   и   общества,   ответственное   потребление и   бережное отношение к результатам труда, интерес к различным профессиям.</w:t>
      </w:r>
    </w:p>
    <w:p>
      <w:pPr>
        <w:spacing w:lineRule="auto" w:line="357" w:before="2" w:beforeAutospacing="0" w:afterAutospacing="0"/>
        <w:ind w:firstLine="705" w:left="146" w:right="143"/>
        <w:jc w:val="both"/>
        <w:rPr>
          <w:sz w:val="28"/>
        </w:rPr>
      </w:pPr>
      <w:r>
        <w:rPr>
          <w:i w:val="1"/>
          <w:sz w:val="28"/>
        </w:rPr>
        <w:t xml:space="preserve">В сфере экологического воспитания: </w:t>
      </w:r>
      <w:r>
        <w:rPr>
          <w:sz w:val="28"/>
        </w:rPr>
        <w:t>бережное отношение к природе; неприятие действий, приносящих ей вред.</w:t>
      </w:r>
    </w:p>
    <w:p>
      <w:pPr>
        <w:spacing w:lineRule="auto" w:line="357" w:before="16" w:beforeAutospacing="0" w:afterAutospacing="0"/>
        <w:ind w:firstLine="705" w:left="146" w:right="136"/>
        <w:jc w:val="both"/>
        <w:rPr>
          <w:sz w:val="28"/>
        </w:rPr>
      </w:pPr>
      <w:r>
        <w:rPr>
          <w:i w:val="1"/>
          <w:sz w:val="28"/>
        </w:rPr>
        <w:t xml:space="preserve">В сфере понимания ценности научного познания: </w:t>
      </w:r>
      <w:r>
        <w:rPr>
          <w:sz w:val="28"/>
        </w:rPr>
        <w:t>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>
      <w:pPr>
        <w:pStyle w:val="P6"/>
        <w:ind w:left="0"/>
        <w:jc w:val="left"/>
        <w:rPr>
          <w:sz w:val="42"/>
        </w:rPr>
      </w:pPr>
    </w:p>
    <w:p>
      <w:pPr>
        <w:pStyle w:val="P6"/>
        <w:jc w:val="left"/>
      </w:pPr>
      <w:bookmarkStart w:id="7" w:name="_bookmark8"/>
      <w:bookmarkEnd w:id="7"/>
      <w:r>
        <w:t xml:space="preserve">МЕТАПРЕДМЕТНЫЕ   РЕЗУЛЬТАТЫ</w:t>
      </w:r>
    </w:p>
    <w:p>
      <w:pPr>
        <w:pStyle w:val="P6"/>
        <w:spacing w:before="6" w:beforeAutospacing="0" w:afterAutospacing="0"/>
        <w:ind w:left="0"/>
        <w:jc w:val="left"/>
        <w:rPr>
          <w:sz w:val="25"/>
        </w:rPr>
      </w:pPr>
    </w:p>
    <w:p>
      <w:pPr>
        <w:pStyle w:val="P6"/>
        <w:spacing w:lineRule="auto" w:line="360" w:beforeAutospacing="0" w:afterAutospacing="0"/>
        <w:ind w:firstLine="705" w:right="140"/>
      </w:pPr>
      <w:r>
        <w:rPr>
          <w:i w:val="1"/>
        </w:rPr>
        <w:t xml:space="preserve">В сфере овладения познавательными универсальными учебными действиями: </w:t>
      </w:r>
      <w:r>
        <w:t xml:space="preserve">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    предложенные     объекты;      находить    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   алгоритма;    устанавливать    причинно-следственные   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tabs>
          <w:tab w:val="left" w:pos="522" w:leader="none"/>
          <w:tab w:val="left" w:pos="581" w:leader="none"/>
          <w:tab w:val="left" w:pos="1556" w:leader="none"/>
          <w:tab w:val="left" w:pos="1870" w:leader="none"/>
          <w:tab w:val="left" w:pos="2216" w:leader="none"/>
          <w:tab w:val="left" w:pos="2381" w:leader="none"/>
          <w:tab w:val="left" w:pos="2558" w:leader="none"/>
          <w:tab w:val="left" w:pos="3015" w:leader="none"/>
          <w:tab w:val="left" w:pos="3135" w:leader="none"/>
          <w:tab w:val="left" w:pos="3252" w:leader="none"/>
          <w:tab w:val="left" w:pos="3480" w:leader="none"/>
          <w:tab w:val="left" w:pos="3690" w:leader="none"/>
          <w:tab w:val="left" w:pos="4179" w:leader="none"/>
          <w:tab w:val="left" w:pos="4462" w:leader="none"/>
          <w:tab w:val="left" w:pos="4509" w:leader="none"/>
          <w:tab w:val="left" w:pos="4765" w:leader="none"/>
          <w:tab w:val="left" w:pos="5189" w:leader="none"/>
          <w:tab w:val="left" w:pos="5704" w:leader="none"/>
          <w:tab w:val="left" w:pos="6140" w:leader="none"/>
          <w:tab w:val="left" w:pos="6777" w:leader="none"/>
          <w:tab w:val="left" w:pos="7198" w:leader="none"/>
          <w:tab w:val="left" w:pos="7819" w:leader="none"/>
          <w:tab w:val="left" w:pos="7907" w:leader="none"/>
          <w:tab w:val="left" w:pos="8667" w:leader="none"/>
          <w:tab w:val="left" w:pos="8737" w:leader="none"/>
        </w:tabs>
        <w:spacing w:lineRule="auto" w:line="360" w:before="75" w:beforeAutospacing="0" w:afterAutospacing="0"/>
        <w:ind w:right="139"/>
        <w:jc w:val="right"/>
      </w:pPr>
      <w:r>
        <w:t>работником</w:t>
        <w:tab/>
        <w:t>способа</w:t>
        <w:tab/>
        <w:tab/>
        <w:t>её</w:t>
        <w:tab/>
        <w:tab/>
        <w:t>проверки;</w:t>
        <w:tab/>
        <w:t>соблюдать</w:t>
        <w:tab/>
        <w:t>с</w:t>
        <w:tab/>
        <w:t>помощью</w:t>
        <w:tab/>
        <w:t>взрослых (педагогических</w:t>
        <w:tab/>
        <w:tab/>
        <w:tab/>
        <w:t>работников,</w:t>
        <w:tab/>
        <w:tab/>
        <w:t>родителей</w:t>
        <w:tab/>
        <w:tab/>
        <w:t>(законных</w:t>
        <w:tab/>
        <w:t xml:space="preserve">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 </w:t>
      </w:r>
      <w:r>
        <w:rPr>
          <w:i w:val="1"/>
        </w:rPr>
        <w:t>В</w:t>
        <w:tab/>
        <w:tab/>
        <w:t>сфере</w:t>
        <w:tab/>
        <w:t>овладения</w:t>
        <w:tab/>
        <w:t>коммуникативными</w:t>
        <w:tab/>
        <w:t>универсальными</w:t>
        <w:tab/>
        <w:tab/>
        <w:t xml:space="preserve">учебными действиями: </w:t>
      </w:r>
      <w:r>
        <w:t xml:space="preserve">воспринимать и формулировать   суждения,   выражать  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</w:t>
        <w:tab/>
        <w:tab/>
        <w:t>соответствии</w:t>
        <w:tab/>
        <w:t>с</w:t>
        <w:tab/>
        <w:tab/>
        <w:t xml:space="preserve">поставленной задачей;   создавать   устные и</w:t>
        <w:tab/>
        <w:t>письменные</w:t>
        <w:tab/>
        <w:t>тексты</w:t>
        <w:tab/>
        <w:tab/>
        <w:t>(описание,</w:t>
        <w:tab/>
        <w:t xml:space="preserve">рассуждение,   повествование);</w:t>
        <w:tab/>
        <w:tab/>
        <w:t xml:space="preserve">готовить небольшие публичные   выступления,   подбирать   иллюстративный материал к тексту выступления; принимать цель совместной деятельности, коллективно строить действия по её</w:t>
        <w:tab/>
        <w:t>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</w:t>
      </w:r>
    </w:p>
    <w:p>
      <w:pPr>
        <w:pStyle w:val="P6"/>
        <w:spacing w:lineRule="exact" w:line="321" w:beforeAutospacing="0" w:afterAutospacing="0"/>
      </w:pPr>
      <w:r>
        <w:t>часть работы; оценивать свой вклад в общий результат.</w:t>
      </w:r>
    </w:p>
    <w:p>
      <w:pPr>
        <w:spacing w:lineRule="auto" w:line="360" w:before="158" w:beforeAutospacing="0" w:afterAutospacing="0"/>
        <w:ind w:firstLine="705" w:left="146" w:right="142"/>
        <w:jc w:val="both"/>
        <w:rPr>
          <w:sz w:val="28"/>
        </w:rPr>
      </w:pPr>
      <w:r>
        <w:rPr>
          <w:i w:val="1"/>
          <w:sz w:val="28"/>
        </w:rPr>
        <w:t xml:space="preserve">В сфере овладения регулятивными универсальными учебными действиями: </w:t>
      </w:r>
      <w:r>
        <w:rPr>
          <w:sz w:val="28"/>
        </w:rPr>
        <w:t>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>
      <w:pPr>
        <w:pStyle w:val="P6"/>
        <w:ind w:left="0"/>
        <w:jc w:val="left"/>
        <w:rPr>
          <w:sz w:val="42"/>
        </w:rPr>
      </w:pPr>
    </w:p>
    <w:p>
      <w:pPr>
        <w:pStyle w:val="P6"/>
      </w:pPr>
      <w:bookmarkStart w:id="8" w:name="_bookmark9"/>
      <w:bookmarkEnd w:id="8"/>
      <w:r>
        <w:t>ПРЕДМЕТНЫЕ РЕЗУЛЬТАТЫ</w:t>
      </w:r>
    </w:p>
    <w:p>
      <w:pPr>
        <w:pStyle w:val="P6"/>
        <w:spacing w:before="6" w:beforeAutospacing="0" w:afterAutospacing="0"/>
        <w:ind w:left="0"/>
        <w:jc w:val="left"/>
        <w:rPr>
          <w:sz w:val="25"/>
        </w:rPr>
      </w:pPr>
    </w:p>
    <w:p>
      <w:pPr>
        <w:pStyle w:val="P6"/>
        <w:spacing w:lineRule="auto" w:line="357" w:beforeAutospacing="0" w:afterAutospacing="0"/>
        <w:ind w:firstLine="705" w:right="134"/>
      </w:pPr>
      <w: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>
      <w:pPr>
        <w:spacing w:lineRule="auto" w:line="357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60" w:before="75" w:beforeAutospacing="0" w:afterAutospacing="0"/>
        <w:ind w:firstLine="705" w:right="128"/>
      </w:pPr>
      <w:r>
        <w:rPr>
          <w:i w:val="1"/>
        </w:rPr>
        <w:t xml:space="preserve">Русский      язык:      </w:t>
      </w:r>
      <w:r>
        <w:t xml:space="preserve">формирование      первоначального     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  языка    межнационального    общения;    осознание    правильной   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>
      <w:pPr>
        <w:pStyle w:val="P6"/>
        <w:spacing w:lineRule="auto" w:line="360" w:before="2" w:beforeAutospacing="0" w:afterAutospacing="0"/>
        <w:ind w:firstLine="705" w:right="143"/>
      </w:pPr>
      <w:r>
        <w:rPr>
          <w:i w:val="1"/>
        </w:rPr>
        <w:t xml:space="preserve">Литературное чтение: </w:t>
      </w:r>
      <w:r>
        <w:t xml:space="preserve">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    творчества;     овладение     элементарными    умениями     анализа и интерпретации текста.</w:t>
      </w:r>
    </w:p>
    <w:p>
      <w:pPr>
        <w:spacing w:lineRule="auto" w:line="357" w:beforeAutospacing="0" w:afterAutospacing="0"/>
        <w:ind w:firstLine="705" w:left="146" w:right="140"/>
        <w:jc w:val="both"/>
        <w:rPr>
          <w:sz w:val="28"/>
        </w:rPr>
      </w:pPr>
      <w:r>
        <w:rPr>
          <w:i w:val="1"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 России.</w:t>
      </w:r>
    </w:p>
    <w:p>
      <w:pPr>
        <w:pStyle w:val="P6"/>
        <w:spacing w:lineRule="auto" w:line="362" w:before="1" w:beforeAutospacing="0" w:afterAutospacing="0"/>
        <w:ind w:firstLine="705" w:right="144"/>
      </w:pPr>
      <w:r>
        <w:rPr>
          <w:i w:val="1"/>
        </w:rPr>
        <w:t xml:space="preserve">Математика и информатика: </w:t>
      </w:r>
      <w:r>
        <w:t>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>
      <w:pPr>
        <w:pStyle w:val="P6"/>
        <w:spacing w:lineRule="auto" w:line="360" w:beforeAutospacing="0" w:afterAutospacing="0"/>
        <w:ind w:firstLine="705" w:right="135"/>
      </w:pPr>
      <w:r>
        <w:rPr>
          <w:i w:val="1"/>
        </w:rPr>
        <w:t xml:space="preserve">Окружающий мир: </w:t>
      </w:r>
      <w: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60" w:before="75" w:beforeAutospacing="0" w:afterAutospacing="0"/>
        <w:ind w:right="141"/>
      </w:pPr>
      <w:r>
        <w:t xml:space="preserve"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    явлениями;     понимание    простейших    причинно-следственных   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   к    природе,   стремления    действовать    в    окружающей   среде в соответствии с экологическими нормами поведения.</w:t>
      </w:r>
    </w:p>
    <w:p>
      <w:pPr>
        <w:pStyle w:val="P6"/>
        <w:spacing w:lineRule="auto" w:line="360" w:before="2" w:beforeAutospacing="0" w:afterAutospacing="0"/>
        <w:ind w:firstLine="705" w:right="135"/>
      </w:pPr>
      <w:r>
        <w:rPr>
          <w:i w:val="1"/>
        </w:rPr>
        <w:t xml:space="preserve">Основы религиозных культур и светской этики: </w:t>
      </w:r>
      <w:r>
        <w:t xml:space="preserve">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  оценку   поступкам,   отвечать   за   них,  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lineRule="auto" w:line="360" w:before="75" w:beforeAutospacing="0" w:afterAutospacing="0"/>
        <w:ind w:right="143"/>
      </w:pPr>
      <w:r>
        <w:t xml:space="preserve">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   общепринятых   в   российском   обществе   норм морали,  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>
      <w:pPr>
        <w:pStyle w:val="P6"/>
        <w:spacing w:lineRule="auto" w:line="360" w:beforeAutospacing="0" w:afterAutospacing="0"/>
        <w:ind w:firstLine="705" w:right="143"/>
      </w:pPr>
      <w:r>
        <w:rPr>
          <w:i w:val="1"/>
        </w:rPr>
        <w:t xml:space="preserve">Изобразительное       искусство:       </w:t>
      </w:r>
      <w:r>
        <w:t xml:space="preserve">выполнение       творческих      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>
      <w:pPr>
        <w:pStyle w:val="P6"/>
        <w:spacing w:lineRule="auto" w:line="357" w:beforeAutospacing="0" w:afterAutospacing="0"/>
        <w:ind w:firstLine="705" w:right="150"/>
      </w:pPr>
      <w:r>
        <w:rPr>
          <w:i w:val="1"/>
        </w:rPr>
        <w:t xml:space="preserve">Музыка: </w:t>
      </w:r>
      <w:r>
        <w:t>знание основных жанров народной и профессиональной музыки.</w:t>
      </w:r>
    </w:p>
    <w:p>
      <w:pPr>
        <w:pStyle w:val="P6"/>
        <w:spacing w:lineRule="auto" w:line="357" w:before="13" w:beforeAutospacing="0" w:afterAutospacing="0"/>
        <w:ind w:firstLine="705" w:right="141"/>
      </w:pPr>
      <w:r>
        <w:rPr>
          <w:i w:val="1"/>
        </w:rPr>
        <w:t xml:space="preserve">Труд (технология): </w:t>
      </w:r>
      <w: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>
      <w:pPr>
        <w:pStyle w:val="P6"/>
        <w:spacing w:lineRule="auto" w:line="360" w:before="2" w:beforeAutospacing="0" w:afterAutospacing="0"/>
        <w:ind w:firstLine="705" w:right="145"/>
      </w:pPr>
      <w:r>
        <w:rPr>
          <w:i w:val="1"/>
        </w:rPr>
        <w:t xml:space="preserve">Физическая культура: </w:t>
      </w:r>
      <w:r>
        <w:t>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>
      <w:pPr>
        <w:spacing w:lineRule="auto" w:line="360" w:beforeAutospacing="0" w:afterAutospacing="0"/>
        <w:sectPr>
          <w:type w:val="nextPage"/>
          <w:pgSz w:w="11910" w:h="16850" w:code="9"/>
          <w:pgMar w:left="1280" w:right="700" w:top="1340" w:bottom="940" w:header="0" w:footer="752" w:gutter="0"/>
          <w:cols w:equalWidth="1" w:space="720"/>
        </w:sectPr>
      </w:pPr>
    </w:p>
    <w:p>
      <w:pPr>
        <w:pStyle w:val="P6"/>
        <w:spacing w:before="5" w:beforeAutospacing="0" w:afterAutospacing="0"/>
        <w:ind w:left="0"/>
        <w:jc w:val="left"/>
        <w:rPr>
          <w:sz w:val="20"/>
        </w:rPr>
      </w:pPr>
      <w:bookmarkStart w:id="9" w:name="_bookmark10"/>
      <w:bookmarkEnd w:id="9"/>
    </w:p>
    <w:p>
      <w:pPr>
        <w:pStyle w:val="P1"/>
        <w:spacing w:before="92" w:beforeAutospacing="0" w:afterAutospacing="0"/>
      </w:pPr>
      <w:bookmarkStart w:id="10" w:name="_bookmark18"/>
      <w:bookmarkEnd w:id="10"/>
      <w:r>
        <w:t>ТЕМАТИЧЕСКОЕ ПЛАНИРОВАНИЕ</w:t>
      </w:r>
    </w:p>
    <w:p>
      <w:pPr>
        <w:pStyle w:val="P6"/>
        <w:spacing w:before="3" w:beforeAutospacing="0" w:afterAutospacing="0"/>
        <w:ind w:left="0"/>
        <w:jc w:val="left"/>
        <w:rPr>
          <w:b w:val="1"/>
          <w:sz w:val="14"/>
        </w:rPr>
      </w:pPr>
    </w:p>
    <w:p>
      <w:pPr>
        <w:pStyle w:val="P6"/>
        <w:ind w:left="0"/>
        <w:jc w:val="left"/>
        <w:rPr>
          <w:b w:val="1"/>
          <w:sz w:val="20"/>
        </w:rPr>
      </w:pPr>
    </w:p>
    <w:p>
      <w:pPr>
        <w:pStyle w:val="P6"/>
        <w:spacing w:before="10" w:beforeAutospacing="0" w:afterAutospacing="0"/>
        <w:ind w:left="0"/>
        <w:jc w:val="left"/>
        <w:rPr>
          <w:b w:val="1"/>
          <w:sz w:val="15"/>
        </w:rPr>
      </w:pPr>
    </w:p>
    <w:p>
      <w:pPr>
        <w:pStyle w:val="P2"/>
      </w:pPr>
      <w:bookmarkStart w:id="11" w:name="_bookmark19"/>
      <w:bookmarkEnd w:id="11"/>
      <w:r>
        <w:t>НАЧАЛЬНОЕ ОБЩЕЕ ОБРАЗОВАНИЕ</w:t>
      </w:r>
    </w:p>
    <w:p>
      <w:pPr>
        <w:pStyle w:val="P6"/>
        <w:spacing w:before="98" w:beforeAutospacing="0" w:afterAutospacing="0"/>
        <w:jc w:val="left"/>
      </w:pPr>
      <w:r>
        <w:t>(1–2 и 3–4 классы)</w:t>
      </w:r>
    </w:p>
    <w:p>
      <w:pPr>
        <w:pStyle w:val="P6"/>
        <w:spacing w:before="3" w:after="1" w:beforeAutospacing="0" w:afterAutospacing="0"/>
        <w:ind w:left="0"/>
        <w:jc w:val="left"/>
        <w:rPr>
          <w:sz w:val="18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1156"/>
        </w:trPr>
        <w:tc>
          <w:tcPr>
            <w:tcW w:w="705" w:type="dxa"/>
          </w:tcPr>
          <w:p>
            <w:pPr>
              <w:pStyle w:val="P9"/>
              <w:spacing w:lineRule="auto" w:line="326" w:before="187" w:beforeAutospacing="0" w:afterAutospacing="0"/>
              <w:ind w:firstLine="45" w:left="187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№ п/п</w:t>
            </w:r>
          </w:p>
        </w:tc>
        <w:tc>
          <w:tcPr>
            <w:tcW w:w="2702" w:type="dxa"/>
          </w:tcPr>
          <w:p>
            <w:pPr>
              <w:pStyle w:val="P9"/>
              <w:spacing w:before="2" w:beforeAutospacing="0" w:afterAutospacing="0"/>
              <w:ind w:left="0"/>
              <w:rPr>
                <w:sz w:val="33"/>
              </w:rPr>
            </w:pPr>
          </w:p>
          <w:p>
            <w:pPr>
              <w:pStyle w:val="P9"/>
              <w:spacing w:before="1" w:beforeAutospacing="0" w:afterAutospacing="0"/>
              <w:ind w:left="548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Темы занятий</w:t>
            </w:r>
          </w:p>
        </w:tc>
        <w:tc>
          <w:tcPr>
            <w:tcW w:w="1560" w:type="dxa"/>
          </w:tcPr>
          <w:p>
            <w:pPr>
              <w:pStyle w:val="P9"/>
              <w:spacing w:lineRule="auto" w:line="326" w:before="187" w:beforeAutospacing="0" w:afterAutospacing="0"/>
              <w:ind w:hanging="360" w:left="473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Количество часов</w:t>
            </w:r>
          </w:p>
        </w:tc>
        <w:tc>
          <w:tcPr>
            <w:tcW w:w="4248" w:type="dxa"/>
          </w:tcPr>
          <w:p>
            <w:pPr>
              <w:pStyle w:val="P9"/>
              <w:spacing w:before="2" w:beforeAutospacing="0" w:afterAutospacing="0"/>
              <w:ind w:left="0"/>
              <w:rPr>
                <w:sz w:val="33"/>
              </w:rPr>
            </w:pPr>
          </w:p>
          <w:p>
            <w:pPr>
              <w:pStyle w:val="P9"/>
              <w:spacing w:before="1" w:beforeAutospacing="0" w:afterAutospacing="0"/>
              <w:ind w:left="865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Основное содержание</w:t>
            </w:r>
          </w:p>
        </w:tc>
        <w:tc>
          <w:tcPr>
            <w:tcW w:w="2416" w:type="dxa"/>
          </w:tcPr>
          <w:p>
            <w:pPr>
              <w:pStyle w:val="P9"/>
              <w:spacing w:lineRule="exact" w:line="279" w:beforeAutospacing="0" w:afterAutospacing="0"/>
              <w:ind w:firstLine="495" w:left="415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Виды</w:t>
            </w:r>
          </w:p>
          <w:p>
            <w:pPr>
              <w:pStyle w:val="P9"/>
              <w:spacing w:lineRule="atLeast" w:line="390" w:beforeAutospacing="0" w:afterAutospacing="0"/>
              <w:ind w:hanging="31" w:left="445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деятельности обучающихся</w:t>
            </w:r>
          </w:p>
        </w:tc>
        <w:tc>
          <w:tcPr>
            <w:tcW w:w="2941" w:type="dxa"/>
          </w:tcPr>
          <w:p>
            <w:pPr>
              <w:pStyle w:val="P9"/>
              <w:spacing w:before="2" w:beforeAutospacing="0" w:afterAutospacing="0"/>
              <w:ind w:left="0"/>
              <w:rPr>
                <w:sz w:val="33"/>
              </w:rPr>
            </w:pPr>
          </w:p>
          <w:p>
            <w:pPr>
              <w:pStyle w:val="P9"/>
              <w:spacing w:before="1" w:beforeAutospacing="0" w:afterAutospacing="0"/>
              <w:ind w:left="0" w:right="192"/>
              <w:jc w:val="right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Электронные ресурсы</w:t>
            </w:r>
          </w:p>
        </w:tc>
      </w:tr>
      <w:tr>
        <w:trPr>
          <w:trHeight w:hRule="atLeast" w:val="5827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 w:right="651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before="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Иметь позитивный образ</w:t>
            </w:r>
          </w:p>
          <w:p>
            <w:pPr>
              <w:pStyle w:val="P9"/>
              <w:spacing w:lineRule="auto" w:line="321" w:before="103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будущего – значит понимать, к чему стремиться, и осознавать, что это придаёт жизни определённость, наполняя её глубокими смыслами</w:t>
            </w:r>
          </w:p>
          <w:p>
            <w:pPr>
              <w:pStyle w:val="P9"/>
              <w:spacing w:lineRule="auto" w:line="326" w:before="6" w:beforeAutospacing="0" w:afterAutospacing="0"/>
              <w:ind w:left="99" w:right="153"/>
              <w:rPr>
                <w:sz w:val="25"/>
              </w:rPr>
            </w:pPr>
            <w:r>
              <w:rPr>
                <w:sz w:val="25"/>
              </w:rPr>
              <w:t>и ценностями. Будущее России – это образ сильного и независимого государства, благополучие которого напрямую зависит от наших действий уже сегодня.</w:t>
            </w:r>
          </w:p>
          <w:p>
            <w:pPr>
              <w:pStyle w:val="P9"/>
              <w:spacing w:lineRule="auto" w:line="326" w:beforeAutospacing="0" w:afterAutospacing="0"/>
              <w:ind w:left="99" w:right="988"/>
              <w:rPr>
                <w:sz w:val="25"/>
              </w:rPr>
            </w:pPr>
            <w:r>
              <w:rPr>
                <w:sz w:val="25"/>
              </w:rPr>
              <w:t>День знаний – это праздник, который напоминает нам</w:t>
            </w:r>
          </w:p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о важности и ценности образования, которое является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основой позитивного образа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4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0" w:right="150"/>
              <w:jc w:val="right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right"/>
        <w:rPr>
          <w:sz w:val="25"/>
        </w:rPr>
        <w:sectPr>
          <w:footerReference xmlns:r="http://schemas.openxmlformats.org/officeDocument/2006/relationships" w:type="default" r:id="RelFtr2"/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2718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будущего, ведь в условиях стремительных изменений в мире крайне важно учиться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на протяжении всей жизни, чтобы идти в ногу со временем.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</w:t>
            </w:r>
          </w:p>
          <w:p>
            <w:pPr>
              <w:pStyle w:val="P9"/>
              <w:spacing w:before="93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патриотизм, созидательный труд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6202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651"/>
              <w:rPr>
                <w:sz w:val="25"/>
              </w:rPr>
            </w:pPr>
            <w:r>
              <w:rPr>
                <w:sz w:val="25"/>
              </w:rPr>
              <w:t>Век информации. 120 лет</w:t>
            </w:r>
          </w:p>
          <w:p>
            <w:pPr>
              <w:pStyle w:val="P9"/>
              <w:spacing w:lineRule="auto" w:line="326" w:beforeAutospacing="0" w:afterAutospacing="0"/>
              <w:ind w:left="112" w:right="369"/>
              <w:rPr>
                <w:sz w:val="25"/>
              </w:rPr>
            </w:pPr>
            <w:r>
              <w:rPr>
                <w:sz w:val="25"/>
              </w:rPr>
              <w:t>Информационному агентству России ТАСС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153"/>
              <w:rPr>
                <w:sz w:val="25"/>
              </w:rPr>
            </w:pPr>
            <w:r>
              <w:rPr>
                <w:sz w:val="25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</w:t>
            </w:r>
          </w:p>
          <w:p>
            <w:pPr>
              <w:pStyle w:val="P9"/>
              <w:spacing w:lineRule="auto" w:line="324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Агентство неоднократно меняло названия, но всегда неизменными оставались его государственный статус и функции – быть источником достоверной</w:t>
            </w:r>
          </w:p>
          <w:p>
            <w:pPr>
              <w:pStyle w:val="P9"/>
              <w:spacing w:lineRule="auto" w:line="326" w:beforeAutospacing="0" w:afterAutospacing="0"/>
              <w:ind w:left="99" w:right="153"/>
              <w:rPr>
                <w:sz w:val="25"/>
              </w:rPr>
            </w:pPr>
            <w:r>
              <w:rPr>
                <w:sz w:val="25"/>
              </w:rPr>
              <w:t>информации о России для всего мира.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В век информации крайне важен навык критического мышления. Необходимо уметь анализировать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оценивать информацию,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exact" w:line="279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распознавать фейки</w:t>
            </w:r>
          </w:p>
          <w:p>
            <w:pPr>
              <w:pStyle w:val="P9"/>
              <w:spacing w:lineRule="atLeast" w:line="390" w:beforeAutospacing="0" w:afterAutospacing="0"/>
              <w:ind w:left="99"/>
              <w:rPr>
                <w:i w:val="1"/>
                <w:sz w:val="25"/>
              </w:rPr>
            </w:pPr>
            <w:r>
              <w:rPr>
                <w:sz w:val="25"/>
              </w:rPr>
              <w:t xml:space="preserve">и не распространять их. </w:t>
            </w:r>
            <w:r>
              <w:rPr>
                <w:i w:val="1"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6607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2702" w:type="dxa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Дорогами России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«Российские железные дороги» – крупнейшая российская компания, с большой историей, обеспечивающая пассажирские</w:t>
            </w:r>
          </w:p>
          <w:p>
            <w:pPr>
              <w:pStyle w:val="P9"/>
              <w:spacing w:lineRule="auto" w:line="326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 xml:space="preserve">и транспортные   перевозки. Вклад РЖД в совершенствование экономики страны.</w:t>
            </w:r>
          </w:p>
          <w:p>
            <w:pPr>
              <w:pStyle w:val="P9"/>
              <w:spacing w:lineRule="auto" w:line="324" w:beforeAutospacing="0" w:afterAutospacing="0"/>
              <w:ind w:left="99" w:right="614"/>
              <w:rPr>
                <w:sz w:val="25"/>
              </w:rPr>
            </w:pPr>
            <w:r>
              <w:rPr>
                <w:sz w:val="25"/>
              </w:rPr>
              <w:t>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с железнодорожным транспортом.</w:t>
            </w:r>
          </w:p>
          <w:p>
            <w:pPr>
              <w:pStyle w:val="P9"/>
              <w:spacing w:lineRule="atLeast" w:line="390" w:beforeAutospacing="0" w:afterAutospacing="0"/>
              <w:ind w:left="99" w:right="996"/>
              <w:jc w:val="both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коллективизм, патриотизм, единство народов России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9176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2702" w:type="dxa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Путь зерна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tabs>
                <w:tab w:val="left" w:pos="3098" w:leader="none"/>
              </w:tabs>
              <w:spacing w:lineRule="exact" w:line="301" w:beforeAutospacing="0" w:afterAutospacing="0"/>
              <w:ind w:left="670"/>
              <w:jc w:val="both"/>
              <w:rPr>
                <w:sz w:val="28"/>
              </w:rPr>
            </w:pPr>
            <w:r>
              <w:rPr>
                <w:sz w:val="28"/>
              </w:rPr>
              <w:t>Российское</w:t>
              <w:tab/>
              <w:t>сельское</w:t>
            </w:r>
          </w:p>
          <w:p>
            <w:pPr>
              <w:pStyle w:val="P9"/>
              <w:tabs>
                <w:tab w:val="left" w:pos="2724" w:leader="none"/>
                <w:tab w:val="left" w:pos="2860" w:leader="none"/>
              </w:tabs>
              <w:spacing w:lineRule="auto" w:line="360" w:before="158" w:beforeAutospacing="0" w:afterAutospacing="0"/>
              <w:ind w:left="99" w:right="84"/>
              <w:jc w:val="both"/>
              <w:rPr>
                <w:sz w:val="28"/>
              </w:rPr>
            </w:pPr>
            <w:r>
              <w:rPr>
                <w:sz w:val="28"/>
              </w:rPr>
              <w:t>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</w:t>
              <w:tab/>
              <w:tab/>
              <w:t>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</w:t>
              <w:tab/>
              <w:t>цифровыми устройствами.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14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4760"/>
        </w:trPr>
        <w:tc>
          <w:tcPr>
            <w:tcW w:w="705" w:type="dxa"/>
          </w:tcPr>
          <w:p>
            <w:pPr>
              <w:pStyle w:val="P9"/>
              <w:ind w:left="0"/>
              <w:rPr>
                <w:sz w:val="26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6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6"/>
              </w:rPr>
            </w:pPr>
          </w:p>
        </w:tc>
        <w:tc>
          <w:tcPr>
            <w:tcW w:w="4248" w:type="dxa"/>
          </w:tcPr>
          <w:p>
            <w:pPr>
              <w:pStyle w:val="P9"/>
              <w:tabs>
                <w:tab w:val="left" w:pos="3983" w:leader="none"/>
              </w:tabs>
              <w:spacing w:lineRule="exact" w:line="301" w:beforeAutospacing="0" w:afterAutospacing="0"/>
              <w:ind w:left="99"/>
              <w:rPr>
                <w:sz w:val="28"/>
              </w:rPr>
            </w:pPr>
            <w:r>
              <w:rPr>
                <w:sz w:val="28"/>
              </w:rPr>
              <w:t>Разноплановость</w:t>
              <w:tab/>
              <w:t>и</w:t>
            </w:r>
          </w:p>
          <w:p>
            <w:pPr>
              <w:pStyle w:val="P9"/>
              <w:spacing w:lineRule="auto" w:line="369" w:before="158" w:beforeAutospacing="0" w:afterAutospacing="0"/>
              <w:ind w:left="99"/>
              <w:rPr>
                <w:sz w:val="28"/>
              </w:rPr>
            </w:pPr>
            <w:r>
              <w:rPr>
                <w:sz w:val="28"/>
              </w:rPr>
              <w:t>востребованность сельскохозяйственных</w:t>
            </w:r>
          </w:p>
          <w:p>
            <w:pPr>
              <w:pStyle w:val="P9"/>
              <w:tabs>
                <w:tab w:val="left" w:pos="1702" w:leader="none"/>
                <w:tab w:val="left" w:pos="3978" w:leader="none"/>
              </w:tabs>
              <w:spacing w:lineRule="exact" w:line="307" w:beforeAutospacing="0" w:afterAutospacing="0"/>
              <w:ind w:left="99"/>
              <w:rPr>
                <w:sz w:val="28"/>
              </w:rPr>
            </w:pPr>
            <w:r>
              <w:rPr>
                <w:sz w:val="28"/>
              </w:rPr>
              <w:t>профессий,</w:t>
              <w:tab/>
              <w:t>технологичность</w:t>
              <w:tab/>
              <w:t>и</w:t>
            </w:r>
          </w:p>
          <w:p>
            <w:pPr>
              <w:pStyle w:val="P9"/>
              <w:spacing w:before="159" w:beforeAutospacing="0" w:afterAutospacing="0"/>
              <w:ind w:left="99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</w:p>
          <w:p>
            <w:pPr>
              <w:pStyle w:val="P9"/>
              <w:tabs>
                <w:tab w:val="left" w:pos="2721" w:leader="none"/>
                <w:tab w:val="left" w:pos="3201" w:leader="none"/>
              </w:tabs>
              <w:spacing w:lineRule="auto" w:line="364" w:before="158" w:beforeAutospacing="0" w:afterAutospacing="0"/>
              <w:ind w:left="99" w:right="92"/>
              <w:jc w:val="both"/>
              <w:rPr>
                <w:sz w:val="28"/>
              </w:rPr>
            </w:pPr>
            <w:r>
              <w:rPr>
                <w:sz w:val="28"/>
              </w:rPr>
              <w:t>привлекательность</w:t>
              <w:tab/>
              <w:tab/>
              <w:t>отрасли (агрохолдинги,</w:t>
              <w:tab/>
              <w:t>фермерские хозяйства и т. п.).</w:t>
            </w:r>
          </w:p>
          <w:p>
            <w:pPr>
              <w:pStyle w:val="P9"/>
              <w:tabs>
                <w:tab w:val="left" w:pos="2978" w:leader="none"/>
              </w:tabs>
              <w:spacing w:before="2" w:beforeAutospacing="0" w:afterAutospacing="0"/>
              <w:ind w:left="145"/>
              <w:jc w:val="both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</w:t>
              <w:tab/>
              <w:t>ценности:</w:t>
            </w:r>
          </w:p>
          <w:p>
            <w:pPr>
              <w:pStyle w:val="P9"/>
              <w:spacing w:before="163" w:beforeAutospacing="0" w:afterAutospacing="0"/>
              <w:ind w:left="99"/>
              <w:jc w:val="both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созидательный труд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6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6"/>
              </w:rPr>
            </w:pPr>
          </w:p>
        </w:tc>
      </w:tr>
      <w:tr>
        <w:trPr>
          <w:trHeight w:hRule="atLeast" w:val="4265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5</w:t>
            </w:r>
          </w:p>
        </w:tc>
        <w:tc>
          <w:tcPr>
            <w:tcW w:w="2702" w:type="dxa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День учителя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exact" w:line="279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Учитель – одна из важнейших</w:t>
            </w:r>
          </w:p>
          <w:p>
            <w:pPr>
              <w:pStyle w:val="P9"/>
              <w:spacing w:lineRule="auto" w:line="326"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</w:t>
            </w:r>
          </w:p>
          <w:p>
            <w:pPr>
              <w:pStyle w:val="P9"/>
              <w:spacing w:lineRule="auto" w:line="314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на развитие образования членов общества. Учитель – советчик,</w:t>
            </w:r>
          </w:p>
          <w:p>
            <w:pPr>
              <w:pStyle w:val="P9"/>
              <w:spacing w:before="9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помощник, участник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804"/>
              <w:rPr>
                <w:sz w:val="25"/>
              </w:rPr>
            </w:pPr>
            <w:r>
              <w:rPr>
                <w:sz w:val="25"/>
              </w:rPr>
              <w:t>познавательной деятельности школьников.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патриотизм, гражданственность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5436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92"/>
              <w:rPr>
                <w:sz w:val="25"/>
              </w:rPr>
            </w:pPr>
            <w:r>
              <w:rPr>
                <w:sz w:val="25"/>
              </w:rPr>
              <w:t>6</w:t>
            </w:r>
          </w:p>
        </w:tc>
        <w:tc>
          <w:tcPr>
            <w:tcW w:w="2702" w:type="dxa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Легенды о России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4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129"/>
              <w:rPr>
                <w:sz w:val="25"/>
              </w:rPr>
            </w:pPr>
            <w:r>
              <w:rPr>
                <w:sz w:val="25"/>
              </w:rPr>
              <w:t>Любовь к Родине, патриотизм – качества гражданина России.</w:t>
            </w:r>
          </w:p>
          <w:p>
            <w:pPr>
              <w:pStyle w:val="P9"/>
              <w:spacing w:lineRule="auto" w:line="326" w:beforeAutospacing="0" w:afterAutospacing="0"/>
              <w:ind w:left="129" w:right="153"/>
              <w:rPr>
                <w:sz w:val="25"/>
              </w:rPr>
            </w:pPr>
            <w:r>
              <w:rPr>
                <w:sz w:val="25"/>
              </w:rPr>
              <w:t>Знание истории страны, историческая правда, сохранение исторической памяти – основа мировоззренческого суверенитета страны.</w:t>
            </w:r>
          </w:p>
          <w:p>
            <w:pPr>
              <w:pStyle w:val="P9"/>
              <w:spacing w:lineRule="auto" w:line="326" w:beforeAutospacing="0" w:afterAutospacing="0"/>
              <w:ind w:left="99" w:right="644"/>
              <w:rPr>
                <w:sz w:val="25"/>
              </w:rPr>
            </w:pPr>
            <w:r>
              <w:rPr>
                <w:sz w:val="25"/>
              </w:rPr>
              <w:t>Попытки исказить роль России в мировой истории – одна</w:t>
            </w:r>
          </w:p>
          <w:p>
            <w:pPr>
              <w:pStyle w:val="P9"/>
              <w:spacing w:lineRule="auto" w:line="321" w:beforeAutospacing="0" w:afterAutospacing="0"/>
              <w:ind w:left="99" w:right="153"/>
              <w:rPr>
                <w:i w:val="1"/>
                <w:sz w:val="25"/>
              </w:rPr>
            </w:pPr>
            <w:r>
              <w:rPr>
                <w:sz w:val="25"/>
              </w:rPr>
              <w:t xml:space="preserve">из стратегий информационной войны против нашей страны. </w:t>
            </w:r>
            <w:r>
              <w:rPr>
                <w:i w:val="1"/>
                <w:sz w:val="25"/>
              </w:rPr>
              <w:t>Формирующиеся ценности: патриотизм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1547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92"/>
              <w:rPr>
                <w:sz w:val="25"/>
              </w:rPr>
            </w:pPr>
            <w:r>
              <w:rPr>
                <w:sz w:val="25"/>
              </w:rPr>
              <w:t>7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Что значит быть взрослым?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="7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Быть взрослым – это нести ответственность за себя, своих близких и свою страну.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</w:t>
            </w:r>
          </w:p>
          <w:p>
            <w:pPr>
              <w:pStyle w:val="P9"/>
              <w:spacing w:lineRule="exact" w:line="28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выполнение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5436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осознавать их значение,</w:t>
            </w:r>
          </w:p>
          <w:p>
            <w:pPr>
              <w:pStyle w:val="P9"/>
              <w:spacing w:lineRule="auto" w:line="326" w:before="94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жить в соответствии с духовно- нравственными ценностями общества – основа взрослого человека.</w:t>
            </w:r>
          </w:p>
          <w:p>
            <w:pPr>
              <w:pStyle w:val="P9"/>
              <w:spacing w:lineRule="exact" w:line="271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Проекты, в которых младший</w:t>
            </w:r>
          </w:p>
          <w:p>
            <w:pPr>
              <w:pStyle w:val="P9"/>
              <w:spacing w:lineRule="auto" w:line="326" w:before="104" w:beforeAutospacing="0" w:afterAutospacing="0"/>
              <w:ind w:left="99"/>
              <w:rPr>
                <w:i w:val="1"/>
                <w:sz w:val="25"/>
              </w:rPr>
            </w:pPr>
            <w:r>
              <w:rPr>
                <w:sz w:val="25"/>
              </w:rPr>
              <w:t xml:space="preserve">школьник может проявлять свою ответственность и заботу о других. </w:t>
            </w:r>
            <w:r>
              <w:rPr>
                <w:i w:val="1"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 w:right="511"/>
              <w:rPr>
                <w:sz w:val="25"/>
              </w:rPr>
            </w:pPr>
            <w:r>
              <w:rPr>
                <w:sz w:val="25"/>
              </w:rPr>
              <w:t>интерактивных заданий, работа с текстовым</w:t>
            </w:r>
          </w:p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3484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8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Как создать крепкую семью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19" w:before="7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Крепкая семья – защита и забота каждого</w:t>
            </w:r>
          </w:p>
          <w:p>
            <w:pPr>
              <w:pStyle w:val="P9"/>
              <w:spacing w:lineRule="auto" w:line="326" w:before="9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члена семьи о своих близких. Образ крепкой семьи в литературных произведениях.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Преемственность поколений:</w:t>
            </w:r>
          </w:p>
          <w:p>
            <w:pPr>
              <w:pStyle w:val="P9"/>
              <w:spacing w:lineRule="atLeast" w:line="390" w:before="1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семейные ценности и традиции (любовь, взаимопонимание, участие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4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tLeast" w:line="390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3872"/>
        </w:trPr>
        <w:tc>
          <w:tcPr>
            <w:tcW w:w="705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в семейном хозяйстве, воспитании детей).</w:t>
            </w:r>
          </w:p>
          <w:p>
            <w:pPr>
              <w:pStyle w:val="P9"/>
              <w:spacing w:lineRule="auto" w:line="326" w:beforeAutospacing="0" w:afterAutospacing="0"/>
              <w:ind w:left="129" w:right="269"/>
              <w:rPr>
                <w:sz w:val="25"/>
              </w:rPr>
            </w:pPr>
            <w:r>
              <w:rPr>
                <w:sz w:val="25"/>
              </w:rPr>
              <w:t>Особое отношение к старшему поколению, проявление действенного уважения, внимания к бабушкам и дедушкам, забота</w:t>
            </w:r>
          </w:p>
          <w:p>
            <w:pPr>
              <w:pStyle w:val="P9"/>
              <w:spacing w:lineRule="exact" w:line="286" w:beforeAutospacing="0" w:afterAutospacing="0"/>
              <w:ind w:left="129"/>
              <w:rPr>
                <w:sz w:val="25"/>
              </w:rPr>
            </w:pPr>
            <w:r>
              <w:rPr>
                <w:sz w:val="25"/>
              </w:rPr>
              <w:t>о них.</w:t>
            </w:r>
          </w:p>
          <w:p>
            <w:pPr>
              <w:pStyle w:val="P9"/>
              <w:spacing w:lineRule="auto" w:line="314" w:before="93" w:beforeAutospacing="0" w:afterAutospacing="0"/>
              <w:ind w:left="129" w:right="804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крепкая семья</w:t>
            </w:r>
          </w:p>
        </w:tc>
        <w:tc>
          <w:tcPr>
            <w:tcW w:w="2416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4668"/>
        </w:trPr>
        <w:tc>
          <w:tcPr>
            <w:tcW w:w="705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2702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lineRule="auto" w:line="326" w:before="4" w:beforeAutospacing="0" w:afterAutospacing="0"/>
              <w:ind w:left="112" w:right="369"/>
              <w:rPr>
                <w:sz w:val="25"/>
              </w:rPr>
            </w:pPr>
            <w:r>
              <w:rPr>
                <w:sz w:val="25"/>
              </w:rPr>
              <w:t>Гостеприимная Россия. Ко Дню народного единства</w:t>
            </w:r>
          </w:p>
        </w:tc>
        <w:tc>
          <w:tcPr>
            <w:tcW w:w="1560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lineRule="auto" w:line="326" w:before="4" w:beforeAutospacing="0" w:afterAutospacing="0"/>
              <w:ind w:left="99" w:right="51"/>
              <w:rPr>
                <w:sz w:val="25"/>
              </w:rPr>
            </w:pPr>
            <w:r>
              <w:rPr>
                <w:sz w:val="25"/>
              </w:rPr>
              <w:t>Гостеприимство – качество, объединяющее все народы России. Семейные традиции встречи гостей, кулинарные традиции народов России.</w:t>
            </w:r>
          </w:p>
          <w:p>
            <w:pPr>
              <w:pStyle w:val="P9"/>
              <w:spacing w:lineRule="auto" w:line="319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>
            <w:pPr>
              <w:pStyle w:val="P9"/>
              <w:spacing w:lineRule="auto" w:line="326" w:before="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стране с целью знакомства</w:t>
            </w:r>
          </w:p>
        </w:tc>
        <w:tc>
          <w:tcPr>
            <w:tcW w:w="2416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lineRule="auto" w:line="326" w:before="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70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232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>с особенностями местной кухни и кулинарных традиций.</w:t>
            </w:r>
          </w:p>
          <w:p>
            <w:pPr>
              <w:pStyle w:val="P9"/>
              <w:spacing w:lineRule="auto" w:line="326" w:beforeAutospacing="0" w:afterAutospacing="0"/>
              <w:ind w:firstLine="60" w:left="99" w:right="153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единство народов России, крепкая семья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6217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369"/>
              <w:rPr>
                <w:sz w:val="25"/>
              </w:rPr>
            </w:pPr>
            <w:r>
              <w:rPr>
                <w:sz w:val="25"/>
              </w:rPr>
              <w:t>Твой вклад в общее дело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153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Ни одно государство не может обойтись без налогов, это основа бюджета страны, основной источник дохода.</w:t>
            </w:r>
          </w:p>
          <w:p>
            <w:pPr>
              <w:pStyle w:val="P9"/>
              <w:spacing w:lineRule="auto" w:line="324" w:beforeAutospacing="0" w:afterAutospacing="0"/>
              <w:ind w:left="99" w:right="269"/>
              <w:rPr>
                <w:i w:val="1"/>
                <w:sz w:val="25"/>
              </w:rPr>
            </w:pPr>
            <w:r>
              <w:rPr>
                <w:sz w:val="25"/>
              </w:rPr>
              <w:t xml:space="preserve">Своим небольшим вкладом мы создаём будущее страны, процветание России. Каким будет мой личный вклад в общее дело? </w:t>
            </w:r>
            <w:r>
              <w:rPr>
                <w:i w:val="1"/>
                <w:sz w:val="25"/>
              </w:rPr>
              <w:t>Формирующиеся ценности: гражданственность, взаимопомощь и взаимоуважение,</w:t>
            </w:r>
          </w:p>
          <w:p>
            <w:pPr>
              <w:pStyle w:val="P9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единство народов России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5826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714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</w:t>
            </w:r>
          </w:p>
          <w:p>
            <w:pPr>
              <w:pStyle w:val="P9"/>
              <w:spacing w:lineRule="auto" w:line="326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Доброе дело: кому оно необходимо и для кого предназначено.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Добрые дела граждан России: благотворительность</w:t>
            </w:r>
          </w:p>
          <w:p>
            <w:pPr>
              <w:pStyle w:val="P9"/>
              <w:spacing w:lineRule="exact" w:line="272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пожертвование как проявление</w:t>
            </w:r>
          </w:p>
          <w:p>
            <w:pPr>
              <w:pStyle w:val="P9"/>
              <w:spacing w:lineRule="auto" w:line="326" w:before="92" w:beforeAutospacing="0" w:afterAutospacing="0"/>
              <w:ind w:left="99" w:right="1276"/>
              <w:rPr>
                <w:sz w:val="25"/>
              </w:rPr>
            </w:pPr>
            <w:r>
              <w:rPr>
                <w:sz w:val="25"/>
              </w:rPr>
              <w:t>добрых чувств и заботы об окружающих.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жизнь, взаимопомощь, взаимоуважение, коллективизм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14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3094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2702" w:type="dxa"/>
          </w:tcPr>
          <w:p>
            <w:pPr>
              <w:pStyle w:val="P9"/>
              <w:spacing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День матери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4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14" w:before="7" w:beforeAutospacing="0" w:afterAutospacing="0"/>
              <w:ind w:left="129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>
            <w:pPr>
              <w:pStyle w:val="P9"/>
              <w:spacing w:lineRule="auto" w:line="326" w:before="13" w:beforeAutospacing="0" w:afterAutospacing="0"/>
              <w:ind w:left="129"/>
              <w:rPr>
                <w:sz w:val="25"/>
              </w:rPr>
            </w:pPr>
            <w:r>
              <w:rPr>
                <w:sz w:val="25"/>
              </w:rPr>
              <w:t>в доме, хранительница семейного очага, воспитательница детей.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Материнство – это счастье</w:t>
            </w:r>
          </w:p>
          <w:p>
            <w:pPr>
              <w:pStyle w:val="P9"/>
              <w:spacing w:lineRule="auto" w:line="326"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современной жизни.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4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2718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>
            <w:pPr>
              <w:pStyle w:val="P9"/>
              <w:spacing w:lineRule="auto" w:line="326" w:beforeAutospacing="0" w:afterAutospacing="0"/>
              <w:ind w:left="99" w:right="1276"/>
              <w:rPr>
                <w:sz w:val="25"/>
              </w:rPr>
            </w:pPr>
            <w:r>
              <w:rPr>
                <w:sz w:val="25"/>
              </w:rPr>
              <w:t>Как поздравить маму в её праздник – День матери?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крепкая семья</w:t>
            </w:r>
          </w:p>
        </w:tc>
        <w:tc>
          <w:tcPr>
            <w:tcW w:w="2416" w:type="dxa"/>
          </w:tcPr>
          <w:p>
            <w:pPr>
              <w:pStyle w:val="P9"/>
              <w:spacing w:lineRule="exact" w:line="279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6202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228"/>
              <w:rPr>
                <w:sz w:val="25"/>
              </w:rPr>
            </w:pPr>
            <w:r>
              <w:rPr>
                <w:sz w:val="25"/>
              </w:rPr>
              <w:t>Миссия-милосердие (ко Дню волонтёра)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249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 в военное и мирное время: примеры из истории</w:t>
            </w:r>
          </w:p>
          <w:p>
            <w:pPr>
              <w:pStyle w:val="P9"/>
              <w:spacing w:lineRule="auto" w:line="326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>и современной жизни. Милосердие и забота – качества волонтёров.</w:t>
            </w:r>
          </w:p>
          <w:p>
            <w:pPr>
              <w:pStyle w:val="P9"/>
              <w:spacing w:lineRule="auto" w:line="321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Направления волонтёрской деятельности: экологическое, социальное, медицинское, цифровое и т. д.</w:t>
            </w:r>
          </w:p>
          <w:p>
            <w:pPr>
              <w:pStyle w:val="P9"/>
              <w:spacing w:lineRule="auto" w:line="326" w:beforeAutospacing="0" w:afterAutospacing="0"/>
              <w:ind w:left="129"/>
              <w:rPr>
                <w:sz w:val="25"/>
              </w:rPr>
            </w:pPr>
            <w:r>
              <w:rPr>
                <w:sz w:val="25"/>
              </w:rPr>
              <w:t>Зооволонтёрство – возможность заботы и помощи животным.</w:t>
            </w:r>
          </w:p>
          <w:p>
            <w:pPr>
              <w:pStyle w:val="P9"/>
              <w:spacing w:lineRule="exact" w:line="287" w:beforeAutospacing="0" w:afterAutospacing="0"/>
              <w:ind w:left="12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</w:t>
            </w:r>
          </w:p>
          <w:p>
            <w:pPr>
              <w:pStyle w:val="P9"/>
              <w:spacing w:lineRule="atLeast" w:line="390" w:beforeAutospacing="0" w:afterAutospacing="0"/>
              <w:ind w:left="12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милосердие, взаимопомощь и взаимоуважение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7764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651"/>
              <w:rPr>
                <w:sz w:val="25"/>
              </w:rPr>
            </w:pPr>
            <w:r>
              <w:rPr>
                <w:sz w:val="25"/>
              </w:rPr>
              <w:t>День Героев Отечества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Герои Отечества – это самоотверженные и мужественные люди, которые любят свою Родину и трудятся во благо Отчизны.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Качества героя – человека, ценою собственной жизни и здоровья спасающего других: смелость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отвага, самопожертвование</w:t>
            </w:r>
          </w:p>
          <w:p>
            <w:pPr>
              <w:pStyle w:val="P9"/>
              <w:spacing w:lineRule="auto" w:line="326" w:before="78" w:beforeAutospacing="0" w:afterAutospacing="0"/>
              <w:ind w:left="99" w:right="98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</w:t>
            </w:r>
          </w:p>
          <w:p>
            <w:pPr>
              <w:pStyle w:val="P9"/>
              <w:spacing w:lineRule="auto" w:line="326" w:beforeAutospacing="0" w:afterAutospacing="0"/>
              <w:ind w:left="99" w:right="865"/>
              <w:rPr>
                <w:sz w:val="25"/>
              </w:rPr>
            </w:pPr>
            <w:r>
              <w:rPr>
                <w:sz w:val="25"/>
              </w:rPr>
              <w:t>Участники СВО – защитники будущего нашей страны.</w:t>
            </w:r>
          </w:p>
          <w:p>
            <w:pPr>
              <w:pStyle w:val="P9"/>
              <w:spacing w:lineRule="auto" w:line="326" w:beforeAutospacing="0" w:afterAutospacing="0"/>
              <w:ind w:left="99" w:right="26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патриотизм, служение Отечеству и ответственность за его судьбу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14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1156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2702" w:type="dxa"/>
          </w:tcPr>
          <w:p>
            <w:pPr>
              <w:pStyle w:val="P9"/>
              <w:spacing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Как пишут законы?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="7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</w:t>
            </w:r>
          </w:p>
        </w:tc>
        <w:tc>
          <w:tcPr>
            <w:tcW w:w="2416" w:type="dxa"/>
          </w:tcPr>
          <w:p>
            <w:pPr>
              <w:pStyle w:val="P9"/>
              <w:spacing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</w:t>
            </w:r>
          </w:p>
          <w:p>
            <w:pPr>
              <w:pStyle w:val="P9"/>
              <w:spacing w:lineRule="atLeast" w:line="390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беседа, просмотр видеофрагментов,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4655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>от древних времён до наших дней.</w:t>
            </w:r>
          </w:p>
          <w:p>
            <w:pPr>
              <w:pStyle w:val="P9"/>
              <w:spacing w:lineRule="auto" w:line="326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Законодательная власть в России. Что такое права и обязанности гражданина?</w:t>
            </w:r>
          </w:p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От инициативы людей до закона: как появляется закон? Работа депутатов: от проблемы –</w:t>
            </w:r>
          </w:p>
          <w:p>
            <w:pPr>
              <w:pStyle w:val="P9"/>
              <w:spacing w:lineRule="exact" w:line="271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к решению (позитивные примеры).</w:t>
            </w:r>
          </w:p>
          <w:p>
            <w:pPr>
              <w:pStyle w:val="P9"/>
              <w:spacing w:lineRule="auto" w:line="326" w:before="92" w:beforeAutospacing="0" w:afterAutospacing="0"/>
              <w:ind w:left="99" w:right="26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жизнь и достоинство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 w:right="511"/>
              <w:rPr>
                <w:sz w:val="25"/>
              </w:rPr>
            </w:pPr>
            <w:r>
              <w:rPr>
                <w:sz w:val="25"/>
              </w:rPr>
              <w:t>выполнение интерактивных заданий, работа с текстовым</w:t>
            </w:r>
          </w:p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4265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 w:right="651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="7" w:beforeAutospacing="0" w:afterAutospacing="0"/>
              <w:ind w:left="99" w:right="804"/>
              <w:rPr>
                <w:sz w:val="25"/>
              </w:rPr>
            </w:pPr>
            <w:r>
              <w:rPr>
                <w:sz w:val="25"/>
              </w:rPr>
              <w:t>Новогодние традиции, объединяющие все народы России.</w:t>
            </w:r>
          </w:p>
          <w:p>
            <w:pPr>
              <w:pStyle w:val="P9"/>
              <w:spacing w:lineRule="auto" w:line="319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Новый год – любимый семейный праздник. История возникновения новогоднего праздника в России.</w:t>
            </w:r>
          </w:p>
          <w:p>
            <w:pPr>
              <w:pStyle w:val="P9"/>
              <w:spacing w:before="8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Участие детей в подготовке</w:t>
            </w:r>
          </w:p>
          <w:p>
            <w:pPr>
              <w:pStyle w:val="P9"/>
              <w:spacing w:lineRule="auto" w:line="326" w:before="103" w:beforeAutospacing="0" w:afterAutospacing="0"/>
              <w:ind w:left="99" w:right="595"/>
              <w:rPr>
                <w:sz w:val="25"/>
              </w:rPr>
            </w:pPr>
            <w:r>
              <w:rPr>
                <w:sz w:val="25"/>
              </w:rPr>
              <w:t>и встрече Нового года. Подарки и пожелания на Новый год.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История создания новогодних</w:t>
            </w:r>
          </w:p>
          <w:p>
            <w:pPr>
              <w:pStyle w:val="P9"/>
              <w:spacing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игрушек.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4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exact" w:line="279" w:beforeAutospacing="0" w:afterAutospacing="0"/>
              <w:ind w:left="129"/>
              <w:rPr>
                <w:sz w:val="25"/>
              </w:rPr>
            </w:pPr>
            <w:r>
              <w:rPr>
                <w:sz w:val="25"/>
              </w:rPr>
              <w:t>О чём люди мечтают в Новый год.</w:t>
            </w:r>
          </w:p>
          <w:p>
            <w:pPr>
              <w:pStyle w:val="P9"/>
              <w:spacing w:before="103" w:beforeAutospacing="0" w:afterAutospacing="0"/>
              <w:ind w:left="12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</w:t>
            </w:r>
          </w:p>
          <w:p>
            <w:pPr>
              <w:pStyle w:val="P9"/>
              <w:spacing w:lineRule="auto" w:line="326" w:before="103" w:beforeAutospacing="0" w:afterAutospacing="0"/>
              <w:ind w:left="12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крепкая семья, единство народов России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5827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651"/>
              <w:rPr>
                <w:sz w:val="25"/>
              </w:rPr>
            </w:pPr>
            <w:r>
              <w:rPr>
                <w:sz w:val="25"/>
              </w:rPr>
              <w:t>День российской печати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>
            <w:pPr>
              <w:pStyle w:val="P9"/>
              <w:spacing w:lineRule="auto" w:line="326" w:beforeAutospacing="0" w:afterAutospacing="0"/>
              <w:ind w:left="99" w:right="101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>
            <w:pPr>
              <w:pStyle w:val="P9"/>
              <w:spacing w:lineRule="exact" w:line="286" w:beforeAutospacing="0" w:afterAutospacing="0"/>
              <w:ind w:left="99"/>
              <w:jc w:val="both"/>
              <w:rPr>
                <w:sz w:val="25"/>
              </w:rPr>
            </w:pPr>
            <w:r>
              <w:rPr>
                <w:sz w:val="25"/>
              </w:rPr>
              <w:t>Издание печатных средств</w:t>
            </w:r>
          </w:p>
          <w:p>
            <w:pPr>
              <w:pStyle w:val="P9"/>
              <w:spacing w:lineRule="auto" w:line="326" w:before="9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информации – коллективный труд людей многих профессий.</w:t>
            </w:r>
          </w:p>
          <w:p>
            <w:pPr>
              <w:pStyle w:val="P9"/>
              <w:spacing w:lineRule="auto" w:line="314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Школьные средства массовой информации.</w:t>
            </w:r>
          </w:p>
          <w:p>
            <w:pPr>
              <w:pStyle w:val="P9"/>
              <w:spacing w:lineRule="auto" w:line="326" w:before="11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высокие нравственные идеалы, гуманизм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1156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2702" w:type="dxa"/>
          </w:tcPr>
          <w:p>
            <w:pPr>
              <w:pStyle w:val="P9"/>
              <w:spacing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День студента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before="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День российского студенчества:</w:t>
            </w:r>
          </w:p>
          <w:p>
            <w:pPr>
              <w:pStyle w:val="P9"/>
              <w:spacing w:lineRule="atLeast" w:line="390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</w:t>
            </w:r>
          </w:p>
        </w:tc>
        <w:tc>
          <w:tcPr>
            <w:tcW w:w="2416" w:type="dxa"/>
          </w:tcPr>
          <w:p>
            <w:pPr>
              <w:pStyle w:val="P9"/>
              <w:spacing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</w:t>
            </w:r>
          </w:p>
          <w:p>
            <w:pPr>
              <w:pStyle w:val="P9"/>
              <w:spacing w:lineRule="atLeast" w:line="390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беседа, просмотр видеофрагментов,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621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100"/>
              <w:rPr>
                <w:sz w:val="25"/>
              </w:rPr>
            </w:pPr>
            <w:r>
              <w:rPr>
                <w:color w:val="1C1C1C"/>
                <w:sz w:val="25"/>
              </w:rPr>
              <w:t>государственного университета имени М.В. Ломоносова.</w:t>
            </w:r>
          </w:p>
          <w:p>
            <w:pPr>
              <w:pStyle w:val="P9"/>
              <w:spacing w:lineRule="auto" w:line="326" w:beforeAutospacing="0" w:afterAutospacing="0"/>
              <w:ind w:left="99" w:right="803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 для творчества и самореализации.</w:t>
            </w:r>
          </w:p>
          <w:p>
            <w:pPr>
              <w:pStyle w:val="P9"/>
              <w:spacing w:lineRule="auto" w:line="324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  <w:p>
            <w:pPr>
              <w:pStyle w:val="P9"/>
              <w:spacing w:lineRule="auto" w:line="326" w:beforeAutospacing="0" w:afterAutospacing="0"/>
              <w:ind w:left="99" w:right="527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служение Отечеству и ответственность за его судьбу, коллективизм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 w:right="511"/>
              <w:rPr>
                <w:sz w:val="25"/>
              </w:rPr>
            </w:pPr>
            <w:r>
              <w:rPr>
                <w:sz w:val="25"/>
              </w:rPr>
              <w:t>выполнение интерактивных заданий, работа с текстовым</w:t>
            </w:r>
          </w:p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2703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2702" w:type="dxa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БРИКС (тема</w:t>
            </w:r>
          </w:p>
          <w:p>
            <w:pPr>
              <w:pStyle w:val="P9"/>
              <w:spacing w:lineRule="auto" w:line="326" w:before="103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о международных отношениях)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254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</w:t>
            </w:r>
          </w:p>
          <w:p>
            <w:pPr>
              <w:pStyle w:val="P9"/>
              <w:spacing w:lineRule="exact" w:line="285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экономику, обмениваться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3872"/>
        </w:trPr>
        <w:tc>
          <w:tcPr>
            <w:tcW w:w="705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spacing w:lineRule="auto" w:line="326" w:beforeAutospacing="0" w:afterAutospacing="0"/>
              <w:ind w:left="99" w:right="510"/>
              <w:rPr>
                <w:sz w:val="25"/>
              </w:rPr>
            </w:pPr>
            <w:r>
              <w:rPr>
                <w:sz w:val="25"/>
              </w:rPr>
              <w:t>знаниями и опытом в различных сферах жизни общества. Россия успешно развивает контакты</w:t>
            </w:r>
          </w:p>
          <w:p>
            <w:pPr>
              <w:pStyle w:val="P9"/>
              <w:spacing w:lineRule="auto" w:line="326" w:beforeAutospacing="0" w:afterAutospacing="0"/>
              <w:ind w:left="99" w:right="804"/>
              <w:rPr>
                <w:sz w:val="25"/>
              </w:rPr>
            </w:pPr>
            <w:r>
              <w:rPr>
                <w:sz w:val="25"/>
              </w:rPr>
              <w:t>с широким кругом союзников и партнёров.</w:t>
            </w:r>
          </w:p>
          <w:p>
            <w:pPr>
              <w:pStyle w:val="P9"/>
              <w:spacing w:lineRule="auto" w:line="326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>
            <w:pPr>
              <w:pStyle w:val="P9"/>
              <w:spacing w:lineRule="auto" w:line="314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многонациональное единство</w:t>
            </w:r>
          </w:p>
        </w:tc>
        <w:tc>
          <w:tcPr>
            <w:tcW w:w="2416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4668"/>
        </w:trPr>
        <w:tc>
          <w:tcPr>
            <w:tcW w:w="705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2702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Бизнес</w:t>
            </w:r>
          </w:p>
          <w:p>
            <w:pPr>
              <w:pStyle w:val="P9"/>
              <w:spacing w:lineRule="auto" w:line="326" w:before="103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и технологическое предпринимательство</w:t>
            </w:r>
          </w:p>
        </w:tc>
        <w:tc>
          <w:tcPr>
            <w:tcW w:w="1560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Что сегодня делается</w:t>
            </w:r>
          </w:p>
          <w:p>
            <w:pPr>
              <w:pStyle w:val="P9"/>
              <w:spacing w:lineRule="auto" w:line="326"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для успешного развития экономики России?</w:t>
            </w:r>
          </w:p>
          <w:p>
            <w:pPr>
              <w:pStyle w:val="P9"/>
              <w:spacing w:lineRule="auto" w:line="324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416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lineRule="auto" w:line="326" w:before="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70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6608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228"/>
              <w:rPr>
                <w:sz w:val="25"/>
              </w:rPr>
            </w:pPr>
            <w:r>
              <w:rPr>
                <w:sz w:val="25"/>
              </w:rPr>
              <w:t>Искусственный интеллект и человек. Стратегия взаимодействия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повышающая эффективность производства.</w:t>
            </w:r>
          </w:p>
          <w:p>
            <w:pPr>
              <w:pStyle w:val="P9"/>
              <w:spacing w:lineRule="auto" w:line="324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Искусственный интеллект – помощник человека. ИИ помогает только при условии, если сам человек обладает хорошими знаниями и критическим мышлением.</w:t>
            </w:r>
          </w:p>
          <w:p>
            <w:pPr>
              <w:pStyle w:val="P9"/>
              <w:spacing w:lineRule="auto" w:line="326" w:beforeAutospacing="0" w:afterAutospacing="0"/>
              <w:ind w:left="99" w:right="153"/>
              <w:rPr>
                <w:i w:val="1"/>
                <w:sz w:val="25"/>
              </w:rPr>
            </w:pPr>
            <w:r>
              <w:rPr>
                <w:sz w:val="25"/>
              </w:rPr>
              <w:t xml:space="preserve">Правила    безопасного использования цифровых ресурсов. </w:t>
            </w:r>
            <w:r>
              <w:rPr>
                <w:i w:val="1"/>
                <w:sz w:val="25"/>
              </w:rPr>
              <w:t xml:space="preserve">Формирующиеся ценности: патриотизм,   высокие нравственные идеалы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14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2313"/>
        </w:trPr>
        <w:tc>
          <w:tcPr>
            <w:tcW w:w="705" w:type="dxa"/>
          </w:tcPr>
          <w:p>
            <w:pPr>
              <w:pStyle w:val="P9"/>
              <w:spacing w:lineRule="exact" w:line="280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358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>
            <w:pPr>
              <w:pStyle w:val="P9"/>
              <w:spacing w:lineRule="exact" w:line="286" w:beforeAutospacing="0" w:afterAutospacing="0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 Ушакова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80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заданий, работа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80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80" w:beforeAutospacing="0" w:afterAutospacing="0"/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4265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проявление любви к родной земле, Родине. Честь и воинский долг.</w:t>
            </w:r>
          </w:p>
          <w:p>
            <w:pPr>
              <w:pStyle w:val="P9"/>
              <w:spacing w:lineRule="auto" w:line="324" w:beforeAutospacing="0" w:afterAutospacing="0"/>
              <w:ind w:left="99" w:right="269"/>
              <w:rPr>
                <w:i w:val="1"/>
                <w:sz w:val="25"/>
              </w:rPr>
            </w:pPr>
            <w:r>
              <w:rPr>
                <w:sz w:val="25"/>
              </w:rPr>
              <w:t xml:space="preserve">280-летие со дня рождения великого русского флотоводца Ф.Ф. Ушакова. Качества российского воина: смелость, героизм, самопожертвование. </w:t>
            </w:r>
            <w:r>
              <w:rPr>
                <w:i w:val="1"/>
                <w:sz w:val="25"/>
              </w:rPr>
              <w:t>Формирующиеся ценности: патриотизм, служение Отечеству и ответственность за его судьбу</w:t>
            </w:r>
          </w:p>
        </w:tc>
        <w:tc>
          <w:tcPr>
            <w:tcW w:w="2416" w:type="dxa"/>
          </w:tcPr>
          <w:p>
            <w:pPr>
              <w:pStyle w:val="P9"/>
              <w:spacing w:lineRule="exact" w:line="279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4656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 w:right="112"/>
              <w:rPr>
                <w:sz w:val="25"/>
              </w:rPr>
            </w:pPr>
            <w:r>
              <w:rPr>
                <w:sz w:val="25"/>
              </w:rPr>
              <w:t>Арктика – территория развития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="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Многообразие и красота природы России: представление</w:t>
            </w:r>
          </w:p>
          <w:p>
            <w:pPr>
              <w:pStyle w:val="P9"/>
              <w:spacing w:lineRule="auto" w:line="326" w:beforeAutospacing="0" w:afterAutospacing="0"/>
              <w:ind w:left="99" w:right="595"/>
              <w:rPr>
                <w:sz w:val="25"/>
              </w:rPr>
            </w:pPr>
            <w:r>
              <w:rPr>
                <w:sz w:val="25"/>
              </w:rPr>
              <w:t>о природных особенностях Арктики. Зима в Арктике самая холодная, снежная и суровая.</w:t>
            </w:r>
          </w:p>
          <w:p>
            <w:pPr>
              <w:pStyle w:val="P9"/>
              <w:spacing w:lineRule="exact" w:line="271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Животные Арктики.</w:t>
            </w:r>
          </w:p>
          <w:p>
            <w:pPr>
              <w:pStyle w:val="P9"/>
              <w:spacing w:lineRule="auto" w:line="326" w:before="102" w:beforeAutospacing="0" w:afterAutospacing="0"/>
              <w:ind w:left="99" w:right="988"/>
              <w:rPr>
                <w:sz w:val="25"/>
              </w:rPr>
            </w:pPr>
            <w:r>
              <w:rPr>
                <w:sz w:val="25"/>
              </w:rPr>
              <w:t>Российские исследователи Арктики.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Россия – мировой лидер атомной отрасли. Атомный ледокольный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флот, развитие Северного морского</w:t>
            </w:r>
          </w:p>
          <w:p>
            <w:pPr>
              <w:pStyle w:val="P9"/>
              <w:spacing w:before="102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пути.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4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Знакомство с проектами развития Арктики.</w:t>
            </w:r>
          </w:p>
          <w:p>
            <w:pPr>
              <w:pStyle w:val="P9"/>
              <w:spacing w:lineRule="auto" w:line="326" w:beforeAutospacing="0" w:afterAutospacing="0"/>
              <w:ind w:left="99" w:right="804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патриотизм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5045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Международный женский день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414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 к женщине.</w:t>
            </w:r>
          </w:p>
          <w:p>
            <w:pPr>
              <w:pStyle w:val="P9"/>
              <w:spacing w:lineRule="auto" w:line="326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>
            <w:pPr>
              <w:pStyle w:val="P9"/>
              <w:spacing w:lineRule="auto" w:line="319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приоритет духовного над материальным, крепкая семья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 w:right="714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="7" w:beforeAutospacing="0" w:afterAutospacing="0"/>
              <w:ind w:left="99" w:right="249"/>
              <w:rPr>
                <w:sz w:val="25"/>
              </w:rPr>
            </w:pPr>
            <w:r>
              <w:rPr>
                <w:sz w:val="25"/>
              </w:rPr>
              <w:t>Развитие массового спорта – вклад в благополучие и здоровье нации, будущие поколения страны.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Здоровый образ жизни, забота</w:t>
            </w:r>
          </w:p>
          <w:p>
            <w:pPr>
              <w:pStyle w:val="P9"/>
              <w:spacing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о собственном здоровье, спорт как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</w:t>
            </w:r>
          </w:p>
          <w:p>
            <w:pPr>
              <w:pStyle w:val="P9"/>
              <w:spacing w:lineRule="exact" w:line="28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интерактивных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232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важнейшая часть жизни современного человека. Условия развития массового спорта в России.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жизнь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 w:right="511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4655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129"/>
              <w:rPr>
                <w:sz w:val="25"/>
              </w:rPr>
            </w:pPr>
            <w:r>
              <w:rPr>
                <w:sz w:val="25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683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</w:t>
            </w:r>
          </w:p>
          <w:p>
            <w:pPr>
              <w:pStyle w:val="P9"/>
              <w:spacing w:lineRule="auto" w:line="326" w:beforeAutospacing="0" w:afterAutospacing="0"/>
              <w:ind w:left="99" w:right="123"/>
              <w:rPr>
                <w:sz w:val="25"/>
              </w:rPr>
            </w:pPr>
            <w:r>
              <w:rPr>
                <w:sz w:val="25"/>
              </w:rPr>
              <w:t>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</w:t>
            </w:r>
          </w:p>
          <w:p>
            <w:pPr>
              <w:pStyle w:val="P9"/>
              <w:spacing w:lineRule="auto" w:line="321" w:beforeAutospacing="0" w:afterAutospacing="0"/>
              <w:ind w:left="99" w:right="988"/>
              <w:rPr>
                <w:i w:val="1"/>
                <w:sz w:val="25"/>
              </w:rPr>
            </w:pPr>
            <w:r>
              <w:rPr>
                <w:sz w:val="25"/>
              </w:rPr>
              <w:t xml:space="preserve">и самореализации. </w:t>
            </w:r>
            <w:r>
              <w:rPr>
                <w:i w:val="1"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 w:right="369"/>
              <w:rPr>
                <w:sz w:val="25"/>
              </w:rPr>
            </w:pPr>
            <w:r>
              <w:rPr>
                <w:sz w:val="25"/>
              </w:rPr>
              <w:t>Служение творчеством. Зачем людям искусство? 185 лет со дня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713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="7" w:beforeAutospacing="0" w:afterAutospacing="0"/>
              <w:ind w:left="99" w:right="476"/>
              <w:rPr>
                <w:sz w:val="25"/>
              </w:rPr>
            </w:pPr>
            <w:r>
              <w:rPr>
                <w:sz w:val="25"/>
              </w:rPr>
              <w:t>Искусство – это способ общения и диалога между поколениями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народами. Роль музыки в жизни</w:t>
            </w:r>
          </w:p>
          <w:p>
            <w:pPr>
              <w:pStyle w:val="P9"/>
              <w:spacing w:lineRule="atLeast" w:line="390" w:before="1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</w:t>
            </w:r>
          </w:p>
          <w:p>
            <w:pPr>
              <w:pStyle w:val="P9"/>
              <w:spacing w:lineRule="exact" w:line="28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интерактивных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5045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рождения</w:t>
            </w:r>
          </w:p>
          <w:p>
            <w:pPr>
              <w:pStyle w:val="P9"/>
              <w:spacing w:before="103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П.И. Чайковского</w:t>
            </w: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</w:t>
            </w:r>
          </w:p>
          <w:p>
            <w:pPr>
              <w:pStyle w:val="P9"/>
              <w:spacing w:lineRule="auto" w:line="314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П. И. Чайковского, служение своей стране творчеством.</w:t>
            </w:r>
          </w:p>
          <w:p>
            <w:pPr>
              <w:pStyle w:val="P9"/>
              <w:spacing w:lineRule="auto" w:line="326" w:before="1" w:beforeAutospacing="0" w:afterAutospacing="0"/>
              <w:ind w:firstLine="60" w:left="99" w:right="804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приоритет духовного над материальным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 w:right="511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3875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Моя малая Родина (региональный</w:t>
            </w:r>
          </w:p>
          <w:p>
            <w:pPr>
              <w:pStyle w:val="P9"/>
              <w:spacing w:lineRule="auto" w:line="314" w:beforeAutospacing="0" w:afterAutospacing="0"/>
              <w:ind w:left="112" w:right="651"/>
              <w:rPr>
                <w:sz w:val="25"/>
              </w:rPr>
            </w:pPr>
            <w:r>
              <w:rPr>
                <w:sz w:val="25"/>
              </w:rPr>
              <w:t>и местный компонент)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color w:val="1A1A1A"/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1" w:before="7" w:beforeAutospacing="0" w:afterAutospacing="0"/>
              <w:ind w:left="99" w:right="100"/>
              <w:rPr>
                <w:sz w:val="25"/>
              </w:rPr>
            </w:pPr>
            <w:r>
              <w:rPr>
                <w:color w:val="1A1A1A"/>
                <w:sz w:val="25"/>
              </w:rPr>
              <w:t>Россия – великая и уникальная страна, каждый из её регионов прекрасен и неповторим своими природными, экономическими</w:t>
            </w:r>
          </w:p>
          <w:p>
            <w:pPr>
              <w:pStyle w:val="P9"/>
              <w:spacing w:lineRule="auto" w:line="326" w:before="6" w:beforeAutospacing="0" w:afterAutospacing="0"/>
              <w:ind w:left="99" w:right="988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и другими ресурсами. </w:t>
            </w:r>
            <w:r>
              <w:rPr>
                <w:sz w:val="25"/>
              </w:rPr>
              <w:t>Любовь к родному краю,</w:t>
            </w:r>
          </w:p>
          <w:p>
            <w:pPr>
              <w:pStyle w:val="P9"/>
              <w:spacing w:lineRule="auto" w:line="326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способность любоваться природой и беречь её – часть любви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 xml:space="preserve">к Отчизне.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 честно</w:t>
            </w:r>
          </w:p>
          <w:p>
            <w:pPr>
              <w:pStyle w:val="P9"/>
              <w:spacing w:before="102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трудится, заботится о процветании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4"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232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269"/>
              <w:rPr>
                <w:sz w:val="25"/>
              </w:rPr>
            </w:pPr>
            <w:r>
              <w:rPr>
                <w:sz w:val="25"/>
              </w:rPr>
              <w:t>своей страны, уважает её историю и культуру.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патриотизм, приоритет духовного над материальным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6217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Герои космической отрасли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153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>
            <w:pPr>
              <w:pStyle w:val="P9"/>
              <w:spacing w:lineRule="auto" w:line="326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>
            <w:pPr>
              <w:pStyle w:val="P9"/>
              <w:spacing w:lineRule="auto" w:line="314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в освоении космического пространства.</w:t>
            </w:r>
          </w:p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эксперименты, что позволяет российской науке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продвигаться в освоении новых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5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79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материалов и создании новых технологий.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патриотизм, служение Отечеству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6217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Гражданская авиация России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381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 каждого человека. Как мечта летать изменила жизнь человека.</w:t>
            </w:r>
          </w:p>
          <w:p>
            <w:pPr>
              <w:pStyle w:val="P9"/>
              <w:spacing w:lineRule="auto" w:line="326" w:beforeAutospacing="0" w:afterAutospacing="0"/>
              <w:ind w:left="99" w:right="153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 первых российских самолётов.</w:t>
            </w:r>
          </w:p>
          <w:p>
            <w:pPr>
              <w:pStyle w:val="P9"/>
              <w:spacing w:lineRule="auto" w:line="321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 авиастроение. Профессии, связанные с авиацией.</w:t>
            </w:r>
          </w:p>
          <w:p>
            <w:pPr>
              <w:pStyle w:val="P9"/>
              <w:spacing w:lineRule="auto" w:line="326" w:beforeAutospacing="0" w:afterAutospacing="0"/>
              <w:ind w:left="99" w:right="804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служение Отечеству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766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2702" w:type="dxa"/>
          </w:tcPr>
          <w:p>
            <w:pPr>
              <w:pStyle w:val="P9"/>
              <w:spacing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Медицина России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before="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Охрана здоровья граждан России –</w:t>
            </w:r>
          </w:p>
          <w:p>
            <w:pPr>
              <w:pStyle w:val="P9"/>
              <w:spacing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приоритет государственной</w:t>
            </w:r>
          </w:p>
        </w:tc>
        <w:tc>
          <w:tcPr>
            <w:tcW w:w="2416" w:type="dxa"/>
          </w:tcPr>
          <w:p>
            <w:pPr>
              <w:pStyle w:val="P9"/>
              <w:spacing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</w:t>
            </w:r>
          </w:p>
          <w:p>
            <w:pPr>
              <w:pStyle w:val="P9"/>
              <w:spacing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беседа, просмотр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6998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политики страны. Современные поликлиники и больницы.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Достижения российской медицины. Технологии будущего в области медицины.</w:t>
            </w:r>
          </w:p>
          <w:p>
            <w:pPr>
              <w:pStyle w:val="P9"/>
              <w:spacing w:lineRule="auto" w:line="321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</w:t>
            </w:r>
          </w:p>
          <w:p>
            <w:pPr>
              <w:pStyle w:val="P9"/>
              <w:spacing w:lineRule="auto" w:line="326" w:beforeAutospacing="0" w:afterAutospacing="0"/>
              <w:ind w:left="99" w:right="593"/>
              <w:rPr>
                <w:sz w:val="25"/>
              </w:rPr>
            </w:pPr>
            <w:r>
              <w:rPr>
                <w:color w:val="333333"/>
                <w:sz w:val="25"/>
              </w:rPr>
              <w:t>это настоящее призвание, требующее не только знаний, но и человеческого сочувствия, служения обществу.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историческая память и преемственность поколений, милосердие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видеофрагментов, выполнение интерактивных заданий, работа</w:t>
            </w:r>
          </w:p>
          <w:p>
            <w:pPr>
              <w:pStyle w:val="P9"/>
              <w:spacing w:lineRule="exact" w:line="28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1922"/>
        </w:trPr>
        <w:tc>
          <w:tcPr>
            <w:tcW w:w="705" w:type="dxa"/>
          </w:tcPr>
          <w:p>
            <w:pPr>
              <w:pStyle w:val="P9"/>
              <w:spacing w:lineRule="exact" w:line="280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  <w:tc>
          <w:tcPr>
            <w:tcW w:w="2702" w:type="dxa"/>
          </w:tcPr>
          <w:p>
            <w:pPr>
              <w:pStyle w:val="P9"/>
              <w:spacing w:lineRule="auto" w:line="326" w:beforeAutospacing="0" w:afterAutospacing="0"/>
              <w:ind w:left="112" w:right="669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80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644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>
            <w:pPr>
              <w:pStyle w:val="P9"/>
              <w:spacing w:lineRule="auto" w:line="326" w:beforeAutospacing="0" w:afterAutospacing="0"/>
              <w:ind w:left="99" w:right="716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 настойчивым, не бояться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</w:t>
            </w:r>
          </w:p>
          <w:p>
            <w:pPr>
              <w:pStyle w:val="P9"/>
              <w:spacing w:lineRule="exact" w:line="28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интерактивных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80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spacing w:lineRule="exact" w:line="280" w:beforeAutospacing="0" w:afterAutospacing="0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3872"/>
        </w:trPr>
        <w:tc>
          <w:tcPr>
            <w:tcW w:w="705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трудностей (труд и трудно – однокоренные слова), находить пути их преодоления.</w:t>
            </w:r>
          </w:p>
          <w:p>
            <w:pPr>
              <w:pStyle w:val="P9"/>
              <w:spacing w:lineRule="auto" w:line="326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Чтобы добиться долгосрочного успеха, нужно много трудиться. Профессии будущего – что будет нужно стране, когда я вырасту?</w:t>
            </w:r>
          </w:p>
          <w:p>
            <w:pPr>
              <w:pStyle w:val="P9"/>
              <w:spacing w:lineRule="auto" w:line="314" w:beforeAutospacing="0" w:afterAutospacing="0"/>
              <w:ind w:left="99" w:right="804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созидательный труд</w:t>
            </w:r>
          </w:p>
        </w:tc>
        <w:tc>
          <w:tcPr>
            <w:tcW w:w="2416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spacing w:lineRule="auto" w:line="326" w:beforeAutospacing="0" w:afterAutospacing="0"/>
              <w:ind w:left="115" w:right="511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  <w:tcBorders>
              <w:bottom w:val="single" w:sz="8" w:space="0" w:shadow="0" w:frame="0" w:color="000000"/>
            </w:tcBorders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4668"/>
        </w:trPr>
        <w:tc>
          <w:tcPr>
            <w:tcW w:w="705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2702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lineRule="auto" w:line="326" w:before="4" w:beforeAutospacing="0" w:afterAutospacing="0"/>
              <w:ind w:left="112" w:right="651"/>
              <w:rPr>
                <w:sz w:val="25"/>
              </w:rPr>
            </w:pPr>
            <w:r>
              <w:rPr>
                <w:sz w:val="25"/>
              </w:rPr>
              <w:t>80-летие Победы в Великой</w:t>
            </w:r>
          </w:p>
          <w:p>
            <w:pPr>
              <w:pStyle w:val="P9"/>
              <w:spacing w:lineRule="exact" w:line="28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 войне</w:t>
            </w:r>
          </w:p>
        </w:tc>
        <w:tc>
          <w:tcPr>
            <w:tcW w:w="1560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lineRule="auto" w:line="326" w:before="4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от поколения к поколению.</w:t>
            </w:r>
          </w:p>
          <w:p>
            <w:pPr>
              <w:pStyle w:val="P9"/>
              <w:spacing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Историческая память: память</w:t>
            </w:r>
          </w:p>
          <w:p>
            <w:pPr>
              <w:pStyle w:val="P9"/>
              <w:spacing w:lineRule="auto" w:line="324" w:before="103" w:beforeAutospacing="0" w:afterAutospacing="0"/>
              <w:ind w:left="99" w:right="541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 помнить нашу историю и чтить память всех людей, перенёсших тяготы войны.</w:t>
            </w:r>
          </w:p>
          <w:p>
            <w:pPr>
              <w:pStyle w:val="P9"/>
              <w:spacing w:lineRule="auto" w:line="326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Бессмертный полк. Страницы героического прошлого, которые</w:t>
            </w:r>
          </w:p>
          <w:p>
            <w:pPr>
              <w:pStyle w:val="P9"/>
              <w:spacing w:lineRule="exact" w:line="28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нельзя забывать.</w:t>
            </w:r>
          </w:p>
        </w:tc>
        <w:tc>
          <w:tcPr>
            <w:tcW w:w="2416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lineRule="auto" w:line="326" w:before="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70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  <w:tcBorders>
              <w:top w:val="single" w:sz="8" w:space="0" w:shadow="0" w:frame="0" w:color="000000"/>
            </w:tcBorders>
          </w:tcPr>
          <w:p>
            <w:pPr>
              <w:pStyle w:val="P9"/>
              <w:spacing w:before="4" w:beforeAutospacing="0" w:afterAutospacing="0"/>
              <w:ind w:left="116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1937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988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6217"/>
        </w:trPr>
        <w:tc>
          <w:tcPr>
            <w:tcW w:w="705" w:type="dxa"/>
          </w:tcPr>
          <w:p>
            <w:pPr>
              <w:pStyle w:val="P9"/>
              <w:spacing w:lineRule="exact" w:line="279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2702" w:type="dxa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Жизнь в Движении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372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</w:t>
            </w:r>
          </w:p>
          <w:p>
            <w:pPr>
              <w:pStyle w:val="P9"/>
              <w:spacing w:lineRule="auto" w:line="326" w:beforeAutospacing="0" w:afterAutospacing="0"/>
              <w:ind w:left="99" w:right="100"/>
              <w:rPr>
                <w:sz w:val="25"/>
              </w:rPr>
            </w:pPr>
            <w:r>
              <w:rPr>
                <w:sz w:val="25"/>
              </w:rPr>
              <w:t>общественных организаций находят друзей, вместе делают полезные дела и ощущают себя частью большого коллектива.</w:t>
            </w:r>
          </w:p>
          <w:p>
            <w:pPr>
              <w:pStyle w:val="P9"/>
              <w:spacing w:lineRule="exact" w:line="271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Знакомство с проектами «Орлята</w:t>
            </w:r>
          </w:p>
          <w:p>
            <w:pPr>
              <w:pStyle w:val="P9"/>
              <w:spacing w:lineRule="auto" w:line="326" w:before="91" w:beforeAutospacing="0" w:afterAutospacing="0"/>
              <w:ind w:left="99" w:right="804"/>
              <w:rPr>
                <w:i w:val="1"/>
                <w:sz w:val="25"/>
              </w:rPr>
            </w:pPr>
            <w:r>
              <w:rPr>
                <w:sz w:val="25"/>
              </w:rPr>
              <w:t xml:space="preserve">России» и Движение Первых. </w:t>
            </w:r>
            <w:r>
              <w:rPr>
                <w:i w:val="1"/>
                <w:sz w:val="25"/>
              </w:rPr>
              <w:t>Формирующиеся ценности: дружба, коллективизм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 беседа, просмотр видеофрагментов, выполнение интерактивных заданий, работа</w:t>
            </w:r>
          </w:p>
          <w:p>
            <w:pPr>
              <w:pStyle w:val="P9"/>
              <w:spacing w:lineRule="exact" w:line="28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uto" w:line="326" w:before="94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spacing w:lineRule="exact" w:line="279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  <w:tr>
        <w:trPr>
          <w:trHeight w:hRule="atLeast" w:val="766"/>
        </w:trPr>
        <w:tc>
          <w:tcPr>
            <w:tcW w:w="705" w:type="dxa"/>
          </w:tcPr>
          <w:p>
            <w:pPr>
              <w:pStyle w:val="P9"/>
              <w:spacing w:before="7" w:beforeAutospacing="0" w:afterAutospacing="0"/>
              <w:ind w:left="217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  <w:tc>
          <w:tcPr>
            <w:tcW w:w="2702" w:type="dxa"/>
          </w:tcPr>
          <w:p>
            <w:pPr>
              <w:pStyle w:val="P9"/>
              <w:spacing w:before="7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Ценности, которые</w:t>
            </w:r>
          </w:p>
          <w:p>
            <w:pPr>
              <w:pStyle w:val="P9"/>
              <w:spacing w:before="103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нас объединяют</w:t>
            </w:r>
          </w:p>
        </w:tc>
        <w:tc>
          <w:tcPr>
            <w:tcW w:w="1560" w:type="dxa"/>
          </w:tcPr>
          <w:p>
            <w:pPr>
              <w:pStyle w:val="P9"/>
              <w:spacing w:before="7" w:beforeAutospacing="0" w:afterAutospacing="0"/>
              <w:ind w:left="1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4248" w:type="dxa"/>
          </w:tcPr>
          <w:p>
            <w:pPr>
              <w:pStyle w:val="P9"/>
              <w:spacing w:before="7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Ценности – это важнейшие</w:t>
            </w:r>
          </w:p>
          <w:p>
            <w:pPr>
              <w:pStyle w:val="P9"/>
              <w:spacing w:before="103" w:beforeAutospacing="0" w:afterAutospacing="0"/>
              <w:ind w:left="99"/>
              <w:rPr>
                <w:sz w:val="25"/>
              </w:rPr>
            </w:pPr>
            <w:r>
              <w:rPr>
                <w:sz w:val="25"/>
              </w:rPr>
              <w:t>нравственные ориентиры</w:t>
            </w:r>
          </w:p>
        </w:tc>
        <w:tc>
          <w:tcPr>
            <w:tcW w:w="2416" w:type="dxa"/>
          </w:tcPr>
          <w:p>
            <w:pPr>
              <w:pStyle w:val="P9"/>
              <w:spacing w:before="7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Познавательная</w:t>
            </w:r>
          </w:p>
          <w:p>
            <w:pPr>
              <w:pStyle w:val="P9"/>
              <w:spacing w:before="103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беседа, просмотр</w:t>
            </w:r>
          </w:p>
        </w:tc>
        <w:tc>
          <w:tcPr>
            <w:tcW w:w="2941" w:type="dxa"/>
          </w:tcPr>
          <w:p>
            <w:pPr>
              <w:pStyle w:val="P9"/>
              <w:spacing w:before="7" w:beforeAutospacing="0" w:afterAutospacing="0"/>
              <w:ind w:left="176" w:right="209"/>
              <w:jc w:val="center"/>
              <w:rPr>
                <w:sz w:val="25"/>
              </w:rPr>
            </w:pPr>
            <w:r>
              <w:rPr>
                <w:sz w:val="25"/>
              </w:rPr>
              <w:fldChar w:fldCharType="begin"/>
            </w:r>
            <w:r>
              <w:rPr>
                <w:sz w:val="25"/>
              </w:rPr>
              <w:instrText>HYPERLINK "https://razgovor.edsoo.ru/"</w:instrText>
            </w:r>
            <w:r>
              <w:rPr>
                <w:sz w:val="25"/>
              </w:rPr>
              <w:fldChar w:fldCharType="separate"/>
            </w:r>
            <w:r>
              <w:rPr>
                <w:color w:val="0462C1"/>
                <w:sz w:val="25"/>
                <w:u w:val="single" w:color="0462C1"/>
              </w:rPr>
              <w:t>https://razgovor.edsoo.ru</w:t>
            </w:r>
            <w:r>
              <w:rPr>
                <w:color w:val="0462C1"/>
                <w:sz w:val="25"/>
                <w:u w:val="single" w:color="0462C1"/>
              </w:rPr>
              <w:fldChar w:fldCharType="end"/>
            </w:r>
          </w:p>
        </w:tc>
      </w:tr>
    </w:tbl>
    <w:p>
      <w:pPr>
        <w:jc w:val="center"/>
        <w:rPr>
          <w:sz w:val="25"/>
        </w:rPr>
        <w:sectPr>
          <w:type w:val="nextPage"/>
          <w:pgSz w:w="16850" w:h="11910" w:code="9" w:orient="landscape"/>
          <w:pgMar w:left="1280" w:right="720" w:top="1100" w:bottom="860" w:header="0" w:footer="672" w:gutter="0"/>
          <w:cols w:equalWidth="1" w:space="720"/>
        </w:sectPr>
      </w:pPr>
    </w:p>
    <w:p>
      <w:pPr>
        <w:pStyle w:val="P6"/>
        <w:spacing w:before="6" w:beforeAutospacing="0" w:afterAutospacing="0"/>
        <w:ind w:left="0"/>
        <w:jc w:val="left"/>
        <w:rPr>
          <w:sz w:val="27"/>
        </w:rPr>
      </w:pPr>
    </w:p>
    <w:tbl>
      <w:tblPr>
        <w:tblStyle w:val="T2"/>
        <w:tblW w:w="0" w:type="auto"/>
        <w:tblInd w:w="146" w:type="dxa"/>
        <w:tblBorders>
          <w:top w:val="single" w:sz="6" w:space="0" w:shadow="0" w:frame="0" w:color="000000"/>
          <w:left w:val="single" w:sz="6" w:space="0" w:shadow="0" w:frame="0" w:color="000000"/>
          <w:bottom w:val="single" w:sz="6" w:space="0" w:shadow="0" w:frame="0" w:color="000000"/>
          <w:right w:val="single" w:sz="6" w:space="0" w:shadow="0" w:frame="0" w:color="000000"/>
          <w:insideH w:val="single" w:sz="6" w:space="0" w:shadow="0" w:frame="0" w:color="000000"/>
          <w:insideV w:val="single" w:sz="6" w:space="0" w:shadow="0" w:frame="0" w:color="000000"/>
        </w:tblBorders>
        <w:tblLayout w:type="fixed"/>
        <w:tblLook w:val="01E0"/>
      </w:tblPr>
      <w:tblGrid/>
      <w:tr>
        <w:trPr>
          <w:trHeight w:hRule="atLeast" w:val="2718"/>
        </w:trPr>
        <w:tc>
          <w:tcPr>
            <w:tcW w:w="705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>
            <w:pPr>
              <w:pStyle w:val="P9"/>
              <w:spacing w:lineRule="auto" w:line="326" w:beforeAutospacing="0" w:afterAutospacing="0"/>
              <w:ind w:left="99" w:right="456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Духовно-нравственные ценности России, объединяющие всех граждан страны.</w:t>
            </w:r>
          </w:p>
          <w:p>
            <w:pPr>
              <w:pStyle w:val="P9"/>
              <w:spacing w:lineRule="exact" w:line="286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Формирующиеся ценности:</w:t>
            </w:r>
          </w:p>
          <w:p>
            <w:pPr>
              <w:pStyle w:val="P9"/>
              <w:spacing w:lineRule="atLeast" w:line="390" w:beforeAutospacing="0" w:afterAutospacing="0"/>
              <w:ind w:left="99"/>
              <w:rPr>
                <w:i w:val="1"/>
                <w:sz w:val="25"/>
              </w:rPr>
            </w:pPr>
            <w:r>
              <w:rPr>
                <w:i w:val="1"/>
                <w:sz w:val="25"/>
              </w:rPr>
              <w:t>традиционные российские духовно- нравственные ценности</w:t>
            </w:r>
          </w:p>
        </w:tc>
        <w:tc>
          <w:tcPr>
            <w:tcW w:w="2416" w:type="dxa"/>
          </w:tcPr>
          <w:p>
            <w:pPr>
              <w:pStyle w:val="P9"/>
              <w:spacing w:lineRule="auto" w:line="32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видеофрагментов, выполнение интерактивных заданий, работа</w:t>
            </w:r>
          </w:p>
          <w:p>
            <w:pPr>
              <w:pStyle w:val="P9"/>
              <w:spacing w:lineRule="exact" w:line="286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с текстовым</w:t>
            </w:r>
          </w:p>
          <w:p>
            <w:pPr>
              <w:pStyle w:val="P9"/>
              <w:spacing w:lineRule="atLeast" w:line="390" w:beforeAutospacing="0" w:afterAutospacing="0"/>
              <w:ind w:left="115"/>
              <w:rPr>
                <w:sz w:val="25"/>
              </w:rPr>
            </w:pPr>
            <w:r>
              <w:rPr>
                <w:sz w:val="25"/>
              </w:rPr>
              <w:t>и иллюстративным материалом</w:t>
            </w: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  <w:tr>
        <w:trPr>
          <w:trHeight w:hRule="atLeast" w:val="766"/>
        </w:trPr>
        <w:tc>
          <w:tcPr>
            <w:tcW w:w="3407" w:type="dxa"/>
            <w:gridSpan w:val="2"/>
          </w:tcPr>
          <w:p>
            <w:pPr>
              <w:pStyle w:val="P9"/>
              <w:spacing w:lineRule="exact" w:line="279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ОБЩЕЕ КОЛИЧЕСТВО</w:t>
            </w:r>
          </w:p>
          <w:p>
            <w:pPr>
              <w:pStyle w:val="P9"/>
              <w:spacing w:before="103" w:beforeAutospacing="0" w:afterAutospacing="0"/>
              <w:ind w:left="112"/>
              <w:rPr>
                <w:sz w:val="25"/>
              </w:rPr>
            </w:pPr>
            <w:r>
              <w:rPr>
                <w:sz w:val="25"/>
              </w:rPr>
              <w:t>ЧАСОВ ПО ПРОГРАММЕ</w:t>
            </w:r>
          </w:p>
        </w:tc>
        <w:tc>
          <w:tcPr>
            <w:tcW w:w="1560" w:type="dxa"/>
          </w:tcPr>
          <w:p>
            <w:pPr>
              <w:pStyle w:val="P9"/>
              <w:spacing w:lineRule="exact" w:line="279" w:beforeAutospacing="0" w:afterAutospacing="0"/>
              <w:ind w:left="626" w:right="628"/>
              <w:jc w:val="center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  <w:tc>
          <w:tcPr>
            <w:tcW w:w="4248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416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>
            <w:pPr>
              <w:pStyle w:val="P9"/>
              <w:ind w:left="0"/>
              <w:rPr>
                <w:sz w:val="24"/>
              </w:rPr>
            </w:pPr>
          </w:p>
        </w:tc>
      </w:tr>
    </w:tbl>
    <w:p>
      <w:bookmarkStart w:id="12" w:name="_bookmark20"/>
      <w:bookmarkEnd w:id="12"/>
    </w:p>
    <w:sectPr>
      <w:type w:val="nextPage"/>
      <w:pgSz w:w="16850" w:h="11910" w:code="9" w:orient="landscape"/>
      <w:pgMar w:left="1280" w:right="720" w:top="1100" w:bottom="860" w:header="0" w:footer="672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6"/>
      <w:spacing w:lineRule="auto" w:line="14" w:beforeAutospacing="0" w:afterAutospacing="0"/>
      <w:ind w:left="0"/>
      <w:jc w:val="left"/>
      <w:rPr>
        <w:sz w:val="20"/>
      </w:rPr>
    </w:pPr>
    <w:r>
      <mc:AlternateContent>
        <mc:Choice Requires="wps">
          <w:drawing>
            <wp:anchor xmlns:wp="http://schemas.openxmlformats.org/drawingml/2006/wordprocessingDrawing" simplePos="0" allowOverlap="0" behindDoc="1" layoutInCell="1" locked="0" relativeHeight="1" distL="114300" distR="114300">
              <wp:simplePos x="0" y="0"/>
              <wp:positionH relativeFrom="page">
                <wp:posOffset>6837680</wp:posOffset>
              </wp:positionH>
              <wp:positionV relativeFrom="page">
                <wp:posOffset>10079355</wp:posOffset>
              </wp:positionV>
              <wp:extent cx="228600" cy="184150"/>
              <wp:wrapNone/>
              <wp:docPr id="2" name="_x0000_s10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84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spacing w:before="15" w:beforeAutospacing="0" w:afterAutospacing="0"/>
                            <w:ind w:left="60"/>
                          </w:pP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3" path="m,l,21600r21600,l21600,xe"/>
            <v:shape xmlns:o="urn:schemas-microsoft-com:office:office" type="#3" id="_x0000_s1026" style="position:absolute;width:18pt;height:14,5pt;z-index:1;mso-wrap-distance-left:9pt;mso-wrap-distance-top:0pt;mso-wrap-distance-right:9pt;mso-wrap-distance-bottom:0pt;margin-left:538,4pt;margin-top:793,65pt;mso-position-horizontal:absolute;mso-position-horizontal-relative:page;mso-position-vertical:absolute;mso-position-vertical-relative:page" stroked="f" o:allowincell="t">
              <v:textbox inset="0mm,0mm,0mm,0mm">
                <w:txbxContent>
                  <w:p>
                    <w:pPr>
                      <w:spacing w:before="15" w:beforeAutospacing="0" w:afterAutospacing="0"/>
                      <w:ind w:left="60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6"/>
      <w:spacing w:lineRule="auto" w:line="14" w:beforeAutospacing="0" w:afterAutospacing="0"/>
      <w:ind w:left="0"/>
      <w:jc w:val="left"/>
      <w:rPr>
        <w:sz w:val="20"/>
      </w:rPr>
    </w:pPr>
    <w:r>
      <mc:AlternateContent>
        <mc:Choice Requires="wps">
          <w:drawing>
            <wp:anchor xmlns:wp="http://schemas.openxmlformats.org/drawingml/2006/wordprocessingDrawing" simplePos="0" allowOverlap="0" behindDoc="1" layoutInCell="1" locked="0" relativeHeight="2" distL="114300" distR="114300">
              <wp:simplePos x="0" y="0"/>
              <wp:positionH relativeFrom="page">
                <wp:posOffset>9895840</wp:posOffset>
              </wp:positionH>
              <wp:positionV relativeFrom="page">
                <wp:posOffset>6945630</wp:posOffset>
              </wp:positionV>
              <wp:extent cx="304800" cy="184150"/>
              <wp:wrapNone/>
              <wp:docPr id="4" name="_x0000_s10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84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spacing w:before="15" w:beforeAutospacing="0" w:afterAutospacing="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5" path="m,l,21600r21600,l21600,xe"/>
            <v:shape xmlns:o="urn:schemas-microsoft-com:office:office" type="#5" id="_x0000_s1025" style="position:absolute;width:24pt;height:14,5pt;z-index:2;mso-wrap-distance-left:9pt;mso-wrap-distance-top:0pt;mso-wrap-distance-right:9pt;mso-wrap-distance-bottom:0pt;margin-left:779,2pt;margin-top:546,9pt;mso-position-horizontal:absolute;mso-position-horizontal-relative:page;mso-position-vertical:absolute;mso-position-vertical-relative:page" stroked="f" o:allowincell="t">
              <v:textbox inset="0mm,0mm,0mm,0mm">
                <w:txbxContent>
                  <w:p>
                    <w:pPr>
                      <w:spacing w:before="15" w:beforeAutospacing="0" w:afterAutospacing="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0"/>
      <w:jc w:val="center"/>
    </w:pPr>
  </w:p>
</w:hdr>
</file>

<file path=word/numbering.xml><?xml version="1.0" encoding="utf-8"?>
<w:numbering xmlns:w="http://schemas.openxmlformats.org/wordprocessingml/2006/main">
  <w:abstractNum w:abstractNumId="0">
    <w:nsid w:val="61D44635"/>
    <w:multiLevelType w:val="hybridMultilevel"/>
    <w:lvl w:ilvl="0" w:tplc="BE205440">
      <w:start w:val="1"/>
      <w:numFmt w:val="decimal"/>
      <w:suff w:val="tab"/>
      <w:lvlText w:val="%1."/>
      <w:lvlJc w:val="left"/>
      <w:pPr>
        <w:ind w:hanging="360" w:left="1288"/>
        <w:jc w:val="left"/>
      </w:pPr>
      <w:rPr>
        <w:rFonts w:ascii="Times New Roman" w:hAnsi="Times New Roman"/>
        <w:sz w:val="28"/>
      </w:rPr>
    </w:lvl>
    <w:lvl w:ilvl="1" w:tplc="90C449F8">
      <w:start w:val="1"/>
      <w:numFmt w:val="bullet"/>
      <w:suff w:val="tab"/>
      <w:lvlText w:val="•"/>
      <w:lvlJc w:val="left"/>
      <w:pPr>
        <w:ind w:hanging="360" w:left="2145"/>
      </w:pPr>
      <w:rPr/>
    </w:lvl>
    <w:lvl w:ilvl="2" w:tplc="FDB0FAB6">
      <w:start w:val="1"/>
      <w:numFmt w:val="bullet"/>
      <w:suff w:val="tab"/>
      <w:lvlText w:val="•"/>
      <w:lvlJc w:val="left"/>
      <w:pPr>
        <w:ind w:hanging="360" w:left="3010"/>
      </w:pPr>
      <w:rPr/>
    </w:lvl>
    <w:lvl w:ilvl="3" w:tplc="BE4039EC">
      <w:start w:val="1"/>
      <w:numFmt w:val="bullet"/>
      <w:suff w:val="tab"/>
      <w:lvlText w:val="•"/>
      <w:lvlJc w:val="left"/>
      <w:pPr>
        <w:ind w:hanging="360" w:left="3875"/>
      </w:pPr>
      <w:rPr/>
    </w:lvl>
    <w:lvl w:ilvl="4" w:tplc="84E4C1D0">
      <w:start w:val="1"/>
      <w:numFmt w:val="bullet"/>
      <w:suff w:val="tab"/>
      <w:lvlText w:val="•"/>
      <w:lvlJc w:val="left"/>
      <w:pPr>
        <w:ind w:hanging="360" w:left="4740"/>
      </w:pPr>
      <w:rPr/>
    </w:lvl>
    <w:lvl w:ilvl="5" w:tplc="BCFCB9CE">
      <w:start w:val="1"/>
      <w:numFmt w:val="bullet"/>
      <w:suff w:val="tab"/>
      <w:lvlText w:val="•"/>
      <w:lvlJc w:val="left"/>
      <w:pPr>
        <w:ind w:hanging="360" w:left="5605"/>
      </w:pPr>
      <w:rPr/>
    </w:lvl>
    <w:lvl w:ilvl="6" w:tplc="8BEC750A">
      <w:start w:val="1"/>
      <w:numFmt w:val="bullet"/>
      <w:suff w:val="tab"/>
      <w:lvlText w:val="•"/>
      <w:lvlJc w:val="left"/>
      <w:pPr>
        <w:ind w:hanging="360" w:left="6470"/>
      </w:pPr>
      <w:rPr/>
    </w:lvl>
    <w:lvl w:ilvl="7" w:tplc="5ECC3720">
      <w:start w:val="1"/>
      <w:numFmt w:val="bullet"/>
      <w:suff w:val="tab"/>
      <w:lvlText w:val="•"/>
      <w:lvlJc w:val="left"/>
      <w:pPr>
        <w:ind w:hanging="360" w:left="7335"/>
      </w:pPr>
      <w:rPr/>
    </w:lvl>
    <w:lvl w:ilvl="8" w:tplc="31F01CEE">
      <w:start w:val="1"/>
      <w:numFmt w:val="bullet"/>
      <w:suff w:val="tab"/>
      <w:lvlText w:val="•"/>
      <w:lvlJc w:val="left"/>
      <w:pPr>
        <w:ind w:hanging="360" w:left="8200"/>
      </w:pPr>
      <w:rPr/>
    </w:lvl>
  </w:abstractNum>
  <w:abstractNum w:abstractNumId="1">
    <w:nsid w:val="67E5005D"/>
    <w:multiLevelType w:val="hybridMultilevel"/>
    <w:lvl w:ilvl="0" w:tplc="E8F6C658">
      <w:start w:val="11"/>
      <w:numFmt w:val="decimal"/>
      <w:suff w:val="tab"/>
      <w:lvlText w:val="%1."/>
      <w:lvlJc w:val="left"/>
      <w:pPr>
        <w:ind w:hanging="360" w:left="1288"/>
        <w:jc w:val="left"/>
      </w:pPr>
      <w:rPr>
        <w:rFonts w:ascii="Times New Roman" w:hAnsi="Times New Roman"/>
        <w:sz w:val="26"/>
      </w:rPr>
    </w:lvl>
    <w:lvl w:ilvl="1" w:tplc="CD827838">
      <w:start w:val="1"/>
      <w:numFmt w:val="bullet"/>
      <w:suff w:val="tab"/>
      <w:lvlText w:val="•"/>
      <w:lvlJc w:val="left"/>
      <w:pPr>
        <w:ind w:hanging="360" w:left="2145"/>
      </w:pPr>
      <w:rPr/>
    </w:lvl>
    <w:lvl w:ilvl="2" w:tplc="918651F8">
      <w:start w:val="1"/>
      <w:numFmt w:val="bullet"/>
      <w:suff w:val="tab"/>
      <w:lvlText w:val="•"/>
      <w:lvlJc w:val="left"/>
      <w:pPr>
        <w:ind w:hanging="360" w:left="3010"/>
      </w:pPr>
      <w:rPr/>
    </w:lvl>
    <w:lvl w:ilvl="3" w:tplc="2ADECF36">
      <w:start w:val="1"/>
      <w:numFmt w:val="bullet"/>
      <w:suff w:val="tab"/>
      <w:lvlText w:val="•"/>
      <w:lvlJc w:val="left"/>
      <w:pPr>
        <w:ind w:hanging="360" w:left="3875"/>
      </w:pPr>
      <w:rPr/>
    </w:lvl>
    <w:lvl w:ilvl="4" w:tplc="E1A88258">
      <w:start w:val="1"/>
      <w:numFmt w:val="bullet"/>
      <w:suff w:val="tab"/>
      <w:lvlText w:val="•"/>
      <w:lvlJc w:val="left"/>
      <w:pPr>
        <w:ind w:hanging="360" w:left="4740"/>
      </w:pPr>
      <w:rPr/>
    </w:lvl>
    <w:lvl w:ilvl="5" w:tplc="D9E23224">
      <w:start w:val="1"/>
      <w:numFmt w:val="bullet"/>
      <w:suff w:val="tab"/>
      <w:lvlText w:val="•"/>
      <w:lvlJc w:val="left"/>
      <w:pPr>
        <w:ind w:hanging="360" w:left="5605"/>
      </w:pPr>
      <w:rPr/>
    </w:lvl>
    <w:lvl w:ilvl="6" w:tplc="F3B8739C">
      <w:start w:val="1"/>
      <w:numFmt w:val="bullet"/>
      <w:suff w:val="tab"/>
      <w:lvlText w:val="•"/>
      <w:lvlJc w:val="left"/>
      <w:pPr>
        <w:ind w:hanging="360" w:left="6470"/>
      </w:pPr>
      <w:rPr/>
    </w:lvl>
    <w:lvl w:ilvl="7" w:tplc="B37068AE">
      <w:start w:val="1"/>
      <w:numFmt w:val="bullet"/>
      <w:suff w:val="tab"/>
      <w:lvlText w:val="•"/>
      <w:lvlJc w:val="left"/>
      <w:pPr>
        <w:ind w:hanging="360" w:left="7335"/>
      </w:pPr>
      <w:rPr/>
    </w:lvl>
    <w:lvl w:ilvl="8" w:tplc="527CEB4C">
      <w:start w:val="1"/>
      <w:numFmt w:val="bullet"/>
      <w:suff w:val="tab"/>
      <w:lvlText w:val="•"/>
      <w:lvlJc w:val="left"/>
      <w:pPr>
        <w:ind w:hanging="360" w:left="8200"/>
      </w:pPr>
      <w:rPr/>
    </w:lvl>
  </w:abstractNum>
  <w:abstractNum w:abstractNumId="2">
    <w:nsid w:val="7D0D2B17"/>
    <w:multiLevelType w:val="hybridMultilevel"/>
    <w:lvl w:ilvl="0" w:tplc="AB50C7EA">
      <w:start w:val="1"/>
      <w:numFmt w:val="bullet"/>
      <w:suff w:val="tab"/>
      <w:lvlText w:val="–"/>
      <w:lvlJc w:val="left"/>
      <w:pPr>
        <w:ind w:hanging="286" w:left="147"/>
      </w:pPr>
      <w:rPr>
        <w:rFonts w:ascii="Times New Roman" w:hAnsi="Times New Roman"/>
        <w:sz w:val="28"/>
      </w:rPr>
    </w:lvl>
    <w:lvl w:ilvl="1" w:tplc="FD16F1B6">
      <w:start w:val="1"/>
      <w:numFmt w:val="bullet"/>
      <w:suff w:val="tab"/>
      <w:lvlText w:val="•"/>
      <w:lvlJc w:val="left"/>
      <w:pPr>
        <w:ind w:hanging="286" w:left="1119"/>
      </w:pPr>
      <w:rPr/>
    </w:lvl>
    <w:lvl w:ilvl="2" w:tplc="9B6876E2">
      <w:start w:val="1"/>
      <w:numFmt w:val="bullet"/>
      <w:suff w:val="tab"/>
      <w:lvlText w:val="•"/>
      <w:lvlJc w:val="left"/>
      <w:pPr>
        <w:ind w:hanging="286" w:left="2098"/>
      </w:pPr>
      <w:rPr/>
    </w:lvl>
    <w:lvl w:ilvl="3" w:tplc="2960A83C">
      <w:start w:val="1"/>
      <w:numFmt w:val="bullet"/>
      <w:suff w:val="tab"/>
      <w:lvlText w:val="•"/>
      <w:lvlJc w:val="left"/>
      <w:pPr>
        <w:ind w:hanging="286" w:left="3077"/>
      </w:pPr>
      <w:rPr/>
    </w:lvl>
    <w:lvl w:ilvl="4" w:tplc="79E81A4A">
      <w:start w:val="1"/>
      <w:numFmt w:val="bullet"/>
      <w:suff w:val="tab"/>
      <w:lvlText w:val="•"/>
      <w:lvlJc w:val="left"/>
      <w:pPr>
        <w:ind w:hanging="286" w:left="4056"/>
      </w:pPr>
      <w:rPr/>
    </w:lvl>
    <w:lvl w:ilvl="5" w:tplc="D5D4A3AA">
      <w:start w:val="1"/>
      <w:numFmt w:val="bullet"/>
      <w:suff w:val="tab"/>
      <w:lvlText w:val="•"/>
      <w:lvlJc w:val="left"/>
      <w:pPr>
        <w:ind w:hanging="286" w:left="5035"/>
      </w:pPr>
      <w:rPr/>
    </w:lvl>
    <w:lvl w:ilvl="6" w:tplc="259E6A76">
      <w:start w:val="1"/>
      <w:numFmt w:val="bullet"/>
      <w:suff w:val="tab"/>
      <w:lvlText w:val="•"/>
      <w:lvlJc w:val="left"/>
      <w:pPr>
        <w:ind w:hanging="286" w:left="6014"/>
      </w:pPr>
      <w:rPr/>
    </w:lvl>
    <w:lvl w:ilvl="7" w:tplc="895E5974">
      <w:start w:val="1"/>
      <w:numFmt w:val="bullet"/>
      <w:suff w:val="tab"/>
      <w:lvlText w:val="•"/>
      <w:lvlJc w:val="left"/>
      <w:pPr>
        <w:ind w:hanging="286" w:left="6993"/>
      </w:pPr>
      <w:rPr/>
    </w:lvl>
    <w:lvl w:ilvl="8" w:tplc="0E52D6B6">
      <w:start w:val="1"/>
      <w:numFmt w:val="bullet"/>
      <w:suff w:val="tab"/>
      <w:lvlText w:val="•"/>
      <w:lvlJc w:val="left"/>
      <w:pPr>
        <w:ind w:hanging="286" w:left="7972"/>
      </w:pPr>
      <w:rPr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rFonts w:ascii="Times New Roman" w:hAnsi="Times New Roman"/>
    </w:rPr>
  </w:style>
  <w:style w:type="paragraph" w:styleId="P1">
    <w:name w:val="heading 1"/>
    <w:basedOn w:val="P0"/>
    <w:qFormat/>
    <w:pPr>
      <w:spacing w:before="72" w:beforeAutospacing="0" w:afterAutospacing="0"/>
      <w:ind w:left="146"/>
      <w:outlineLvl w:val="0"/>
    </w:pPr>
    <w:rPr>
      <w:b w:val="1"/>
      <w:sz w:val="31"/>
    </w:rPr>
  </w:style>
  <w:style w:type="paragraph" w:styleId="P2">
    <w:name w:val="heading 2"/>
    <w:basedOn w:val="P0"/>
    <w:qFormat/>
    <w:pPr>
      <w:spacing w:before="93" w:beforeAutospacing="0" w:afterAutospacing="0"/>
      <w:ind w:left="146"/>
      <w:outlineLvl w:val="1"/>
    </w:pPr>
    <w:rPr>
      <w:b w:val="1"/>
      <w:sz w:val="28"/>
    </w:rPr>
  </w:style>
  <w:style w:type="paragraph" w:styleId="P3">
    <w:name w:val="toc 1"/>
    <w:basedOn w:val="P0"/>
    <w:qFormat/>
    <w:pPr>
      <w:spacing w:before="339" w:beforeAutospacing="0" w:afterAutospacing="0"/>
      <w:ind w:left="146"/>
    </w:pPr>
    <w:rPr>
      <w:sz w:val="28"/>
    </w:rPr>
  </w:style>
  <w:style w:type="paragraph" w:styleId="P4">
    <w:name w:val="toc 2"/>
    <w:basedOn w:val="P0"/>
    <w:qFormat/>
    <w:pPr>
      <w:spacing w:before="113" w:beforeAutospacing="0" w:afterAutospacing="0"/>
      <w:ind w:left="567"/>
    </w:pPr>
    <w:rPr>
      <w:sz w:val="28"/>
    </w:rPr>
  </w:style>
  <w:style w:type="paragraph" w:styleId="P5">
    <w:name w:val="toc 3"/>
    <w:basedOn w:val="P0"/>
    <w:qFormat/>
    <w:pPr>
      <w:spacing w:before="128" w:beforeAutospacing="0" w:afterAutospacing="0"/>
      <w:ind w:left="852"/>
    </w:pPr>
    <w:rPr>
      <w:sz w:val="28"/>
    </w:rPr>
  </w:style>
  <w:style w:type="paragraph" w:styleId="P6">
    <w:name w:val="Body Text"/>
    <w:basedOn w:val="P0"/>
    <w:qFormat/>
    <w:pPr>
      <w:ind w:left="146"/>
      <w:jc w:val="both"/>
    </w:pPr>
    <w:rPr>
      <w:sz w:val="28"/>
    </w:rPr>
  </w:style>
  <w:style w:type="paragraph" w:styleId="P7">
    <w:name w:val="Title"/>
    <w:basedOn w:val="P0"/>
    <w:qFormat/>
    <w:pPr>
      <w:ind w:left="965" w:right="1263"/>
      <w:jc w:val="center"/>
    </w:pPr>
    <w:rPr>
      <w:rFonts w:ascii="Calibri" w:hAnsi="Calibri"/>
      <w:b w:val="1"/>
      <w:sz w:val="72"/>
    </w:rPr>
  </w:style>
  <w:style w:type="paragraph" w:styleId="P8">
    <w:name w:val="List Paragraph"/>
    <w:basedOn w:val="P0"/>
    <w:qFormat/>
    <w:pPr>
      <w:ind w:hanging="360" w:left="1288"/>
      <w:jc w:val="both"/>
    </w:pPr>
    <w:rPr/>
  </w:style>
  <w:style w:type="paragraph" w:styleId="P9">
    <w:name w:val="Table Paragraph"/>
    <w:basedOn w:val="P0"/>
    <w:qFormat/>
    <w:pPr>
      <w:ind w:left="98"/>
    </w:pPr>
    <w:rPr/>
  </w:style>
  <w:style w:type="paragraph" w:styleId="P10">
    <w:name w:val="header"/>
    <w:basedOn w:val="P0"/>
    <w:link w:val="C3"/>
    <w:pPr>
      <w:tabs>
        <w:tab w:val="center" w:pos="4677" w:leader="none"/>
        <w:tab w:val="right" w:pos="9355" w:leader="none"/>
      </w:tabs>
    </w:pPr>
    <w:rPr/>
  </w:style>
  <w:style w:type="paragraph" w:styleId="P11">
    <w:name w:val="footer"/>
    <w:basedOn w:val="P0"/>
    <w:link w:val="C4"/>
    <w:pPr>
      <w:tabs>
        <w:tab w:val="center" w:pos="4677" w:leader="none"/>
        <w:tab w:val="right" w:pos="9355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Верхний колонтитул Знак"/>
    <w:basedOn w:val="C0"/>
    <w:link w:val="P10"/>
    <w:rPr/>
  </w:style>
  <w:style w:type="character" w:styleId="C4">
    <w:name w:val="Нижний колонтитул Знак"/>
    <w:basedOn w:val="C0"/>
    <w:link w:val="P11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