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22C9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1"/>
          <w:i w:val="0"/>
          <w:color w:val="000000"/>
          <w:sz w:val="24"/>
          <w:shd w:val="clear" w:fill="FFFFFF"/>
        </w:rPr>
      </w:pPr>
      <w:bookmarkStart w:id="0" w:name="_dx_frag_StartFragment"/>
      <w:bookmarkEnd w:id="0"/>
      <w:r>
        <w:drawing>
          <wp:inline xmlns:wp="http://schemas.openxmlformats.org/drawingml/2006/wordprocessingDrawing">
            <wp:extent cx="6118225" cy="855853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855853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ПОЯСНИТЕЛЬНАЯ ЗАПИСКА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Рабочая программа данного учебного курса внеурочной деятельности разработана в соответствии с требованиями: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Федерального закона от 29.12.2012 № 273 «Об образовании в Российской Федерации»;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основной образовательной программы НОО ГБОУ ООШ №23 г.о. Чапаевск, утвержденной приказом от 29.09.2022 № 106-од..СП 2.4.3648-20;</w:t>
      </w:r>
    </w:p>
    <w:p>
      <w:pPr>
        <w:numPr>
          <w:ilvl w:val="0"/>
          <w:numId w:val="1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СанПиН 1.2.3685-21;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Актуальность Программы «Орлята России»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В данном разделе мы определим своё понимание основных понятий и категорий, заложенных в Программе.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Цель курса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Задачи курса: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2.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3. Формировать лидерские качества и умение работать в команде.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4. Развивать творческие способности и эстетический вкус.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5. Воспитывать ценностное отношение к здоровому образу жизни, прививать интерес к физической культуре.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7. Содействовать воспитанию экологической культуры и ответственного отношения к окружающему миру.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Взаимосвязь с программой воспитания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ПЛАНИРУЕМЫЕ РЕЗУЛЬТАТЫ ОСВОЕНИЯ ПРОГРАММЫ ВНЕУРОЧНОЙ ДЕЯТЕЛЬНОСТИ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По итогам участия в программе «Орлята России в течение учебного года» младший школьник:</w:t>
      </w:r>
    </w:p>
    <w:p>
      <w:pPr>
        <w:numPr>
          <w:ilvl w:val="0"/>
          <w:numId w:val="2"/>
        </w:numPr>
        <w:spacing w:before="0" w:after="120" w:beforeAutospacing="0" w:afterAutospacing="0"/>
        <w:ind w:hanging="360" w:left="72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>
      <w:pPr>
        <w:numPr>
          <w:ilvl w:val="0"/>
          <w:numId w:val="2"/>
        </w:numPr>
        <w:spacing w:before="0" w:after="120" w:beforeAutospacing="0" w:afterAutospacing="0"/>
        <w:ind w:hanging="360" w:left="72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>
      <w:pPr>
        <w:numPr>
          <w:ilvl w:val="0"/>
          <w:numId w:val="2"/>
        </w:numPr>
        <w:spacing w:before="0" w:after="120" w:beforeAutospacing="0" w:afterAutospacing="0"/>
        <w:ind w:hanging="360" w:left="72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СОДЕРЖАНИЕ КУРСА ВНЕУРОЧНОЙ ДЕЯТЕЛЬНОСТИ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В 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Курс внеурочной деятельности представляет комплекс занятий по 7-ми трекам.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1. Трек «Орлёнок – Лидер»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дружба, команда.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2. Трек «Орлёнок – Эрудит»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познание.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3. Трек «Орлёнок – Мастер»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познание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4. Трек «Орлёнок – Доброволец»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милосердие, доброта, забота.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5. Трек «Орлёнок – Спортсмен»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здоровый образ жизни.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6. Трек «Орлёнок – Эколог»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природа, Родина.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1"/>
          <w:color w:val="000000"/>
          <w:sz w:val="24"/>
          <w:shd w:val="clear" w:fill="FFFFFF"/>
        </w:rPr>
        <w:t>7. Трек «Орлёнок – Хранитель исторической памяти»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Ценности, значимые качества трека: семья, Родина.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Основная смысловая нагрузка трека: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Я – хранитель традиций своей семьи.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Мы (класс) – хранители своих достижений.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Я/Мы – хранители исторической памяти своей страны.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Тематическое планирование</w:t>
      </w:r>
    </w:p>
    <w:tbl>
      <w:tblPr>
        <w:tblW w:w="9432" w:type="dxa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/>
      <w:tr>
        <w:trPr>
          <w:gridAfter w:val="0"/>
          <w:trHeight w:hRule="atLeast" w:val="516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№</w:t>
            </w:r>
          </w:p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п\п</w:t>
            </w: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Тема раздела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Кол-во часов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Старт программы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3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Лидер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Эрудит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Мастер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Доброволец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Спортсмен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9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Эколог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Хранитель исторической памяти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4 ч</w:t>
            </w:r>
          </w:p>
        </w:tc>
      </w:tr>
      <w:tr>
        <w:trPr>
          <w:gridAfter w:val="0"/>
        </w:trPr>
        <w:tc>
          <w:tcPr>
            <w:tcW w:w="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1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58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Подведение итогов</w:t>
            </w:r>
          </w:p>
        </w:tc>
        <w:tc>
          <w:tcPr>
            <w:tcW w:w="28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3 ч</w:t>
            </w:r>
          </w:p>
        </w:tc>
      </w:tr>
    </w:tbl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br w:type="textWrapping"/>
      </w: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КАЛЕНДАРНО-ТЕМАТИЧЕСКОЕ ПЛАНИРОВАНИЕ 2 КЛАСС</w:t>
      </w:r>
    </w:p>
    <w:tbl>
      <w:tblPr>
        <w:tblW w:w="9432" w:type="dxa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ayout w:type="autofit"/>
        <w:tblCellMar>
          <w:top w:w="84" w:type="dxa"/>
          <w:left w:w="84" w:type="dxa"/>
          <w:bottom w:w="84" w:type="dxa"/>
          <w:right w:w="84" w:type="dxa"/>
        </w:tblCellMar>
      </w:tblPr>
      <w:tblGrid/>
      <w:tr>
        <w:trPr>
          <w:gridAfter w:val="0"/>
          <w:trHeight w:hRule="atLeast" w:val="32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№</w:t>
            </w: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Тема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Кол-во</w:t>
            </w:r>
          </w:p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часов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Дата</w:t>
            </w:r>
          </w:p>
        </w:tc>
      </w:tr>
      <w:tr>
        <w:trPr>
          <w:gridAfter w:val="0"/>
          <w:trHeight w:hRule="atLeast" w:val="84"/>
        </w:trPr>
        <w:tc>
          <w:tcPr>
            <w:tcW w:w="571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Старт программы – 3 ч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Регистрация в программе.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сентябрь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Регистрация в программе.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сентябрь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Вводный «Орлятский урок».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сентябрь</w:t>
            </w:r>
          </w:p>
        </w:tc>
      </w:tr>
      <w:tr>
        <w:trPr>
          <w:gridAfter w:val="0"/>
          <w:trHeight w:hRule="atLeast" w:val="84"/>
        </w:trPr>
        <w:tc>
          <w:tcPr>
            <w:tcW w:w="571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Лидер – 4 ч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5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Лидер – это… Я могу быть лидером.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октябрь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Как стать лидером? С командой действовать готов.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октябрь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Верёвочный курс. КЛАССный выходной.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октябрь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8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Итоги трека «Мы дружный класс!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октябрь</w:t>
            </w:r>
          </w:p>
        </w:tc>
      </w:tr>
      <w:tr>
        <w:trPr>
          <w:gridAfter w:val="0"/>
          <w:trHeight w:hRule="atLeast" w:val="84"/>
        </w:trPr>
        <w:tc>
          <w:tcPr>
            <w:tcW w:w="5712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Эрудит – 4 ч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19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Кто такой эрудит? Развиваемся, играя!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октябрь-ноябрь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 – эрудит, а это значит… ВоображариУМ.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ноябрь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Могу быть изобретателем. КТД «Что такое? Кто такой?»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ноябрь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Встреча с эрудитом «Хотим всё знать». Итоги трека «На старте новых открытий»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ноябрь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Мастер 4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Мастер – это… Мастерами славится Россия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декабрь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4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От идеи – к делу! Город Мастеров.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декабрь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5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В гости к мастерам. Мастер – это звучит гордо!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декабрь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КТД «Классный театр». «Путь в мастерство» – подводим итоги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декабрь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Доброволец – 4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От слова к делу. Спешить на помощь безвозмездно! КТД «Создай хорошее настроение».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январь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8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 заботой о старших. КТД «Коробка храбрости».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январь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29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КТД «Братья наши меньшие»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январь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Добровольцем будь всегда. «Портрет добровольца» - итоги трека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январь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Спортсмен – 4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1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Утро начинай с зарядки – будешь ты всегда в порядке! Должен быть режим у дня.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февраль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 спорт, ты – мир! Сто затей для всех друзей.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февраль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3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Спортивная игра «У рекордов наши имена».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февраль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Быстрее! Выше! Сильнее! «Азбука здоровья» - итоги трека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февраль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Эколог – 4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ЭКОЛОГиЯ. Мой след на планете. Каким должен быть настоящий эколог? Что должен знать и уметь эколог?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март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6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Восхищаемся красивым миром.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март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7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Экология на практике.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март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«Шагая в будущее – помни о планете» - итоги трека</w:t>
            </w:r>
          </w:p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март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Орлёнок – Хранитель исторической памяти – 4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39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Орлёнок – Хранитель исторической памяти. Хранитель семейных традиций.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апрель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0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Я храню традиции семьи, а значит и традиции страны.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апрель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Кодекс «Орлёнка – Хранителя». Знать, чтобы хранить.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апрель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Историческое чаепитие. Расскажи мне о России. «Я – хранитель, мы – хранители» - итоги трека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апрель</w:t>
            </w:r>
          </w:p>
        </w:tc>
      </w:tr>
      <w:tr>
        <w:trPr>
          <w:gridAfter w:val="0"/>
          <w:trHeight w:hRule="atLeast" w:val="84"/>
        </w:trPr>
        <w:tc>
          <w:tcPr>
            <w:tcW w:w="9432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Подведение итогов – 3 ч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3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Подведение итогов участия в программе в текущем учебном году.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май</w:t>
            </w:r>
          </w:p>
        </w:tc>
      </w:tr>
      <w:tr>
        <w:trPr>
          <w:gridAfter w:val="0"/>
          <w:trHeight w:hRule="atLeast" w:val="84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4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Интеллектуально-познавательные игры. Подвижные игры.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май</w:t>
            </w:r>
          </w:p>
        </w:tc>
      </w:tr>
      <w:tr>
        <w:trPr>
          <w:gridAfter w:val="0"/>
          <w:trHeight w:hRule="atLeast" w:val="72"/>
        </w:trPr>
        <w:tc>
          <w:tcPr>
            <w:tcW w:w="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="0" w:after="0" w:beforeAutospacing="0" w:afterAutospacing="0"/>
              <w:ind w:hanging="360" w:left="720" w:right="0"/>
              <w:rPr>
                <w:rFonts w:ascii="Arial" w:hAnsi="Arial"/>
                <w:b w:val="0"/>
                <w:i w:val="0"/>
                <w:color w:val="767676"/>
                <w:sz w:val="24"/>
              </w:rPr>
            </w:pPr>
          </w:p>
        </w:tc>
        <w:tc>
          <w:tcPr>
            <w:tcW w:w="41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Резерв</w:t>
            </w:r>
          </w:p>
        </w:tc>
        <w:tc>
          <w:tcPr>
            <w:tcW w:w="10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after="12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май</w:t>
            </w:r>
          </w:p>
        </w:tc>
      </w:tr>
    </w:tbl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</w:p>
    <w:p>
      <w:pPr>
        <w:spacing w:before="0" w:after="12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УЧЕБНО-МЕТОДИЧЕСКОЕ ОБЕСПЕЧЕНИЕ ПРОГРАММЫ РЕАЛИЗАЦИИ КУРСА</w:t>
      </w:r>
    </w:p>
    <w:p>
      <w:pPr>
        <w:spacing w:before="0" w:after="120" w:beforeAutospacing="0" w:afterAutospacing="0"/>
        <w:ind w:firstLine="0" w:left="0" w:right="0"/>
        <w:jc w:val="both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Курс обеспечен методическими и дидактическими материалами, размещенными на сайте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Корпоративного университета Российского движения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школьников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Материалы для обучающихся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Для обучения на курсах необходимо зарегистрироваться на сайте, далее следовать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инструкции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: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«Академия гражданина»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«Основы социального проектирования»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Онлайн-курс «Анимация онлайн (анимируй с РДШ)»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«Фотостудия с РДШ»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«Экологическое мышление»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«Совместное лидерство»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«Впорядке»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«Медиашкола»</w:t>
      </w:r>
    </w:p>
    <w:p>
      <w:pPr>
        <w:numPr>
          <w:ilvl w:val="2"/>
          <w:numId w:val="46"/>
        </w:numPr>
        <w:spacing w:before="0" w:after="120" w:beforeAutospacing="0" w:afterAutospacing="0"/>
        <w:ind w:hanging="360" w:left="216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 курс «Профориентация в цифровую эпоху»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10.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 «Семь ошибок при выборе профессии»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1"/>
          <w:i w:val="0"/>
          <w:color w:val="000000"/>
          <w:sz w:val="24"/>
          <w:shd w:val="clear" w:fill="FFFFFF"/>
        </w:rPr>
        <w:t>Материалы для педагогов</w:t>
      </w:r>
    </w:p>
    <w:p>
      <w:pPr>
        <w:spacing w:before="0" w:after="120" w:beforeAutospacing="0" w:afterAutospacing="0"/>
        <w:ind w:firstLine="0" w:left="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Для обучения на курсах необходимо зарегистрироваться на сайте, далее следовать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инструкции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: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Курс «Организация воспитательной работы на основе мероприятий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РДШ»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«Академия гражданина» (для педагогов)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«Российское движение школьников: планирование и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организация работы»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 курс «Формирование гражданской идентичности у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обучающихся 4-11 классов»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 курс «Как поддержать деятельность добровольческого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отряда»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Онлайн курс «Школа классных кураторов»</w:t>
      </w:r>
    </w:p>
    <w:p>
      <w:pPr>
        <w:numPr>
          <w:ilvl w:val="0"/>
          <w:numId w:val="47"/>
        </w:numPr>
        <w:spacing w:before="0" w:after="120" w:beforeAutospacing="0" w:afterAutospacing="0"/>
        <w:ind w:hanging="360" w:left="720" w:right="0"/>
        <w:rPr>
          <w:rFonts w:ascii="Arial" w:hAnsi="Arial"/>
          <w:b w:val="0"/>
          <w:i w:val="0"/>
          <w:color w:val="000000"/>
          <w:sz w:val="24"/>
          <w:shd w:val="clear" w:fill="FFFFFF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Контент-агрегатор воспитательных практик «Ежедневно с РДШ»</w:t>
      </w:r>
    </w:p>
    <w:p>
      <w:pPr>
        <w:rPr>
          <w:sz w:val="24"/>
        </w:rPr>
      </w:pP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Методическое сопровождение программы развития социальной</w:t>
      </w:r>
      <w:r>
        <w:rPr>
          <w:rFonts w:ascii="Arial" w:hAnsi="Arial"/>
          <w:b w:val="0"/>
          <w:i w:val="0"/>
          <w:color w:val="000000"/>
          <w:sz w:val="24"/>
          <w:shd w:val="clear" w:fill="FFFFFF"/>
        </w:rPr>
        <w:t> </w:t>
      </w:r>
      <w:r>
        <w:rPr>
          <w:rFonts w:ascii="Arial" w:hAnsi="Arial"/>
          <w:b w:val="0"/>
          <w:i w:val="0"/>
          <w:color w:val="000000"/>
          <w:sz w:val="24"/>
          <w:u w:val="single"/>
          <w:shd w:val="clear" w:fill="FFFFFF"/>
        </w:rPr>
        <w:t>активности «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7E386D9"/>
    <w:multiLevelType w:val="hybridMultilevel"/>
    <w:lvl w:ilvl="0" w:tplc="58909CB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2ABE83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9040C5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F73125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375CB4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621677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5997E7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AB0235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CA0563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6FCA0A41"/>
    <w:multiLevelType w:val="hybridMultilevel"/>
    <w:lvl w:ilvl="0" w:tplc="29B4354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88DFB7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4C6EE4E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504030D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43F307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E9FDA6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1C7212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6A738F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47A55C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42507D4C"/>
    <w:multiLevelType w:val="hybridMultilevel"/>
    <w:lvl w:ilvl="0" w:tplc="505F10F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7588A05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408FDF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5F8C58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323356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989164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026F7AA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146BC1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1A17D6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1E962681"/>
    <w:multiLevelType w:val="hybridMultilevel"/>
    <w:lvl w:ilvl="0" w:tplc="1DBAD61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5236B6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52797C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222BE7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1B1F4B9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F8B3FF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6F3D5E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0596F9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4C2C261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">
    <w:nsid w:val="44D58687"/>
    <w:multiLevelType w:val="hybridMultilevel"/>
    <w:lvl w:ilvl="0" w:tplc="043BFB3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1715B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0D7A6A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11FABD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6E9C23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EAE14AF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42518D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3473F6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7455CF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5">
    <w:nsid w:val="65C9C0A7"/>
    <w:multiLevelType w:val="hybridMultilevel"/>
    <w:lvl w:ilvl="0" w:tplc="7F44B00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F751CB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D922B9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AC23038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5B3E7FD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0FCA86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5E13D3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8FC41C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B1FD85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6">
    <w:nsid w:val="4D8BA54A"/>
    <w:multiLevelType w:val="hybridMultilevel"/>
    <w:lvl w:ilvl="0" w:tplc="15E851D7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B6B635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0BE37B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715BF5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7F24E0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2ABABD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BA7588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9C9FB8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898749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7">
    <w:nsid w:val="074CE677"/>
    <w:multiLevelType w:val="hybridMultilevel"/>
    <w:lvl w:ilvl="0" w:tplc="756F43A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6718A5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D760BA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FF23AC4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5037A1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3D7526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CD68C0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526B63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C83BCF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8">
    <w:nsid w:val="3B121E55"/>
    <w:multiLevelType w:val="hybridMultilevel"/>
    <w:lvl w:ilvl="0" w:tplc="2019D77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CC93C0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6829E0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1479974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B26DE6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70AF96C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72E469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F70BE66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F5ECE7F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9">
    <w:nsid w:val="21AEEFAE"/>
    <w:multiLevelType w:val="hybridMultilevel"/>
    <w:lvl w:ilvl="0" w:tplc="5415C0F0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883A7A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098F952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AFAAD0D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21EB2B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504554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AA0386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212204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7340B06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0">
    <w:nsid w:val="4D74A868"/>
    <w:multiLevelType w:val="hybridMultilevel"/>
    <w:lvl w:ilvl="0" w:tplc="42EF878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49A898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F416EB1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C7B281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47812D5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FDE1B3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8EF7CA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08E890F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B9A6DB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1">
    <w:nsid w:val="35656E0D"/>
    <w:multiLevelType w:val="hybridMultilevel"/>
    <w:lvl w:ilvl="0" w:tplc="53313A4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133D23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EFBCAD0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792AED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618566D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65C9415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AE1AB9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1F28AB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A43FBD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2">
    <w:nsid w:val="34261C43"/>
    <w:multiLevelType w:val="hybridMultilevel"/>
    <w:lvl w:ilvl="0" w:tplc="7A1487D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AAE08F4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157591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11ED95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52914E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2FBE2E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7C00EFD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B7BBD2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DF0413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3">
    <w:nsid w:val="2D719D54"/>
    <w:multiLevelType w:val="hybridMultilevel"/>
    <w:lvl w:ilvl="0" w:tplc="1E915509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283419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163956E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74EB10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17D9E6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1E52935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0036F9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E5DABA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5571CD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4">
    <w:nsid w:val="06FBA4A6"/>
    <w:multiLevelType w:val="hybridMultilevel"/>
    <w:lvl w:ilvl="0" w:tplc="1E4D997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BBA79B5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CB117C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C994E8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11E09A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448025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53D798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B22D0C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7278F0C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5">
    <w:nsid w:val="41085342"/>
    <w:multiLevelType w:val="hybridMultilevel"/>
    <w:lvl w:ilvl="0" w:tplc="491976D7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1DDF8E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1D3631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2C0E08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BB865C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77A59C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B49E1A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37C534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E587C6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6">
    <w:nsid w:val="46346E51"/>
    <w:multiLevelType w:val="hybridMultilevel"/>
    <w:lvl w:ilvl="0" w:tplc="66CD03B0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7C24BE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97DDDE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C85891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FC8FD0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613BEC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A71163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BF17A0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D9FE96E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7">
    <w:nsid w:val="6A786F99"/>
    <w:multiLevelType w:val="hybridMultilevel"/>
    <w:lvl w:ilvl="0" w:tplc="07CE7A05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E1F324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3625DA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168120D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E79D8D5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8A507C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5C0607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16259F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FF25B5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8">
    <w:nsid w:val="7EB9D804"/>
    <w:multiLevelType w:val="hybridMultilevel"/>
    <w:lvl w:ilvl="0" w:tplc="08490CE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F43D20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2E04976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FE79FA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CF156B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2C31F7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4CA057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C7A6293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F399DC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9">
    <w:nsid w:val="352BCC19"/>
    <w:multiLevelType w:val="hybridMultilevel"/>
    <w:lvl w:ilvl="0" w:tplc="4520D77D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0C453A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BFA8212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D29353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4D9A6EB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8F69A5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9C4FCF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289154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BB25CE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0">
    <w:nsid w:val="4BE4227F"/>
    <w:multiLevelType w:val="hybridMultilevel"/>
    <w:lvl w:ilvl="0" w:tplc="1870E0A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041F185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2D9D21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885E7A0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C31CA8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E029CE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AE9A2C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F33532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ACC9F8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1">
    <w:nsid w:val="313EAC80"/>
    <w:multiLevelType w:val="hybridMultilevel"/>
    <w:lvl w:ilvl="0" w:tplc="23FF5DB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00A5D4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CABD01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0AF4565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AF5B18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2E7773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D20A9C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70840B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DE6356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2">
    <w:nsid w:val="2F2FA082"/>
    <w:multiLevelType w:val="hybridMultilevel"/>
    <w:lvl w:ilvl="0" w:tplc="4BFC074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2515145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B4CB9D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7B2A96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7A8C28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7F9514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D5E75BD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1DBEA76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7E9FF36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3">
    <w:nsid w:val="16C9AE8F"/>
    <w:multiLevelType w:val="hybridMultilevel"/>
    <w:lvl w:ilvl="0" w:tplc="345E5A5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A51D98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25FF6D3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1ADB43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2FE38ED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9D3EBB0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6B7EBE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BC976BB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75CDC5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4">
    <w:nsid w:val="606E66CD"/>
    <w:multiLevelType w:val="hybridMultilevel"/>
    <w:lvl w:ilvl="0" w:tplc="6430530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9F6086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5907C5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5F2518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6F755A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403A9C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B099B68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138C67A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E43D79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5">
    <w:nsid w:val="759A3A05"/>
    <w:multiLevelType w:val="hybridMultilevel"/>
    <w:lvl w:ilvl="0" w:tplc="6FFF4E30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CC54AB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8DA8A3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78A1606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7BA93DE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1539FC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9000A0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B9216EB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258396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6">
    <w:nsid w:val="56227C20"/>
    <w:multiLevelType w:val="hybridMultilevel"/>
    <w:lvl w:ilvl="0" w:tplc="565A4FB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7BDD357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EB4BF4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40A1BA2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74AB167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EA2957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38AC00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CEF382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FB7BB2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7">
    <w:nsid w:val="5FB570A4"/>
    <w:multiLevelType w:val="hybridMultilevel"/>
    <w:lvl w:ilvl="0" w:tplc="5E651CE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DE1F33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511AEB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7F4C022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AB258FB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0C7845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384BC1D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55FBDA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C1B574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8">
    <w:nsid w:val="1DCC893B"/>
    <w:multiLevelType w:val="hybridMultilevel"/>
    <w:lvl w:ilvl="0" w:tplc="4C5432C7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EA2BDE4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A2EC19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62345C1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7CC1236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36B341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BAE85AD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F6D71B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897A8F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9">
    <w:nsid w:val="35A19E2C"/>
    <w:multiLevelType w:val="hybridMultilevel"/>
    <w:lvl w:ilvl="0" w:tplc="0200BB3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4041FD3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A0B4A3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5C61B2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D4710A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F9A4511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9EA5CE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033307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BA1140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0">
    <w:nsid w:val="371B08DE"/>
    <w:multiLevelType w:val="hybridMultilevel"/>
    <w:lvl w:ilvl="0" w:tplc="38D74C15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762583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74D4EC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6CEC18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1F732ADE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BE3091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07B7BA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8EB38E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16D76F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1">
    <w:nsid w:val="4312285A"/>
    <w:multiLevelType w:val="hybridMultilevel"/>
    <w:lvl w:ilvl="0" w:tplc="36C25E3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7235C9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48AB72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BA36712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82A64DE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B4F385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5F89A8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805D06F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0274C3C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2">
    <w:nsid w:val="4B05F7C9"/>
    <w:multiLevelType w:val="hybridMultilevel"/>
    <w:lvl w:ilvl="0" w:tplc="44F3F50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B9560F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F6F28B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FD5620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1D7185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354A9A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519878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AAF140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414C7B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3">
    <w:nsid w:val="1931FEF2"/>
    <w:multiLevelType w:val="hybridMultilevel"/>
    <w:lvl w:ilvl="0" w:tplc="7B5B2F95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1B4A21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5FAEF1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745CA5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3BCD3A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41BCE8F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459A2C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245850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F5A934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4">
    <w:nsid w:val="510304BC"/>
    <w:multiLevelType w:val="hybridMultilevel"/>
    <w:lvl w:ilvl="0" w:tplc="7DAC015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B73FD4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B97FED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1E08B62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039D34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1C8EB4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66FDD8D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8E3FAF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3A777B1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5">
    <w:nsid w:val="31688BB1"/>
    <w:multiLevelType w:val="hybridMultilevel"/>
    <w:lvl w:ilvl="0" w:tplc="029B7BB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E5466A3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E213EC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91AC67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600DB8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767801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0D9D75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1D334C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B0E5A6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6">
    <w:nsid w:val="489E4077"/>
    <w:multiLevelType w:val="hybridMultilevel"/>
    <w:lvl w:ilvl="0" w:tplc="494BAFD9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4525F75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F9FD87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2276465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AAA1C7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170971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4F5672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56B892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3588BF1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7">
    <w:nsid w:val="48152257"/>
    <w:multiLevelType w:val="hybridMultilevel"/>
    <w:lvl w:ilvl="0" w:tplc="69795C27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AA43831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D4475AA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B1F640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7EEACA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12E40D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F13F8B5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B1FAB2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18DA65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8">
    <w:nsid w:val="24E34DBA"/>
    <w:multiLevelType w:val="hybridMultilevel"/>
    <w:lvl w:ilvl="0" w:tplc="73BD16C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4020059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7D9059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E6C863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2B7F18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5EA994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9CFBBD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D38AB5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BF9A466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9">
    <w:nsid w:val="325CF0A7"/>
    <w:multiLevelType w:val="hybridMultilevel"/>
    <w:lvl w:ilvl="0" w:tplc="506BF25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AD2B28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D9494B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6A6A808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414598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DE16F3F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F95DE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8A30FF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9B03D0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0">
    <w:nsid w:val="29231145"/>
    <w:multiLevelType w:val="hybridMultilevel"/>
    <w:lvl w:ilvl="0" w:tplc="77B218F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6634760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BA89449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3B82B40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DD7762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BF2ACD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7FC8A6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BDED07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286EB4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1">
    <w:nsid w:val="1CC76E5E"/>
    <w:multiLevelType w:val="hybridMultilevel"/>
    <w:lvl w:ilvl="0" w:tplc="63E70DC0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AC5E817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ABEFD0E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2FE7E4D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B8E87E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E0343C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7A99D2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E8AD6D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5005A1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2">
    <w:nsid w:val="4BC1E1D8"/>
    <w:multiLevelType w:val="hybridMultilevel"/>
    <w:lvl w:ilvl="0" w:tplc="3820D248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E93BEE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C2D3927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B5AE08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92E6AD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A2491D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4E18D9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E219943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BB5830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3">
    <w:nsid w:val="4A054D3C"/>
    <w:multiLevelType w:val="hybridMultilevel"/>
    <w:lvl w:ilvl="0" w:tplc="5FE3619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88457B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1BB24F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F2F30B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C859E5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358BE4B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30F3DF5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21A296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E5CD57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4">
    <w:nsid w:val="03DA3833"/>
    <w:multiLevelType w:val="hybridMultilevel"/>
    <w:lvl w:ilvl="0" w:tplc="0A2E87E4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C44C58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1B0C4A3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BE4B42D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3281977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89FB78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53EF6F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471088A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1207A61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5">
    <w:nsid w:val="79DDE903"/>
    <w:multiLevelType w:val="hybridMultilevel"/>
    <w:lvl w:ilvl="0" w:tplc="557F328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B1857F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8FBC22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7B14F1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E7B7517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D2E1B8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B12ECF9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DD8DF9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2A3DC4C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6">
    <w:nsid w:val="399FDF16"/>
    <w:multiLevelType w:val="hybridMultilevel"/>
    <w:lvl w:ilvl="0" w:tplc="63451898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FE6B83D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5400FE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0DCE72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8CBC5A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75777160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C2066E3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95E32DB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C50391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