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3" w:rsidRDefault="00C14703" w:rsidP="00697F91">
      <w:pPr>
        <w:pStyle w:val="1"/>
        <w:spacing w:before="0"/>
        <w:ind w:left="0" w:firstLine="720"/>
        <w:jc w:val="both"/>
        <w:rPr>
          <w:rFonts w:ascii="Times New Roman" w:hAnsi="Times New Roman" w:cs="Times New Roman"/>
          <w:color w:val="231F20"/>
          <w:w w:val="80"/>
        </w:rPr>
      </w:pPr>
      <w:bookmarkStart w:id="0" w:name="_TOC_250014"/>
      <w:bookmarkStart w:id="1" w:name="_GoBack"/>
      <w:r>
        <w:rPr>
          <w:rFonts w:ascii="Times New Roman" w:hAnsi="Times New Roman" w:cs="Times New Roman"/>
          <w:noProof/>
          <w:color w:val="231F20"/>
          <w:w w:val="80"/>
          <w:lang w:eastAsia="ru-RU"/>
        </w:rPr>
        <w:drawing>
          <wp:inline distT="0" distB="0" distL="0" distR="0">
            <wp:extent cx="9413240" cy="684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КСЭ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24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8581B" w:rsidRPr="00697F91" w:rsidRDefault="00A360A5" w:rsidP="00697F91">
      <w:pPr>
        <w:pStyle w:val="1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697F91">
        <w:rPr>
          <w:rFonts w:ascii="Times New Roman" w:hAnsi="Times New Roman" w:cs="Times New Roman"/>
          <w:color w:val="231F20"/>
          <w:w w:val="80"/>
        </w:rPr>
        <w:lastRenderedPageBreak/>
        <w:t>ПОЯСНИТЕЛЬНАЯ</w:t>
      </w:r>
      <w:r w:rsidRPr="00697F91">
        <w:rPr>
          <w:rFonts w:ascii="Times New Roman" w:hAnsi="Times New Roman" w:cs="Times New Roman"/>
          <w:color w:val="231F20"/>
          <w:spacing w:val="66"/>
          <w:w w:val="80"/>
        </w:rPr>
        <w:t xml:space="preserve"> </w:t>
      </w:r>
      <w:bookmarkEnd w:id="0"/>
      <w:r w:rsidRPr="00697F91">
        <w:rPr>
          <w:rFonts w:ascii="Times New Roman" w:hAnsi="Times New Roman" w:cs="Times New Roman"/>
          <w:color w:val="231F20"/>
          <w:w w:val="80"/>
        </w:rPr>
        <w:t>ЗАПИСКА</w:t>
      </w:r>
    </w:p>
    <w:p w:rsidR="00052732" w:rsidRDefault="00052732" w:rsidP="00697F91">
      <w:pPr>
        <w:pStyle w:val="a5"/>
        <w:ind w:firstLine="720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="00A360A5" w:rsidRPr="00697F91">
        <w:rPr>
          <w:color w:val="231F20"/>
          <w:w w:val="115"/>
          <w:sz w:val="24"/>
          <w:szCs w:val="24"/>
        </w:rPr>
        <w:t>абочая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программа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отражает вариант конкретизации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требований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Федерального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государственного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образовательного</w:t>
      </w:r>
      <w:r w:rsidR="00A360A5"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стандарта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начального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общего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образования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(далее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—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ФГОС</w:t>
      </w:r>
      <w:r w:rsidR="00A360A5"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НОО) по ОРКСЭ и обеспечивает содержательную составляющую</w:t>
      </w:r>
      <w:r w:rsidR="00A360A5" w:rsidRPr="00697F91">
        <w:rPr>
          <w:color w:val="231F20"/>
          <w:spacing w:val="25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ФГОС</w:t>
      </w:r>
      <w:r w:rsidR="00A360A5" w:rsidRPr="00697F91">
        <w:rPr>
          <w:color w:val="231F20"/>
          <w:spacing w:val="26"/>
          <w:w w:val="115"/>
          <w:sz w:val="24"/>
          <w:szCs w:val="24"/>
        </w:rPr>
        <w:t xml:space="preserve"> </w:t>
      </w:r>
      <w:r w:rsidR="00A360A5" w:rsidRPr="00697F91">
        <w:rPr>
          <w:color w:val="231F20"/>
          <w:w w:val="115"/>
          <w:sz w:val="24"/>
          <w:szCs w:val="24"/>
        </w:rPr>
        <w:t>НОО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i/>
          <w:color w:val="231F20"/>
          <w:w w:val="115"/>
          <w:sz w:val="24"/>
          <w:szCs w:val="24"/>
        </w:rPr>
        <w:t xml:space="preserve">Планируемые  результаты </w:t>
      </w:r>
      <w:r w:rsidRPr="00697F91">
        <w:rPr>
          <w:color w:val="231F20"/>
          <w:w w:val="115"/>
          <w:sz w:val="24"/>
          <w:szCs w:val="24"/>
        </w:rPr>
        <w:t>освоения курса ОРКСЭ включают результаты по каждому учебному модулю. При конструировании планируемых результатов учитываются цели обучения,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требования,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которые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представлены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стандарте,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специфика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содержания каждого учебного модуля. Общие результаты содержат перечень личностных и </w:t>
      </w:r>
      <w:proofErr w:type="spellStart"/>
      <w:r w:rsidRPr="00697F91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697F91">
        <w:rPr>
          <w:color w:val="231F20"/>
          <w:w w:val="115"/>
          <w:sz w:val="24"/>
          <w:szCs w:val="24"/>
        </w:rPr>
        <w:t xml:space="preserve"> достижений,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которые приобретает каждый обучающийся, независимо от изучаемого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модуля.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Поскольку   предмет   изучается   один   год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(4 класс), то все результаты обучения представляются за этот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период. Целью ОРКСЭ является формирование у обучающегося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мотивации к осознанному нравственному поведению, основанному на знании и уважении культурных и религиозных традиций</w:t>
      </w:r>
      <w:r w:rsidRPr="00697F91">
        <w:rPr>
          <w:color w:val="231F20"/>
          <w:spacing w:val="3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многонационального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народа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России,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а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также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диалогу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представителями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других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мировоззрений.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Основными</w:t>
      </w:r>
      <w:r w:rsidRPr="00697F91">
        <w:rPr>
          <w:color w:val="231F20"/>
          <w:spacing w:val="4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задачами</w:t>
      </w:r>
      <w:r w:rsidRPr="00697F91">
        <w:rPr>
          <w:color w:val="231F20"/>
          <w:spacing w:val="4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ОРКСЭ</w:t>
      </w:r>
      <w:r w:rsidRPr="00697F91">
        <w:rPr>
          <w:color w:val="231F20"/>
          <w:spacing w:val="4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являются:</w:t>
      </w:r>
    </w:p>
    <w:p w:rsidR="0078581B" w:rsidRPr="00697F91" w:rsidRDefault="00A360A5" w:rsidP="00697F91">
      <w:pPr>
        <w:pStyle w:val="a9"/>
        <w:numPr>
          <w:ilvl w:val="0"/>
          <w:numId w:val="1"/>
        </w:numPr>
        <w:tabs>
          <w:tab w:val="left" w:pos="1779"/>
        </w:tabs>
        <w:spacing w:before="0"/>
        <w:ind w:left="0" w:right="0" w:firstLine="720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 xml:space="preserve">знакомство </w:t>
      </w:r>
      <w:proofErr w:type="gramStart"/>
      <w:r w:rsidRPr="00697F91">
        <w:rPr>
          <w:color w:val="231F20"/>
          <w:w w:val="115"/>
          <w:sz w:val="24"/>
          <w:szCs w:val="24"/>
        </w:rPr>
        <w:t>обучающихся</w:t>
      </w:r>
      <w:proofErr w:type="gramEnd"/>
      <w:r w:rsidRPr="00697F91">
        <w:rPr>
          <w:color w:val="231F20"/>
          <w:w w:val="115"/>
          <w:sz w:val="24"/>
          <w:szCs w:val="24"/>
        </w:rPr>
        <w:t xml:space="preserve"> с основами </w:t>
      </w:r>
      <w:r w:rsidR="003F2BCF" w:rsidRPr="00697F91">
        <w:rPr>
          <w:color w:val="231F20"/>
          <w:w w:val="115"/>
          <w:sz w:val="24"/>
          <w:szCs w:val="24"/>
        </w:rPr>
        <w:t>светской этики;</w:t>
      </w:r>
    </w:p>
    <w:p w:rsidR="0078581B" w:rsidRPr="00697F91" w:rsidRDefault="00A360A5" w:rsidP="00697F91">
      <w:pPr>
        <w:pStyle w:val="a9"/>
        <w:numPr>
          <w:ilvl w:val="0"/>
          <w:numId w:val="1"/>
        </w:numPr>
        <w:tabs>
          <w:tab w:val="left" w:pos="1878"/>
        </w:tabs>
        <w:spacing w:before="0"/>
        <w:ind w:left="0" w:right="0" w:firstLine="720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развитие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представлений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обучающихся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значении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ценностей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личности,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семьи,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общества;</w:t>
      </w:r>
    </w:p>
    <w:p w:rsidR="0078581B" w:rsidRPr="00697F91" w:rsidRDefault="00A360A5" w:rsidP="00697F91">
      <w:pPr>
        <w:pStyle w:val="a9"/>
        <w:numPr>
          <w:ilvl w:val="0"/>
          <w:numId w:val="1"/>
        </w:numPr>
        <w:tabs>
          <w:tab w:val="left" w:pos="1762"/>
        </w:tabs>
        <w:spacing w:before="0"/>
        <w:ind w:left="0" w:right="0" w:firstLine="720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обобщение знаний, понятий и представлений о духовной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морали,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ранее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полученных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начальной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школе,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формирование ценностно-смысловой сферы личности с учётом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мировоззренческих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особенностей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потребностей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семьи;</w:t>
      </w:r>
    </w:p>
    <w:p w:rsidR="0078581B" w:rsidRPr="00697F91" w:rsidRDefault="00A360A5" w:rsidP="00697F91">
      <w:pPr>
        <w:pStyle w:val="a5"/>
        <w:ind w:firstLine="720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 xml:space="preserve">— развитие способностей обучающихся к общению в </w:t>
      </w:r>
      <w:proofErr w:type="spellStart"/>
      <w:r w:rsidRPr="00697F91">
        <w:rPr>
          <w:color w:val="231F20"/>
          <w:w w:val="115"/>
          <w:sz w:val="24"/>
          <w:szCs w:val="24"/>
        </w:rPr>
        <w:t>полиэтничной</w:t>
      </w:r>
      <w:proofErr w:type="spellEnd"/>
      <w:r w:rsidRPr="00697F91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697F91">
        <w:rPr>
          <w:color w:val="231F20"/>
          <w:w w:val="115"/>
          <w:sz w:val="24"/>
          <w:szCs w:val="24"/>
        </w:rPr>
        <w:t>разномировоззренческой</w:t>
      </w:r>
      <w:proofErr w:type="spellEnd"/>
      <w:r w:rsidRPr="00697F91">
        <w:rPr>
          <w:color w:val="231F20"/>
          <w:w w:val="115"/>
          <w:sz w:val="24"/>
          <w:szCs w:val="24"/>
        </w:rPr>
        <w:t xml:space="preserve"> и многоконфессиональной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среде на основе взаимного уважения и диалога. Основной методологический принцип реализации ОРКСЭ — культурологический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подход,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способствующий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формированию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младших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школьников первоначальных представлений о культуре 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основанной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конституционных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правах,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свободах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обязанностях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гражданина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Федерации.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Культурологическая направленность предмета способствует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развитию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обучающихся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представлений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нравственных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идеалах и ценностях светских традиций народов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России, формированию ценностного отношения к социальной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реальности, осознанию роли светской этики в истории и культуре нашей страны.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697F91">
        <w:rPr>
          <w:color w:val="231F20"/>
          <w:w w:val="120"/>
          <w:sz w:val="24"/>
          <w:szCs w:val="24"/>
        </w:rPr>
        <w:t>Коммуникативный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подход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преподаванию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предмета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ОРКСЭ предполагает организацию коммуникативной деятель</w:t>
      </w:r>
      <w:r w:rsidRPr="00697F91">
        <w:rPr>
          <w:color w:val="231F20"/>
          <w:w w:val="120"/>
          <w:sz w:val="24"/>
          <w:szCs w:val="24"/>
        </w:rPr>
        <w:t>ности обучающихся, требующей от них умения выслушивать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позицию</w:t>
      </w:r>
      <w:r w:rsidRPr="00697F91">
        <w:rPr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партнёра</w:t>
      </w:r>
      <w:r w:rsidRPr="00697F91">
        <w:rPr>
          <w:color w:val="231F20"/>
          <w:spacing w:val="-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</w:t>
      </w:r>
      <w:r w:rsidRPr="00697F91">
        <w:rPr>
          <w:color w:val="231F20"/>
          <w:spacing w:val="-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деятельности,</w:t>
      </w:r>
      <w:r w:rsidRPr="00697F91">
        <w:rPr>
          <w:color w:val="231F20"/>
          <w:spacing w:val="-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принимать</w:t>
      </w:r>
      <w:r w:rsidRPr="00697F91">
        <w:rPr>
          <w:color w:val="231F20"/>
          <w:spacing w:val="-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её,</w:t>
      </w:r>
      <w:r w:rsidRPr="00697F91">
        <w:rPr>
          <w:color w:val="231F20"/>
          <w:spacing w:val="-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согласовывать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усилия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для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достижения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поставленной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цели,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находить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spacing w:val="-1"/>
          <w:w w:val="120"/>
          <w:sz w:val="24"/>
          <w:szCs w:val="24"/>
        </w:rPr>
        <w:t>адекватные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spacing w:val="-1"/>
          <w:w w:val="120"/>
          <w:sz w:val="24"/>
          <w:szCs w:val="24"/>
        </w:rPr>
        <w:t>вербальные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средства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передачи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информации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реф</w:t>
      </w:r>
      <w:r w:rsidRPr="00697F91">
        <w:rPr>
          <w:color w:val="231F20"/>
          <w:w w:val="115"/>
          <w:sz w:val="24"/>
          <w:szCs w:val="24"/>
        </w:rPr>
        <w:t>лексии.</w:t>
      </w:r>
      <w:proofErr w:type="gramEnd"/>
      <w:r w:rsidRPr="00697F91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697F91">
        <w:rPr>
          <w:color w:val="231F20"/>
          <w:w w:val="115"/>
          <w:sz w:val="24"/>
          <w:szCs w:val="24"/>
        </w:rPr>
        <w:t>Деятельностный</w:t>
      </w:r>
      <w:proofErr w:type="spellEnd"/>
      <w:r w:rsidRPr="00697F91">
        <w:rPr>
          <w:color w:val="231F20"/>
          <w:w w:val="115"/>
          <w:sz w:val="24"/>
          <w:szCs w:val="24"/>
        </w:rPr>
        <w:t xml:space="preserve"> подход, основывающийся на принци</w:t>
      </w:r>
      <w:r w:rsidRPr="00697F91">
        <w:rPr>
          <w:color w:val="231F20"/>
          <w:w w:val="120"/>
          <w:sz w:val="24"/>
          <w:szCs w:val="24"/>
        </w:rPr>
        <w:t>пе диалогичности, осуществляется в процессе активного вза</w:t>
      </w:r>
      <w:r w:rsidRPr="00697F91">
        <w:rPr>
          <w:color w:val="231F20"/>
          <w:w w:val="115"/>
          <w:sz w:val="24"/>
          <w:szCs w:val="24"/>
        </w:rPr>
        <w:t>имодействия обучающихся, сотрудничества, обмена информа</w:t>
      </w:r>
      <w:r w:rsidRPr="00697F91">
        <w:rPr>
          <w:color w:val="231F20"/>
          <w:w w:val="120"/>
          <w:sz w:val="24"/>
          <w:szCs w:val="24"/>
        </w:rPr>
        <w:t>цией,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обсуждения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разных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точек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зрения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3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т.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п.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Предпосылками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усвоения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младшими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школьниками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содержания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курса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являются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психологические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особенности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детей,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завершающих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обучение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начальной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школе: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интерес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социальной жизни, любознательность, принятие авторитета взрослого.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Психологи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подчёркивают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естественную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открытость  детей этого возраста, способность эмоционально реагировать 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окружающую действительность, остро реагировать как на доброжелательность,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отзывчивость,  доброту  других  людей,  так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 на проявление несправедливости, нанесение обид и оскорблений.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Всё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становится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предпосылкой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пониманию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законов существования в социуме и принятию их как руководства к собственному поведению. Вместе с тем в процессе обучения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необходимо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учитывать,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что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младшие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школьники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трудом усваивают абстрактные философские сентенции, нравственные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lastRenderedPageBreak/>
        <w:t>поучения,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поэтому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особое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внимание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должно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быть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уделено эмоциональной стороне восприятия явлений социальной  жизни,  связанной  с  проявлением  или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нарушением  нравственных,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этических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обсуждение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конкретных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жизненных ситуаций, дающих образцы нравственно ценного поведения.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proofErr w:type="gramStart"/>
      <w:r w:rsidRPr="00697F91">
        <w:rPr>
          <w:i/>
          <w:color w:val="231F20"/>
          <w:w w:val="115"/>
          <w:sz w:val="24"/>
          <w:szCs w:val="24"/>
        </w:rPr>
        <w:t>Тематическое</w:t>
      </w:r>
      <w:r w:rsidRPr="00697F9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i/>
          <w:color w:val="231F20"/>
          <w:w w:val="115"/>
          <w:sz w:val="24"/>
          <w:szCs w:val="24"/>
        </w:rPr>
        <w:t>планирование</w:t>
      </w:r>
      <w:r w:rsidRPr="00697F9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включает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название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раздела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(темы)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указание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количества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академических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часов,  отводимых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освоение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каждой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темы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модуля,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характеристику</w:t>
      </w:r>
      <w:r w:rsidRPr="00697F91">
        <w:rPr>
          <w:color w:val="231F20"/>
          <w:spacing w:val="1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основных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видов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деятельности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учащихся,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в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том 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числе</w:t>
      </w:r>
      <w:r w:rsidRPr="00697F91">
        <w:rPr>
          <w:color w:val="231F20"/>
          <w:spacing w:val="-5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учётом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рабочей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программы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воспитания,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возможность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использования по этой теме электронных (цифровых) образовательных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ресурсов,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являющихся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учебно-методическими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материалами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электронном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(цифровом)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виде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реализующими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дидактические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возможности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ИКТ,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содержание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которых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соответствует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законодательству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образовании.</w:t>
      </w:r>
      <w:proofErr w:type="gramEnd"/>
    </w:p>
    <w:p w:rsidR="0078581B" w:rsidRPr="00697F91" w:rsidRDefault="00A360A5" w:rsidP="00697F91">
      <w:pPr>
        <w:ind w:firstLine="720"/>
        <w:jc w:val="both"/>
        <w:rPr>
          <w:sz w:val="24"/>
          <w:szCs w:val="24"/>
        </w:rPr>
      </w:pPr>
      <w:r w:rsidRPr="00697F91">
        <w:rPr>
          <w:i/>
          <w:color w:val="231F20"/>
          <w:w w:val="120"/>
          <w:sz w:val="24"/>
          <w:szCs w:val="24"/>
        </w:rPr>
        <w:t>Место</w:t>
      </w:r>
      <w:r w:rsidRPr="00697F91">
        <w:rPr>
          <w:i/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i/>
          <w:color w:val="231F20"/>
          <w:w w:val="120"/>
          <w:sz w:val="24"/>
          <w:szCs w:val="24"/>
        </w:rPr>
        <w:t>ОРКСЭ</w:t>
      </w:r>
      <w:r w:rsidRPr="00697F91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i/>
          <w:color w:val="231F20"/>
          <w:w w:val="120"/>
          <w:sz w:val="24"/>
          <w:szCs w:val="24"/>
        </w:rPr>
        <w:t>в</w:t>
      </w:r>
      <w:r w:rsidRPr="00697F91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i/>
          <w:color w:val="231F20"/>
          <w:w w:val="120"/>
          <w:sz w:val="24"/>
          <w:szCs w:val="24"/>
        </w:rPr>
        <w:t>учебном</w:t>
      </w:r>
      <w:r w:rsidRPr="00697F91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i/>
          <w:color w:val="231F20"/>
          <w:w w:val="120"/>
          <w:sz w:val="24"/>
          <w:szCs w:val="24"/>
        </w:rPr>
        <w:t>плане:</w:t>
      </w:r>
      <w:r w:rsidRPr="00697F91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ОРКСЭ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изучается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</w:t>
      </w:r>
      <w:r w:rsidRPr="00697F91">
        <w:rPr>
          <w:color w:val="231F20"/>
          <w:spacing w:val="-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4</w:t>
      </w:r>
      <w:r w:rsidRPr="00697F91">
        <w:rPr>
          <w:color w:val="231F20"/>
          <w:spacing w:val="-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классе,</w:t>
      </w:r>
      <w:r w:rsidRPr="00697F91">
        <w:rPr>
          <w:color w:val="231F20"/>
          <w:spacing w:val="2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один</w:t>
      </w:r>
      <w:r w:rsidRPr="00697F91">
        <w:rPr>
          <w:color w:val="231F20"/>
          <w:spacing w:val="2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час</w:t>
      </w:r>
      <w:r w:rsidRPr="00697F91">
        <w:rPr>
          <w:color w:val="231F20"/>
          <w:spacing w:val="2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</w:t>
      </w:r>
      <w:r w:rsidRPr="00697F91">
        <w:rPr>
          <w:color w:val="231F20"/>
          <w:spacing w:val="2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неделю</w:t>
      </w:r>
      <w:r w:rsidRPr="00697F91">
        <w:rPr>
          <w:color w:val="231F20"/>
          <w:spacing w:val="2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(34</w:t>
      </w:r>
      <w:r w:rsidRPr="00697F91">
        <w:rPr>
          <w:color w:val="231F20"/>
          <w:spacing w:val="2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ч).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697F91" w:rsidP="00697F91">
      <w:pPr>
        <w:pStyle w:val="1"/>
        <w:spacing w:before="0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15"/>
        </w:rPr>
        <w:t>Содержание предметной области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Россия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—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наша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Родина.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Этика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её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значение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5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человека.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Праздники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одна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форм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исторической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памяти.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Образцы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Отечества,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культурах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народов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России.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Государство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мораль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гражданина,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основной</w:t>
      </w:r>
      <w:r w:rsidRPr="00697F91">
        <w:rPr>
          <w:color w:val="231F20"/>
          <w:spacing w:val="2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закон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</w:t>
      </w:r>
      <w:proofErr w:type="spellStart"/>
      <w:r w:rsidRPr="00697F91">
        <w:rPr>
          <w:color w:val="231F20"/>
          <w:w w:val="115"/>
          <w:sz w:val="24"/>
          <w:szCs w:val="24"/>
        </w:rPr>
        <w:t>Контитуция</w:t>
      </w:r>
      <w:proofErr w:type="spellEnd"/>
      <w:r w:rsidRPr="00697F91">
        <w:rPr>
          <w:color w:val="231F20"/>
          <w:w w:val="115"/>
          <w:sz w:val="24"/>
          <w:szCs w:val="24"/>
        </w:rPr>
        <w:t>)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государстве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источник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</w:t>
      </w:r>
      <w:r w:rsidRPr="00697F91">
        <w:rPr>
          <w:color w:val="231F20"/>
          <w:w w:val="120"/>
          <w:sz w:val="24"/>
          <w:szCs w:val="24"/>
        </w:rPr>
        <w:t>сийской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светской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(гражданской)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этики.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Трудовая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мораль.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Нравственные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традиции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предпринимательства.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Что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значит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быть нравственным в наше время. Нравственные ценности,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идеалы, принципы морали. Нормы морали. Семейные ценн</w:t>
      </w:r>
      <w:proofErr w:type="gramStart"/>
      <w:r w:rsidRPr="00697F91">
        <w:rPr>
          <w:color w:val="231F20"/>
          <w:w w:val="120"/>
          <w:sz w:val="24"/>
          <w:szCs w:val="24"/>
        </w:rPr>
        <w:t>о-</w:t>
      </w:r>
      <w:proofErr w:type="gramEnd"/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97F91">
        <w:rPr>
          <w:color w:val="231F20"/>
          <w:w w:val="120"/>
          <w:sz w:val="24"/>
          <w:szCs w:val="24"/>
        </w:rPr>
        <w:t>сти</w:t>
      </w:r>
      <w:proofErr w:type="spellEnd"/>
      <w:r w:rsidRPr="00697F91">
        <w:rPr>
          <w:color w:val="231F20"/>
          <w:w w:val="120"/>
          <w:sz w:val="24"/>
          <w:szCs w:val="24"/>
        </w:rPr>
        <w:t xml:space="preserve"> и этика семейных отношений. Этикет. Образование как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нравственная норма. Методы нравственного самосовершенствования.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Любовь и уважение к Отечеству. Патриотизм многонационального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многоконфессионального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народа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697F91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20"/>
          <w:sz w:val="24"/>
          <w:szCs w:val="24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20"/>
          <w:sz w:val="24"/>
          <w:szCs w:val="24"/>
        </w:rPr>
        <w:t>Планируемые результаты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результате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изучения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предмета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«Основы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религиозных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культур и светской этики» в 4 классе </w:t>
      </w:r>
      <w:proofErr w:type="gramStart"/>
      <w:r w:rsidRPr="00697F91">
        <w:rPr>
          <w:color w:val="231F20"/>
          <w:w w:val="115"/>
          <w:sz w:val="24"/>
          <w:szCs w:val="24"/>
        </w:rPr>
        <w:t>у</w:t>
      </w:r>
      <w:proofErr w:type="gramEnd"/>
      <w:r w:rsidRPr="00697F91">
        <w:rPr>
          <w:color w:val="231F20"/>
          <w:w w:val="115"/>
          <w:sz w:val="24"/>
          <w:szCs w:val="24"/>
        </w:rPr>
        <w:t xml:space="preserve"> обучающегося будут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сформированы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следующие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личностные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результаты: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—понимать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идентичности,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испытывать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чувство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гордости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свою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Родину;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—формировать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национальную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гражданскую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97F91">
        <w:rPr>
          <w:color w:val="231F20"/>
          <w:w w:val="115"/>
          <w:sz w:val="24"/>
          <w:szCs w:val="24"/>
        </w:rPr>
        <w:t>самоидентичность</w:t>
      </w:r>
      <w:proofErr w:type="spellEnd"/>
      <w:r w:rsidRPr="00697F91">
        <w:rPr>
          <w:color w:val="231F20"/>
          <w:w w:val="115"/>
          <w:sz w:val="24"/>
          <w:szCs w:val="24"/>
        </w:rPr>
        <w:t>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осознавать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этническую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национальную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принадлежность;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—понимать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значение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гуманистических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демократических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ценностных ориентаций; осознавать ценность человеческой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жизни;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—понимать значение нравственных норм и ценностей как условия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жизни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личности,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семьи,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общества;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—осознавать право гражданина РФ исповедовать любую традиционную</w:t>
      </w:r>
      <w:r w:rsidRPr="00697F91">
        <w:rPr>
          <w:color w:val="231F20"/>
          <w:spacing w:val="3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религию</w:t>
      </w:r>
      <w:r w:rsidRPr="00697F91">
        <w:rPr>
          <w:color w:val="231F20"/>
          <w:spacing w:val="3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или</w:t>
      </w:r>
      <w:r w:rsidRPr="00697F91">
        <w:rPr>
          <w:color w:val="231F20"/>
          <w:spacing w:val="3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не</w:t>
      </w:r>
      <w:r w:rsidRPr="00697F91">
        <w:rPr>
          <w:color w:val="231F20"/>
          <w:spacing w:val="3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исповедовать</w:t>
      </w:r>
      <w:r w:rsidRPr="00697F91">
        <w:rPr>
          <w:color w:val="231F20"/>
          <w:spacing w:val="3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никакой</w:t>
      </w:r>
      <w:r w:rsidRPr="00697F91">
        <w:rPr>
          <w:color w:val="231F20"/>
          <w:spacing w:val="3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—строить своё общение, совместную деятельность на основе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правил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коммуникации: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умения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договариваться,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мирно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разрешать конфликты, уважать другое мнение, независимо от принадлежности собеседников к религии или к атеизму;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—соотносить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поступки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ценностями,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принятыми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проявлять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уважение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духовным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традициям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народов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терпимость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представителям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разного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вероисповедания;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—строить своё поведение с учётом нравственных норм и правил;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проявлять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повседневной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доброту,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справедливость, доброжелательность в общении, желание при необходимости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прийти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помощь;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—понимать необходимость обогащать свои знания о духовно-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нравственной культуре, стремиться анализировать своё п</w:t>
      </w:r>
      <w:proofErr w:type="gramStart"/>
      <w:r w:rsidRPr="00697F91">
        <w:rPr>
          <w:color w:val="231F20"/>
          <w:w w:val="115"/>
          <w:sz w:val="24"/>
          <w:szCs w:val="24"/>
        </w:rPr>
        <w:t>о-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ведение, избегать негативных поступков и действий, оскорбляющих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других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людей;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—понимать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необходимость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бережного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отношения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материальным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духовным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ценностям.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697F91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</w:pPr>
      <w:proofErr w:type="spellStart"/>
      <w:r w:rsidRPr="00697F91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Метапредметные</w:t>
      </w:r>
      <w:proofErr w:type="spellEnd"/>
      <w:r w:rsidRPr="00697F91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 xml:space="preserve"> результаты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—овладевать способностью понимания и сохранения целей и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задач учебной деятельности, поиска оптимальных средств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их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достижения;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—формировать умения планировать, контролировать и оценивать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действия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соответствии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поставленной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</w:t>
      </w:r>
      <w:proofErr w:type="gramStart"/>
      <w:r w:rsidRPr="00697F91">
        <w:rPr>
          <w:color w:val="231F20"/>
          <w:w w:val="115"/>
          <w:sz w:val="24"/>
          <w:szCs w:val="24"/>
        </w:rPr>
        <w:t>а-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дачей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условиями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её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реализации,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определять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находить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наиболее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эффективные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способы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достижения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результата,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вносить соответствующие коррективы в процесс их реализации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оценки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учёта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характера  ошибок,  пони-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мать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причины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успеха/неуспеха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учебной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деятельности;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 w:rsidRPr="00697F91">
        <w:rPr>
          <w:color w:val="231F20"/>
          <w:w w:val="120"/>
          <w:sz w:val="24"/>
          <w:szCs w:val="24"/>
        </w:rPr>
        <w:t>о-</w:t>
      </w:r>
      <w:proofErr w:type="gramEnd"/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коммуникационных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технологий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для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решения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различных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коммуникативных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познавательных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задач;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—совершенствовать умения в области работы с информацией,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осуществления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информационного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поиска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для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выполнения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учебных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заданий;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—овладевать навыками смыслового чтения текстов различных стилей и жанров, осознанного построения речевых высказываний</w:t>
      </w:r>
      <w:r w:rsidRPr="00697F91">
        <w:rPr>
          <w:color w:val="231F20"/>
          <w:spacing w:val="29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</w:t>
      </w:r>
      <w:r w:rsidRPr="00697F91">
        <w:rPr>
          <w:color w:val="231F20"/>
          <w:spacing w:val="29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соответствии</w:t>
      </w:r>
      <w:r w:rsidRPr="00697F91">
        <w:rPr>
          <w:color w:val="231F20"/>
          <w:spacing w:val="29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</w:t>
      </w:r>
      <w:r w:rsidRPr="00697F91">
        <w:rPr>
          <w:color w:val="231F20"/>
          <w:spacing w:val="29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задачами</w:t>
      </w:r>
      <w:r w:rsidRPr="00697F91">
        <w:rPr>
          <w:color w:val="231F20"/>
          <w:spacing w:val="29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коммуникации;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—овладевать логическими действиями анализа, синтеза, сра</w:t>
      </w:r>
      <w:proofErr w:type="gramStart"/>
      <w:r w:rsidRPr="00697F91">
        <w:rPr>
          <w:color w:val="231F20"/>
          <w:w w:val="115"/>
          <w:sz w:val="24"/>
          <w:szCs w:val="24"/>
        </w:rPr>
        <w:t>в-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нения,  обобщения,  классификации,  установления  аналогий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 причинно-следственных связей, построения рассуждений,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отнесения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известным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понятиям;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—формировать готовность слушать собеседника и вести диалог, признавать возможность существования различных т</w:t>
      </w:r>
      <w:proofErr w:type="gramStart"/>
      <w:r w:rsidRPr="00697F91">
        <w:rPr>
          <w:color w:val="231F20"/>
          <w:w w:val="115"/>
          <w:sz w:val="24"/>
          <w:szCs w:val="24"/>
        </w:rPr>
        <w:t>о-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чек зрения и право каждого иметь свою собственную, умений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излагать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своё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мнение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аргументировать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точку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зрения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оценку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событий;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—совершенствовать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организационные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умения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области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коллективной деятельности, умения определять общую цель 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пути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её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достижения,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умений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договариваться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распределении ролей в совместной деятельности, адекватно оценивать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собственное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поведение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поведение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окружающих.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A360A5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Познавательные УУД: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proofErr w:type="gramStart"/>
      <w:r w:rsidRPr="00697F91">
        <w:rPr>
          <w:color w:val="231F20"/>
          <w:w w:val="115"/>
          <w:sz w:val="24"/>
          <w:szCs w:val="24"/>
        </w:rPr>
        <w:t>—ориентироваться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понятиях,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отражающих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ценности </w:t>
      </w:r>
      <w:r w:rsidRPr="00697F91">
        <w:rPr>
          <w:color w:val="231F20"/>
          <w:spacing w:val="3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общества </w:t>
      </w:r>
      <w:r w:rsidR="009C3180" w:rsidRPr="00697F91">
        <w:rPr>
          <w:color w:val="231F20"/>
          <w:w w:val="115"/>
          <w:sz w:val="24"/>
          <w:szCs w:val="24"/>
        </w:rPr>
        <w:t>–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мораль, этика, этикет, </w:t>
      </w:r>
      <w:r w:rsidR="00CE70E3" w:rsidRPr="00697F91">
        <w:rPr>
          <w:color w:val="231F20"/>
          <w:w w:val="115"/>
          <w:sz w:val="24"/>
          <w:szCs w:val="24"/>
        </w:rPr>
        <w:t>справедли</w:t>
      </w:r>
      <w:r w:rsidRPr="00697F91">
        <w:rPr>
          <w:color w:val="231F20"/>
          <w:w w:val="120"/>
          <w:sz w:val="24"/>
          <w:szCs w:val="24"/>
        </w:rPr>
        <w:t>вость, гуманизм, благотворительность;</w:t>
      </w:r>
      <w:proofErr w:type="gramEnd"/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—использовать разные методы получения знаний о традиционных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религиях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(наблюдение,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чтение,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сравнение,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вычисление);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—применять логические действия и операции для решения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учебных задач: сравнивать, анализировать, обобщать, де</w:t>
      </w:r>
      <w:r w:rsidRPr="00697F91">
        <w:rPr>
          <w:color w:val="231F20"/>
          <w:spacing w:val="-1"/>
          <w:w w:val="120"/>
          <w:sz w:val="24"/>
          <w:szCs w:val="24"/>
        </w:rPr>
        <w:t>лать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spacing w:val="-1"/>
          <w:w w:val="120"/>
          <w:sz w:val="24"/>
          <w:szCs w:val="24"/>
        </w:rPr>
        <w:t>выводы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на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основе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изучаемого</w:t>
      </w:r>
      <w:r w:rsidRPr="00697F91">
        <w:rPr>
          <w:color w:val="231F20"/>
          <w:spacing w:val="-1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фактического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материала;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—признавать возможность существования разных точек зре</w:t>
      </w:r>
      <w:r w:rsidRPr="00697F91">
        <w:rPr>
          <w:color w:val="231F20"/>
          <w:w w:val="115"/>
          <w:sz w:val="24"/>
          <w:szCs w:val="24"/>
        </w:rPr>
        <w:t>ния; обосновывать свои суждения, приводить убедительные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доказательства;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—выполнять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совместные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проектные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задания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опорой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предложенные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образцы.</w:t>
      </w:r>
    </w:p>
    <w:p w:rsidR="0078581B" w:rsidRPr="00697F91" w:rsidRDefault="00A360A5" w:rsidP="00697F91">
      <w:pPr>
        <w:pStyle w:val="a5"/>
        <w:ind w:firstLine="720"/>
        <w:rPr>
          <w:sz w:val="24"/>
          <w:szCs w:val="24"/>
        </w:rPr>
      </w:pPr>
      <w:r w:rsidRPr="00697F91">
        <w:rPr>
          <w:color w:val="231F20"/>
          <w:w w:val="95"/>
          <w:sz w:val="24"/>
          <w:szCs w:val="24"/>
        </w:rPr>
        <w:t>Работа</w:t>
      </w:r>
      <w:r w:rsidRPr="00697F91">
        <w:rPr>
          <w:color w:val="231F20"/>
          <w:spacing w:val="-12"/>
          <w:w w:val="95"/>
          <w:sz w:val="24"/>
          <w:szCs w:val="24"/>
        </w:rPr>
        <w:t xml:space="preserve"> </w:t>
      </w:r>
      <w:r w:rsidRPr="00697F91">
        <w:rPr>
          <w:color w:val="231F20"/>
          <w:w w:val="95"/>
          <w:sz w:val="24"/>
          <w:szCs w:val="24"/>
        </w:rPr>
        <w:t>с</w:t>
      </w:r>
      <w:r w:rsidRPr="00697F91">
        <w:rPr>
          <w:color w:val="231F20"/>
          <w:spacing w:val="-12"/>
          <w:w w:val="95"/>
          <w:sz w:val="24"/>
          <w:szCs w:val="24"/>
        </w:rPr>
        <w:t xml:space="preserve"> </w:t>
      </w:r>
      <w:r w:rsidRPr="00697F91">
        <w:rPr>
          <w:color w:val="231F20"/>
          <w:w w:val="95"/>
          <w:sz w:val="24"/>
          <w:szCs w:val="24"/>
        </w:rPr>
        <w:t>информацией: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—воспроизводить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прослушанную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(прочитанную)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информацию,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подчёркивать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её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принадлежность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определённой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религии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и/или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гражданской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этике;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—использовать  разные  средства  для  получения  информации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в соответствии с поставленной учебной задачей </w:t>
      </w:r>
      <w:r w:rsidRPr="00697F91">
        <w:rPr>
          <w:color w:val="231F20"/>
          <w:w w:val="115"/>
          <w:sz w:val="24"/>
          <w:szCs w:val="24"/>
        </w:rPr>
        <w:lastRenderedPageBreak/>
        <w:t>(текстовую,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графическую,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видео);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—находить дополнительную информацию к основному уче</w:t>
      </w:r>
      <w:proofErr w:type="gramStart"/>
      <w:r w:rsidRPr="00697F91">
        <w:rPr>
          <w:color w:val="231F20"/>
          <w:w w:val="115"/>
          <w:sz w:val="24"/>
          <w:szCs w:val="24"/>
        </w:rPr>
        <w:t>б-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ному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материалу в разных информационных источниках,</w:t>
      </w:r>
      <w:r w:rsidRPr="00697F91">
        <w:rPr>
          <w:color w:val="231F20"/>
          <w:spacing w:val="-5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числе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Интернете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условиях  контролируемого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входа);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spacing w:val="-1"/>
          <w:w w:val="120"/>
          <w:sz w:val="24"/>
          <w:szCs w:val="24"/>
        </w:rPr>
        <w:t>—анализировать,</w:t>
      </w:r>
      <w:r w:rsidRPr="00697F91">
        <w:rPr>
          <w:color w:val="231F20"/>
          <w:spacing w:val="-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сравнивать</w:t>
      </w:r>
      <w:r w:rsidRPr="00697F91">
        <w:rPr>
          <w:color w:val="231F20"/>
          <w:spacing w:val="-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информацию,</w:t>
      </w:r>
      <w:r w:rsidRPr="00697F91">
        <w:rPr>
          <w:color w:val="231F20"/>
          <w:spacing w:val="-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представленную</w:t>
      </w:r>
      <w:r w:rsidRPr="00697F91">
        <w:rPr>
          <w:color w:val="231F20"/>
          <w:spacing w:val="-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разных источниках, с помощью учителя, оценивать её объективность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правильность.</w:t>
      </w:r>
    </w:p>
    <w:p w:rsidR="0078581B" w:rsidRPr="00697F91" w:rsidRDefault="00A360A5" w:rsidP="00697F91">
      <w:pPr>
        <w:pStyle w:val="a5"/>
        <w:ind w:firstLine="720"/>
        <w:rPr>
          <w:sz w:val="24"/>
          <w:szCs w:val="24"/>
        </w:rPr>
      </w:pPr>
      <w:r w:rsidRPr="00697F91">
        <w:rPr>
          <w:color w:val="231F20"/>
          <w:spacing w:val="-1"/>
          <w:w w:val="95"/>
          <w:sz w:val="24"/>
          <w:szCs w:val="24"/>
        </w:rPr>
        <w:t>Коммуникативные</w:t>
      </w:r>
      <w:r w:rsidRPr="00697F91">
        <w:rPr>
          <w:color w:val="231F20"/>
          <w:spacing w:val="-9"/>
          <w:w w:val="95"/>
          <w:sz w:val="24"/>
          <w:szCs w:val="24"/>
        </w:rPr>
        <w:t xml:space="preserve"> </w:t>
      </w:r>
      <w:r w:rsidRPr="00697F91">
        <w:rPr>
          <w:color w:val="231F20"/>
          <w:w w:val="95"/>
          <w:sz w:val="24"/>
          <w:szCs w:val="24"/>
        </w:rPr>
        <w:t>УУД: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—использовать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смысловое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чтение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для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выделения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главной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мысли религиозных притч, сказаний, произведений фольклора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художественной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литературы,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анализа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оценки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жизненных ситуаций, раскрывающих проблемы нравственности,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этики,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речевого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этикета;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spacing w:val="-1"/>
          <w:w w:val="120"/>
          <w:sz w:val="24"/>
          <w:szCs w:val="24"/>
        </w:rPr>
        <w:t>—соблюдать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spacing w:val="-1"/>
          <w:w w:val="120"/>
          <w:sz w:val="24"/>
          <w:szCs w:val="24"/>
        </w:rPr>
        <w:t>правила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ведения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диалога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дискуссии;</w:t>
      </w:r>
      <w:r w:rsidRPr="00697F91">
        <w:rPr>
          <w:color w:val="231F20"/>
          <w:spacing w:val="-1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корректно</w:t>
      </w:r>
      <w:r w:rsidRPr="00697F91">
        <w:rPr>
          <w:color w:val="231F20"/>
          <w:spacing w:val="-58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задавать вопросы и высказывать своё мнение; проявлять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уважительное отношение к собеседнику с учётом особенно</w:t>
      </w:r>
      <w:r w:rsidRPr="00697F91">
        <w:rPr>
          <w:color w:val="231F20"/>
          <w:w w:val="120"/>
          <w:sz w:val="24"/>
          <w:szCs w:val="24"/>
        </w:rPr>
        <w:t>стей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участников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общения;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—создавать небольшие тексты-описания, тексты-рассуждения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для воссоздания, анализа и оценки нравственно-этических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идей, представленных в религиозных учениях и светской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этике.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A360A5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Регулятивные УУД: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—проявлять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самостоятельность,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инициативность,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организованность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осуществлении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учебной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деятельности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конкретных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ситуациях;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контролировать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состояние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своего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здоровья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эмоционального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благополучия,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предвидеть опасные для здоровья и жизни ситуации и способы 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предупреждения;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—проявлять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готовность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изменять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себя,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оценивать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поступки,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ориентируясь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правила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современного</w:t>
      </w:r>
      <w:r w:rsidRPr="00697F91">
        <w:rPr>
          <w:color w:val="231F20"/>
          <w:spacing w:val="2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российского</w:t>
      </w:r>
      <w:r w:rsidRPr="00697F91">
        <w:rPr>
          <w:color w:val="231F20"/>
          <w:spacing w:val="2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общества;</w:t>
      </w:r>
      <w:r w:rsidRPr="00697F91">
        <w:rPr>
          <w:color w:val="231F20"/>
          <w:spacing w:val="2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проявлять</w:t>
      </w:r>
      <w:r w:rsidRPr="00697F91">
        <w:rPr>
          <w:color w:val="231F20"/>
          <w:spacing w:val="2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способность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сознательному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самоограничению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поведении;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—анализировать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ситуации,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отражающие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примеры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положительного и негативного отношения к окружающему миру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(природе,</w:t>
      </w:r>
      <w:r w:rsidRPr="00697F91">
        <w:rPr>
          <w:color w:val="231F20"/>
          <w:spacing w:val="2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людям,</w:t>
      </w:r>
      <w:r w:rsidRPr="00697F91">
        <w:rPr>
          <w:color w:val="231F20"/>
          <w:spacing w:val="2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предметам</w:t>
      </w:r>
      <w:r w:rsidRPr="00697F91">
        <w:rPr>
          <w:color w:val="231F20"/>
          <w:spacing w:val="2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трудовой</w:t>
      </w:r>
      <w:r w:rsidRPr="00697F91">
        <w:rPr>
          <w:color w:val="231F20"/>
          <w:spacing w:val="2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деятельности);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—выражать своё отношение к анализируемым событиям, п</w:t>
      </w:r>
      <w:proofErr w:type="gramStart"/>
      <w:r w:rsidRPr="00697F91">
        <w:rPr>
          <w:color w:val="231F20"/>
          <w:w w:val="115"/>
          <w:sz w:val="24"/>
          <w:szCs w:val="24"/>
        </w:rPr>
        <w:t>о-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ступкам, действиям: одобрять нравственные нормы поведения; осуждать проявление несправедливости, жадности, не-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честности,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зла;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—проявлять</w:t>
      </w:r>
      <w:r w:rsidRPr="00697F91">
        <w:rPr>
          <w:color w:val="231F20"/>
          <w:spacing w:val="-1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высокий</w:t>
      </w:r>
      <w:r w:rsidRPr="00697F91">
        <w:rPr>
          <w:color w:val="231F20"/>
          <w:spacing w:val="-10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уровень</w:t>
      </w:r>
      <w:r w:rsidRPr="00697F91">
        <w:rPr>
          <w:color w:val="231F20"/>
          <w:spacing w:val="-10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познавательной</w:t>
      </w:r>
      <w:r w:rsidRPr="00697F91">
        <w:rPr>
          <w:color w:val="231F20"/>
          <w:spacing w:val="-1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мотивации,</w:t>
      </w:r>
      <w:r w:rsidRPr="00697F91">
        <w:rPr>
          <w:color w:val="231F20"/>
          <w:spacing w:val="-10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интерес к предмету, желание больше узнать о правилах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светской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этики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3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этикета.</w:t>
      </w:r>
    </w:p>
    <w:p w:rsidR="0078581B" w:rsidRPr="00697F91" w:rsidRDefault="00A360A5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Совместная деятельность: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—выбирать партнёра не только по личным симпатиям, но и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по деловым качествам, корректно высказывать свои пожелания к работе, спокойно принимать замечания к своей работе,</w:t>
      </w:r>
      <w:r w:rsidRPr="00697F91">
        <w:rPr>
          <w:color w:val="231F20"/>
          <w:spacing w:val="33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объективно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их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оценивать;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—владеть умениями совместной деятельности: подчиняться,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договариваться, руководить; терпеливо и спокойно разрешать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возникающие</w:t>
      </w:r>
      <w:r w:rsidRPr="00697F91">
        <w:rPr>
          <w:color w:val="231F20"/>
          <w:spacing w:val="34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конфликты;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—готовить индивидуально, в парах, в группах сообщения по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изученному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дополнительному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материалу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иллюстративным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материалом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proofErr w:type="spellStart"/>
      <w:r w:rsidRPr="00697F91">
        <w:rPr>
          <w:color w:val="231F20"/>
          <w:w w:val="115"/>
          <w:sz w:val="24"/>
          <w:szCs w:val="24"/>
        </w:rPr>
        <w:t>видеопрезентацией</w:t>
      </w:r>
      <w:proofErr w:type="spellEnd"/>
      <w:r w:rsidRPr="00697F91">
        <w:rPr>
          <w:color w:val="231F20"/>
          <w:w w:val="115"/>
          <w:sz w:val="24"/>
          <w:szCs w:val="24"/>
        </w:rPr>
        <w:t>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78581B" w:rsidRPr="00697F91" w:rsidRDefault="00697F91" w:rsidP="00697F91">
      <w:pPr>
        <w:pStyle w:val="21"/>
        <w:ind w:left="0" w:firstLine="720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Предметные результаты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697F91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умений: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—выражать своими словами первоначальное понимание сущности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развития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осознания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усвоения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</w:t>
      </w:r>
      <w:proofErr w:type="gramStart"/>
      <w:r w:rsidRPr="00697F91">
        <w:rPr>
          <w:color w:val="231F20"/>
          <w:w w:val="115"/>
          <w:sz w:val="24"/>
          <w:szCs w:val="24"/>
        </w:rPr>
        <w:t>о-</w:t>
      </w:r>
      <w:proofErr w:type="gramEnd"/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веком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значимых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для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представлений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себе,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людях,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окружающей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действительности;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lastRenderedPageBreak/>
        <w:t>—выражать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словами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понимание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значимости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самосовершенствования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роли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личных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усилий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человека,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приводить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примеры;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—выражать понимание и принятие значения российских традиционных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ценностей,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духовно-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нравственной культуры народов России, российского общества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источника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духовного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развития,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нравственного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совершенствования;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—рассказывать о российской светской (гражданской) этике 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общепринятых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российском</w:t>
      </w:r>
      <w:r w:rsidRPr="00697F91">
        <w:rPr>
          <w:color w:val="231F20"/>
          <w:spacing w:val="1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обществе</w:t>
      </w:r>
      <w:r w:rsidRPr="00697F91">
        <w:rPr>
          <w:color w:val="231F20"/>
          <w:spacing w:val="1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нормах</w:t>
      </w:r>
      <w:r w:rsidRPr="00697F91">
        <w:rPr>
          <w:color w:val="231F20"/>
          <w:spacing w:val="1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морали,</w:t>
      </w:r>
      <w:r w:rsidRPr="00697F91">
        <w:rPr>
          <w:color w:val="231F20"/>
          <w:spacing w:val="1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отно</w:t>
      </w:r>
      <w:r w:rsidRPr="00697F91">
        <w:rPr>
          <w:color w:val="231F20"/>
          <w:w w:val="120"/>
          <w:sz w:val="24"/>
          <w:szCs w:val="24"/>
        </w:rPr>
        <w:t>шений и поведения людей, основанных на российских традиционных духовных ценностях, конституционных правах,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свободах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обязанностях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человека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</w:t>
      </w:r>
      <w:r w:rsidRPr="00697F91">
        <w:rPr>
          <w:color w:val="231F20"/>
          <w:spacing w:val="16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гражданина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</w:t>
      </w:r>
      <w:r w:rsidRPr="00697F91">
        <w:rPr>
          <w:color w:val="231F20"/>
          <w:spacing w:val="15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России;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proofErr w:type="gramStart"/>
      <w:r w:rsidRPr="00697F91">
        <w:rPr>
          <w:color w:val="231F20"/>
          <w:w w:val="115"/>
          <w:sz w:val="24"/>
          <w:szCs w:val="24"/>
        </w:rPr>
        <w:t>—раскрывать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основное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содержание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категорий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милосердие,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добродетели,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патриотизм,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отношениях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между людьми в российском обществе; объяснять «золотое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правило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нравственности»;</w:t>
      </w:r>
      <w:proofErr w:type="gramEnd"/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—высказывать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суждения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оценочного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характера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значении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нравственности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человека,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семьи,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народа,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общества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государства;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умение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различать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нормы</w:t>
      </w:r>
      <w:r w:rsidRPr="00697F91">
        <w:rPr>
          <w:color w:val="231F20"/>
          <w:spacing w:val="4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этикета,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приводить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примеры;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—первоначальный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опыт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осмысления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оценки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поступков,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поведения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(своих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других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людей)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позиций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—раскрывать своими словами первоначальные представления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нормах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этики: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любовь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Родине,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российский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патриотизм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гражданственность,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защита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Отечества;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уважение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памяти  пре</w:t>
      </w:r>
      <w:proofErr w:type="gramStart"/>
      <w:r w:rsidRPr="00697F91">
        <w:rPr>
          <w:color w:val="231F20"/>
          <w:w w:val="115"/>
          <w:sz w:val="24"/>
          <w:szCs w:val="24"/>
        </w:rPr>
        <w:t>д-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ков, исторического и культурного наследия и особенностей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народов России, российского общества; уважение чести, достоинства, доброго имени любого человека; любовь к при-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роде,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забота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животных,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охрана</w:t>
      </w:r>
      <w:r w:rsidRPr="00697F91">
        <w:rPr>
          <w:color w:val="231F20"/>
          <w:spacing w:val="5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окружающей</w:t>
      </w:r>
      <w:r w:rsidRPr="00697F91">
        <w:rPr>
          <w:color w:val="231F20"/>
          <w:spacing w:val="5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среды;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proofErr w:type="gramStart"/>
      <w:r w:rsidRPr="00697F91">
        <w:rPr>
          <w:color w:val="231F20"/>
          <w:w w:val="115"/>
          <w:sz w:val="24"/>
          <w:szCs w:val="24"/>
        </w:rPr>
        <w:t>—рассказывать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праздниках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одной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  форм 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традициях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(не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менее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трёх),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религиозных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праздниках  (не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менее двух разных традиционных религий народов России),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праздниках в своём регионе (не менее одного), о роли семейных</w:t>
      </w:r>
      <w:r w:rsidRPr="00697F91">
        <w:rPr>
          <w:color w:val="231F20"/>
          <w:spacing w:val="4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праздников</w:t>
      </w:r>
      <w:r w:rsidRPr="00697F91">
        <w:rPr>
          <w:color w:val="231F20"/>
          <w:spacing w:val="4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46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4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человека,</w:t>
      </w:r>
      <w:r w:rsidRPr="00697F91">
        <w:rPr>
          <w:color w:val="231F20"/>
          <w:spacing w:val="4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семьи;</w:t>
      </w:r>
      <w:proofErr w:type="gramEnd"/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основе взаимной любви для совместной жизни, рождения и</w:t>
      </w:r>
      <w:r w:rsidRPr="00697F91">
        <w:rPr>
          <w:color w:val="231F20"/>
          <w:spacing w:val="-57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воспитания детей; любовь и забота родителей о детях; любовь и забота детей о нуждающихся в помощи родителях;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уважение старших по возрасту, предков); российских традиционных</w:t>
      </w:r>
      <w:r w:rsidRPr="00697F91">
        <w:rPr>
          <w:color w:val="231F20"/>
          <w:spacing w:val="3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семейных</w:t>
      </w:r>
      <w:r w:rsidRPr="00697F91">
        <w:rPr>
          <w:color w:val="231F20"/>
          <w:spacing w:val="3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ценностей;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 xml:space="preserve">—распознавать российскую государственную символику, символику 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своего 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региона, 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объяснять 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её </w:t>
      </w:r>
      <w:r w:rsidRPr="00697F91">
        <w:rPr>
          <w:color w:val="231F20"/>
          <w:spacing w:val="2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значение; </w:t>
      </w:r>
      <w:r w:rsidRPr="00697F91">
        <w:rPr>
          <w:color w:val="231F20"/>
          <w:spacing w:val="2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выражать</w:t>
      </w:r>
      <w:r w:rsidR="00B37B4B" w:rsidRPr="00697F91">
        <w:rPr>
          <w:color w:val="231F2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уважение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государственности,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законов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российском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обществе,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законных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интересов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прав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людей,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сограждан;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—рассказывать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трудовой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морали,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традициях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трудовой деятельности, предпринимательства в России; выражать нравственную ориентацию на трудолюбие, честный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труд,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уважение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труду,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трудящимся,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результатам</w:t>
      </w:r>
      <w:r w:rsidRPr="00697F91">
        <w:rPr>
          <w:color w:val="231F20"/>
          <w:spacing w:val="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труда;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—рассказывать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российских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природных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</w:t>
      </w:r>
      <w:proofErr w:type="gramStart"/>
      <w:r w:rsidRPr="00697F91">
        <w:rPr>
          <w:color w:val="231F20"/>
          <w:w w:val="115"/>
          <w:sz w:val="24"/>
          <w:szCs w:val="24"/>
        </w:rPr>
        <w:t>а-</w:t>
      </w:r>
      <w:proofErr w:type="gram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мятниках, о культурных и природных достопримечательностях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своего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региона;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—раскрывать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основное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содержание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 этики на примерах образцов нравственности,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гражданственности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патриотизма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истории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—объяснять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словами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роль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светской 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этики</w:t>
      </w:r>
      <w:r w:rsidRPr="00697F91">
        <w:rPr>
          <w:color w:val="231F20"/>
          <w:spacing w:val="43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становлении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44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государственности;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—первоначальный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опыт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поисковой,  проектной  деятельности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изучению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исторического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культурного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 xml:space="preserve">наследия  </w:t>
      </w:r>
      <w:r w:rsidRPr="00697F91">
        <w:rPr>
          <w:color w:val="231F20"/>
          <w:w w:val="115"/>
          <w:sz w:val="24"/>
          <w:szCs w:val="24"/>
        </w:rPr>
        <w:lastRenderedPageBreak/>
        <w:t>народов России, российского общества в своей местности, регионе,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оформлению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представлению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её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результатов;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—приводить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примеры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нравственных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поступков,</w:t>
      </w:r>
      <w:r w:rsidRPr="00697F91">
        <w:rPr>
          <w:color w:val="231F20"/>
          <w:spacing w:val="42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совершаемых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опорой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этические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нормы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светской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внутреннюю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установку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личности  поступать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согласно</w:t>
      </w:r>
      <w:r w:rsidRPr="00697F91">
        <w:rPr>
          <w:color w:val="231F20"/>
          <w:spacing w:val="37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своей</w:t>
      </w:r>
      <w:r w:rsidRPr="00697F91">
        <w:rPr>
          <w:color w:val="231F20"/>
          <w:spacing w:val="38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совести;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—выражать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своими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словами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понимание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свободы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мировоззренческого</w:t>
      </w:r>
      <w:r w:rsidRPr="00697F91">
        <w:rPr>
          <w:color w:val="231F20"/>
          <w:spacing w:val="2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выбора,</w:t>
      </w:r>
      <w:r w:rsidRPr="00697F91">
        <w:rPr>
          <w:color w:val="231F20"/>
          <w:spacing w:val="2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отношения</w:t>
      </w:r>
      <w:r w:rsidRPr="00697F91">
        <w:rPr>
          <w:color w:val="231F20"/>
          <w:spacing w:val="2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человека,</w:t>
      </w:r>
      <w:r w:rsidRPr="00697F91">
        <w:rPr>
          <w:color w:val="231F20"/>
          <w:spacing w:val="2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людей</w:t>
      </w:r>
      <w:r w:rsidRPr="00697F91">
        <w:rPr>
          <w:color w:val="231F20"/>
          <w:spacing w:val="2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2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обществе</w:t>
      </w:r>
      <w:r w:rsidRPr="00697F91">
        <w:rPr>
          <w:color w:val="231F20"/>
          <w:spacing w:val="-55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религии,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свободы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вероисповедания;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понимание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общества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как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многоэтничного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97F91">
        <w:rPr>
          <w:color w:val="231F20"/>
          <w:w w:val="115"/>
          <w:sz w:val="24"/>
          <w:szCs w:val="24"/>
        </w:rPr>
        <w:t>многорелигиозного</w:t>
      </w:r>
      <w:proofErr w:type="spellEnd"/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(приводить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примеры),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понимание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российского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общенародного (общенационального, гражданского) патриотизма, любви к</w:t>
      </w:r>
      <w:r w:rsidR="00B37B4B" w:rsidRPr="00697F91">
        <w:rPr>
          <w:color w:val="231F20"/>
          <w:w w:val="115"/>
          <w:sz w:val="24"/>
          <w:szCs w:val="24"/>
        </w:rPr>
        <w:t xml:space="preserve"> Отечеству, нашей общей Родине –</w:t>
      </w:r>
      <w:r w:rsidRPr="00697F91">
        <w:rPr>
          <w:color w:val="231F20"/>
          <w:w w:val="115"/>
          <w:sz w:val="24"/>
          <w:szCs w:val="24"/>
        </w:rPr>
        <w:t xml:space="preserve"> России; приводить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примеры сотрудничества последователей традиционных религий;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20"/>
          <w:sz w:val="24"/>
          <w:szCs w:val="24"/>
        </w:rPr>
        <w:t>—называть традиционные религии в России, народы России,</w:t>
      </w:r>
      <w:r w:rsidRPr="00697F91">
        <w:rPr>
          <w:color w:val="231F20"/>
          <w:spacing w:val="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для которых традицион</w:t>
      </w:r>
      <w:r w:rsidR="00B37B4B" w:rsidRPr="00697F91">
        <w:rPr>
          <w:color w:val="231F20"/>
          <w:w w:val="120"/>
          <w:sz w:val="24"/>
          <w:szCs w:val="24"/>
        </w:rPr>
        <w:t>ными религиями исторически явля</w:t>
      </w:r>
      <w:r w:rsidRPr="00697F91">
        <w:rPr>
          <w:color w:val="231F20"/>
          <w:w w:val="120"/>
          <w:sz w:val="24"/>
          <w:szCs w:val="24"/>
        </w:rPr>
        <w:t>ются</w:t>
      </w:r>
      <w:r w:rsidRPr="00697F91">
        <w:rPr>
          <w:color w:val="231F20"/>
          <w:spacing w:val="3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православие,</w:t>
      </w:r>
      <w:r w:rsidRPr="00697F91">
        <w:rPr>
          <w:color w:val="231F20"/>
          <w:spacing w:val="3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ислам,</w:t>
      </w:r>
      <w:r w:rsidRPr="00697F91">
        <w:rPr>
          <w:color w:val="231F20"/>
          <w:spacing w:val="32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буддизм,</w:t>
      </w:r>
      <w:r w:rsidRPr="00697F91">
        <w:rPr>
          <w:color w:val="231F20"/>
          <w:spacing w:val="31"/>
          <w:w w:val="120"/>
          <w:sz w:val="24"/>
          <w:szCs w:val="24"/>
        </w:rPr>
        <w:t xml:space="preserve"> </w:t>
      </w:r>
      <w:r w:rsidRPr="00697F91">
        <w:rPr>
          <w:color w:val="231F20"/>
          <w:w w:val="120"/>
          <w:sz w:val="24"/>
          <w:szCs w:val="24"/>
        </w:rPr>
        <w:t>иудаизм;</w:t>
      </w:r>
    </w:p>
    <w:p w:rsidR="0078581B" w:rsidRPr="00697F91" w:rsidRDefault="00A360A5" w:rsidP="00697F91">
      <w:pPr>
        <w:pStyle w:val="a5"/>
        <w:ind w:firstLine="720"/>
        <w:jc w:val="both"/>
        <w:rPr>
          <w:sz w:val="24"/>
          <w:szCs w:val="24"/>
        </w:rPr>
      </w:pPr>
      <w:r w:rsidRPr="00697F91">
        <w:rPr>
          <w:color w:val="231F20"/>
          <w:w w:val="115"/>
          <w:sz w:val="24"/>
          <w:szCs w:val="24"/>
        </w:rPr>
        <w:t>—выражать своими словами понимание человеческого достоинства,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ценности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человеческой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жизни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в</w:t>
      </w:r>
      <w:r w:rsidRPr="00697F91">
        <w:rPr>
          <w:color w:val="231F20"/>
          <w:spacing w:val="1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российской  светской</w:t>
      </w:r>
      <w:r w:rsidRPr="00697F91">
        <w:rPr>
          <w:color w:val="231F20"/>
          <w:spacing w:val="39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(гражданской)</w:t>
      </w:r>
      <w:r w:rsidRPr="00697F91">
        <w:rPr>
          <w:color w:val="231F20"/>
          <w:spacing w:val="40"/>
          <w:w w:val="115"/>
          <w:sz w:val="24"/>
          <w:szCs w:val="24"/>
        </w:rPr>
        <w:t xml:space="preserve"> </w:t>
      </w:r>
      <w:r w:rsidRPr="00697F91">
        <w:rPr>
          <w:color w:val="231F20"/>
          <w:w w:val="115"/>
          <w:sz w:val="24"/>
          <w:szCs w:val="24"/>
        </w:rPr>
        <w:t>этике.</w:t>
      </w:r>
    </w:p>
    <w:p w:rsidR="0078581B" w:rsidRPr="00697F91" w:rsidRDefault="0078581B" w:rsidP="00697F91">
      <w:pPr>
        <w:pStyle w:val="a5"/>
        <w:ind w:firstLine="720"/>
        <w:rPr>
          <w:sz w:val="24"/>
          <w:szCs w:val="24"/>
        </w:rPr>
      </w:pPr>
    </w:p>
    <w:p w:rsidR="00C14703" w:rsidRDefault="00C14703">
      <w:pPr>
        <w:rPr>
          <w:b/>
          <w:color w:val="231F20"/>
          <w:w w:val="120"/>
          <w:sz w:val="24"/>
          <w:szCs w:val="24"/>
        </w:rPr>
      </w:pPr>
      <w:r>
        <w:rPr>
          <w:b/>
          <w:color w:val="231F20"/>
          <w:w w:val="120"/>
        </w:rPr>
        <w:br w:type="page"/>
      </w:r>
    </w:p>
    <w:p w:rsidR="0078581B" w:rsidRDefault="00697F91" w:rsidP="00697F91">
      <w:pPr>
        <w:pStyle w:val="1"/>
        <w:spacing w:before="0"/>
        <w:ind w:left="0" w:firstLine="720"/>
        <w:rPr>
          <w:rFonts w:ascii="Times New Roman" w:eastAsia="Times New Roman" w:hAnsi="Times New Roman" w:cs="Times New Roman"/>
          <w:b/>
          <w:color w:val="231F20"/>
          <w:w w:val="120"/>
        </w:rPr>
      </w:pPr>
      <w:r w:rsidRPr="00697F91">
        <w:rPr>
          <w:rFonts w:ascii="Times New Roman" w:eastAsia="Times New Roman" w:hAnsi="Times New Roman" w:cs="Times New Roman"/>
          <w:b/>
          <w:color w:val="231F20"/>
          <w:w w:val="120"/>
        </w:rPr>
        <w:lastRenderedPageBreak/>
        <w:t>Тематическое планирование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2680"/>
        <w:gridCol w:w="522"/>
        <w:gridCol w:w="1259"/>
        <w:gridCol w:w="1267"/>
        <w:gridCol w:w="828"/>
        <w:gridCol w:w="3313"/>
        <w:gridCol w:w="1241"/>
        <w:gridCol w:w="3602"/>
      </w:tblGrid>
      <w:tr w:rsidR="00C14703" w:rsidRPr="001E47A6" w:rsidTr="00C14703">
        <w:tc>
          <w:tcPr>
            <w:tcW w:w="1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2" w:line="221" w:lineRule="auto"/>
              <w:ind w:left="83" w:hanging="4"/>
              <w:rPr>
                <w:rFonts w:ascii="Arial" w:eastAsia="Arial Unicode MS" w:hAnsi="Arial" w:cs="Arial"/>
                <w:noProof/>
                <w:color w:val="000000"/>
                <w:spacing w:val="-20"/>
                <w:sz w:val="16"/>
                <w:szCs w:val="16"/>
              </w:rPr>
            </w:pPr>
            <w:r w:rsidRPr="001E47A6">
              <w:rPr>
                <w:rFonts w:ascii="Arial" w:eastAsia="Arial Unicode MS" w:hAnsi="Arial" w:cs="Arial"/>
                <w:noProof/>
                <w:color w:val="000000"/>
                <w:spacing w:val="-20"/>
                <w:sz w:val="16"/>
                <w:szCs w:val="16"/>
              </w:rPr>
              <w:t>№</w:t>
            </w:r>
          </w:p>
          <w:p w:rsidR="00C14703" w:rsidRPr="001E47A6" w:rsidRDefault="00C14703" w:rsidP="00593D23">
            <w:pPr>
              <w:kinsoku w:val="0"/>
              <w:adjustRightInd w:val="0"/>
              <w:spacing w:before="62" w:line="221" w:lineRule="auto"/>
              <w:ind w:left="83" w:hanging="4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1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077A91" w:rsidRDefault="00C14703" w:rsidP="00593D23">
            <w:pPr>
              <w:kinsoku w:val="0"/>
              <w:adjustRightInd w:val="0"/>
              <w:spacing w:before="62" w:line="288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077A91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077A91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разделов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077A91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077A91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тем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077A91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88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 w:line="288" w:lineRule="auto"/>
              <w:ind w:left="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2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/>
              <w:ind w:left="83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13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 w:line="288" w:lineRule="auto"/>
              <w:ind w:left="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Виды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34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 w:line="274" w:lineRule="auto"/>
              <w:ind w:left="84" w:hanging="2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Виды,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формы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80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/>
              <w:ind w:left="84" w:right="50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(цифровые)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образовательные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ресурсы</w:t>
            </w:r>
          </w:p>
        </w:tc>
      </w:tr>
      <w:tr w:rsidR="00C14703" w:rsidRPr="001E47A6" w:rsidTr="00C14703">
        <w:tc>
          <w:tcPr>
            <w:tcW w:w="18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 w:line="288" w:lineRule="auto"/>
              <w:ind w:left="84" w:right="-15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/>
              <w:ind w:left="81" w:right="77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Контрольные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работы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2"/>
              <w:ind w:left="81" w:right="77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Практические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1E47A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работы</w:t>
            </w:r>
          </w:p>
        </w:tc>
        <w:tc>
          <w:tcPr>
            <w:tcW w:w="329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2" w:line="288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157D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Модуль</w:t>
            </w:r>
            <w:r w:rsidRPr="00157D6B">
              <w:rPr>
                <w:rFonts w:ascii="Arial" w:hAnsi="Arial" w:cs="Arial"/>
                <w:noProof/>
                <w:color w:val="000000"/>
                <w:w w:val="110"/>
                <w:sz w:val="16"/>
                <w:szCs w:val="16"/>
              </w:rPr>
              <w:t>1.</w:t>
            </w:r>
            <w:r>
              <w:rPr>
                <w:rFonts w:ascii="Arial" w:hAnsi="Arial" w:cs="Arial"/>
                <w:noProof/>
                <w:color w:val="00000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Основы религиозных культур народов России</w:t>
            </w:r>
          </w:p>
        </w:tc>
      </w:tr>
      <w:tr w:rsidR="00C14703" w:rsidRPr="006750C1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157D6B"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1.1.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2" w:line="274" w:lineRule="auto"/>
              <w:ind w:left="79" w:right="15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157D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Россия — наша Родина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 w:line="271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D62B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Пользоваться условными обозначениями учебника Вести учебный, межкультурный диалог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D62B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Различать способы и средства познания духовных традиций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D62B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Оценивать результаты своей работы на уроке и во внеурочной деятельности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D62B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Понимать значение духовных традиций народов России в жизни человека, семьи, общества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D62B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0549C0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8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://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school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-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collection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edu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</w:hyperlink>
          </w:p>
          <w:p w:rsidR="00C14703" w:rsidRPr="006750C1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https://resh.edu.ru/</w:t>
              </w:r>
            </w:hyperlink>
          </w:p>
          <w:p w:rsidR="00C14703" w:rsidRPr="006750C1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703" w:rsidRPr="00D62B9A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1.2.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14703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C1470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Этика и её значение в жизни человека.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C1470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Нормы морали. Нравственные ценности, идеалы, принципы.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E47A6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Использовать основные понятия темы в устной и письменной речи,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рассматривать иллюстративный материал, соотносить текст с иллюстрациями.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Составлять небольшой текст-рассуждение на темы добра и зла, моральных ценностей, идеалов.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Высказывать суждения оценочного характера о значении нравственности в жизни человека, семьи, народа, общества, государства.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Рассуждать о возможности и необходимости соблюдения нравственных норм в жизни человека, общества, раскрывать понимание «золотого правила этики».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Размышлять и рассуждать на морально-этические темы.</w:t>
            </w:r>
          </w:p>
          <w:p w:rsidR="00C14703" w:rsidRPr="00B06A0D" w:rsidRDefault="00C14703" w:rsidP="00593D23">
            <w:pPr>
              <w:kinsoku w:val="0"/>
              <w:adjustRightInd w:val="0"/>
              <w:spacing w:before="65"/>
              <w:ind w:left="85" w:hanging="4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10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http://school-collection.edu.ru/</w:t>
              </w:r>
            </w:hyperlink>
          </w:p>
          <w:p w:rsidR="00C14703" w:rsidRPr="006750C1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11" w:history="1"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https://resh.edu.ru/</w:t>
              </w:r>
            </w:hyperlink>
          </w:p>
          <w:p w:rsidR="00C14703" w:rsidRPr="00D62B9A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62B9A"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1.3.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14703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C1470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Государство и мораль гражданина.</w:t>
            </w:r>
          </w:p>
          <w:p w:rsidR="00C14703" w:rsidRPr="00B06A0D" w:rsidRDefault="00C14703" w:rsidP="00593D23">
            <w:pPr>
              <w:kinsoku w:val="0"/>
              <w:adjustRightInd w:val="0"/>
              <w:spacing w:before="62"/>
              <w:ind w:left="83" w:right="76" w:hanging="2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Основной Закон (Конституция) в государстве как источник российской гражданской этики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D62B9A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62B9A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 xml:space="preserve"> , 5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Читать и понимать учебный текст, объяснять значение слов (терминов и понятий) с опорой на текст учебника.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Выражать понимание нравственного  долга и ответственности человека  в  российском обществе, государстве.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Рассказывать о российской гражданской этике как об общепринятых в российском обществе нормах морали, отношений и поведения людей, основанных на конституционных правах, свободах, обязанностях человека.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Раскрывать основное  содержание  норм  российской гражданской этики (справедливость, ответственность, ценность и достоинство человеческой жизни, взаимоуважение, уважение к старшим, к труду, свобода совести, свобода вероисповедания, забота о </w:t>
            </w: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t>природе, историческом и культурном наследии и др.).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Использовать систему условных обозначений при выполнении заданий.</w:t>
            </w:r>
          </w:p>
          <w:p w:rsidR="00C14703" w:rsidRPr="00B06A0D" w:rsidRDefault="00C14703" w:rsidP="00593D23">
            <w:pPr>
              <w:tabs>
                <w:tab w:val="left" w:pos="3098"/>
              </w:tabs>
              <w:kinsoku w:val="0"/>
              <w:adjustRightInd w:val="0"/>
              <w:spacing w:before="65" w:line="271" w:lineRule="auto"/>
              <w:ind w:left="78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62B9A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79"/>
            </w:pPr>
            <w:hyperlink r:id="rId12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http://school-collection.edu.ru/</w:t>
              </w:r>
            </w:hyperlink>
          </w:p>
          <w:p w:rsidR="00C14703" w:rsidRPr="004A557A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13" w:history="1"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http://www.cbook.ru/peoples/ </w:t>
              </w:r>
            </w:hyperlink>
          </w:p>
          <w:p w:rsidR="00C14703" w:rsidRPr="00A86A21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A86A21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86A21"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06A0D">
              <w:rPr>
                <w:rFonts w:ascii="Arial" w:eastAsiaTheme="minorEastAsia" w:hAnsi="Arial" w:cs="Arial"/>
                <w:sz w:val="16"/>
                <w:szCs w:val="16"/>
              </w:rPr>
              <w:t>Образцы нравственности в культуре Отечества, народов России.</w:t>
            </w:r>
          </w:p>
          <w:p w:rsidR="00C14703" w:rsidRPr="00157D6B" w:rsidRDefault="00C14703" w:rsidP="00593D23">
            <w:pPr>
              <w:kinsoku w:val="0"/>
              <w:adjustRightInd w:val="0"/>
              <w:spacing w:before="62" w:line="233" w:lineRule="auto"/>
              <w:ind w:left="81" w:right="98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hAnsi="Arial" w:cs="Arial"/>
                <w:sz w:val="16"/>
                <w:szCs w:val="16"/>
              </w:rPr>
              <w:t>Природа и человек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A86A21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A86A21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86A21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A86A21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Рассуждать о необходимости  соблюдения нравственных норм жизни в обществе.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Рассуждать о нравственных нормах на  примерах образцов поведения людей, исторических и литературных героев, защитников Отечества в истории России и современности.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Рассуждать о возможности и необходимости бережного отношения к природе и личной ответственности за это каждого человека.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Осуществлять поиск необходимой информации для выполнения заданий.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Составлять небольшой текст-рассуждение на тему «Образцы нравственного поведения в культуре Отечества».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Использовать знания, полученные на уроках по литературному чтению и окружающему миру, для осмысления  примеров нравственного поведения людей в истории и культуре Отечества.</w:t>
            </w:r>
          </w:p>
          <w:p w:rsidR="00C14703" w:rsidRPr="00B06A0D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573BD0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4A557A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://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school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-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collection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edu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://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www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rusedu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izo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-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mhk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list</w:t>
              </w:r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_41.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html</w:t>
              </w:r>
            </w:hyperlink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 w:rsidRPr="00157D6B"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5.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06A0D">
              <w:rPr>
                <w:rFonts w:ascii="Arial" w:eastAsiaTheme="minorEastAsia" w:hAnsi="Arial" w:cs="Arial"/>
                <w:sz w:val="16"/>
                <w:szCs w:val="16"/>
              </w:rPr>
              <w:t>Праздники как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06A0D">
              <w:rPr>
                <w:rFonts w:ascii="Arial" w:eastAsiaTheme="minorEastAsia" w:hAnsi="Arial" w:cs="Arial"/>
                <w:sz w:val="16"/>
                <w:szCs w:val="16"/>
              </w:rPr>
              <w:t>одна из форм исторической памяти</w:t>
            </w:r>
          </w:p>
          <w:p w:rsidR="00C14703" w:rsidRPr="00157D6B" w:rsidRDefault="00C14703" w:rsidP="00593D23">
            <w:pPr>
              <w:kinsoku w:val="0"/>
              <w:adjustRightInd w:val="0"/>
              <w:spacing w:before="62" w:line="233" w:lineRule="auto"/>
              <w:ind w:left="81" w:right="9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1E47A6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Объяснять значение праздников как одной из форм исторической памяти народа, общества, их значение для укрепления единства народа, общества.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Рассказывать о российских праздниках (государственные, народные,   религиозные, семейные), День народного единства, День защитников Отечества и др., о праздниках в своём регионе, местности проживания.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Осуществлять поиск необходимой информации для выполнения заданий.</w:t>
            </w:r>
          </w:p>
          <w:p w:rsidR="00C14703" w:rsidRPr="003E7291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71" w:lineRule="auto"/>
              <w:ind w:left="53" w:right="531"/>
            </w:pPr>
            <w:hyperlink r:id="rId15" w:history="1">
              <w:r w:rsidRPr="006750C1">
                <w:rPr>
                  <w:rStyle w:val="ac"/>
                  <w:rFonts w:ascii="Arial" w:hAnsi="Arial" w:cs="Arial"/>
                  <w:bCs/>
                  <w:noProof/>
                  <w:sz w:val="16"/>
                  <w:szCs w:val="16"/>
                </w:rPr>
                <w:t>www.gumfak.ru</w:t>
              </w:r>
            </w:hyperlink>
          </w:p>
          <w:p w:rsidR="00C14703" w:rsidRPr="004A557A" w:rsidRDefault="00C14703" w:rsidP="00593D23">
            <w:pPr>
              <w:kinsoku w:val="0"/>
              <w:adjustRightInd w:val="0"/>
              <w:spacing w:before="65" w:line="271" w:lineRule="auto"/>
              <w:ind w:left="53" w:right="531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hyperlink r:id="rId16" w:history="1"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http://www.cbook.ru/peoples/ </w:t>
              </w:r>
            </w:hyperlink>
          </w:p>
          <w:p w:rsidR="00C14703" w:rsidRPr="00157D6B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1.6.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eastAsiaTheme="minorEastAsia" w:hAnsi="Arial" w:cs="Arial"/>
                <w:sz w:val="16"/>
                <w:szCs w:val="16"/>
              </w:rPr>
              <w:t>Семейные ценности. Этика семейных отношений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3E7291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Объяснять значение слов (терминов и понятий) с опорой на учебный текст.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Раскрывать основное содержание  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t>Рассказывать о семейных традициях народов России, приводить примеры.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Осуществлять поиск необходимой информации для выполнения заданий.</w:t>
            </w:r>
          </w:p>
          <w:p w:rsidR="00C14703" w:rsidRPr="00B06A0D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t>Письменный контроль;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</w:pPr>
            <w:hyperlink r:id="rId17" w:history="1"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http://www.religio.ru/</w:t>
              </w:r>
            </w:hyperlink>
          </w:p>
          <w:p w:rsidR="00C14703" w:rsidRPr="004A557A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18" w:history="1"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http://www.cbook.ru/peoples/ </w:t>
              </w:r>
            </w:hyperlink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Трудовая мораль.</w:t>
            </w:r>
          </w:p>
          <w:p w:rsidR="00C14703" w:rsidRPr="00157D6B" w:rsidRDefault="00C14703" w:rsidP="00593D23">
            <w:pPr>
              <w:pStyle w:val="TableParagraph"/>
              <w:ind w:left="82" w:right="67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Нравственные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традиции предпринимательства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3E7291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 xml:space="preserve"> , 5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Анализировать прочитанное с точки зрения полученных ранее знаний.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Рассказывать о трудовой морали,  нравственных традициях трудовой деятельности, предпринимательства в России, приводить примеры.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Объяснять значение слов (терминов и понятий) с опорой на учебный текст.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Высказывать суждения оценочного характера о трудолюбии, честном труде, об уважении к труду, к трудящимся людям, результатам труда (своего и других людей).</w:t>
            </w:r>
          </w:p>
          <w:p w:rsidR="00C14703" w:rsidRPr="00FA1142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FA114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6750C1" w:rsidRDefault="00C14703" w:rsidP="00593D23">
            <w:pPr>
              <w:kinsoku w:val="0"/>
              <w:adjustRightInd w:val="0"/>
              <w:spacing w:before="65" w:line="271" w:lineRule="auto"/>
              <w:ind w:right="531" w:firstLine="195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hyperlink r:id="rId19" w:history="1">
              <w:r w:rsidRPr="006750C1">
                <w:rPr>
                  <w:rStyle w:val="ac"/>
                  <w:rFonts w:ascii="Arial" w:hAnsi="Arial" w:cs="Arial"/>
                  <w:bCs/>
                  <w:noProof/>
                  <w:sz w:val="16"/>
                  <w:szCs w:val="16"/>
                </w:rPr>
                <w:t>www.gumfak.ru</w:t>
              </w:r>
            </w:hyperlink>
          </w:p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20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://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school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-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collection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edu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</w:hyperlink>
          </w:p>
          <w:p w:rsidR="00C14703" w:rsidRPr="00157D6B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1.8.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AF1C54" w:rsidRDefault="00C14703" w:rsidP="00593D23">
            <w:pPr>
              <w:kinsoku w:val="0"/>
              <w:adjustRightInd w:val="0"/>
              <w:spacing w:before="62" w:line="233" w:lineRule="auto"/>
              <w:ind w:left="81" w:right="98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Что значит быть нравственным в наше время. Методы нравственного самосовершенствования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AF1C54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Выражать своими словами понятия урока. Приводить примеры нравственных поступков, оценивать поступки свои и других людей.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Соотносить нравственные нормы с анализом личного опыта поведения.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Составлять небольшой текст-рассуждение на тему «Образцы нравственного поведения людей в современной жизни».</w:t>
            </w:r>
          </w:p>
          <w:p w:rsidR="00C14703" w:rsidRPr="004D4DFC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Устный 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</w:pPr>
            <w:hyperlink r:id="rId21" w:history="1"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http://www.religio.ru/</w:t>
              </w:r>
            </w:hyperlink>
          </w:p>
          <w:p w:rsidR="00C14703" w:rsidRPr="004A557A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22" w:history="1">
              <w:r w:rsidRPr="004A557A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http://www.cbook.ru/peoples/ </w:t>
              </w:r>
            </w:hyperlink>
          </w:p>
        </w:tc>
      </w:tr>
      <w:tr w:rsidR="00C14703" w:rsidRPr="00157D6B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1.9.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AF1C54" w:rsidRDefault="00C14703" w:rsidP="00593D23">
            <w:pPr>
              <w:kinsoku w:val="0"/>
              <w:adjustRightInd w:val="0"/>
              <w:spacing w:before="62" w:line="233" w:lineRule="auto"/>
              <w:ind w:left="81" w:right="98"/>
              <w:rPr>
                <w:rFonts w:ascii="Arial" w:hAnsi="Arial" w:cs="Arial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Этикет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Размышлять и рассуждать на темы правил поведения в обществе.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Различать нравственные нормы и правила этикета, приводить примеры.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Объяснять взаимосвязь этики и этикета, целесообразность правил этикета.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Рассказывать о правилах этикета в разных жизненных ситуациях, приводить примеры, использовать народные пословицы и поговорки.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Обосновывать необходимость соблюдения правил этикета в разных ситуациях.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Осуществлять поиск необходимой информации для выполнения заданий.</w:t>
            </w:r>
          </w:p>
          <w:p w:rsidR="00C14703" w:rsidRPr="00B06A0D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C14703" w:rsidRPr="00B06A0D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B06A0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Практическая работа; тестирование;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C14703" w:rsidRPr="00B06A0D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t>1.10.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E3F36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Любовь и уважение к Отечеству. Патриотизм многонационального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t>и многоконфессионального народа России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4D4DFC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DE3F36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Закреплять и систематизировать представления о российской светской </w:t>
            </w: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t>этике, духовно-нравственной культуре многонационального народа России, их значении в жизни человека, семьи, российского общества.</w:t>
            </w:r>
          </w:p>
          <w:p w:rsidR="00C14703" w:rsidRPr="00DE3F36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proofErr w:type="gramStart"/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Сопоставлять понятия «патриотизм», «Отечество», «многонациональный народ России», «служение», соотносить определения с понятиями, делать вы- воды.</w:t>
            </w:r>
            <w:proofErr w:type="gramEnd"/>
          </w:p>
          <w:p w:rsidR="00C14703" w:rsidRPr="00DE3F36" w:rsidRDefault="00C14703" w:rsidP="00593D23">
            <w:pPr>
              <w:pStyle w:val="TableParagraph"/>
              <w:ind w:left="82" w:right="67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Использовать основные понятия темы в устной и письменной речи.</w:t>
            </w:r>
          </w:p>
          <w:p w:rsidR="00C14703" w:rsidRPr="00A54AFE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DE3F3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Проверять себя и самостоятельно оценивать свои достижения.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Устный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опрос;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23" w:history="1"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http://www.religio.ru/</w:t>
              </w:r>
            </w:hyperlink>
          </w:p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79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24" w:history="1"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http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://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school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-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collection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edu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B12CE5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ru</w:t>
              </w:r>
              <w:r w:rsidRPr="006750C1">
                <w:rPr>
                  <w:rStyle w:val="ac"/>
                  <w:rFonts w:ascii="Arial" w:hAnsi="Arial" w:cs="Arial"/>
                  <w:noProof/>
                  <w:sz w:val="16"/>
                  <w:szCs w:val="16"/>
                </w:rPr>
                <w:t>/</w:t>
              </w:r>
            </w:hyperlink>
          </w:p>
          <w:p w:rsidR="00C14703" w:rsidRPr="00157D6B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C14703" w:rsidRPr="00157D6B" w:rsidTr="00C14703">
        <w:tc>
          <w:tcPr>
            <w:tcW w:w="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6"/>
                <w:szCs w:val="16"/>
              </w:rPr>
              <w:lastRenderedPageBreak/>
              <w:t>1.18.</w:t>
            </w:r>
          </w:p>
        </w:tc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2" w:line="233" w:lineRule="auto"/>
              <w:ind w:left="81" w:right="98"/>
              <w:rPr>
                <w:rFonts w:ascii="Arial" w:hAnsi="Arial" w:cs="Arial"/>
                <w:sz w:val="16"/>
                <w:szCs w:val="16"/>
              </w:rPr>
            </w:pPr>
            <w:r w:rsidRPr="00C64A32">
              <w:rPr>
                <w:rFonts w:ascii="Arial" w:hAnsi="Arial" w:cs="Arial"/>
                <w:sz w:val="16"/>
                <w:szCs w:val="16"/>
              </w:rPr>
              <w:t>Обобщающий урок. Подведение итогов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96"/>
              <w:rPr>
                <w:rFonts w:ascii="Arial" w:hAnsi="Arial" w:cs="Arial"/>
                <w:noProof/>
                <w:color w:val="000000"/>
                <w:w w:val="74"/>
                <w:sz w:val="16"/>
                <w:szCs w:val="16"/>
              </w:rPr>
            </w:pPr>
            <w:r w:rsidRPr="00C64A32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4251F1" w:rsidRDefault="00C14703" w:rsidP="00593D23">
            <w:pPr>
              <w:kinsoku w:val="0"/>
              <w:adjustRightInd w:val="0"/>
              <w:spacing w:before="65" w:line="271" w:lineRule="auto"/>
              <w:ind w:left="78" w:right="73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Иметь представление о материале, изученном на уроках модуля «Основы религиозных культур народов России», о содержании учебного проекта и способах его реализации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Прогнозировать содержание урока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Читать и воспринимать прочитанное, осмысливать содержание прочитанного текста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Обобщать и систематизировать знания; планировать и корректировать самостоятельную работу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Работать в группе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Представлять результаты коллективной или индивидуальной работы; оценивать свою деятельность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</w:t>
            </w:r>
            <w:r w:rsidRPr="004251F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Проверять себя и самостоятельно оценивать резуль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таты учебной работы.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/>
              <w:ind w:left="78" w:right="82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Зачет 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157D6B" w:rsidRDefault="00C14703" w:rsidP="00593D23">
            <w:pPr>
              <w:kinsoku w:val="0"/>
              <w:adjustRightInd w:val="0"/>
              <w:spacing w:before="65" w:line="271" w:lineRule="auto"/>
              <w:ind w:left="79" w:right="531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C14703" w:rsidRPr="00C64A32" w:rsidTr="00C14703">
        <w:tc>
          <w:tcPr>
            <w:tcW w:w="131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8663DE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8663D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ОБЩЕЕ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8663D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8663D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ЧАСОВ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8663D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8663D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64A32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C64A32">
              <w:rPr>
                <w:rFonts w:ascii="Arial" w:hAnsi="Arial" w:cs="Arial"/>
                <w:noProof/>
                <w:color w:val="000000"/>
                <w:spacing w:val="-10"/>
                <w:sz w:val="16"/>
                <w:szCs w:val="16"/>
              </w:rPr>
              <w:t>34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C64A32"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E76DE" w:rsidRDefault="00C14703" w:rsidP="00593D23">
            <w:pPr>
              <w:kinsoku w:val="0"/>
              <w:adjustRightInd w:val="0"/>
              <w:spacing w:before="65" w:line="283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20"/>
                <w:sz w:val="16"/>
                <w:szCs w:val="16"/>
              </w:rPr>
              <w:t>2 , 5</w:t>
            </w:r>
          </w:p>
        </w:tc>
        <w:tc>
          <w:tcPr>
            <w:tcW w:w="280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703" w:rsidRPr="00C64A32" w:rsidRDefault="00C14703" w:rsidP="0059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4703" w:rsidRPr="00697F91" w:rsidRDefault="00C14703" w:rsidP="00C14703">
      <w:pPr>
        <w:pStyle w:val="1"/>
        <w:spacing w:before="0"/>
        <w:ind w:left="0"/>
        <w:rPr>
          <w:rFonts w:ascii="Times New Roman" w:eastAsia="Times New Roman" w:hAnsi="Times New Roman" w:cs="Times New Roman"/>
          <w:b/>
          <w:color w:val="231F20"/>
          <w:w w:val="120"/>
        </w:rPr>
      </w:pPr>
    </w:p>
    <w:sectPr w:rsidR="00C14703" w:rsidRPr="00697F91" w:rsidSect="00C14703">
      <w:pgSz w:w="16840" w:h="11910" w:orient="landscape" w:code="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5D634F"/>
    <w:multiLevelType w:val="hybridMultilevel"/>
    <w:tmpl w:val="13A03660"/>
    <w:lvl w:ilvl="0" w:tplc="773E0840">
      <w:numFmt w:val="bullet"/>
      <w:lvlText w:val="—"/>
      <w:lvlJc w:val="left"/>
      <w:pPr>
        <w:ind w:left="1239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0528842">
      <w:numFmt w:val="bullet"/>
      <w:lvlText w:val="•"/>
      <w:lvlJc w:val="left"/>
      <w:pPr>
        <w:ind w:left="1970" w:hanging="313"/>
      </w:pPr>
      <w:rPr>
        <w:rFonts w:hint="default"/>
        <w:lang w:val="ru-RU" w:eastAsia="en-US" w:bidi="ar-SA"/>
      </w:rPr>
    </w:lvl>
    <w:lvl w:ilvl="2" w:tplc="D0445C00">
      <w:numFmt w:val="bullet"/>
      <w:lvlText w:val="•"/>
      <w:lvlJc w:val="left"/>
      <w:pPr>
        <w:ind w:left="2700" w:hanging="313"/>
      </w:pPr>
      <w:rPr>
        <w:rFonts w:hint="default"/>
        <w:lang w:val="ru-RU" w:eastAsia="en-US" w:bidi="ar-SA"/>
      </w:rPr>
    </w:lvl>
    <w:lvl w:ilvl="3" w:tplc="CE3A2AB6">
      <w:numFmt w:val="bullet"/>
      <w:lvlText w:val="•"/>
      <w:lvlJc w:val="left"/>
      <w:pPr>
        <w:ind w:left="3431" w:hanging="313"/>
      </w:pPr>
      <w:rPr>
        <w:rFonts w:hint="default"/>
        <w:lang w:val="ru-RU" w:eastAsia="en-US" w:bidi="ar-SA"/>
      </w:rPr>
    </w:lvl>
    <w:lvl w:ilvl="4" w:tplc="E2D213E4">
      <w:numFmt w:val="bullet"/>
      <w:lvlText w:val="•"/>
      <w:lvlJc w:val="left"/>
      <w:pPr>
        <w:ind w:left="4161" w:hanging="313"/>
      </w:pPr>
      <w:rPr>
        <w:rFonts w:hint="default"/>
        <w:lang w:val="ru-RU" w:eastAsia="en-US" w:bidi="ar-SA"/>
      </w:rPr>
    </w:lvl>
    <w:lvl w:ilvl="5" w:tplc="51A0C3B4">
      <w:numFmt w:val="bullet"/>
      <w:lvlText w:val="•"/>
      <w:lvlJc w:val="left"/>
      <w:pPr>
        <w:ind w:left="4892" w:hanging="313"/>
      </w:pPr>
      <w:rPr>
        <w:rFonts w:hint="default"/>
        <w:lang w:val="ru-RU" w:eastAsia="en-US" w:bidi="ar-SA"/>
      </w:rPr>
    </w:lvl>
    <w:lvl w:ilvl="6" w:tplc="42E0DC84">
      <w:numFmt w:val="bullet"/>
      <w:lvlText w:val="•"/>
      <w:lvlJc w:val="left"/>
      <w:pPr>
        <w:ind w:left="5622" w:hanging="313"/>
      </w:pPr>
      <w:rPr>
        <w:rFonts w:hint="default"/>
        <w:lang w:val="ru-RU" w:eastAsia="en-US" w:bidi="ar-SA"/>
      </w:rPr>
    </w:lvl>
    <w:lvl w:ilvl="7" w:tplc="5FF2301C">
      <w:numFmt w:val="bullet"/>
      <w:lvlText w:val="•"/>
      <w:lvlJc w:val="left"/>
      <w:pPr>
        <w:ind w:left="6353" w:hanging="313"/>
      </w:pPr>
      <w:rPr>
        <w:rFonts w:hint="default"/>
        <w:lang w:val="ru-RU" w:eastAsia="en-US" w:bidi="ar-SA"/>
      </w:rPr>
    </w:lvl>
    <w:lvl w:ilvl="8" w:tplc="0D8C0908">
      <w:numFmt w:val="bullet"/>
      <w:lvlText w:val="•"/>
      <w:lvlJc w:val="left"/>
      <w:pPr>
        <w:ind w:left="7083" w:hanging="3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81B"/>
    <w:rsid w:val="00052732"/>
    <w:rsid w:val="0006482B"/>
    <w:rsid w:val="003F2BCF"/>
    <w:rsid w:val="00697F91"/>
    <w:rsid w:val="006F7A77"/>
    <w:rsid w:val="00744C7B"/>
    <w:rsid w:val="0078581B"/>
    <w:rsid w:val="007A40A3"/>
    <w:rsid w:val="0089786D"/>
    <w:rsid w:val="009C3180"/>
    <w:rsid w:val="00A360A5"/>
    <w:rsid w:val="00A42F2F"/>
    <w:rsid w:val="00B37B4B"/>
    <w:rsid w:val="00B9472C"/>
    <w:rsid w:val="00BE191B"/>
    <w:rsid w:val="00C14703"/>
    <w:rsid w:val="00C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spacing w:before="93"/>
      <w:ind w:left="956"/>
      <w:outlineLvl w:val="0"/>
    </w:pPr>
    <w:rPr>
      <w:rFonts w:ascii="Verdana" w:eastAsia="Verdana" w:hAnsi="Verdana" w:cs="Verdana"/>
      <w:sz w:val="24"/>
      <w:szCs w:val="24"/>
    </w:rPr>
  </w:style>
  <w:style w:type="paragraph" w:styleId="21">
    <w:name w:val="heading 2"/>
    <w:basedOn w:val="a1"/>
    <w:link w:val="22"/>
    <w:uiPriority w:val="9"/>
    <w:qFormat/>
    <w:pPr>
      <w:ind w:left="955"/>
      <w:outlineLvl w:val="1"/>
    </w:pPr>
    <w:rPr>
      <w:rFonts w:ascii="Verdana" w:eastAsia="Verdana" w:hAnsi="Verdana" w:cs="Verdana"/>
    </w:rPr>
  </w:style>
  <w:style w:type="paragraph" w:styleId="31">
    <w:name w:val="heading 3"/>
    <w:basedOn w:val="a1"/>
    <w:next w:val="a1"/>
    <w:link w:val="32"/>
    <w:uiPriority w:val="9"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A40A3"/>
    <w:rPr>
      <w:rFonts w:ascii="Verdana" w:eastAsia="Verdana" w:hAnsi="Verdana" w:cs="Verdana"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7A40A3"/>
    <w:rPr>
      <w:rFonts w:ascii="Verdana" w:eastAsia="Verdana" w:hAnsi="Verdana" w:cs="Verdana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7A40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7A40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1"/>
    <w:qFormat/>
    <w:pPr>
      <w:spacing w:before="121"/>
      <w:ind w:left="1239"/>
    </w:pPr>
    <w:rPr>
      <w:sz w:val="20"/>
      <w:szCs w:val="20"/>
    </w:rPr>
  </w:style>
  <w:style w:type="paragraph" w:styleId="23">
    <w:name w:val="toc 2"/>
    <w:basedOn w:val="a1"/>
    <w:uiPriority w:val="1"/>
    <w:qFormat/>
    <w:pPr>
      <w:spacing w:before="8"/>
      <w:ind w:left="1465"/>
    </w:pPr>
    <w:rPr>
      <w:sz w:val="20"/>
      <w:szCs w:val="20"/>
    </w:rPr>
  </w:style>
  <w:style w:type="paragraph" w:styleId="33">
    <w:name w:val="toc 3"/>
    <w:basedOn w:val="a1"/>
    <w:uiPriority w:val="1"/>
    <w:qFormat/>
    <w:pPr>
      <w:spacing w:before="8"/>
      <w:ind w:left="1692"/>
    </w:pPr>
    <w:rPr>
      <w:sz w:val="20"/>
      <w:szCs w:val="20"/>
    </w:rPr>
  </w:style>
  <w:style w:type="paragraph" w:styleId="a5">
    <w:name w:val="Body Text"/>
    <w:basedOn w:val="a1"/>
    <w:link w:val="a6"/>
    <w:uiPriority w:val="99"/>
    <w:qFormat/>
    <w:rPr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7A40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Title"/>
    <w:basedOn w:val="a1"/>
    <w:link w:val="a8"/>
    <w:uiPriority w:val="10"/>
    <w:qFormat/>
    <w:pPr>
      <w:ind w:left="1132" w:right="1410" w:hanging="1"/>
      <w:jc w:val="center"/>
    </w:pPr>
    <w:rPr>
      <w:rFonts w:ascii="Verdana" w:eastAsia="Verdana" w:hAnsi="Verdana" w:cs="Verdana"/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sid w:val="007A40A3"/>
    <w:rPr>
      <w:rFonts w:ascii="Verdana" w:eastAsia="Verdana" w:hAnsi="Verdana" w:cs="Verdana"/>
      <w:sz w:val="48"/>
      <w:szCs w:val="48"/>
      <w:lang w:val="ru-RU"/>
    </w:rPr>
  </w:style>
  <w:style w:type="paragraph" w:styleId="a9">
    <w:name w:val="List Paragraph"/>
    <w:basedOn w:val="a1"/>
    <w:uiPriority w:val="34"/>
    <w:qFormat/>
    <w:pPr>
      <w:spacing w:before="2"/>
      <w:ind w:left="1239" w:right="953" w:firstLine="226"/>
      <w:jc w:val="both"/>
    </w:pPr>
  </w:style>
  <w:style w:type="paragraph" w:customStyle="1" w:styleId="TableParagraph">
    <w:name w:val="Table Paragraph"/>
    <w:basedOn w:val="a1"/>
    <w:uiPriority w:val="1"/>
    <w:qFormat/>
    <w:pPr>
      <w:ind w:left="170"/>
    </w:pPr>
  </w:style>
  <w:style w:type="paragraph" w:styleId="aa">
    <w:name w:val="Balloon Text"/>
    <w:basedOn w:val="a1"/>
    <w:link w:val="ab"/>
    <w:uiPriority w:val="99"/>
    <w:semiHidden/>
    <w:unhideWhenUsed/>
    <w:rsid w:val="00A36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360A5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2"/>
    <w:uiPriority w:val="99"/>
    <w:unhideWhenUsed/>
    <w:rsid w:val="0006482B"/>
    <w:rPr>
      <w:color w:val="0000FF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7A40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A40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A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7A40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A4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header"/>
    <w:basedOn w:val="a1"/>
    <w:link w:val="ae"/>
    <w:uiPriority w:val="99"/>
    <w:unhideWhenUsed/>
    <w:rsid w:val="007A40A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e">
    <w:name w:val="Верхний колонтитул Знак"/>
    <w:basedOn w:val="a2"/>
    <w:link w:val="ad"/>
    <w:uiPriority w:val="99"/>
    <w:rsid w:val="007A40A3"/>
    <w:rPr>
      <w:rFonts w:eastAsiaTheme="minorEastAsia"/>
    </w:rPr>
  </w:style>
  <w:style w:type="paragraph" w:styleId="af">
    <w:name w:val="footer"/>
    <w:basedOn w:val="a1"/>
    <w:link w:val="af0"/>
    <w:uiPriority w:val="99"/>
    <w:unhideWhenUsed/>
    <w:rsid w:val="007A40A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f0">
    <w:name w:val="Нижний колонтитул Знак"/>
    <w:basedOn w:val="a2"/>
    <w:link w:val="af"/>
    <w:uiPriority w:val="99"/>
    <w:rsid w:val="007A40A3"/>
    <w:rPr>
      <w:rFonts w:eastAsiaTheme="minorEastAsia"/>
    </w:rPr>
  </w:style>
  <w:style w:type="paragraph" w:styleId="af1">
    <w:name w:val="No Spacing"/>
    <w:uiPriority w:val="1"/>
    <w:qFormat/>
    <w:rsid w:val="007A40A3"/>
    <w:pPr>
      <w:widowControl/>
      <w:autoSpaceDE/>
      <w:autoSpaceDN/>
    </w:pPr>
    <w:rPr>
      <w:rFonts w:eastAsiaTheme="minorEastAsia"/>
    </w:rPr>
  </w:style>
  <w:style w:type="paragraph" w:styleId="af2">
    <w:name w:val="Subtitle"/>
    <w:basedOn w:val="a1"/>
    <w:next w:val="a1"/>
    <w:link w:val="af3"/>
    <w:uiPriority w:val="11"/>
    <w:qFormat/>
    <w:rsid w:val="007A40A3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2"/>
    <w:link w:val="af2"/>
    <w:uiPriority w:val="11"/>
    <w:rsid w:val="007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7A40A3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7A40A3"/>
    <w:rPr>
      <w:rFonts w:eastAsiaTheme="minorEastAsia"/>
    </w:rPr>
  </w:style>
  <w:style w:type="paragraph" w:styleId="34">
    <w:name w:val="Body Text 3"/>
    <w:basedOn w:val="a1"/>
    <w:link w:val="35"/>
    <w:uiPriority w:val="99"/>
    <w:unhideWhenUsed/>
    <w:rsid w:val="007A40A3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7A40A3"/>
    <w:rPr>
      <w:rFonts w:eastAsiaTheme="minorEastAsia"/>
      <w:sz w:val="16"/>
      <w:szCs w:val="16"/>
    </w:rPr>
  </w:style>
  <w:style w:type="paragraph" w:styleId="af4">
    <w:name w:val="List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2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3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7A40A3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7A40A3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7A40A3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7A40A3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7A40A3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7A40A3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5">
    <w:name w:val="List Continue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Continue 2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7">
    <w:name w:val="List Continue 3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6">
    <w:name w:val="macro"/>
    <w:link w:val="af7"/>
    <w:uiPriority w:val="99"/>
    <w:unhideWhenUsed/>
    <w:rsid w:val="007A40A3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7">
    <w:name w:val="Текст макроса Знак"/>
    <w:basedOn w:val="a2"/>
    <w:link w:val="af6"/>
    <w:uiPriority w:val="99"/>
    <w:rsid w:val="007A40A3"/>
    <w:rPr>
      <w:rFonts w:ascii="Courier" w:eastAsiaTheme="minorEastAsia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7A40A3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7A40A3"/>
    <w:rPr>
      <w:rFonts w:eastAsiaTheme="minorEastAsia"/>
      <w:i/>
      <w:iCs/>
      <w:color w:val="000000" w:themeColor="text1"/>
    </w:rPr>
  </w:style>
  <w:style w:type="character" w:styleId="af8">
    <w:name w:val="Strong"/>
    <w:basedOn w:val="a2"/>
    <w:uiPriority w:val="22"/>
    <w:qFormat/>
    <w:rsid w:val="007A40A3"/>
    <w:rPr>
      <w:b/>
      <w:bCs/>
    </w:rPr>
  </w:style>
  <w:style w:type="character" w:styleId="af9">
    <w:name w:val="Emphasis"/>
    <w:basedOn w:val="a2"/>
    <w:uiPriority w:val="20"/>
    <w:qFormat/>
    <w:rsid w:val="007A40A3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7A40A3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b">
    <w:name w:val="Выделенная цитата Знак"/>
    <w:basedOn w:val="a2"/>
    <w:link w:val="afa"/>
    <w:uiPriority w:val="30"/>
    <w:rsid w:val="007A40A3"/>
    <w:rPr>
      <w:rFonts w:eastAsiaTheme="minorEastAsia"/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7A40A3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7A40A3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7A40A3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7A40A3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7A40A3"/>
    <w:rPr>
      <w:b/>
      <w:bCs/>
      <w:smallCaps/>
      <w:spacing w:val="5"/>
    </w:rPr>
  </w:style>
  <w:style w:type="table" w:styleId="aff1">
    <w:name w:val="Table Grid"/>
    <w:basedOn w:val="a3"/>
    <w:uiPriority w:val="59"/>
    <w:rsid w:val="007A40A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3"/>
    <w:uiPriority w:val="60"/>
    <w:rsid w:val="007A40A3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7A40A3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A40A3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A40A3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A40A3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A40A3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A40A3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3">
    <w:name w:val="Светлый список1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4">
    <w:name w:val="Светлая сетка1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5">
    <w:name w:val="Темный список1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6">
    <w:name w:val="Цветная заливка1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Цветной список1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8">
    <w:name w:val="Цветная сетка1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2">
    <w:name w:val="Normal (Web)"/>
    <w:basedOn w:val="a1"/>
    <w:uiPriority w:val="99"/>
    <w:unhideWhenUsed/>
    <w:rsid w:val="007A4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spacing w:before="93"/>
      <w:ind w:left="956"/>
      <w:outlineLvl w:val="0"/>
    </w:pPr>
    <w:rPr>
      <w:rFonts w:ascii="Verdana" w:eastAsia="Verdana" w:hAnsi="Verdana" w:cs="Verdana"/>
      <w:sz w:val="24"/>
      <w:szCs w:val="24"/>
    </w:rPr>
  </w:style>
  <w:style w:type="paragraph" w:styleId="21">
    <w:name w:val="heading 2"/>
    <w:basedOn w:val="a1"/>
    <w:link w:val="22"/>
    <w:uiPriority w:val="9"/>
    <w:qFormat/>
    <w:pPr>
      <w:ind w:left="955"/>
      <w:outlineLvl w:val="1"/>
    </w:pPr>
    <w:rPr>
      <w:rFonts w:ascii="Verdana" w:eastAsia="Verdana" w:hAnsi="Verdana" w:cs="Verdana"/>
    </w:rPr>
  </w:style>
  <w:style w:type="paragraph" w:styleId="31">
    <w:name w:val="heading 3"/>
    <w:basedOn w:val="a1"/>
    <w:next w:val="a1"/>
    <w:link w:val="32"/>
    <w:uiPriority w:val="9"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40A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A40A3"/>
    <w:rPr>
      <w:rFonts w:ascii="Verdana" w:eastAsia="Verdana" w:hAnsi="Verdana" w:cs="Verdana"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7A40A3"/>
    <w:rPr>
      <w:rFonts w:ascii="Verdana" w:eastAsia="Verdana" w:hAnsi="Verdana" w:cs="Verdana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7A40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7A40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1"/>
    <w:qFormat/>
    <w:pPr>
      <w:spacing w:before="121"/>
      <w:ind w:left="1239"/>
    </w:pPr>
    <w:rPr>
      <w:sz w:val="20"/>
      <w:szCs w:val="20"/>
    </w:rPr>
  </w:style>
  <w:style w:type="paragraph" w:styleId="23">
    <w:name w:val="toc 2"/>
    <w:basedOn w:val="a1"/>
    <w:uiPriority w:val="1"/>
    <w:qFormat/>
    <w:pPr>
      <w:spacing w:before="8"/>
      <w:ind w:left="1465"/>
    </w:pPr>
    <w:rPr>
      <w:sz w:val="20"/>
      <w:szCs w:val="20"/>
    </w:rPr>
  </w:style>
  <w:style w:type="paragraph" w:styleId="33">
    <w:name w:val="toc 3"/>
    <w:basedOn w:val="a1"/>
    <w:uiPriority w:val="1"/>
    <w:qFormat/>
    <w:pPr>
      <w:spacing w:before="8"/>
      <w:ind w:left="1692"/>
    </w:pPr>
    <w:rPr>
      <w:sz w:val="20"/>
      <w:szCs w:val="20"/>
    </w:rPr>
  </w:style>
  <w:style w:type="paragraph" w:styleId="a5">
    <w:name w:val="Body Text"/>
    <w:basedOn w:val="a1"/>
    <w:link w:val="a6"/>
    <w:uiPriority w:val="99"/>
    <w:qFormat/>
    <w:rPr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7A40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Title"/>
    <w:basedOn w:val="a1"/>
    <w:link w:val="a8"/>
    <w:uiPriority w:val="10"/>
    <w:qFormat/>
    <w:pPr>
      <w:ind w:left="1132" w:right="1410" w:hanging="1"/>
      <w:jc w:val="center"/>
    </w:pPr>
    <w:rPr>
      <w:rFonts w:ascii="Verdana" w:eastAsia="Verdana" w:hAnsi="Verdana" w:cs="Verdana"/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sid w:val="007A40A3"/>
    <w:rPr>
      <w:rFonts w:ascii="Verdana" w:eastAsia="Verdana" w:hAnsi="Verdana" w:cs="Verdana"/>
      <w:sz w:val="48"/>
      <w:szCs w:val="48"/>
      <w:lang w:val="ru-RU"/>
    </w:rPr>
  </w:style>
  <w:style w:type="paragraph" w:styleId="a9">
    <w:name w:val="List Paragraph"/>
    <w:basedOn w:val="a1"/>
    <w:uiPriority w:val="34"/>
    <w:qFormat/>
    <w:pPr>
      <w:spacing w:before="2"/>
      <w:ind w:left="1239" w:right="953" w:firstLine="226"/>
      <w:jc w:val="both"/>
    </w:pPr>
  </w:style>
  <w:style w:type="paragraph" w:customStyle="1" w:styleId="TableParagraph">
    <w:name w:val="Table Paragraph"/>
    <w:basedOn w:val="a1"/>
    <w:uiPriority w:val="1"/>
    <w:qFormat/>
    <w:pPr>
      <w:ind w:left="170"/>
    </w:pPr>
  </w:style>
  <w:style w:type="paragraph" w:styleId="aa">
    <w:name w:val="Balloon Text"/>
    <w:basedOn w:val="a1"/>
    <w:link w:val="ab"/>
    <w:uiPriority w:val="99"/>
    <w:semiHidden/>
    <w:unhideWhenUsed/>
    <w:rsid w:val="00A36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360A5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2"/>
    <w:uiPriority w:val="99"/>
    <w:unhideWhenUsed/>
    <w:rsid w:val="0006482B"/>
    <w:rPr>
      <w:color w:val="0000FF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7A40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A40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A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7A40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A4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header"/>
    <w:basedOn w:val="a1"/>
    <w:link w:val="ae"/>
    <w:uiPriority w:val="99"/>
    <w:unhideWhenUsed/>
    <w:rsid w:val="007A40A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e">
    <w:name w:val="Верхний колонтитул Знак"/>
    <w:basedOn w:val="a2"/>
    <w:link w:val="ad"/>
    <w:uiPriority w:val="99"/>
    <w:rsid w:val="007A40A3"/>
    <w:rPr>
      <w:rFonts w:eastAsiaTheme="minorEastAsia"/>
    </w:rPr>
  </w:style>
  <w:style w:type="paragraph" w:styleId="af">
    <w:name w:val="footer"/>
    <w:basedOn w:val="a1"/>
    <w:link w:val="af0"/>
    <w:uiPriority w:val="99"/>
    <w:unhideWhenUsed/>
    <w:rsid w:val="007A40A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f0">
    <w:name w:val="Нижний колонтитул Знак"/>
    <w:basedOn w:val="a2"/>
    <w:link w:val="af"/>
    <w:uiPriority w:val="99"/>
    <w:rsid w:val="007A40A3"/>
    <w:rPr>
      <w:rFonts w:eastAsiaTheme="minorEastAsia"/>
    </w:rPr>
  </w:style>
  <w:style w:type="paragraph" w:styleId="af1">
    <w:name w:val="No Spacing"/>
    <w:uiPriority w:val="1"/>
    <w:qFormat/>
    <w:rsid w:val="007A40A3"/>
    <w:pPr>
      <w:widowControl/>
      <w:autoSpaceDE/>
      <w:autoSpaceDN/>
    </w:pPr>
    <w:rPr>
      <w:rFonts w:eastAsiaTheme="minorEastAsia"/>
    </w:rPr>
  </w:style>
  <w:style w:type="paragraph" w:styleId="af2">
    <w:name w:val="Subtitle"/>
    <w:basedOn w:val="a1"/>
    <w:next w:val="a1"/>
    <w:link w:val="af3"/>
    <w:uiPriority w:val="11"/>
    <w:qFormat/>
    <w:rsid w:val="007A40A3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2"/>
    <w:link w:val="af2"/>
    <w:uiPriority w:val="11"/>
    <w:rsid w:val="007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7A40A3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7A40A3"/>
    <w:rPr>
      <w:rFonts w:eastAsiaTheme="minorEastAsia"/>
    </w:rPr>
  </w:style>
  <w:style w:type="paragraph" w:styleId="34">
    <w:name w:val="Body Text 3"/>
    <w:basedOn w:val="a1"/>
    <w:link w:val="35"/>
    <w:uiPriority w:val="99"/>
    <w:unhideWhenUsed/>
    <w:rsid w:val="007A40A3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7A40A3"/>
    <w:rPr>
      <w:rFonts w:eastAsiaTheme="minorEastAsia"/>
      <w:sz w:val="16"/>
      <w:szCs w:val="16"/>
    </w:rPr>
  </w:style>
  <w:style w:type="paragraph" w:styleId="af4">
    <w:name w:val="List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2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3"/>
    <w:basedOn w:val="a1"/>
    <w:uiPriority w:val="99"/>
    <w:unhideWhenUsed/>
    <w:rsid w:val="007A40A3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7A40A3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7A40A3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7A40A3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7A40A3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7A40A3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7A40A3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5">
    <w:name w:val="List Continue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Continue 2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7">
    <w:name w:val="List Continue 3"/>
    <w:basedOn w:val="a1"/>
    <w:uiPriority w:val="99"/>
    <w:unhideWhenUsed/>
    <w:rsid w:val="007A40A3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6">
    <w:name w:val="macro"/>
    <w:link w:val="af7"/>
    <w:uiPriority w:val="99"/>
    <w:unhideWhenUsed/>
    <w:rsid w:val="007A40A3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7">
    <w:name w:val="Текст макроса Знак"/>
    <w:basedOn w:val="a2"/>
    <w:link w:val="af6"/>
    <w:uiPriority w:val="99"/>
    <w:rsid w:val="007A40A3"/>
    <w:rPr>
      <w:rFonts w:ascii="Courier" w:eastAsiaTheme="minorEastAsia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7A40A3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7A40A3"/>
    <w:rPr>
      <w:rFonts w:eastAsiaTheme="minorEastAsia"/>
      <w:i/>
      <w:iCs/>
      <w:color w:val="000000" w:themeColor="text1"/>
    </w:rPr>
  </w:style>
  <w:style w:type="character" w:styleId="af8">
    <w:name w:val="Strong"/>
    <w:basedOn w:val="a2"/>
    <w:uiPriority w:val="22"/>
    <w:qFormat/>
    <w:rsid w:val="007A40A3"/>
    <w:rPr>
      <w:b/>
      <w:bCs/>
    </w:rPr>
  </w:style>
  <w:style w:type="character" w:styleId="af9">
    <w:name w:val="Emphasis"/>
    <w:basedOn w:val="a2"/>
    <w:uiPriority w:val="20"/>
    <w:qFormat/>
    <w:rsid w:val="007A40A3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7A40A3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b">
    <w:name w:val="Выделенная цитата Знак"/>
    <w:basedOn w:val="a2"/>
    <w:link w:val="afa"/>
    <w:uiPriority w:val="30"/>
    <w:rsid w:val="007A40A3"/>
    <w:rPr>
      <w:rFonts w:eastAsiaTheme="minorEastAsia"/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7A40A3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7A40A3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7A40A3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7A40A3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7A40A3"/>
    <w:rPr>
      <w:b/>
      <w:bCs/>
      <w:smallCaps/>
      <w:spacing w:val="5"/>
    </w:rPr>
  </w:style>
  <w:style w:type="table" w:styleId="aff1">
    <w:name w:val="Table Grid"/>
    <w:basedOn w:val="a3"/>
    <w:uiPriority w:val="59"/>
    <w:rsid w:val="007A40A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3"/>
    <w:uiPriority w:val="60"/>
    <w:rsid w:val="007A40A3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7A40A3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A40A3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A40A3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A40A3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A40A3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A40A3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3">
    <w:name w:val="Светлый список1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4">
    <w:name w:val="Светлая сетка1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A40A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A40A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5">
    <w:name w:val="Темный список1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A40A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6">
    <w:name w:val="Цветная заливка1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Цветной список1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8">
    <w:name w:val="Цветная сетка1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A40A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2">
    <w:name w:val="Normal (Web)"/>
    <w:basedOn w:val="a1"/>
    <w:uiPriority w:val="99"/>
    <w:unhideWhenUsed/>
    <w:rsid w:val="007A4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infourok.ru/go.html?href=http%3A%2F%2Fwww.cbook.ru%2Fpeoples%2F" TargetMode="External"/><Relationship Id="rId18" Type="http://schemas.openxmlformats.org/officeDocument/2006/relationships/hyperlink" Target="https://infourok.ru/go.html?href=http%3A%2F%2Fwww.cbook.ru%2Fpeoples%2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ligi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religi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cbook.ru%2Fpeoples%2F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fak.ru" TargetMode="External"/><Relationship Id="rId23" Type="http://schemas.openxmlformats.org/officeDocument/2006/relationships/hyperlink" Target="http://www.religio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gumfa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school-collection.edu.ru/http://www.rusedu.ru/izo-mhk/list_41.html" TargetMode="External"/><Relationship Id="rId22" Type="http://schemas.openxmlformats.org/officeDocument/2006/relationships/hyperlink" Target="https://infourok.ru/go.html?href=http%3A%2F%2Fwww.cbook.ru%2Fpeop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3BD0-6923-49EC-A2DB-7BB8D1F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35-0202-01-001-103-o6.indd</vt:lpstr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35-0202-01-001-103-o6.indd</dc:title>
  <dc:creator>OPopova</dc:creator>
  <cp:lastModifiedBy>Константин</cp:lastModifiedBy>
  <cp:revision>6</cp:revision>
  <dcterms:created xsi:type="dcterms:W3CDTF">2022-11-29T03:18:00Z</dcterms:created>
  <dcterms:modified xsi:type="dcterms:W3CDTF">2022-12-04T19:44:00Z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2022-11-28T00:00:00Z</vt:filetime>
  </property>
</Properties>
</file>