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570D5" w:rsidRPr="00DF168E" w:rsidRDefault="001C6577" w:rsidP="00DF168E">
      <w:pPr>
        <w:spacing w:line="0" w:lineRule="atLeast"/>
        <w:ind w:right="-119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noProof/>
          <w:sz w:val="24"/>
          <w:szCs w:val="24"/>
        </w:rPr>
        <w:drawing>
          <wp:inline distT="0" distB="0" distL="0" distR="0">
            <wp:extent cx="5660390" cy="8130860"/>
            <wp:effectExtent l="1238250" t="0" r="121666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б 8 вид скан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60859" cy="8131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70D5" w:rsidRPr="003570D5" w:rsidRDefault="003570D5">
      <w:pPr>
        <w:spacing w:line="0" w:lineRule="atLeast"/>
        <w:ind w:right="-119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D44138" w:rsidRPr="003570D5" w:rsidRDefault="00D44138">
      <w:pPr>
        <w:spacing w:line="0" w:lineRule="atLeast"/>
        <w:ind w:right="-119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3570D5">
        <w:rPr>
          <w:rFonts w:ascii="Arial" w:eastAsia="Times New Roman" w:hAnsi="Arial" w:cs="Arial"/>
          <w:b/>
          <w:sz w:val="24"/>
          <w:szCs w:val="24"/>
        </w:rPr>
        <w:t>Пояснительная записка</w:t>
      </w:r>
    </w:p>
    <w:p w:rsidR="00D44138" w:rsidRPr="003570D5" w:rsidRDefault="00D44138">
      <w:pPr>
        <w:spacing w:line="283" w:lineRule="exact"/>
        <w:rPr>
          <w:rFonts w:ascii="Arial" w:eastAsia="Times New Roman" w:hAnsi="Arial" w:cs="Arial"/>
          <w:sz w:val="24"/>
          <w:szCs w:val="24"/>
        </w:rPr>
      </w:pPr>
    </w:p>
    <w:p w:rsidR="00D44138" w:rsidRPr="003570D5" w:rsidRDefault="00D44138">
      <w:pPr>
        <w:spacing w:line="236" w:lineRule="auto"/>
        <w:ind w:right="1300" w:firstLine="706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Данная адаптированная рабочая программа по предмету «Математика» для 5 класса предназначена для обучения с интеллектуальными нарушениями, 1 вариант. Она разработана на основе:</w:t>
      </w:r>
    </w:p>
    <w:p w:rsidR="00D44138" w:rsidRPr="003570D5" w:rsidRDefault="00D44138">
      <w:pPr>
        <w:spacing w:line="288" w:lineRule="exact"/>
        <w:rPr>
          <w:rFonts w:ascii="Arial" w:eastAsia="Times New Roman" w:hAnsi="Arial" w:cs="Arial"/>
          <w:sz w:val="24"/>
          <w:szCs w:val="24"/>
        </w:rPr>
      </w:pPr>
    </w:p>
    <w:p w:rsidR="00D44138" w:rsidRPr="003570D5" w:rsidRDefault="00D44138">
      <w:pPr>
        <w:numPr>
          <w:ilvl w:val="0"/>
          <w:numId w:val="1"/>
        </w:numPr>
        <w:tabs>
          <w:tab w:val="left" w:pos="240"/>
        </w:tabs>
        <w:spacing w:line="233" w:lineRule="auto"/>
        <w:ind w:right="280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 xml:space="preserve">Федеральный Закон РФ «Об образовании в Российской Федерации» № 273 от 29.12.2012г. на основе проекта Федерального образовательного государственного стандарта для детей с умственной отсталостью, на основе примерной </w:t>
      </w:r>
      <w:r w:rsidR="004E2F1E" w:rsidRPr="003570D5">
        <w:rPr>
          <w:rFonts w:ascii="Arial" w:eastAsia="Times New Roman" w:hAnsi="Arial" w:cs="Arial"/>
          <w:sz w:val="24"/>
          <w:szCs w:val="24"/>
        </w:rPr>
        <w:t>А</w:t>
      </w:r>
      <w:r w:rsidRPr="003570D5">
        <w:rPr>
          <w:rFonts w:ascii="Arial" w:eastAsia="Times New Roman" w:hAnsi="Arial" w:cs="Arial"/>
          <w:sz w:val="24"/>
          <w:szCs w:val="24"/>
        </w:rPr>
        <w:t>ООП.</w:t>
      </w:r>
    </w:p>
    <w:p w:rsidR="00D44138" w:rsidRPr="003570D5" w:rsidRDefault="00D44138">
      <w:pPr>
        <w:spacing w:line="16" w:lineRule="exact"/>
        <w:rPr>
          <w:rFonts w:ascii="Arial" w:eastAsia="Times New Roman" w:hAnsi="Arial" w:cs="Arial"/>
          <w:sz w:val="24"/>
          <w:szCs w:val="24"/>
        </w:rPr>
      </w:pPr>
    </w:p>
    <w:p w:rsidR="00D44138" w:rsidRPr="003570D5" w:rsidRDefault="00D44138">
      <w:pPr>
        <w:numPr>
          <w:ilvl w:val="0"/>
          <w:numId w:val="1"/>
        </w:numPr>
        <w:tabs>
          <w:tab w:val="left" w:pos="244"/>
        </w:tabs>
        <w:spacing w:line="233" w:lineRule="auto"/>
        <w:ind w:right="780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 xml:space="preserve">Приказ Министерства образования и науки Российской Федерации от 19.12.2014 № 1599 «Об утверждении федерального </w:t>
      </w:r>
      <w:r w:rsidR="006D164B" w:rsidRPr="003570D5">
        <w:rPr>
          <w:rFonts w:ascii="Arial" w:eastAsia="Times New Roman" w:hAnsi="Arial" w:cs="Arial"/>
          <w:sz w:val="24"/>
          <w:szCs w:val="24"/>
        </w:rPr>
        <w:t>государственного</w:t>
      </w:r>
      <w:r w:rsidRPr="003570D5">
        <w:rPr>
          <w:rFonts w:ascii="Arial" w:eastAsia="Times New Roman" w:hAnsi="Arial" w:cs="Arial"/>
          <w:sz w:val="24"/>
          <w:szCs w:val="24"/>
        </w:rPr>
        <w:t xml:space="preserve"> образовательного стандарта образования обучающихся с умственной отсталостью (интеллектуальными нарушениями)».</w:t>
      </w:r>
    </w:p>
    <w:p w:rsidR="00D44138" w:rsidRPr="003570D5" w:rsidRDefault="00D44138">
      <w:pPr>
        <w:spacing w:line="3" w:lineRule="exact"/>
        <w:rPr>
          <w:rFonts w:ascii="Arial" w:eastAsia="Times New Roman" w:hAnsi="Arial" w:cs="Arial"/>
          <w:sz w:val="24"/>
          <w:szCs w:val="24"/>
        </w:rPr>
      </w:pPr>
    </w:p>
    <w:p w:rsidR="00D44138" w:rsidRPr="003570D5" w:rsidRDefault="00D44138">
      <w:pPr>
        <w:numPr>
          <w:ilvl w:val="0"/>
          <w:numId w:val="1"/>
        </w:numPr>
        <w:tabs>
          <w:tab w:val="left" w:pos="240"/>
        </w:tabs>
        <w:spacing w:line="0" w:lineRule="atLeast"/>
        <w:ind w:left="240" w:hanging="240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 xml:space="preserve">Учебный план </w:t>
      </w:r>
      <w:r w:rsidR="006D164B" w:rsidRPr="003570D5">
        <w:rPr>
          <w:rFonts w:ascii="Arial" w:eastAsia="Times New Roman" w:hAnsi="Arial" w:cs="Arial"/>
          <w:sz w:val="24"/>
          <w:szCs w:val="24"/>
        </w:rPr>
        <w:t>МА</w:t>
      </w:r>
      <w:r w:rsidRPr="003570D5">
        <w:rPr>
          <w:rFonts w:ascii="Arial" w:eastAsia="Times New Roman" w:hAnsi="Arial" w:cs="Arial"/>
          <w:sz w:val="24"/>
          <w:szCs w:val="24"/>
        </w:rPr>
        <w:t>ОУ «</w:t>
      </w:r>
      <w:proofErr w:type="spellStart"/>
      <w:r w:rsidR="006D164B" w:rsidRPr="003570D5">
        <w:rPr>
          <w:rFonts w:ascii="Arial" w:eastAsia="Times New Roman" w:hAnsi="Arial" w:cs="Arial"/>
          <w:sz w:val="24"/>
          <w:szCs w:val="24"/>
        </w:rPr>
        <w:t>Ярковская</w:t>
      </w:r>
      <w:proofErr w:type="spellEnd"/>
      <w:r w:rsidRPr="003570D5">
        <w:rPr>
          <w:rFonts w:ascii="Arial" w:eastAsia="Times New Roman" w:hAnsi="Arial" w:cs="Arial"/>
          <w:sz w:val="24"/>
          <w:szCs w:val="24"/>
        </w:rPr>
        <w:t xml:space="preserve"> школа» на 20</w:t>
      </w:r>
      <w:r w:rsidR="003570D5" w:rsidRPr="003570D5">
        <w:rPr>
          <w:rFonts w:ascii="Arial" w:eastAsia="Times New Roman" w:hAnsi="Arial" w:cs="Arial"/>
          <w:sz w:val="24"/>
          <w:szCs w:val="24"/>
        </w:rPr>
        <w:t>21</w:t>
      </w:r>
      <w:r w:rsidRPr="003570D5">
        <w:rPr>
          <w:rFonts w:ascii="Arial" w:eastAsia="Times New Roman" w:hAnsi="Arial" w:cs="Arial"/>
          <w:sz w:val="24"/>
          <w:szCs w:val="24"/>
        </w:rPr>
        <w:t>-202</w:t>
      </w:r>
      <w:r w:rsidR="003570D5" w:rsidRPr="003570D5">
        <w:rPr>
          <w:rFonts w:ascii="Arial" w:eastAsia="Times New Roman" w:hAnsi="Arial" w:cs="Arial"/>
          <w:sz w:val="24"/>
          <w:szCs w:val="24"/>
        </w:rPr>
        <w:t>2</w:t>
      </w:r>
      <w:r w:rsidRPr="003570D5">
        <w:rPr>
          <w:rFonts w:ascii="Arial" w:eastAsia="Times New Roman" w:hAnsi="Arial" w:cs="Arial"/>
          <w:sz w:val="24"/>
          <w:szCs w:val="24"/>
        </w:rPr>
        <w:t xml:space="preserve"> учебный год.</w:t>
      </w:r>
    </w:p>
    <w:p w:rsidR="00D44138" w:rsidRPr="003570D5" w:rsidRDefault="00D44138">
      <w:pPr>
        <w:spacing w:line="9" w:lineRule="exact"/>
        <w:rPr>
          <w:rFonts w:ascii="Arial" w:eastAsia="Times New Roman" w:hAnsi="Arial" w:cs="Arial"/>
          <w:sz w:val="24"/>
          <w:szCs w:val="24"/>
        </w:rPr>
      </w:pPr>
    </w:p>
    <w:p w:rsidR="00D44138" w:rsidRPr="003570D5" w:rsidRDefault="00D44138">
      <w:pPr>
        <w:spacing w:line="12" w:lineRule="exact"/>
        <w:rPr>
          <w:rFonts w:ascii="Arial" w:eastAsia="Times New Roman" w:hAnsi="Arial" w:cs="Arial"/>
          <w:sz w:val="24"/>
          <w:szCs w:val="24"/>
        </w:rPr>
      </w:pPr>
    </w:p>
    <w:p w:rsidR="00D44138" w:rsidRPr="003570D5" w:rsidRDefault="00D44138">
      <w:pPr>
        <w:spacing w:line="15" w:lineRule="exact"/>
        <w:rPr>
          <w:rFonts w:ascii="Arial" w:eastAsia="Times New Roman" w:hAnsi="Arial" w:cs="Arial"/>
          <w:sz w:val="24"/>
          <w:szCs w:val="24"/>
        </w:rPr>
      </w:pPr>
    </w:p>
    <w:p w:rsidR="00D44138" w:rsidRPr="00520338" w:rsidRDefault="00D44138" w:rsidP="00520338">
      <w:pPr>
        <w:numPr>
          <w:ilvl w:val="0"/>
          <w:numId w:val="1"/>
        </w:numPr>
        <w:tabs>
          <w:tab w:val="left" w:pos="244"/>
        </w:tabs>
        <w:spacing w:line="233" w:lineRule="auto"/>
        <w:ind w:right="1320"/>
        <w:jc w:val="both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Примерная адаптированная основная общеобразовательная программа обучающихся с умственной отсталостью (интеллектуальными нарушениями) /</w:t>
      </w:r>
      <w:r w:rsidR="00520338" w:rsidRPr="00520338">
        <w:t xml:space="preserve"> </w:t>
      </w:r>
      <w:r w:rsidR="00520338" w:rsidRPr="00520338">
        <w:rPr>
          <w:rFonts w:ascii="Arial" w:eastAsia="Times New Roman" w:hAnsi="Arial" w:cs="Arial"/>
          <w:sz w:val="24"/>
          <w:szCs w:val="24"/>
        </w:rPr>
        <w:t>ОДОБРЕНА</w:t>
      </w:r>
      <w:r w:rsidR="00520338">
        <w:rPr>
          <w:rFonts w:ascii="Arial" w:eastAsia="Times New Roman" w:hAnsi="Arial" w:cs="Arial"/>
          <w:sz w:val="24"/>
          <w:szCs w:val="24"/>
        </w:rPr>
        <w:t xml:space="preserve"> </w:t>
      </w:r>
      <w:r w:rsidR="00520338" w:rsidRPr="00520338">
        <w:rPr>
          <w:rFonts w:ascii="Arial" w:eastAsia="Times New Roman" w:hAnsi="Arial" w:cs="Arial"/>
          <w:sz w:val="24"/>
          <w:szCs w:val="24"/>
        </w:rPr>
        <w:t>решением федерального учебно-методического объединения по общему образованию</w:t>
      </w:r>
      <w:r w:rsidR="00520338">
        <w:rPr>
          <w:rFonts w:ascii="Arial" w:eastAsia="Times New Roman" w:hAnsi="Arial" w:cs="Arial"/>
          <w:sz w:val="24"/>
          <w:szCs w:val="24"/>
        </w:rPr>
        <w:t xml:space="preserve"> </w:t>
      </w:r>
      <w:r w:rsidR="00520338" w:rsidRPr="00520338">
        <w:rPr>
          <w:rFonts w:ascii="Arial" w:eastAsia="Times New Roman" w:hAnsi="Arial" w:cs="Arial"/>
          <w:sz w:val="24"/>
          <w:szCs w:val="24"/>
        </w:rPr>
        <w:t>(</w:t>
      </w:r>
      <w:proofErr w:type="gramStart"/>
      <w:r w:rsidR="00520338" w:rsidRPr="00520338">
        <w:rPr>
          <w:rFonts w:ascii="Arial" w:eastAsia="Times New Roman" w:hAnsi="Arial" w:cs="Arial"/>
          <w:sz w:val="24"/>
          <w:szCs w:val="24"/>
        </w:rPr>
        <w:t>протокол  от</w:t>
      </w:r>
      <w:proofErr w:type="gramEnd"/>
      <w:r w:rsidR="00520338" w:rsidRPr="00520338">
        <w:rPr>
          <w:rFonts w:ascii="Arial" w:eastAsia="Times New Roman" w:hAnsi="Arial" w:cs="Arial"/>
          <w:sz w:val="24"/>
          <w:szCs w:val="24"/>
        </w:rPr>
        <w:t xml:space="preserve"> 22 декабря  2015 г. № 4/15)</w:t>
      </w:r>
      <w:r w:rsidR="00D73EB6">
        <w:rPr>
          <w:rFonts w:ascii="Arial" w:eastAsia="Times New Roman" w:hAnsi="Arial" w:cs="Arial"/>
          <w:sz w:val="24"/>
          <w:szCs w:val="24"/>
        </w:rPr>
        <w:t>.</w:t>
      </w:r>
    </w:p>
    <w:p w:rsidR="00D44138" w:rsidRPr="003570D5" w:rsidRDefault="00D44138">
      <w:pPr>
        <w:spacing w:line="11" w:lineRule="exact"/>
        <w:rPr>
          <w:rFonts w:ascii="Arial" w:eastAsia="Times New Roman" w:hAnsi="Arial" w:cs="Arial"/>
          <w:sz w:val="24"/>
          <w:szCs w:val="24"/>
        </w:rPr>
      </w:pPr>
    </w:p>
    <w:p w:rsidR="00D73EB6" w:rsidRPr="00D73EB6" w:rsidRDefault="00D44138" w:rsidP="00D73EB6">
      <w:pPr>
        <w:numPr>
          <w:ilvl w:val="0"/>
          <w:numId w:val="1"/>
        </w:numPr>
        <w:tabs>
          <w:tab w:val="left" w:pos="245"/>
        </w:tabs>
        <w:spacing w:line="357" w:lineRule="exact"/>
        <w:ind w:right="1280"/>
        <w:jc w:val="both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Адаптированная основная общеобразовательная программа обучающихся с умственной отсталостью (интеллектуальными нарушениями</w:t>
      </w:r>
      <w:r w:rsidR="00520338">
        <w:rPr>
          <w:rFonts w:ascii="Arial" w:eastAsia="Times New Roman" w:hAnsi="Arial" w:cs="Arial"/>
          <w:sz w:val="24"/>
          <w:szCs w:val="24"/>
        </w:rPr>
        <w:t xml:space="preserve">) вариант 1 </w:t>
      </w:r>
      <w:r w:rsidR="006D164B" w:rsidRPr="003570D5">
        <w:rPr>
          <w:rFonts w:ascii="Arial" w:eastAsia="Times New Roman" w:hAnsi="Arial" w:cs="Arial"/>
          <w:sz w:val="24"/>
          <w:szCs w:val="24"/>
        </w:rPr>
        <w:t>МАОУ «</w:t>
      </w:r>
      <w:proofErr w:type="spellStart"/>
      <w:r w:rsidR="006D164B" w:rsidRPr="003570D5">
        <w:rPr>
          <w:rFonts w:ascii="Arial" w:eastAsia="Times New Roman" w:hAnsi="Arial" w:cs="Arial"/>
          <w:sz w:val="24"/>
          <w:szCs w:val="24"/>
        </w:rPr>
        <w:t>Ярковская</w:t>
      </w:r>
      <w:proofErr w:type="spellEnd"/>
      <w:r w:rsidR="006D164B" w:rsidRPr="003570D5">
        <w:rPr>
          <w:rFonts w:ascii="Arial" w:eastAsia="Times New Roman" w:hAnsi="Arial" w:cs="Arial"/>
          <w:sz w:val="24"/>
          <w:szCs w:val="24"/>
        </w:rPr>
        <w:t xml:space="preserve"> школа»</w:t>
      </w:r>
      <w:r w:rsidR="00D73EB6">
        <w:rPr>
          <w:rFonts w:ascii="Arial" w:eastAsia="Times New Roman" w:hAnsi="Arial" w:cs="Arial"/>
          <w:sz w:val="24"/>
          <w:szCs w:val="24"/>
        </w:rPr>
        <w:t>.</w:t>
      </w:r>
    </w:p>
    <w:p w:rsidR="00AC282C" w:rsidRPr="003570D5" w:rsidRDefault="00AC282C" w:rsidP="00AC282C">
      <w:pPr>
        <w:tabs>
          <w:tab w:val="left" w:pos="245"/>
        </w:tabs>
        <w:spacing w:line="357" w:lineRule="exact"/>
        <w:ind w:right="1280"/>
        <w:rPr>
          <w:rFonts w:ascii="Arial" w:eastAsia="Times New Roman" w:hAnsi="Arial" w:cs="Arial"/>
          <w:sz w:val="24"/>
          <w:szCs w:val="24"/>
        </w:rPr>
      </w:pPr>
    </w:p>
    <w:p w:rsidR="00D44138" w:rsidRPr="003570D5" w:rsidRDefault="00D44138">
      <w:pPr>
        <w:spacing w:line="0" w:lineRule="atLeast"/>
        <w:rPr>
          <w:rFonts w:ascii="Arial" w:eastAsia="Times New Roman" w:hAnsi="Arial" w:cs="Arial"/>
          <w:b/>
          <w:sz w:val="24"/>
          <w:szCs w:val="24"/>
        </w:rPr>
      </w:pPr>
      <w:r w:rsidRPr="003570D5">
        <w:rPr>
          <w:rFonts w:ascii="Arial" w:eastAsia="Times New Roman" w:hAnsi="Arial" w:cs="Arial"/>
          <w:b/>
          <w:sz w:val="24"/>
          <w:szCs w:val="24"/>
        </w:rPr>
        <w:t>Рабочая программа ориентирована на учебники по предмету «Математика» 5 класс:</w:t>
      </w:r>
    </w:p>
    <w:p w:rsidR="00D44138" w:rsidRPr="003570D5" w:rsidRDefault="00D44138">
      <w:pPr>
        <w:spacing w:line="10" w:lineRule="exact"/>
        <w:rPr>
          <w:rFonts w:ascii="Arial" w:eastAsia="Times New Roman" w:hAnsi="Arial" w:cs="Arial"/>
          <w:sz w:val="24"/>
          <w:szCs w:val="24"/>
        </w:rPr>
      </w:pPr>
    </w:p>
    <w:p w:rsidR="00D44138" w:rsidRDefault="00D44138">
      <w:pPr>
        <w:numPr>
          <w:ilvl w:val="0"/>
          <w:numId w:val="2"/>
        </w:numPr>
        <w:tabs>
          <w:tab w:val="left" w:pos="244"/>
        </w:tabs>
        <w:spacing w:line="233" w:lineRule="auto"/>
        <w:ind w:right="700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 xml:space="preserve">Математика. 5 класс. учеб. для </w:t>
      </w:r>
      <w:proofErr w:type="spellStart"/>
      <w:r w:rsidRPr="003570D5">
        <w:rPr>
          <w:rFonts w:ascii="Arial" w:eastAsia="Times New Roman" w:hAnsi="Arial" w:cs="Arial"/>
          <w:sz w:val="24"/>
          <w:szCs w:val="24"/>
        </w:rPr>
        <w:t>общеобразоват</w:t>
      </w:r>
      <w:proofErr w:type="spellEnd"/>
      <w:r w:rsidRPr="003570D5">
        <w:rPr>
          <w:rFonts w:ascii="Arial" w:eastAsia="Times New Roman" w:hAnsi="Arial" w:cs="Arial"/>
          <w:sz w:val="24"/>
          <w:szCs w:val="24"/>
        </w:rPr>
        <w:t xml:space="preserve">. организаций, реализующих </w:t>
      </w:r>
      <w:proofErr w:type="spellStart"/>
      <w:r w:rsidRPr="003570D5">
        <w:rPr>
          <w:rFonts w:ascii="Arial" w:eastAsia="Times New Roman" w:hAnsi="Arial" w:cs="Arial"/>
          <w:sz w:val="24"/>
          <w:szCs w:val="24"/>
        </w:rPr>
        <w:t>адапт</w:t>
      </w:r>
      <w:proofErr w:type="spellEnd"/>
      <w:r w:rsidRPr="003570D5">
        <w:rPr>
          <w:rFonts w:ascii="Arial" w:eastAsia="Times New Roman" w:hAnsi="Arial" w:cs="Arial"/>
          <w:sz w:val="24"/>
          <w:szCs w:val="24"/>
        </w:rPr>
        <w:t xml:space="preserve">. основные </w:t>
      </w:r>
      <w:proofErr w:type="spellStart"/>
      <w:r w:rsidRPr="003570D5">
        <w:rPr>
          <w:rFonts w:ascii="Arial" w:eastAsia="Times New Roman" w:hAnsi="Arial" w:cs="Arial"/>
          <w:sz w:val="24"/>
          <w:szCs w:val="24"/>
        </w:rPr>
        <w:t>общеобразоват</w:t>
      </w:r>
      <w:proofErr w:type="spellEnd"/>
      <w:r w:rsidRPr="003570D5">
        <w:rPr>
          <w:rFonts w:ascii="Arial" w:eastAsia="Times New Roman" w:hAnsi="Arial" w:cs="Arial"/>
          <w:sz w:val="24"/>
          <w:szCs w:val="24"/>
        </w:rPr>
        <w:t>. программы /М.Н. Перова, Г.М. Капустина. – 15-е изд. – М.: Просвещение, 2019.</w:t>
      </w:r>
    </w:p>
    <w:p w:rsidR="00520338" w:rsidRDefault="00520338" w:rsidP="00520338">
      <w:pPr>
        <w:tabs>
          <w:tab w:val="left" w:pos="244"/>
        </w:tabs>
        <w:spacing w:line="233" w:lineRule="auto"/>
        <w:ind w:right="700"/>
        <w:rPr>
          <w:rFonts w:ascii="Arial" w:eastAsia="Times New Roman" w:hAnsi="Arial" w:cs="Arial"/>
          <w:sz w:val="24"/>
          <w:szCs w:val="24"/>
        </w:rPr>
      </w:pPr>
    </w:p>
    <w:p w:rsidR="00520338" w:rsidRPr="003570D5" w:rsidRDefault="00520338" w:rsidP="00520338">
      <w:pPr>
        <w:spacing w:line="0" w:lineRule="atLeast"/>
        <w:ind w:left="360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b/>
          <w:sz w:val="24"/>
          <w:szCs w:val="24"/>
        </w:rPr>
        <w:t xml:space="preserve">Цель </w:t>
      </w:r>
      <w:r w:rsidRPr="003570D5">
        <w:rPr>
          <w:rFonts w:ascii="Arial" w:eastAsia="Times New Roman" w:hAnsi="Arial" w:cs="Arial"/>
          <w:sz w:val="24"/>
          <w:szCs w:val="24"/>
        </w:rPr>
        <w:t>–</w:t>
      </w:r>
      <w:r w:rsidRPr="003570D5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3570D5">
        <w:rPr>
          <w:rFonts w:ascii="Arial" w:eastAsia="Times New Roman" w:hAnsi="Arial" w:cs="Arial"/>
          <w:sz w:val="24"/>
          <w:szCs w:val="24"/>
        </w:rPr>
        <w:t>совершенствование процесса социализации детей с нарушением интеллекта путем решения практических задач.</w:t>
      </w:r>
    </w:p>
    <w:p w:rsidR="00520338" w:rsidRPr="003570D5" w:rsidRDefault="00520338" w:rsidP="00520338">
      <w:pPr>
        <w:spacing w:line="281" w:lineRule="exact"/>
        <w:rPr>
          <w:rFonts w:ascii="Arial" w:eastAsia="Times New Roman" w:hAnsi="Arial" w:cs="Arial"/>
          <w:sz w:val="24"/>
          <w:szCs w:val="24"/>
        </w:rPr>
      </w:pPr>
    </w:p>
    <w:p w:rsidR="00520338" w:rsidRPr="003570D5" w:rsidRDefault="00520338" w:rsidP="00520338">
      <w:pPr>
        <w:spacing w:line="0" w:lineRule="atLeast"/>
        <w:rPr>
          <w:rFonts w:ascii="Arial" w:eastAsia="Times New Roman" w:hAnsi="Arial" w:cs="Arial"/>
          <w:b/>
          <w:sz w:val="24"/>
          <w:szCs w:val="24"/>
        </w:rPr>
      </w:pPr>
      <w:r w:rsidRPr="003570D5">
        <w:rPr>
          <w:rFonts w:ascii="Arial" w:eastAsia="Times New Roman" w:hAnsi="Arial" w:cs="Arial"/>
          <w:b/>
          <w:sz w:val="24"/>
          <w:szCs w:val="24"/>
        </w:rPr>
        <w:t>Задачи:</w:t>
      </w:r>
    </w:p>
    <w:p w:rsidR="00520338" w:rsidRPr="003570D5" w:rsidRDefault="00520338" w:rsidP="00520338">
      <w:pPr>
        <w:spacing w:line="238" w:lineRule="auto"/>
        <w:ind w:left="36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noProof/>
          <w:sz w:val="24"/>
          <w:szCs w:val="24"/>
        </w:rPr>
        <w:drawing>
          <wp:inline distT="0" distB="0" distL="0" distR="0" wp14:anchorId="723776D6" wp14:editId="54D6DA11">
            <wp:extent cx="231775" cy="13398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" cy="133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570D5">
        <w:rPr>
          <w:rFonts w:ascii="Arial" w:eastAsia="Times New Roman" w:hAnsi="Arial" w:cs="Arial"/>
          <w:sz w:val="24"/>
          <w:szCs w:val="24"/>
        </w:rPr>
        <w:t>подготовить обучающихся с умственной отсталостью (интеллектуальными нарушениями) к самостоятельной жизни;</w:t>
      </w:r>
    </w:p>
    <w:p w:rsidR="00520338" w:rsidRPr="003570D5" w:rsidRDefault="00520338" w:rsidP="00520338">
      <w:pPr>
        <w:spacing w:line="238" w:lineRule="auto"/>
        <w:ind w:left="36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drawing>
          <wp:inline distT="0" distB="0" distL="0" distR="0" wp14:anchorId="51788E6C" wp14:editId="18FCB3AE">
            <wp:extent cx="231775" cy="13398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" cy="133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570D5">
        <w:rPr>
          <w:rFonts w:ascii="Arial" w:eastAsia="Times New Roman" w:hAnsi="Arial" w:cs="Arial"/>
          <w:sz w:val="24"/>
          <w:szCs w:val="24"/>
        </w:rPr>
        <w:t>дать обучающимся такие доступные количественные, пространственные, временные, геометрические представления, которые помогут им в</w:t>
      </w:r>
    </w:p>
    <w:p w:rsidR="00520338" w:rsidRPr="003570D5" w:rsidRDefault="00520338" w:rsidP="00520338">
      <w:pPr>
        <w:spacing w:line="3" w:lineRule="exact"/>
        <w:rPr>
          <w:rFonts w:ascii="Arial" w:eastAsia="Times New Roman" w:hAnsi="Arial" w:cs="Arial"/>
          <w:sz w:val="24"/>
          <w:szCs w:val="24"/>
        </w:rPr>
      </w:pPr>
    </w:p>
    <w:p w:rsidR="00520338" w:rsidRPr="003570D5" w:rsidRDefault="00520338" w:rsidP="00520338">
      <w:pPr>
        <w:spacing w:line="0" w:lineRule="atLeast"/>
        <w:ind w:left="720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дальнейшем включиться в трудовую деятельность;</w:t>
      </w:r>
    </w:p>
    <w:p w:rsidR="00520338" w:rsidRPr="003570D5" w:rsidRDefault="00520338" w:rsidP="00520338">
      <w:pPr>
        <w:spacing w:line="20" w:lineRule="exac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drawing>
          <wp:anchor distT="0" distB="0" distL="114300" distR="114300" simplePos="0" relativeHeight="251679744" behindDoc="1" locked="0" layoutInCell="1" allowOverlap="1" wp14:anchorId="3185EA03" wp14:editId="796F39B9">
            <wp:simplePos x="0" y="0"/>
            <wp:positionH relativeFrom="column">
              <wp:posOffset>226060</wp:posOffset>
            </wp:positionH>
            <wp:positionV relativeFrom="paragraph">
              <wp:posOffset>5080</wp:posOffset>
            </wp:positionV>
            <wp:extent cx="237490" cy="167640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20338" w:rsidRPr="003570D5" w:rsidRDefault="00520338" w:rsidP="00520338">
      <w:pPr>
        <w:spacing w:line="237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повысить уровень общего развития обучающихся;</w:t>
      </w:r>
    </w:p>
    <w:p w:rsidR="00520338" w:rsidRPr="003570D5" w:rsidRDefault="00520338" w:rsidP="00520338">
      <w:pPr>
        <w:spacing w:line="20" w:lineRule="exac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drawing>
          <wp:anchor distT="0" distB="0" distL="114300" distR="114300" simplePos="0" relativeHeight="251680768" behindDoc="1" locked="0" layoutInCell="1" allowOverlap="1" wp14:anchorId="3B0656BC" wp14:editId="7D3A2CC1">
            <wp:simplePos x="0" y="0"/>
            <wp:positionH relativeFrom="column">
              <wp:posOffset>226060</wp:posOffset>
            </wp:positionH>
            <wp:positionV relativeFrom="paragraph">
              <wp:posOffset>8255</wp:posOffset>
            </wp:positionV>
            <wp:extent cx="237490" cy="167640"/>
            <wp:effectExtent l="1905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20338" w:rsidRPr="003570D5" w:rsidRDefault="00520338" w:rsidP="00520338">
      <w:pPr>
        <w:spacing w:line="0" w:lineRule="atLeast"/>
        <w:ind w:left="720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создать условия для формирования мотивации к обучению и получению новых знаний;</w:t>
      </w:r>
    </w:p>
    <w:p w:rsidR="00520338" w:rsidRPr="003570D5" w:rsidRDefault="00520338" w:rsidP="00520338">
      <w:pPr>
        <w:spacing w:line="20" w:lineRule="exac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drawing>
          <wp:anchor distT="0" distB="0" distL="114300" distR="114300" simplePos="0" relativeHeight="251681792" behindDoc="1" locked="0" layoutInCell="1" allowOverlap="1" wp14:anchorId="3BD3ECBD" wp14:editId="4C2DD59E">
            <wp:simplePos x="0" y="0"/>
            <wp:positionH relativeFrom="column">
              <wp:posOffset>226060</wp:posOffset>
            </wp:positionH>
            <wp:positionV relativeFrom="paragraph">
              <wp:posOffset>5080</wp:posOffset>
            </wp:positionV>
            <wp:extent cx="237490" cy="167640"/>
            <wp:effectExtent l="1905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20338" w:rsidRPr="003570D5" w:rsidRDefault="00520338" w:rsidP="00520338">
      <w:pPr>
        <w:spacing w:line="238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корригировать недостатки их познавательной деятельности и личностных качеств;</w:t>
      </w:r>
    </w:p>
    <w:p w:rsidR="00520338" w:rsidRPr="003570D5" w:rsidRDefault="00520338" w:rsidP="00520338">
      <w:pPr>
        <w:spacing w:line="20" w:lineRule="exac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drawing>
          <wp:anchor distT="0" distB="0" distL="114300" distR="114300" simplePos="0" relativeHeight="251682816" behindDoc="1" locked="0" layoutInCell="1" allowOverlap="1" wp14:anchorId="1568E8C4" wp14:editId="74B65CEC">
            <wp:simplePos x="0" y="0"/>
            <wp:positionH relativeFrom="column">
              <wp:posOffset>226060</wp:posOffset>
            </wp:positionH>
            <wp:positionV relativeFrom="paragraph">
              <wp:posOffset>8255</wp:posOffset>
            </wp:positionV>
            <wp:extent cx="237490" cy="167640"/>
            <wp:effectExtent l="1905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20338" w:rsidRPr="003570D5" w:rsidRDefault="00520338" w:rsidP="00520338">
      <w:pPr>
        <w:spacing w:line="0" w:lineRule="atLeast"/>
        <w:ind w:left="720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корректировать недостатки психофизического развития для формирования самостоятельности в домашнем труде.</w:t>
      </w:r>
    </w:p>
    <w:p w:rsidR="00520338" w:rsidRPr="003570D5" w:rsidRDefault="00520338">
      <w:pPr>
        <w:spacing w:line="361" w:lineRule="exact"/>
        <w:rPr>
          <w:rFonts w:ascii="Arial" w:eastAsia="Times New Roman" w:hAnsi="Arial" w:cs="Arial"/>
          <w:sz w:val="24"/>
          <w:szCs w:val="24"/>
        </w:rPr>
      </w:pPr>
    </w:p>
    <w:p w:rsidR="00D44138" w:rsidRPr="003570D5" w:rsidRDefault="00D44138">
      <w:pPr>
        <w:spacing w:line="0" w:lineRule="atLeast"/>
        <w:ind w:right="-119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3570D5">
        <w:rPr>
          <w:rFonts w:ascii="Arial" w:eastAsia="Times New Roman" w:hAnsi="Arial" w:cs="Arial"/>
          <w:b/>
          <w:sz w:val="24"/>
          <w:szCs w:val="24"/>
        </w:rPr>
        <w:t>Общая характеристика адаптированной рабочей программы предмета «Математика»</w:t>
      </w:r>
    </w:p>
    <w:p w:rsidR="00D44138" w:rsidRPr="003570D5" w:rsidRDefault="00D44138">
      <w:pPr>
        <w:spacing w:line="283" w:lineRule="exact"/>
        <w:rPr>
          <w:rFonts w:ascii="Arial" w:eastAsia="Times New Roman" w:hAnsi="Arial" w:cs="Arial"/>
          <w:sz w:val="24"/>
          <w:szCs w:val="24"/>
        </w:rPr>
      </w:pPr>
    </w:p>
    <w:p w:rsidR="00D44138" w:rsidRPr="003570D5" w:rsidRDefault="00D44138">
      <w:pPr>
        <w:spacing w:line="236" w:lineRule="auto"/>
        <w:ind w:right="80" w:firstLine="711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lastRenderedPageBreak/>
        <w:t>Рабочая программа учебного предмета «Математика (Математика и информатика)» является компенсаторно-адаптационной, детализирует и раскрывает содержание, определяет общую стратегию обучения, воспитания и развития, обучающихся средствами учебного предмета в соответствии с целями изучения математики, которые определены примерной адаптированной основной общеобразовательной программой для обучающихся с умственной отсталостью (интеллектуальными нарушениями).</w:t>
      </w:r>
    </w:p>
    <w:p w:rsidR="00D44138" w:rsidRPr="003570D5" w:rsidRDefault="00D44138">
      <w:pPr>
        <w:spacing w:line="19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D44138" w:rsidP="003570D5">
      <w:pPr>
        <w:spacing w:line="233" w:lineRule="auto"/>
        <w:ind w:right="640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Данная программа представлена элементарной математикой и в её структуре геометрическими понятиями. Математика имеет выраженную практическую направленность целью обеспечения жизненно важных умений детей по ведению домашнего хозяйства, их деятельности в доступных профилях (профессиях) по труду. Математика вносит существенный вклад в развитие и коррекцию мышления и речи, она значительно продвигает большую часть обучающихся на пути освоения ими элементов логического мышления. Математические знания р</w:t>
      </w:r>
      <w:r w:rsidR="003570D5">
        <w:rPr>
          <w:rFonts w:ascii="Arial" w:eastAsia="Times New Roman" w:hAnsi="Arial" w:cs="Arial"/>
          <w:sz w:val="24"/>
          <w:szCs w:val="24"/>
        </w:rPr>
        <w:t>еализуются и при изучении других</w:t>
      </w:r>
      <w:r w:rsidR="003570D5" w:rsidRPr="003570D5">
        <w:rPr>
          <w:rFonts w:ascii="Arial" w:eastAsia="Times New Roman" w:hAnsi="Arial" w:cs="Arial"/>
          <w:sz w:val="24"/>
          <w:szCs w:val="24"/>
        </w:rPr>
        <w:t xml:space="preserve"> дисциплин учебного плана: профессионально трудового обучения, истории Отечества, географии, русского языка, СБО, биологии, физической культуры.</w:t>
      </w:r>
    </w:p>
    <w:p w:rsidR="003570D5" w:rsidRPr="003570D5" w:rsidRDefault="003570D5" w:rsidP="003570D5">
      <w:pPr>
        <w:spacing w:line="16" w:lineRule="exact"/>
        <w:rPr>
          <w:rFonts w:ascii="Arial" w:eastAsia="Times New Roman" w:hAnsi="Arial" w:cs="Arial"/>
          <w:sz w:val="24"/>
          <w:szCs w:val="24"/>
        </w:rPr>
      </w:pPr>
    </w:p>
    <w:p w:rsidR="003570D5" w:rsidRDefault="003570D5" w:rsidP="00520338">
      <w:pPr>
        <w:spacing w:line="233" w:lineRule="auto"/>
        <w:ind w:right="460" w:firstLine="711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Обучение математике носит предметно-практический характер, тесно связанный как с жизнью и профессионально-трудовой подготовкой обучающихся, так и с другими учебными дисциплинами.</w:t>
      </w:r>
    </w:p>
    <w:p w:rsidR="00520338" w:rsidRPr="003570D5" w:rsidRDefault="00520338" w:rsidP="00520338">
      <w:pPr>
        <w:spacing w:line="233" w:lineRule="auto"/>
        <w:ind w:right="460" w:firstLine="711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520338">
      <w:pPr>
        <w:spacing w:line="0" w:lineRule="atLeast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3570D5">
        <w:rPr>
          <w:rFonts w:ascii="Arial" w:eastAsia="Times New Roman" w:hAnsi="Arial" w:cs="Arial"/>
          <w:b/>
          <w:sz w:val="24"/>
          <w:szCs w:val="24"/>
        </w:rPr>
        <w:t>Место курса в базисном учебном плане.</w:t>
      </w:r>
    </w:p>
    <w:p w:rsidR="003570D5" w:rsidRPr="003570D5" w:rsidRDefault="003570D5" w:rsidP="003570D5">
      <w:pPr>
        <w:spacing w:line="10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numPr>
          <w:ilvl w:val="1"/>
          <w:numId w:val="5"/>
        </w:numPr>
        <w:tabs>
          <w:tab w:val="left" w:pos="927"/>
        </w:tabs>
        <w:spacing w:line="233" w:lineRule="auto"/>
        <w:ind w:right="100" w:firstLine="706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соответствии с адаптированной основной общеобразовательной программой обучающихся с умственной отсталостью (интеллектуальными нарушениями) школы, рабочая программа по предмету «Математика»:</w:t>
      </w:r>
    </w:p>
    <w:p w:rsidR="003570D5" w:rsidRPr="003570D5" w:rsidRDefault="003570D5" w:rsidP="003570D5">
      <w:pPr>
        <w:spacing w:line="3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numPr>
          <w:ilvl w:val="0"/>
          <w:numId w:val="5"/>
        </w:numPr>
        <w:tabs>
          <w:tab w:val="left" w:pos="780"/>
        </w:tabs>
        <w:spacing w:line="0" w:lineRule="atLeast"/>
        <w:ind w:left="780" w:hanging="213"/>
        <w:rPr>
          <w:rFonts w:ascii="Arial" w:eastAsia="Times New Roman" w:hAnsi="Arial" w:cs="Arial"/>
          <w:color w:val="00000A"/>
          <w:sz w:val="24"/>
          <w:szCs w:val="24"/>
        </w:rPr>
      </w:pPr>
      <w:r w:rsidRPr="003570D5">
        <w:rPr>
          <w:rFonts w:ascii="Arial" w:eastAsia="Times New Roman" w:hAnsi="Arial" w:cs="Arial"/>
          <w:color w:val="00000A"/>
          <w:sz w:val="24"/>
          <w:szCs w:val="24"/>
        </w:rPr>
        <w:t xml:space="preserve">5 классе - </w:t>
      </w:r>
      <w:r w:rsidRPr="003570D5">
        <w:rPr>
          <w:rFonts w:ascii="Arial" w:eastAsia="Times New Roman" w:hAnsi="Arial" w:cs="Arial"/>
          <w:b/>
          <w:color w:val="00000A"/>
          <w:sz w:val="24"/>
          <w:szCs w:val="24"/>
        </w:rPr>
        <w:t>170</w:t>
      </w:r>
      <w:r w:rsidRPr="003570D5">
        <w:rPr>
          <w:rFonts w:ascii="Arial" w:eastAsia="Times New Roman" w:hAnsi="Arial" w:cs="Arial"/>
          <w:color w:val="00000A"/>
          <w:sz w:val="24"/>
          <w:szCs w:val="24"/>
        </w:rPr>
        <w:t xml:space="preserve"> </w:t>
      </w:r>
      <w:r w:rsidRPr="003570D5">
        <w:rPr>
          <w:rFonts w:ascii="Arial" w:eastAsia="Times New Roman" w:hAnsi="Arial" w:cs="Arial"/>
          <w:b/>
          <w:color w:val="00000A"/>
          <w:sz w:val="24"/>
          <w:szCs w:val="24"/>
        </w:rPr>
        <w:t>часов в год при</w:t>
      </w:r>
      <w:r w:rsidRPr="003570D5">
        <w:rPr>
          <w:rFonts w:ascii="Arial" w:eastAsia="Times New Roman" w:hAnsi="Arial" w:cs="Arial"/>
          <w:color w:val="00000A"/>
          <w:sz w:val="24"/>
          <w:szCs w:val="24"/>
        </w:rPr>
        <w:t xml:space="preserve"> </w:t>
      </w:r>
      <w:r w:rsidRPr="003570D5">
        <w:rPr>
          <w:rFonts w:ascii="Arial" w:eastAsia="Times New Roman" w:hAnsi="Arial" w:cs="Arial"/>
          <w:b/>
          <w:color w:val="00000A"/>
          <w:sz w:val="24"/>
          <w:szCs w:val="24"/>
        </w:rPr>
        <w:t>5</w:t>
      </w:r>
      <w:r w:rsidRPr="003570D5">
        <w:rPr>
          <w:rFonts w:ascii="Arial" w:eastAsia="Times New Roman" w:hAnsi="Arial" w:cs="Arial"/>
          <w:color w:val="00000A"/>
          <w:sz w:val="24"/>
          <w:szCs w:val="24"/>
        </w:rPr>
        <w:t xml:space="preserve"> </w:t>
      </w:r>
      <w:r w:rsidRPr="003570D5">
        <w:rPr>
          <w:rFonts w:ascii="Arial" w:eastAsia="Times New Roman" w:hAnsi="Arial" w:cs="Arial"/>
          <w:b/>
          <w:color w:val="00000A"/>
          <w:sz w:val="24"/>
          <w:szCs w:val="24"/>
        </w:rPr>
        <w:t>часах в неделю</w:t>
      </w:r>
      <w:r w:rsidRPr="003570D5">
        <w:rPr>
          <w:rFonts w:ascii="Arial" w:eastAsia="Times New Roman" w:hAnsi="Arial" w:cs="Arial"/>
          <w:color w:val="00000A"/>
          <w:sz w:val="24"/>
          <w:szCs w:val="24"/>
        </w:rPr>
        <w:t xml:space="preserve"> </w:t>
      </w:r>
      <w:r w:rsidRPr="003570D5">
        <w:rPr>
          <w:rFonts w:ascii="Arial" w:eastAsia="Times New Roman" w:hAnsi="Arial" w:cs="Arial"/>
          <w:b/>
          <w:color w:val="00000A"/>
          <w:sz w:val="24"/>
          <w:szCs w:val="24"/>
        </w:rPr>
        <w:t>(34 учебных недели).</w:t>
      </w:r>
    </w:p>
    <w:p w:rsidR="003570D5" w:rsidRPr="003570D5" w:rsidRDefault="003570D5" w:rsidP="003570D5">
      <w:pPr>
        <w:spacing w:line="293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520338" w:rsidP="003570D5">
      <w:pPr>
        <w:spacing w:line="233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Личностные и предметные результаты освоения</w:t>
      </w:r>
      <w:r w:rsidR="003570D5" w:rsidRPr="003570D5">
        <w:rPr>
          <w:rFonts w:ascii="Arial" w:eastAsia="Times New Roman" w:hAnsi="Arial" w:cs="Arial"/>
          <w:b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</w:rPr>
        <w:t>учебного</w:t>
      </w:r>
      <w:r w:rsidR="003570D5" w:rsidRPr="003570D5">
        <w:rPr>
          <w:rFonts w:ascii="Arial" w:eastAsia="Times New Roman" w:hAnsi="Arial" w:cs="Arial"/>
          <w:b/>
          <w:sz w:val="24"/>
          <w:szCs w:val="24"/>
        </w:rPr>
        <w:t xml:space="preserve"> предмет</w:t>
      </w:r>
      <w:r>
        <w:rPr>
          <w:rFonts w:ascii="Arial" w:eastAsia="Times New Roman" w:hAnsi="Arial" w:cs="Arial"/>
          <w:b/>
          <w:sz w:val="24"/>
          <w:szCs w:val="24"/>
        </w:rPr>
        <w:t>а</w:t>
      </w:r>
      <w:r w:rsidR="003570D5" w:rsidRPr="003570D5">
        <w:rPr>
          <w:rFonts w:ascii="Arial" w:eastAsia="Times New Roman" w:hAnsi="Arial" w:cs="Arial"/>
          <w:b/>
          <w:sz w:val="24"/>
          <w:szCs w:val="24"/>
        </w:rPr>
        <w:t xml:space="preserve"> "Математика"</w:t>
      </w:r>
    </w:p>
    <w:p w:rsidR="003570D5" w:rsidRPr="003570D5" w:rsidRDefault="003570D5" w:rsidP="003570D5">
      <w:pPr>
        <w:spacing w:line="12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33" w:lineRule="auto"/>
        <w:ind w:left="20" w:right="260" w:firstLine="524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 xml:space="preserve">Данная программа обеспечивает БУД (базовые учебные достижения) необходимых личностных, предметных результатов освоения предмета, заложенных в ФГОС </w:t>
      </w:r>
      <w:r w:rsidR="00520338">
        <w:rPr>
          <w:rFonts w:ascii="Arial" w:eastAsia="Times New Roman" w:hAnsi="Arial" w:cs="Arial"/>
          <w:sz w:val="24"/>
          <w:szCs w:val="24"/>
        </w:rPr>
        <w:t>О УО (ИН)</w:t>
      </w:r>
      <w:r w:rsidRPr="003570D5">
        <w:rPr>
          <w:rFonts w:ascii="Arial" w:eastAsia="Times New Roman" w:hAnsi="Arial" w:cs="Arial"/>
          <w:sz w:val="24"/>
          <w:szCs w:val="24"/>
        </w:rPr>
        <w:t>.</w:t>
      </w:r>
    </w:p>
    <w:p w:rsidR="003570D5" w:rsidRPr="003570D5" w:rsidRDefault="003570D5" w:rsidP="003570D5">
      <w:pPr>
        <w:spacing w:line="278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ind w:left="5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b/>
          <w:sz w:val="24"/>
          <w:szCs w:val="24"/>
          <w:u w:val="single"/>
        </w:rPr>
        <w:t>Личностные результаты</w:t>
      </w:r>
      <w:r w:rsidRPr="003570D5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3570D5">
        <w:rPr>
          <w:rFonts w:ascii="Arial" w:eastAsia="Times New Roman" w:hAnsi="Arial" w:cs="Arial"/>
          <w:color w:val="231F20"/>
          <w:sz w:val="24"/>
          <w:szCs w:val="24"/>
        </w:rPr>
        <w:t>обучающегося будут сформированы:</w:t>
      </w:r>
    </w:p>
    <w:p w:rsidR="003570D5" w:rsidRPr="003570D5" w:rsidRDefault="003570D5" w:rsidP="003570D5">
      <w:pPr>
        <w:spacing w:line="3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проявление мотивации при выполнении отдельных видов деятельности на уроке математики, при выполнении домашнего задания;</w:t>
      </w:r>
    </w:p>
    <w:p w:rsidR="003570D5" w:rsidRPr="003570D5" w:rsidRDefault="003570D5" w:rsidP="003570D5">
      <w:pPr>
        <w:spacing w:line="9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35" w:lineRule="auto"/>
        <w:ind w:right="820" w:firstLine="341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желание выполнить математическое задание правильно, с использованием знаковой символики в соответствии с данным образцом или пошаговой инструкцией учителя;</w:t>
      </w:r>
    </w:p>
    <w:p w:rsidR="003570D5" w:rsidRPr="003570D5" w:rsidRDefault="003570D5" w:rsidP="003570D5">
      <w:pPr>
        <w:spacing w:line="11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35" w:lineRule="auto"/>
        <w:ind w:right="980" w:firstLine="341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умение понимать инструкцию учителя, высказанную с использованием математической терминологии, следовать ей при выполнении учебного задания;</w:t>
      </w:r>
    </w:p>
    <w:p w:rsidR="003570D5" w:rsidRPr="003570D5" w:rsidRDefault="003570D5" w:rsidP="003570D5">
      <w:pPr>
        <w:spacing w:line="11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35" w:lineRule="auto"/>
        <w:ind w:right="20" w:firstLine="341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умение воспроизвести в устной речи алгоритм выполнения математической операции (вычислений, измерений, построений) с использованием математической терминологии в виде отчета о выполненной деятельности (с помощью учителя);</w:t>
      </w:r>
    </w:p>
    <w:p w:rsidR="003570D5" w:rsidRPr="003570D5" w:rsidRDefault="003570D5" w:rsidP="003570D5">
      <w:pPr>
        <w:spacing w:line="11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35" w:lineRule="auto"/>
        <w:ind w:firstLine="341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умение сформулировать элементарное умозаключение (сделать вывод) с использованием в собственной речи математической терминологии, и обосновать его (с помощью учителя);</w:t>
      </w:r>
    </w:p>
    <w:p w:rsidR="003570D5" w:rsidRPr="003570D5" w:rsidRDefault="003570D5" w:rsidP="003570D5">
      <w:pPr>
        <w:spacing w:line="12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35" w:lineRule="auto"/>
        <w:ind w:right="1740" w:firstLine="341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элементарные навыки межличностного взаимодействия при выполнении отдельных видов деятельности на уроке математики, доброжелательное отношение к учителю и одноклассникам;</w:t>
      </w:r>
    </w:p>
    <w:p w:rsidR="003570D5" w:rsidRPr="003570D5" w:rsidRDefault="003570D5" w:rsidP="003570D5">
      <w:pPr>
        <w:spacing w:line="11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35" w:lineRule="auto"/>
        <w:ind w:right="100" w:firstLine="341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умение оказать помощь одноклассникам в учебной ситуации; при необходимости попросить о помощи в случае возникновения затруднений в выполнении математического задания;</w:t>
      </w:r>
    </w:p>
    <w:p w:rsidR="003570D5" w:rsidRPr="003570D5" w:rsidRDefault="003570D5" w:rsidP="003570D5">
      <w:pPr>
        <w:spacing w:line="11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35" w:lineRule="auto"/>
        <w:ind w:right="1060" w:firstLine="341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lastRenderedPageBreak/>
        <w:t>— умение корригировать собственную деятельность по выполнению математического задания в соответствии с замечанием (мнением), высказанным учителем или одноклассниками, а также с учетом оказанной при необходимости помощи;</w:t>
      </w:r>
    </w:p>
    <w:p w:rsidR="003570D5" w:rsidRPr="003570D5" w:rsidRDefault="003570D5" w:rsidP="003570D5">
      <w:pPr>
        <w:spacing w:line="11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35" w:lineRule="auto"/>
        <w:ind w:right="26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знание правил поведения в кабинете математики, элементарные навыки безопасного использования инструментов (измерительных, чертежных) при выполнении математического задания;</w:t>
      </w:r>
    </w:p>
    <w:p w:rsidR="003570D5" w:rsidRPr="003570D5" w:rsidRDefault="003570D5" w:rsidP="003570D5">
      <w:pPr>
        <w:spacing w:line="235" w:lineRule="auto"/>
        <w:ind w:right="260"/>
        <w:rPr>
          <w:rFonts w:ascii="Arial" w:eastAsia="Times New Roman" w:hAnsi="Arial" w:cs="Arial"/>
          <w:color w:val="231F20"/>
          <w:sz w:val="24"/>
          <w:szCs w:val="24"/>
        </w:rPr>
      </w:pPr>
    </w:p>
    <w:p w:rsidR="003570D5" w:rsidRPr="003570D5" w:rsidRDefault="003570D5" w:rsidP="003570D5">
      <w:pPr>
        <w:spacing w:line="236" w:lineRule="auto"/>
        <w:ind w:right="880" w:firstLine="346"/>
        <w:jc w:val="both"/>
        <w:rPr>
          <w:rFonts w:ascii="Arial" w:eastAsia="Times New Roman" w:hAnsi="Arial" w:cs="Arial"/>
          <w:color w:val="231F20"/>
          <w:sz w:val="24"/>
          <w:szCs w:val="24"/>
        </w:rPr>
      </w:pPr>
      <w:bookmarkStart w:id="0" w:name="page5"/>
      <w:bookmarkEnd w:id="0"/>
      <w:r w:rsidRPr="003570D5">
        <w:rPr>
          <w:rFonts w:ascii="Arial" w:eastAsia="Times New Roman" w:hAnsi="Arial" w:cs="Arial"/>
          <w:color w:val="231F20"/>
          <w:sz w:val="24"/>
          <w:szCs w:val="24"/>
        </w:rPr>
        <w:t>— элементарные навыки организации собственной деятельности по самостоятельному выполнению математической операции (учебного задания) на основе усвоенного пошагового алгоритма и самооценки выполненной практической деятельности, в том числе на основе знания способов проверки правильности вычислений, измерений, построений и пр.; умение осуществлять необходимые исправления случае неверно выполненного задания;</w:t>
      </w:r>
    </w:p>
    <w:p w:rsidR="003570D5" w:rsidRPr="003570D5" w:rsidRDefault="003570D5" w:rsidP="003570D5">
      <w:pPr>
        <w:spacing w:line="6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элементарные навыки самостоятельной работы с учебником математики, другими дидактическими материалами;</w:t>
      </w:r>
    </w:p>
    <w:p w:rsidR="003570D5" w:rsidRPr="003570D5" w:rsidRDefault="003570D5" w:rsidP="003570D5">
      <w:pPr>
        <w:spacing w:line="9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36" w:lineRule="auto"/>
        <w:ind w:firstLine="341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понимание связи отдельных математических знаний с жизненными ситуациями; умение применять математические знания для решения доступных жизненных задач (с помощью учителя) и в процессе овладения профессионально-трудовыми навыками на уроках обучения профильному труду (с помощью учителя);</w:t>
      </w:r>
    </w:p>
    <w:p w:rsidR="003570D5" w:rsidRPr="003570D5" w:rsidRDefault="003570D5" w:rsidP="003570D5">
      <w:pPr>
        <w:spacing w:line="290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35" w:lineRule="auto"/>
        <w:ind w:right="860" w:firstLine="341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элементарные представления о здоровом образе жизни, бережном отношении к природе; умение использовать в этих целях усвоенные математические знания и умения.</w:t>
      </w:r>
    </w:p>
    <w:p w:rsidR="003570D5" w:rsidRPr="003570D5" w:rsidRDefault="003570D5" w:rsidP="003570D5">
      <w:pPr>
        <w:spacing w:line="11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35" w:lineRule="auto"/>
        <w:ind w:right="860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b/>
          <w:sz w:val="24"/>
          <w:szCs w:val="24"/>
          <w:u w:val="single"/>
        </w:rPr>
        <w:t>Предметные результаты</w:t>
      </w:r>
      <w:r w:rsidRPr="003570D5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3570D5">
        <w:rPr>
          <w:rFonts w:ascii="Arial" w:eastAsia="Times New Roman" w:hAnsi="Arial" w:cs="Arial"/>
          <w:sz w:val="24"/>
          <w:szCs w:val="24"/>
        </w:rPr>
        <w:t>характеризуют достижения обучающихся в усвоении знаний и умений,</w:t>
      </w:r>
      <w:r w:rsidRPr="003570D5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3570D5">
        <w:rPr>
          <w:rFonts w:ascii="Arial" w:eastAsia="Times New Roman" w:hAnsi="Arial" w:cs="Arial"/>
          <w:sz w:val="24"/>
          <w:szCs w:val="24"/>
        </w:rPr>
        <w:t>способность их применять в практической</w:t>
      </w:r>
      <w:r w:rsidRPr="003570D5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3570D5">
        <w:rPr>
          <w:rFonts w:ascii="Arial" w:eastAsia="Times New Roman" w:hAnsi="Arial" w:cs="Arial"/>
          <w:sz w:val="24"/>
          <w:szCs w:val="24"/>
        </w:rPr>
        <w:t>деятельности.</w:t>
      </w:r>
    </w:p>
    <w:p w:rsidR="003570D5" w:rsidRPr="003570D5" w:rsidRDefault="003570D5" w:rsidP="003570D5">
      <w:pPr>
        <w:spacing w:line="283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ind w:left="340"/>
        <w:rPr>
          <w:rFonts w:ascii="Arial" w:eastAsia="Times New Roman" w:hAnsi="Arial" w:cs="Arial"/>
          <w:b/>
          <w:i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b/>
          <w:i/>
          <w:color w:val="231F20"/>
          <w:sz w:val="24"/>
          <w:szCs w:val="24"/>
        </w:rPr>
        <w:t>Минимальный уровень:</w:t>
      </w:r>
    </w:p>
    <w:p w:rsidR="003570D5" w:rsidRPr="003570D5" w:rsidRDefault="003570D5" w:rsidP="003570D5">
      <w:pPr>
        <w:spacing w:line="233" w:lineRule="auto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знание числового ряда 1—1 000 в прямом порядке;</w:t>
      </w:r>
    </w:p>
    <w:p w:rsidR="003570D5" w:rsidRPr="003570D5" w:rsidRDefault="003570D5" w:rsidP="003570D5">
      <w:pPr>
        <w:spacing w:line="3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умение читать, записывать под диктовку числа в пределах 1 000 (в том числе с использованием калькулятора);</w:t>
      </w:r>
    </w:p>
    <w:p w:rsidR="003570D5" w:rsidRPr="003570D5" w:rsidRDefault="003570D5" w:rsidP="003570D5">
      <w:pPr>
        <w:spacing w:line="237" w:lineRule="auto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счет в пределах 1 000 присчитыванием разрядных единиц (1, 10, 100) и равными числовыми группами по 50 устно и с записью чисел;</w:t>
      </w:r>
    </w:p>
    <w:p w:rsidR="003570D5" w:rsidRPr="003570D5" w:rsidRDefault="003570D5" w:rsidP="003570D5">
      <w:pPr>
        <w:spacing w:line="3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определение разрядов в записи трехзначного числа, умение назвать их (сотни, десятки, единицы);</w:t>
      </w:r>
    </w:p>
    <w:p w:rsidR="003570D5" w:rsidRPr="003570D5" w:rsidRDefault="003570D5" w:rsidP="003570D5">
      <w:pPr>
        <w:spacing w:line="237" w:lineRule="auto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умение сравнивать числа в пределах 1 000, упорядочивать круглые сотни в пределах 1 000;</w:t>
      </w:r>
    </w:p>
    <w:p w:rsidR="003570D5" w:rsidRPr="003570D5" w:rsidRDefault="003570D5" w:rsidP="003570D5">
      <w:pPr>
        <w:spacing w:line="3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знание единиц измерения (мер) длины, массы, времени, их соотношений (с помощью учителя);</w:t>
      </w:r>
    </w:p>
    <w:p w:rsidR="003570D5" w:rsidRPr="003570D5" w:rsidRDefault="003570D5" w:rsidP="003570D5">
      <w:pPr>
        <w:spacing w:line="237" w:lineRule="auto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знание денежных купюр в пределах 1 000 р.; осуществление размена, замены нескольких купюр одной;</w:t>
      </w:r>
    </w:p>
    <w:p w:rsidR="003570D5" w:rsidRPr="003570D5" w:rsidRDefault="003570D5" w:rsidP="003570D5">
      <w:pPr>
        <w:spacing w:line="16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36" w:lineRule="auto"/>
        <w:ind w:right="460" w:firstLine="346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выполнение сложения и вычитания двузначного числа с однозначным числом в пределах 100 с переходом через разряд на основе приемов устных и письменных вычислений; двузначного числа двузначным числом в пределах 100 с переходом через разряд на основе приемов письменных вычислений;</w:t>
      </w:r>
    </w:p>
    <w:p w:rsidR="003570D5" w:rsidRPr="003570D5" w:rsidRDefault="003570D5" w:rsidP="003570D5">
      <w:pPr>
        <w:spacing w:line="11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35" w:lineRule="auto"/>
        <w:ind w:right="680" w:firstLine="341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выполнение сложения и вычитания чисел в пределах 1 000 без перехода через разряд и с переходом через разряд приемами письменных вычислений;</w:t>
      </w:r>
    </w:p>
    <w:p w:rsidR="003570D5" w:rsidRPr="003570D5" w:rsidRDefault="003570D5" w:rsidP="003570D5">
      <w:pPr>
        <w:spacing w:line="1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38" w:lineRule="auto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выполнение умножения чисел 10, 100; деления на 10, 100 без остатка;</w:t>
      </w:r>
    </w:p>
    <w:p w:rsidR="003570D5" w:rsidRPr="003570D5" w:rsidRDefault="003570D5" w:rsidP="003570D5">
      <w:pPr>
        <w:spacing w:line="15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33" w:lineRule="auto"/>
        <w:ind w:right="280" w:firstLine="341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выполнение умножения и деления чисел в пределах 1 000 на однозначное число приемами письменных вычислений (с помощью учителя), с использованием при вычислениях таблицы умножения на печатной основе (в трудных случаях);</w:t>
      </w:r>
    </w:p>
    <w:p w:rsidR="003570D5" w:rsidRPr="003570D5" w:rsidRDefault="003570D5" w:rsidP="003570D5">
      <w:pPr>
        <w:spacing w:line="3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знание обыкновенных дробей, умение их прочитать, записать;</w:t>
      </w:r>
    </w:p>
    <w:p w:rsidR="003570D5" w:rsidRPr="003570D5" w:rsidRDefault="003570D5" w:rsidP="003570D5">
      <w:pPr>
        <w:spacing w:line="10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35" w:lineRule="auto"/>
        <w:ind w:right="380" w:firstLine="341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lastRenderedPageBreak/>
        <w:t xml:space="preserve">— выполнение решения простых задач на сравнение чисел с вопросами: «На сколько больше (меньше) </w:t>
      </w:r>
      <w:proofErr w:type="gramStart"/>
      <w:r w:rsidRPr="003570D5">
        <w:rPr>
          <w:rFonts w:ascii="Arial" w:eastAsia="Times New Roman" w:hAnsi="Arial" w:cs="Arial"/>
          <w:color w:val="231F20"/>
          <w:sz w:val="24"/>
          <w:szCs w:val="24"/>
        </w:rPr>
        <w:t>… ?</w:t>
      </w:r>
      <w:proofErr w:type="gramEnd"/>
      <w:r w:rsidRPr="003570D5">
        <w:rPr>
          <w:rFonts w:ascii="Arial" w:eastAsia="Times New Roman" w:hAnsi="Arial" w:cs="Arial"/>
          <w:color w:val="231F20"/>
          <w:sz w:val="24"/>
          <w:szCs w:val="24"/>
        </w:rPr>
        <w:t>» (с помощью учителя); составных задач в два арифметических действия;</w:t>
      </w:r>
    </w:p>
    <w:p w:rsidR="003570D5" w:rsidRPr="003570D5" w:rsidRDefault="003570D5" w:rsidP="003570D5">
      <w:pPr>
        <w:spacing w:line="1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37" w:lineRule="auto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различение видов треугольников в зависимости от величины углов;</w:t>
      </w:r>
    </w:p>
    <w:p w:rsidR="003570D5" w:rsidRPr="003570D5" w:rsidRDefault="003570D5" w:rsidP="003570D5">
      <w:pPr>
        <w:spacing w:line="3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знание радиуса и диаметра окружности, круга.</w:t>
      </w:r>
    </w:p>
    <w:p w:rsidR="003570D5" w:rsidRPr="003570D5" w:rsidRDefault="003570D5" w:rsidP="003570D5">
      <w:pPr>
        <w:spacing w:line="0" w:lineRule="atLeast"/>
        <w:ind w:left="340"/>
        <w:rPr>
          <w:rFonts w:ascii="Arial" w:eastAsia="Times New Roman" w:hAnsi="Arial" w:cs="Arial"/>
          <w:color w:val="231F20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ind w:left="340"/>
        <w:rPr>
          <w:rFonts w:ascii="Arial" w:eastAsia="Times New Roman" w:hAnsi="Arial" w:cs="Arial"/>
          <w:b/>
          <w:i/>
          <w:color w:val="231F20"/>
          <w:sz w:val="24"/>
          <w:szCs w:val="24"/>
        </w:rPr>
      </w:pPr>
      <w:bookmarkStart w:id="1" w:name="page6"/>
      <w:bookmarkEnd w:id="1"/>
      <w:r w:rsidRPr="003570D5">
        <w:rPr>
          <w:rFonts w:ascii="Arial" w:eastAsia="Times New Roman" w:hAnsi="Arial" w:cs="Arial"/>
          <w:b/>
          <w:i/>
          <w:color w:val="231F20"/>
          <w:sz w:val="24"/>
          <w:szCs w:val="24"/>
        </w:rPr>
        <w:t>Достаточный уровень:</w:t>
      </w:r>
    </w:p>
    <w:p w:rsidR="003570D5" w:rsidRPr="003570D5" w:rsidRDefault="003570D5" w:rsidP="003570D5">
      <w:pPr>
        <w:spacing w:line="271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знание числового ряда 1—1 000 в прямом и обратном порядке; места каждого числа в числовом ряду в пределах 1 000;</w:t>
      </w:r>
    </w:p>
    <w:p w:rsidR="003570D5" w:rsidRPr="003570D5" w:rsidRDefault="003570D5" w:rsidP="003570D5">
      <w:pPr>
        <w:spacing w:line="237" w:lineRule="auto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умение читать, записывать под диктовку числа в пределах 1 000 (в том числе с использованием калькулятора);</w:t>
      </w:r>
    </w:p>
    <w:p w:rsidR="003570D5" w:rsidRPr="003570D5" w:rsidRDefault="003570D5" w:rsidP="003570D5">
      <w:pPr>
        <w:spacing w:line="16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33" w:lineRule="auto"/>
        <w:ind w:right="20" w:firstLine="341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счет в пределах 1 000 присчитыванием, отсчитыванием разрядных единиц (1, 10, 100) и равными числовыми группами по 20, 200, 50 устно и с записью чисел;</w:t>
      </w:r>
    </w:p>
    <w:p w:rsidR="003570D5" w:rsidRPr="003570D5" w:rsidRDefault="003570D5" w:rsidP="003570D5">
      <w:pPr>
        <w:spacing w:line="3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знание класса единиц, разрядов в классе единиц;</w:t>
      </w:r>
    </w:p>
    <w:p w:rsidR="003570D5" w:rsidRPr="003570D5" w:rsidRDefault="003570D5" w:rsidP="003570D5">
      <w:pPr>
        <w:spacing w:line="237" w:lineRule="auto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умение получить трехзначное число из сотен, десятков, единиц; разложить трехзначное число на сотни, десятки, единицы;</w:t>
      </w:r>
    </w:p>
    <w:p w:rsidR="003570D5" w:rsidRPr="003570D5" w:rsidRDefault="003570D5" w:rsidP="003570D5">
      <w:pPr>
        <w:spacing w:line="3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умение сравнивать и упорядочивать числа в пределах 1 000;</w:t>
      </w:r>
    </w:p>
    <w:p w:rsidR="003570D5" w:rsidRPr="003570D5" w:rsidRDefault="003570D5" w:rsidP="003570D5">
      <w:pPr>
        <w:spacing w:line="237" w:lineRule="auto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выполнение округления чисел до десятков, сотен;</w:t>
      </w:r>
    </w:p>
    <w:p w:rsidR="003570D5" w:rsidRPr="003570D5" w:rsidRDefault="003570D5" w:rsidP="003570D5">
      <w:pPr>
        <w:spacing w:line="3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знание римских цифр, умение прочитать и записать числа I—XII;</w:t>
      </w:r>
    </w:p>
    <w:p w:rsidR="003570D5" w:rsidRPr="003570D5" w:rsidRDefault="003570D5" w:rsidP="003570D5">
      <w:pPr>
        <w:spacing w:line="237" w:lineRule="auto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знание единиц измерения (мер) длины, массы, времени, их соотношений;</w:t>
      </w:r>
    </w:p>
    <w:p w:rsidR="003570D5" w:rsidRPr="003570D5" w:rsidRDefault="003570D5" w:rsidP="003570D5">
      <w:pPr>
        <w:spacing w:line="3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знание денежных купюр в пределах 1 000 р.; осуществление размена, замены нескольких купюр одной;</w:t>
      </w:r>
    </w:p>
    <w:p w:rsidR="003570D5" w:rsidRPr="003570D5" w:rsidRDefault="003570D5" w:rsidP="003570D5">
      <w:pPr>
        <w:spacing w:line="238" w:lineRule="auto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выполнение преобразований чисел, полученных при измерении стоимости, длины, массы (в пределах 1 000);</w:t>
      </w:r>
    </w:p>
    <w:p w:rsidR="003570D5" w:rsidRPr="003570D5" w:rsidRDefault="003570D5" w:rsidP="003570D5">
      <w:pPr>
        <w:spacing w:line="15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33" w:lineRule="auto"/>
        <w:ind w:firstLine="336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выполнение сложения и вычитания двузначного числа с однозначным, двузначным числом в пределах 100 с переходом через разряд на основе приемов устных и письменных вычислений;</w:t>
      </w:r>
    </w:p>
    <w:p w:rsidR="003570D5" w:rsidRPr="003570D5" w:rsidRDefault="003570D5" w:rsidP="003570D5">
      <w:pPr>
        <w:spacing w:line="16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33" w:lineRule="auto"/>
        <w:ind w:right="20" w:firstLine="336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выполнение сложения и вычитания чисел в пределах 1 000 без перехода через разряд приемами устных вычислений, с переходом через разряд приемами письменных вычислений с последующей проверкой;</w:t>
      </w:r>
    </w:p>
    <w:p w:rsidR="003570D5" w:rsidRPr="003570D5" w:rsidRDefault="003570D5" w:rsidP="003570D5">
      <w:pPr>
        <w:spacing w:line="4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выполнение умножения чисел 10, 100; деления на 10, 100 без остатка и с остатком;</w:t>
      </w:r>
    </w:p>
    <w:p w:rsidR="003570D5" w:rsidRPr="003570D5" w:rsidRDefault="003570D5" w:rsidP="003570D5">
      <w:pPr>
        <w:spacing w:line="237" w:lineRule="auto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выполнение умножения и деления чисел в пределах 1 000 на однозначное число приемами письменных вычислений;</w:t>
      </w:r>
    </w:p>
    <w:p w:rsidR="003570D5" w:rsidRPr="003570D5" w:rsidRDefault="003570D5" w:rsidP="003570D5">
      <w:pPr>
        <w:spacing w:line="3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знание обыкновенных дробей, их видов; умение получить, обозначить, сравнить обыкновенные дроби;</w:t>
      </w:r>
    </w:p>
    <w:p w:rsidR="003570D5" w:rsidRPr="003570D5" w:rsidRDefault="003570D5" w:rsidP="003570D5">
      <w:pPr>
        <w:spacing w:line="9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ind w:right="740" w:firstLine="341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 xml:space="preserve">— выполнение решения простых задач на сравнение чисел с вопросами: «На сколько больше (меньше) </w:t>
      </w:r>
      <w:proofErr w:type="gramStart"/>
      <w:r w:rsidRPr="003570D5">
        <w:rPr>
          <w:rFonts w:ascii="Arial" w:eastAsia="Times New Roman" w:hAnsi="Arial" w:cs="Arial"/>
          <w:color w:val="231F20"/>
          <w:sz w:val="24"/>
          <w:szCs w:val="24"/>
        </w:rPr>
        <w:t>… ?</w:t>
      </w:r>
      <w:proofErr w:type="gramEnd"/>
      <w:r w:rsidRPr="003570D5">
        <w:rPr>
          <w:rFonts w:ascii="Arial" w:eastAsia="Times New Roman" w:hAnsi="Arial" w:cs="Arial"/>
          <w:color w:val="231F20"/>
          <w:sz w:val="24"/>
          <w:szCs w:val="24"/>
        </w:rPr>
        <w:t>», на нахождение неизвестного слагаемого, уменьшаемого, вычитаемого; составных задач три арифметических действия (с помощью учителя);</w:t>
      </w:r>
    </w:p>
    <w:p w:rsidR="003570D5" w:rsidRPr="003570D5" w:rsidRDefault="003570D5" w:rsidP="003570D5">
      <w:pPr>
        <w:spacing w:line="266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знание видов треугольников в зависимости от величины углов и длин сторон;</w:t>
      </w:r>
    </w:p>
    <w:p w:rsidR="003570D5" w:rsidRPr="003570D5" w:rsidRDefault="003570D5" w:rsidP="003570D5">
      <w:pPr>
        <w:spacing w:line="237" w:lineRule="auto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умение построить треугольник по трем заданным сторонам с помощью циркуля и линейки;</w:t>
      </w:r>
    </w:p>
    <w:p w:rsidR="003570D5" w:rsidRPr="003570D5" w:rsidRDefault="003570D5" w:rsidP="003570D5">
      <w:pPr>
        <w:spacing w:line="3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знание радиуса и диаметра окружности, круга; их буквенных обозначений;</w:t>
      </w:r>
    </w:p>
    <w:p w:rsidR="003570D5" w:rsidRPr="003570D5" w:rsidRDefault="003570D5" w:rsidP="003570D5">
      <w:pPr>
        <w:spacing w:line="238" w:lineRule="auto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— вычисление периметра многоугольника.</w:t>
      </w:r>
    </w:p>
    <w:p w:rsidR="003570D5" w:rsidRPr="003570D5" w:rsidRDefault="003570D5" w:rsidP="003570D5">
      <w:pPr>
        <w:spacing w:line="238" w:lineRule="auto"/>
        <w:ind w:left="340"/>
        <w:rPr>
          <w:rFonts w:ascii="Arial" w:eastAsia="Times New Roman" w:hAnsi="Arial" w:cs="Arial"/>
          <w:color w:val="231F20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ind w:right="-139"/>
        <w:jc w:val="center"/>
        <w:rPr>
          <w:rFonts w:ascii="Arial" w:eastAsia="Times New Roman" w:hAnsi="Arial" w:cs="Arial"/>
          <w:b/>
          <w:sz w:val="24"/>
          <w:szCs w:val="24"/>
        </w:rPr>
      </w:pPr>
      <w:bookmarkStart w:id="2" w:name="page7"/>
      <w:bookmarkEnd w:id="2"/>
      <w:r w:rsidRPr="003570D5">
        <w:rPr>
          <w:rFonts w:ascii="Arial" w:eastAsia="Times New Roman" w:hAnsi="Arial" w:cs="Arial"/>
          <w:b/>
          <w:sz w:val="24"/>
          <w:szCs w:val="24"/>
        </w:rPr>
        <w:t xml:space="preserve">Содержание </w:t>
      </w:r>
      <w:r w:rsidR="00520338">
        <w:rPr>
          <w:rFonts w:ascii="Arial" w:eastAsia="Times New Roman" w:hAnsi="Arial" w:cs="Arial"/>
          <w:b/>
          <w:sz w:val="24"/>
          <w:szCs w:val="24"/>
        </w:rPr>
        <w:t>учебного</w:t>
      </w:r>
      <w:r w:rsidRPr="003570D5">
        <w:rPr>
          <w:rFonts w:ascii="Arial" w:eastAsia="Times New Roman" w:hAnsi="Arial" w:cs="Arial"/>
          <w:b/>
          <w:sz w:val="24"/>
          <w:szCs w:val="24"/>
        </w:rPr>
        <w:t xml:space="preserve"> предмет</w:t>
      </w:r>
      <w:r w:rsidR="00520338">
        <w:rPr>
          <w:rFonts w:ascii="Arial" w:eastAsia="Times New Roman" w:hAnsi="Arial" w:cs="Arial"/>
          <w:b/>
          <w:sz w:val="24"/>
          <w:szCs w:val="24"/>
        </w:rPr>
        <w:t>а</w:t>
      </w:r>
      <w:r w:rsidRPr="003570D5">
        <w:rPr>
          <w:rFonts w:ascii="Arial" w:eastAsia="Times New Roman" w:hAnsi="Arial" w:cs="Arial"/>
          <w:b/>
          <w:sz w:val="24"/>
          <w:szCs w:val="24"/>
        </w:rPr>
        <w:t xml:space="preserve"> «Математика» </w:t>
      </w:r>
    </w:p>
    <w:p w:rsidR="003570D5" w:rsidRPr="003570D5" w:rsidRDefault="003570D5" w:rsidP="003570D5">
      <w:pPr>
        <w:spacing w:line="5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35" w:lineRule="auto"/>
        <w:ind w:left="340" w:right="18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Нумерация чисел в пределах 1 000. Получение круглых сотен пределах 1 000. Получение трехзначных чисел из сотен, десятков, единиц; из сотен и десятков; из сотен и единиц. Разложение трехзначных чисел на сотни, десятки, единицы.</w:t>
      </w:r>
    </w:p>
    <w:p w:rsidR="003570D5" w:rsidRPr="003570D5" w:rsidRDefault="003570D5" w:rsidP="003570D5">
      <w:pPr>
        <w:spacing w:line="12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36" w:lineRule="auto"/>
        <w:ind w:right="120" w:hanging="4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lastRenderedPageBreak/>
        <w:t>Разряды: единицы, десятки, сотни, единицы тысяч. Класс единиц. Счет до 1 000 и от 1 000 разрядными единицами и числовыми группами по 2, 20, 200; по 5, 50, 500; по 25, 250 устно и с записью чисел.</w:t>
      </w:r>
    </w:p>
    <w:p w:rsidR="003570D5" w:rsidRPr="003570D5" w:rsidRDefault="003570D5" w:rsidP="003570D5">
      <w:pPr>
        <w:spacing w:line="10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35" w:lineRule="auto"/>
        <w:ind w:left="340" w:hanging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Изображение трехзначных чисел на калькуляторе. Округление чисел до десятков, сотен; знак округления («≈»). Определение количества разрядных единиц и общего количества сотен, десятков, единиц в числе.</w:t>
      </w:r>
    </w:p>
    <w:p w:rsidR="003570D5" w:rsidRPr="003570D5" w:rsidRDefault="003570D5" w:rsidP="003570D5">
      <w:pPr>
        <w:spacing w:line="0" w:lineRule="atLeast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Римские цифры. Обозначение чисел I—XII.</w:t>
      </w:r>
    </w:p>
    <w:p w:rsidR="003570D5" w:rsidRPr="003570D5" w:rsidRDefault="003570D5" w:rsidP="003570D5">
      <w:pPr>
        <w:spacing w:line="281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rPr>
          <w:rFonts w:ascii="Arial" w:eastAsia="Times New Roman" w:hAnsi="Arial" w:cs="Arial"/>
          <w:b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b/>
          <w:color w:val="231F20"/>
          <w:sz w:val="24"/>
          <w:szCs w:val="24"/>
        </w:rPr>
        <w:t>Единицы измерения и их соотношения</w:t>
      </w:r>
    </w:p>
    <w:p w:rsidR="003570D5" w:rsidRPr="003570D5" w:rsidRDefault="003570D5" w:rsidP="003570D5">
      <w:pPr>
        <w:spacing w:line="271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Единица измерения (мера) длины — километр (1 км). Соотношение: 1 км = 1 000 м.</w:t>
      </w:r>
    </w:p>
    <w:p w:rsidR="003570D5" w:rsidRPr="003570D5" w:rsidRDefault="003570D5" w:rsidP="003570D5">
      <w:pPr>
        <w:spacing w:line="2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Единицы измерения (меры) массы — грамм (1 г); центнер (1 ц); тонна (1 т). Соотношения: 1 кг = 1 000 г; 1 ц = 100 кг; 1 т = 1 000 кг; 1 т=10 ц.</w:t>
      </w:r>
    </w:p>
    <w:p w:rsidR="003570D5" w:rsidRPr="003570D5" w:rsidRDefault="003570D5" w:rsidP="003570D5">
      <w:pPr>
        <w:spacing w:line="238" w:lineRule="auto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Денежные купюры достоинством 10 р., 50 р., 100 р., 500 р., 1 000 р.; размен, замена нескольких купюр одной.</w:t>
      </w:r>
    </w:p>
    <w:p w:rsidR="003570D5" w:rsidRPr="003570D5" w:rsidRDefault="003570D5" w:rsidP="003570D5">
      <w:pPr>
        <w:spacing w:line="3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 xml:space="preserve">Соотношение: 1 год = 365 (366) </w:t>
      </w:r>
      <w:proofErr w:type="spellStart"/>
      <w:r w:rsidRPr="003570D5">
        <w:rPr>
          <w:rFonts w:ascii="Arial" w:eastAsia="Times New Roman" w:hAnsi="Arial" w:cs="Arial"/>
          <w:color w:val="231F20"/>
          <w:sz w:val="24"/>
          <w:szCs w:val="24"/>
        </w:rPr>
        <w:t>сут</w:t>
      </w:r>
      <w:proofErr w:type="spellEnd"/>
      <w:r w:rsidRPr="003570D5">
        <w:rPr>
          <w:rFonts w:ascii="Arial" w:eastAsia="Times New Roman" w:hAnsi="Arial" w:cs="Arial"/>
          <w:color w:val="231F20"/>
          <w:sz w:val="24"/>
          <w:szCs w:val="24"/>
        </w:rPr>
        <w:t>. Високосный год. Преобразования чисел, полученных при измерении стоимости, длины, массы.</w:t>
      </w:r>
    </w:p>
    <w:p w:rsidR="003570D5" w:rsidRPr="003570D5" w:rsidRDefault="003570D5" w:rsidP="003570D5">
      <w:pPr>
        <w:spacing w:line="200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355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rPr>
          <w:rFonts w:ascii="Arial" w:eastAsia="Times New Roman" w:hAnsi="Arial" w:cs="Arial"/>
          <w:b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b/>
          <w:color w:val="231F20"/>
          <w:sz w:val="24"/>
          <w:szCs w:val="24"/>
        </w:rPr>
        <w:t>Арифметические действия</w:t>
      </w:r>
    </w:p>
    <w:p w:rsidR="003570D5" w:rsidRPr="003570D5" w:rsidRDefault="003570D5" w:rsidP="003570D5">
      <w:pPr>
        <w:spacing w:line="271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Нахождение неизвестного компонента сложения и вычитания (в пределах 100).</w:t>
      </w:r>
    </w:p>
    <w:p w:rsidR="003570D5" w:rsidRPr="003570D5" w:rsidRDefault="003570D5" w:rsidP="003570D5">
      <w:pPr>
        <w:spacing w:line="15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33" w:lineRule="auto"/>
        <w:ind w:left="340" w:right="11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Сложение и вычитание круглых сотен в пределах 1 000. Сложение вычитание чисел в пределах 1 000 на основе устных и письменных вычислительных приемов, их проверка.</w:t>
      </w:r>
    </w:p>
    <w:p w:rsidR="003570D5" w:rsidRPr="003570D5" w:rsidRDefault="003570D5" w:rsidP="003570D5">
      <w:pPr>
        <w:spacing w:line="4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Умножение чисел 10 и 100, деление на 10 и 100 без остатка с остатком.</w:t>
      </w:r>
    </w:p>
    <w:p w:rsidR="003570D5" w:rsidRPr="003570D5" w:rsidRDefault="003570D5" w:rsidP="003570D5">
      <w:pPr>
        <w:spacing w:line="89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76" w:lineRule="exact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 xml:space="preserve">Умножение и деление круглых десятков, сотен на однозначное число (40 </w:t>
      </w:r>
      <w:r w:rsidRPr="003570D5">
        <w:rPr>
          <w:rFonts w:ascii="Arial" w:eastAsia="MS Gothic" w:hAnsi="MS Gothic" w:cs="Arial"/>
          <w:color w:val="231F20"/>
          <w:sz w:val="24"/>
          <w:szCs w:val="24"/>
        </w:rPr>
        <w:t>⋅</w:t>
      </w:r>
      <w:r w:rsidRPr="003570D5">
        <w:rPr>
          <w:rFonts w:ascii="Arial" w:eastAsia="Times New Roman" w:hAnsi="Arial" w:cs="Arial"/>
          <w:color w:val="231F20"/>
          <w:sz w:val="24"/>
          <w:szCs w:val="24"/>
        </w:rPr>
        <w:t xml:space="preserve">2; 400 </w:t>
      </w:r>
      <w:r w:rsidRPr="003570D5">
        <w:rPr>
          <w:rFonts w:ascii="Arial" w:eastAsia="MS Gothic" w:hAnsi="MS Gothic" w:cs="Arial"/>
          <w:color w:val="231F20"/>
          <w:sz w:val="24"/>
          <w:szCs w:val="24"/>
        </w:rPr>
        <w:t>⋅</w:t>
      </w:r>
      <w:r w:rsidRPr="003570D5">
        <w:rPr>
          <w:rFonts w:ascii="Arial" w:eastAsia="Times New Roman" w:hAnsi="Arial" w:cs="Arial"/>
          <w:color w:val="231F20"/>
          <w:sz w:val="24"/>
          <w:szCs w:val="24"/>
        </w:rPr>
        <w:t xml:space="preserve">2; 420 </w:t>
      </w:r>
      <w:r w:rsidRPr="003570D5">
        <w:rPr>
          <w:rFonts w:ascii="Arial" w:eastAsia="MS Gothic" w:hAnsi="MS Gothic" w:cs="Arial"/>
          <w:color w:val="231F20"/>
          <w:sz w:val="24"/>
          <w:szCs w:val="24"/>
        </w:rPr>
        <w:t>⋅</w:t>
      </w:r>
      <w:r w:rsidRPr="003570D5">
        <w:rPr>
          <w:rFonts w:ascii="Arial" w:eastAsia="Times New Roman" w:hAnsi="Arial" w:cs="Arial"/>
          <w:color w:val="231F20"/>
          <w:sz w:val="24"/>
          <w:szCs w:val="24"/>
        </w:rPr>
        <w:t xml:space="preserve">2; </w:t>
      </w:r>
      <w:proofErr w:type="gramStart"/>
      <w:r w:rsidRPr="003570D5">
        <w:rPr>
          <w:rFonts w:ascii="Arial" w:eastAsia="Times New Roman" w:hAnsi="Arial" w:cs="Arial"/>
          <w:color w:val="231F20"/>
          <w:sz w:val="24"/>
          <w:szCs w:val="24"/>
        </w:rPr>
        <w:t>4 :</w:t>
      </w:r>
      <w:proofErr w:type="gramEnd"/>
      <w:r w:rsidRPr="003570D5">
        <w:rPr>
          <w:rFonts w:ascii="Arial" w:eastAsia="Times New Roman" w:hAnsi="Arial" w:cs="Arial"/>
          <w:color w:val="231F20"/>
          <w:sz w:val="24"/>
          <w:szCs w:val="24"/>
        </w:rPr>
        <w:t xml:space="preserve"> 2; 400 : 2; 460 : 2; 250 : 5).</w:t>
      </w:r>
    </w:p>
    <w:p w:rsidR="003570D5" w:rsidRPr="003570D5" w:rsidRDefault="003570D5" w:rsidP="003570D5">
      <w:pPr>
        <w:spacing w:line="142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76" w:lineRule="exact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 xml:space="preserve">Умножение деление двузначных и трехзначных чисел без перехода через разряд (24 </w:t>
      </w:r>
      <w:r w:rsidRPr="003570D5">
        <w:rPr>
          <w:rFonts w:ascii="Arial" w:eastAsia="MS Gothic" w:hAnsi="MS Gothic" w:cs="Arial"/>
          <w:color w:val="231F20"/>
          <w:sz w:val="24"/>
          <w:szCs w:val="24"/>
        </w:rPr>
        <w:t>⋅</w:t>
      </w:r>
      <w:r w:rsidRPr="003570D5">
        <w:rPr>
          <w:rFonts w:ascii="Arial" w:eastAsia="Times New Roman" w:hAnsi="Arial" w:cs="Arial"/>
          <w:color w:val="231F20"/>
          <w:sz w:val="24"/>
          <w:szCs w:val="24"/>
        </w:rPr>
        <w:t xml:space="preserve">2; 243 </w:t>
      </w:r>
      <w:r w:rsidRPr="003570D5">
        <w:rPr>
          <w:rFonts w:ascii="Arial" w:eastAsia="MS Gothic" w:hAnsi="MS Gothic" w:cs="Arial"/>
          <w:color w:val="231F20"/>
          <w:sz w:val="24"/>
          <w:szCs w:val="24"/>
        </w:rPr>
        <w:t>⋅</w:t>
      </w:r>
      <w:r w:rsidRPr="003570D5">
        <w:rPr>
          <w:rFonts w:ascii="Arial" w:eastAsia="Times New Roman" w:hAnsi="Arial" w:cs="Arial"/>
          <w:color w:val="231F20"/>
          <w:sz w:val="24"/>
          <w:szCs w:val="24"/>
        </w:rPr>
        <w:t xml:space="preserve">2; </w:t>
      </w:r>
      <w:proofErr w:type="gramStart"/>
      <w:r w:rsidRPr="003570D5">
        <w:rPr>
          <w:rFonts w:ascii="Arial" w:eastAsia="Times New Roman" w:hAnsi="Arial" w:cs="Arial"/>
          <w:color w:val="231F20"/>
          <w:sz w:val="24"/>
          <w:szCs w:val="24"/>
        </w:rPr>
        <w:t>48 :</w:t>
      </w:r>
      <w:proofErr w:type="gramEnd"/>
      <w:r w:rsidRPr="003570D5">
        <w:rPr>
          <w:rFonts w:ascii="Arial" w:eastAsia="Times New Roman" w:hAnsi="Arial" w:cs="Arial"/>
          <w:color w:val="231F20"/>
          <w:sz w:val="24"/>
          <w:szCs w:val="24"/>
        </w:rPr>
        <w:t xml:space="preserve"> 2; 468 : 2) приемами устных вычислений.</w:t>
      </w:r>
    </w:p>
    <w:p w:rsidR="003570D5" w:rsidRPr="003570D5" w:rsidRDefault="003570D5" w:rsidP="003570D5">
      <w:pPr>
        <w:spacing w:line="58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36" w:lineRule="auto"/>
        <w:ind w:right="76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Умножение и деление двузначных и трехзначных чисел на однозначное число с переходом через разряд приемами письменных вычислений; проверка правильности вычислений.</w:t>
      </w:r>
    </w:p>
    <w:p w:rsidR="003570D5" w:rsidRPr="003570D5" w:rsidRDefault="003570D5" w:rsidP="003570D5">
      <w:pPr>
        <w:spacing w:line="10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35" w:lineRule="auto"/>
        <w:ind w:right="1540" w:firstLine="336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Сложение и вычитание чисел, полученных при измерении одной, двумя единицами (мерами) длины, стоимости приемами устных вычислений (55см±16см;55см±45см;1м−45см;8м55см±3м16см; 8м55см±16см;8м55см±3м;8м±16см;8м±3м16см).</w:t>
      </w:r>
    </w:p>
    <w:p w:rsidR="003570D5" w:rsidRPr="003570D5" w:rsidRDefault="003570D5" w:rsidP="003570D5">
      <w:pPr>
        <w:spacing w:line="283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rPr>
          <w:rFonts w:ascii="Arial" w:eastAsia="Times New Roman" w:hAnsi="Arial" w:cs="Arial"/>
          <w:b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b/>
          <w:color w:val="231F20"/>
          <w:sz w:val="24"/>
          <w:szCs w:val="24"/>
        </w:rPr>
        <w:t>Дроби</w:t>
      </w:r>
    </w:p>
    <w:p w:rsidR="003570D5" w:rsidRPr="003570D5" w:rsidRDefault="003570D5" w:rsidP="003570D5">
      <w:pPr>
        <w:spacing w:line="283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36" w:lineRule="auto"/>
        <w:ind w:left="340" w:right="1000"/>
        <w:jc w:val="both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Получение одной, нескольких долей предмета, числа. Обыкновенные дроби, числитель, знаменатель дроби. Сравнение долей, дробей с одинаковыми числителями или знаменателями. Количество долей в одной целой. Сравнение обыкновенных дробей с единицей. Дроби правильные, неправильные.</w:t>
      </w:r>
    </w:p>
    <w:p w:rsidR="003570D5" w:rsidRPr="003570D5" w:rsidRDefault="003570D5" w:rsidP="003570D5">
      <w:pPr>
        <w:spacing w:line="236" w:lineRule="auto"/>
        <w:ind w:left="340" w:right="1000"/>
        <w:jc w:val="both"/>
        <w:rPr>
          <w:rFonts w:ascii="Arial" w:eastAsia="Times New Roman" w:hAnsi="Arial" w:cs="Arial"/>
          <w:color w:val="231F20"/>
          <w:sz w:val="24"/>
          <w:szCs w:val="24"/>
        </w:rPr>
        <w:sectPr w:rsidR="003570D5" w:rsidRPr="003570D5" w:rsidSect="00520338">
          <w:pgSz w:w="16840" w:h="11904" w:orient="landscape"/>
          <w:pgMar w:top="568" w:right="858" w:bottom="689" w:left="720" w:header="0" w:footer="0" w:gutter="0"/>
          <w:cols w:space="0" w:equalWidth="0">
            <w:col w:w="15260"/>
          </w:cols>
          <w:docGrid w:linePitch="360"/>
        </w:sectPr>
      </w:pPr>
    </w:p>
    <w:p w:rsidR="003570D5" w:rsidRPr="003570D5" w:rsidRDefault="003570D5" w:rsidP="003570D5">
      <w:pPr>
        <w:spacing w:line="0" w:lineRule="atLeast"/>
        <w:rPr>
          <w:rFonts w:ascii="Arial" w:eastAsia="Times New Roman" w:hAnsi="Arial" w:cs="Arial"/>
          <w:b/>
          <w:color w:val="231F20"/>
          <w:sz w:val="24"/>
          <w:szCs w:val="24"/>
        </w:rPr>
      </w:pPr>
      <w:bookmarkStart w:id="3" w:name="page8"/>
      <w:bookmarkEnd w:id="3"/>
      <w:r w:rsidRPr="003570D5">
        <w:rPr>
          <w:rFonts w:ascii="Arial" w:eastAsia="Times New Roman" w:hAnsi="Arial" w:cs="Arial"/>
          <w:b/>
          <w:color w:val="231F20"/>
          <w:sz w:val="24"/>
          <w:szCs w:val="24"/>
        </w:rPr>
        <w:lastRenderedPageBreak/>
        <w:t>Арифметические задачи</w:t>
      </w:r>
    </w:p>
    <w:p w:rsidR="003570D5" w:rsidRPr="003570D5" w:rsidRDefault="003570D5" w:rsidP="003570D5">
      <w:pPr>
        <w:spacing w:line="283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33" w:lineRule="auto"/>
        <w:ind w:right="1640" w:firstLine="336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Простые арифметические задачи на нахождение части числа. Простые арифметические задачи на нахождение неизвестного слагаемого, уменьшаемого, вычитаемого.</w:t>
      </w:r>
    </w:p>
    <w:p w:rsidR="003570D5" w:rsidRPr="003570D5" w:rsidRDefault="003570D5" w:rsidP="003570D5">
      <w:pPr>
        <w:spacing w:line="5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Простые арифметические задачи на сравнение (отношение) чисел вопросами: «На сколько больше (меньше)?», «Во сколько раз больше</w:t>
      </w:r>
    </w:p>
    <w:p w:rsidR="003570D5" w:rsidRPr="003570D5" w:rsidRDefault="003570D5" w:rsidP="003570D5">
      <w:pPr>
        <w:spacing w:line="237" w:lineRule="auto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(меньше)?»</w:t>
      </w:r>
    </w:p>
    <w:p w:rsidR="003570D5" w:rsidRPr="003570D5" w:rsidRDefault="003570D5" w:rsidP="003570D5">
      <w:pPr>
        <w:spacing w:line="3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Составные задачи, решаемые в 2—3 арифметических действия.</w:t>
      </w:r>
    </w:p>
    <w:p w:rsidR="003570D5" w:rsidRPr="003570D5" w:rsidRDefault="003570D5" w:rsidP="003570D5">
      <w:pPr>
        <w:spacing w:line="281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rPr>
          <w:rFonts w:ascii="Arial" w:eastAsia="Times New Roman" w:hAnsi="Arial" w:cs="Arial"/>
          <w:b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b/>
          <w:color w:val="231F20"/>
          <w:sz w:val="24"/>
          <w:szCs w:val="24"/>
        </w:rPr>
        <w:t>Геометрический материал</w:t>
      </w:r>
    </w:p>
    <w:p w:rsidR="003570D5" w:rsidRPr="003570D5" w:rsidRDefault="003570D5" w:rsidP="003570D5">
      <w:pPr>
        <w:spacing w:line="283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236" w:lineRule="auto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Периметр (</w:t>
      </w:r>
      <w:r w:rsidRPr="003570D5">
        <w:rPr>
          <w:rFonts w:ascii="Arial" w:eastAsia="Times New Roman" w:hAnsi="Arial" w:cs="Arial"/>
          <w:b/>
          <w:i/>
          <w:color w:val="231F20"/>
          <w:sz w:val="24"/>
          <w:szCs w:val="24"/>
        </w:rPr>
        <w:t>Р</w:t>
      </w:r>
      <w:r w:rsidRPr="003570D5">
        <w:rPr>
          <w:rFonts w:ascii="Arial" w:eastAsia="Times New Roman" w:hAnsi="Arial" w:cs="Arial"/>
          <w:color w:val="231F20"/>
          <w:sz w:val="24"/>
          <w:szCs w:val="24"/>
        </w:rPr>
        <w:t>). Нахождение периметра многоугольника. Треугольник. Стороны треугольника: основание, боковые стороны. Классификация треугольников по видам углов и длинам сторон. Построение треугольников по трем данным сторонам с помощью циркуля и линейки. Диагонали прямоугольника (квадрата), их свойства.</w:t>
      </w:r>
    </w:p>
    <w:p w:rsidR="003570D5" w:rsidRPr="003570D5" w:rsidRDefault="003570D5" w:rsidP="003570D5">
      <w:pPr>
        <w:spacing w:line="0" w:lineRule="atLeast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Линии в круге: радиус, диаметр, хорда. Обозначение: радиус (</w:t>
      </w:r>
      <w:r w:rsidRPr="003570D5">
        <w:rPr>
          <w:rFonts w:ascii="Arial" w:eastAsia="Times New Roman" w:hAnsi="Arial" w:cs="Arial"/>
          <w:b/>
          <w:i/>
          <w:color w:val="231F20"/>
          <w:sz w:val="24"/>
          <w:szCs w:val="24"/>
        </w:rPr>
        <w:t>R</w:t>
      </w:r>
      <w:r w:rsidRPr="003570D5">
        <w:rPr>
          <w:rFonts w:ascii="Arial" w:eastAsia="Times New Roman" w:hAnsi="Arial" w:cs="Arial"/>
          <w:color w:val="231F20"/>
          <w:sz w:val="24"/>
          <w:szCs w:val="24"/>
        </w:rPr>
        <w:t>), диаметр (</w:t>
      </w:r>
      <w:r w:rsidRPr="003570D5">
        <w:rPr>
          <w:rFonts w:ascii="Arial" w:eastAsia="Times New Roman" w:hAnsi="Arial" w:cs="Arial"/>
          <w:b/>
          <w:i/>
          <w:color w:val="231F20"/>
          <w:sz w:val="24"/>
          <w:szCs w:val="24"/>
        </w:rPr>
        <w:t>D</w:t>
      </w:r>
      <w:r w:rsidRPr="003570D5">
        <w:rPr>
          <w:rFonts w:ascii="Arial" w:eastAsia="Times New Roman" w:hAnsi="Arial" w:cs="Arial"/>
          <w:color w:val="231F20"/>
          <w:sz w:val="24"/>
          <w:szCs w:val="24"/>
        </w:rPr>
        <w:t>).</w:t>
      </w:r>
    </w:p>
    <w:p w:rsidR="003570D5" w:rsidRPr="003570D5" w:rsidRDefault="003570D5" w:rsidP="003570D5">
      <w:pPr>
        <w:spacing w:line="2" w:lineRule="exact"/>
        <w:rPr>
          <w:rFonts w:ascii="Arial" w:eastAsia="Times New Roman" w:hAnsi="Arial" w:cs="Arial"/>
          <w:sz w:val="24"/>
          <w:szCs w:val="24"/>
        </w:rPr>
      </w:pPr>
    </w:p>
    <w:p w:rsidR="003570D5" w:rsidRPr="003570D5" w:rsidRDefault="003570D5" w:rsidP="003570D5">
      <w:pPr>
        <w:spacing w:line="0" w:lineRule="atLeast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>Масштаб: 1: 2; 1: 5; 1: 10; 1: 100.</w:t>
      </w:r>
    </w:p>
    <w:p w:rsidR="003570D5" w:rsidRPr="003570D5" w:rsidRDefault="003570D5" w:rsidP="003570D5">
      <w:pPr>
        <w:spacing w:line="237" w:lineRule="auto"/>
        <w:ind w:left="340"/>
        <w:rPr>
          <w:rFonts w:ascii="Arial" w:eastAsia="Times New Roman" w:hAnsi="Arial" w:cs="Arial"/>
          <w:color w:val="231F20"/>
          <w:sz w:val="24"/>
          <w:szCs w:val="24"/>
        </w:rPr>
      </w:pPr>
      <w:r w:rsidRPr="003570D5">
        <w:rPr>
          <w:rFonts w:ascii="Arial" w:eastAsia="Times New Roman" w:hAnsi="Arial" w:cs="Arial"/>
          <w:color w:val="231F20"/>
          <w:sz w:val="24"/>
          <w:szCs w:val="24"/>
        </w:rPr>
        <w:t xml:space="preserve">Буквы латинского алфавита: </w:t>
      </w:r>
      <w:r w:rsidRPr="003570D5">
        <w:rPr>
          <w:rFonts w:ascii="Arial" w:eastAsia="Times New Roman" w:hAnsi="Arial" w:cs="Arial"/>
          <w:b/>
          <w:i/>
          <w:color w:val="231F20"/>
          <w:sz w:val="24"/>
          <w:szCs w:val="24"/>
        </w:rPr>
        <w:t>А</w:t>
      </w:r>
      <w:r w:rsidRPr="003570D5">
        <w:rPr>
          <w:rFonts w:ascii="Arial" w:eastAsia="Times New Roman" w:hAnsi="Arial" w:cs="Arial"/>
          <w:color w:val="231F20"/>
          <w:sz w:val="24"/>
          <w:szCs w:val="24"/>
        </w:rPr>
        <w:t xml:space="preserve">, </w:t>
      </w:r>
      <w:r w:rsidRPr="003570D5">
        <w:rPr>
          <w:rFonts w:ascii="Arial" w:eastAsia="Times New Roman" w:hAnsi="Arial" w:cs="Arial"/>
          <w:b/>
          <w:i/>
          <w:color w:val="231F20"/>
          <w:sz w:val="24"/>
          <w:szCs w:val="24"/>
        </w:rPr>
        <w:t>В</w:t>
      </w:r>
      <w:r w:rsidRPr="003570D5">
        <w:rPr>
          <w:rFonts w:ascii="Arial" w:eastAsia="Times New Roman" w:hAnsi="Arial" w:cs="Arial"/>
          <w:color w:val="231F20"/>
          <w:sz w:val="24"/>
          <w:szCs w:val="24"/>
        </w:rPr>
        <w:t xml:space="preserve">, </w:t>
      </w:r>
      <w:r w:rsidRPr="003570D5">
        <w:rPr>
          <w:rFonts w:ascii="Arial" w:eastAsia="Times New Roman" w:hAnsi="Arial" w:cs="Arial"/>
          <w:b/>
          <w:i/>
          <w:color w:val="231F20"/>
          <w:sz w:val="24"/>
          <w:szCs w:val="24"/>
        </w:rPr>
        <w:t>С</w:t>
      </w:r>
      <w:r w:rsidRPr="003570D5">
        <w:rPr>
          <w:rFonts w:ascii="Arial" w:eastAsia="Times New Roman" w:hAnsi="Arial" w:cs="Arial"/>
          <w:color w:val="231F20"/>
          <w:sz w:val="24"/>
          <w:szCs w:val="24"/>
        </w:rPr>
        <w:t xml:space="preserve">, </w:t>
      </w:r>
      <w:r w:rsidRPr="003570D5">
        <w:rPr>
          <w:rFonts w:ascii="Arial" w:eastAsia="Times New Roman" w:hAnsi="Arial" w:cs="Arial"/>
          <w:b/>
          <w:i/>
          <w:color w:val="231F20"/>
          <w:sz w:val="24"/>
          <w:szCs w:val="24"/>
        </w:rPr>
        <w:t>D</w:t>
      </w:r>
      <w:r w:rsidRPr="003570D5">
        <w:rPr>
          <w:rFonts w:ascii="Arial" w:eastAsia="Times New Roman" w:hAnsi="Arial" w:cs="Arial"/>
          <w:color w:val="231F20"/>
          <w:sz w:val="24"/>
          <w:szCs w:val="24"/>
        </w:rPr>
        <w:t xml:space="preserve">, </w:t>
      </w:r>
      <w:r w:rsidRPr="003570D5">
        <w:rPr>
          <w:rFonts w:ascii="Arial" w:eastAsia="Times New Roman" w:hAnsi="Arial" w:cs="Arial"/>
          <w:b/>
          <w:i/>
          <w:color w:val="231F20"/>
          <w:sz w:val="24"/>
          <w:szCs w:val="24"/>
        </w:rPr>
        <w:t>Е</w:t>
      </w:r>
      <w:r w:rsidRPr="003570D5">
        <w:rPr>
          <w:rFonts w:ascii="Arial" w:eastAsia="Times New Roman" w:hAnsi="Arial" w:cs="Arial"/>
          <w:color w:val="231F20"/>
          <w:sz w:val="24"/>
          <w:szCs w:val="24"/>
        </w:rPr>
        <w:t xml:space="preserve">, </w:t>
      </w:r>
      <w:r w:rsidRPr="003570D5">
        <w:rPr>
          <w:rFonts w:ascii="Arial" w:eastAsia="Times New Roman" w:hAnsi="Arial" w:cs="Arial"/>
          <w:b/>
          <w:i/>
          <w:color w:val="231F20"/>
          <w:sz w:val="24"/>
          <w:szCs w:val="24"/>
        </w:rPr>
        <w:t>К</w:t>
      </w:r>
      <w:r w:rsidRPr="003570D5">
        <w:rPr>
          <w:rFonts w:ascii="Arial" w:eastAsia="Times New Roman" w:hAnsi="Arial" w:cs="Arial"/>
          <w:color w:val="231F20"/>
          <w:sz w:val="24"/>
          <w:szCs w:val="24"/>
        </w:rPr>
        <w:t xml:space="preserve">, </w:t>
      </w:r>
      <w:r w:rsidRPr="003570D5">
        <w:rPr>
          <w:rFonts w:ascii="Arial" w:eastAsia="Times New Roman" w:hAnsi="Arial" w:cs="Arial"/>
          <w:b/>
          <w:i/>
          <w:color w:val="231F20"/>
          <w:sz w:val="24"/>
          <w:szCs w:val="24"/>
        </w:rPr>
        <w:t>М</w:t>
      </w:r>
      <w:r w:rsidRPr="003570D5">
        <w:rPr>
          <w:rFonts w:ascii="Arial" w:eastAsia="Times New Roman" w:hAnsi="Arial" w:cs="Arial"/>
          <w:color w:val="231F20"/>
          <w:sz w:val="24"/>
          <w:szCs w:val="24"/>
        </w:rPr>
        <w:t xml:space="preserve">, </w:t>
      </w:r>
      <w:proofErr w:type="gramStart"/>
      <w:r w:rsidRPr="003570D5">
        <w:rPr>
          <w:rFonts w:ascii="Arial" w:eastAsia="Times New Roman" w:hAnsi="Arial" w:cs="Arial"/>
          <w:b/>
          <w:i/>
          <w:color w:val="231F20"/>
          <w:sz w:val="24"/>
          <w:szCs w:val="24"/>
        </w:rPr>
        <w:t>О</w:t>
      </w:r>
      <w:proofErr w:type="gramEnd"/>
      <w:r w:rsidRPr="003570D5">
        <w:rPr>
          <w:rFonts w:ascii="Arial" w:eastAsia="Times New Roman" w:hAnsi="Arial" w:cs="Arial"/>
          <w:color w:val="231F20"/>
          <w:sz w:val="24"/>
          <w:szCs w:val="24"/>
        </w:rPr>
        <w:t xml:space="preserve">, </w:t>
      </w:r>
      <w:r w:rsidRPr="003570D5">
        <w:rPr>
          <w:rFonts w:ascii="Arial" w:eastAsia="Times New Roman" w:hAnsi="Arial" w:cs="Arial"/>
          <w:b/>
          <w:i/>
          <w:color w:val="231F20"/>
          <w:sz w:val="24"/>
          <w:szCs w:val="24"/>
        </w:rPr>
        <w:t>Р</w:t>
      </w:r>
      <w:r w:rsidRPr="003570D5">
        <w:rPr>
          <w:rFonts w:ascii="Arial" w:eastAsia="Times New Roman" w:hAnsi="Arial" w:cs="Arial"/>
          <w:color w:val="231F20"/>
          <w:sz w:val="24"/>
          <w:szCs w:val="24"/>
        </w:rPr>
        <w:t xml:space="preserve">, </w:t>
      </w:r>
      <w:r w:rsidRPr="003570D5">
        <w:rPr>
          <w:rFonts w:ascii="Arial" w:eastAsia="Times New Roman" w:hAnsi="Arial" w:cs="Arial"/>
          <w:b/>
          <w:i/>
          <w:color w:val="231F20"/>
          <w:sz w:val="24"/>
          <w:szCs w:val="24"/>
        </w:rPr>
        <w:t>S</w:t>
      </w:r>
      <w:r w:rsidRPr="003570D5">
        <w:rPr>
          <w:rFonts w:ascii="Arial" w:eastAsia="Times New Roman" w:hAnsi="Arial" w:cs="Arial"/>
          <w:color w:val="231F20"/>
          <w:sz w:val="24"/>
          <w:szCs w:val="24"/>
        </w:rPr>
        <w:t>, их использование для обозначения геометрических фигур.</w:t>
      </w:r>
    </w:p>
    <w:p w:rsidR="003570D5" w:rsidRPr="003570D5" w:rsidRDefault="003570D5" w:rsidP="003570D5">
      <w:pPr>
        <w:spacing w:line="237" w:lineRule="auto"/>
        <w:ind w:left="340"/>
        <w:rPr>
          <w:rFonts w:ascii="Arial" w:eastAsia="Times New Roman" w:hAnsi="Arial" w:cs="Arial"/>
          <w:color w:val="231F20"/>
          <w:sz w:val="24"/>
          <w:szCs w:val="24"/>
        </w:rPr>
      </w:pPr>
    </w:p>
    <w:p w:rsidR="003570D5" w:rsidRPr="00480058" w:rsidRDefault="00480058" w:rsidP="00480058">
      <w:pPr>
        <w:tabs>
          <w:tab w:val="left" w:pos="6285"/>
        </w:tabs>
        <w:spacing w:line="0" w:lineRule="atLeast"/>
        <w:rPr>
          <w:rFonts w:ascii="Arial" w:eastAsia="Times New Roman" w:hAnsi="Arial" w:cs="Arial"/>
          <w:b/>
          <w:sz w:val="24"/>
          <w:szCs w:val="24"/>
        </w:rPr>
      </w:pPr>
      <w:bookmarkStart w:id="4" w:name="page9"/>
      <w:bookmarkEnd w:id="4"/>
      <w:r>
        <w:rPr>
          <w:rFonts w:ascii="Arial" w:eastAsia="Times New Roman" w:hAnsi="Arial" w:cs="Arial"/>
          <w:sz w:val="24"/>
          <w:szCs w:val="24"/>
        </w:rPr>
        <w:tab/>
      </w:r>
      <w:r w:rsidRPr="00480058">
        <w:rPr>
          <w:rFonts w:ascii="Arial" w:eastAsia="Times New Roman" w:hAnsi="Arial" w:cs="Arial"/>
          <w:b/>
          <w:sz w:val="24"/>
          <w:szCs w:val="24"/>
        </w:rPr>
        <w:t>Тематическое планирование</w:t>
      </w:r>
    </w:p>
    <w:tbl>
      <w:tblPr>
        <w:tblW w:w="154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6"/>
        <w:gridCol w:w="9"/>
        <w:gridCol w:w="3411"/>
        <w:gridCol w:w="9"/>
        <w:gridCol w:w="36"/>
        <w:gridCol w:w="6174"/>
        <w:gridCol w:w="28"/>
        <w:gridCol w:w="84"/>
        <w:gridCol w:w="4412"/>
        <w:gridCol w:w="39"/>
        <w:gridCol w:w="121"/>
      </w:tblGrid>
      <w:tr w:rsidR="0049750B" w:rsidRPr="003570D5" w:rsidTr="003570D5">
        <w:trPr>
          <w:gridAfter w:val="2"/>
          <w:wAfter w:w="160" w:type="dxa"/>
          <w:trHeight w:val="287"/>
        </w:trPr>
        <w:tc>
          <w:tcPr>
            <w:tcW w:w="1106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8005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19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24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gridAfter w:val="2"/>
          <w:wAfter w:w="160" w:type="dxa"/>
          <w:trHeight w:val="309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8" w:lineRule="exact"/>
              <w:ind w:left="12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№</w:t>
            </w:r>
          </w:p>
        </w:tc>
        <w:tc>
          <w:tcPr>
            <w:tcW w:w="3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8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Тема</w:t>
            </w:r>
          </w:p>
        </w:tc>
        <w:tc>
          <w:tcPr>
            <w:tcW w:w="621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8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Основные виды деятельности</w:t>
            </w:r>
          </w:p>
        </w:tc>
        <w:tc>
          <w:tcPr>
            <w:tcW w:w="4524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8" w:lineRule="exac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Планируемые результаты</w:t>
            </w:r>
          </w:p>
        </w:tc>
      </w:tr>
      <w:tr w:rsidR="0049750B" w:rsidRPr="003570D5" w:rsidTr="003570D5">
        <w:trPr>
          <w:gridAfter w:val="2"/>
          <w:wAfter w:w="160" w:type="dxa"/>
          <w:trHeight w:val="315"/>
        </w:trPr>
        <w:tc>
          <w:tcPr>
            <w:tcW w:w="1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19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24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10" w:lineRule="exac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Ученик научится</w:t>
            </w:r>
          </w:p>
        </w:tc>
      </w:tr>
      <w:tr w:rsidR="0049750B" w:rsidRPr="003570D5" w:rsidTr="003570D5">
        <w:trPr>
          <w:gridAfter w:val="2"/>
          <w:wAfter w:w="160" w:type="dxa"/>
          <w:trHeight w:val="309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8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Повторение</w:t>
            </w:r>
          </w:p>
        </w:tc>
        <w:tc>
          <w:tcPr>
            <w:tcW w:w="621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8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Выполнять устное сложение и</w:t>
            </w:r>
          </w:p>
        </w:tc>
        <w:tc>
          <w:tcPr>
            <w:tcW w:w="4524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8" w:lineRule="exac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Уметь решать сложения и</w:t>
            </w:r>
          </w:p>
        </w:tc>
      </w:tr>
      <w:tr w:rsidR="0049750B" w:rsidRPr="003570D5" w:rsidTr="003570D5">
        <w:trPr>
          <w:gridAfter w:val="2"/>
          <w:wAfter w:w="160" w:type="dxa"/>
          <w:trHeight w:val="323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«Сотня» - 12 часов</w:t>
            </w:r>
          </w:p>
        </w:tc>
        <w:tc>
          <w:tcPr>
            <w:tcW w:w="621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18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вычитание в пределах 100.</w:t>
            </w:r>
          </w:p>
        </w:tc>
        <w:tc>
          <w:tcPr>
            <w:tcW w:w="4524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вычитания в столбик.</w:t>
            </w:r>
          </w:p>
        </w:tc>
      </w:tr>
      <w:tr w:rsidR="0049750B" w:rsidRPr="003570D5" w:rsidTr="003570D5">
        <w:trPr>
          <w:gridAfter w:val="2"/>
          <w:wAfter w:w="160" w:type="dxa"/>
          <w:trHeight w:val="323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19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Повторение, решение примеров и</w:t>
            </w:r>
          </w:p>
        </w:tc>
        <w:tc>
          <w:tcPr>
            <w:tcW w:w="4524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Уметь решать уравнения.</w:t>
            </w:r>
          </w:p>
        </w:tc>
      </w:tr>
      <w:tr w:rsidR="0049750B" w:rsidRPr="003570D5" w:rsidTr="003570D5">
        <w:trPr>
          <w:gridAfter w:val="2"/>
          <w:wAfter w:w="160" w:type="dxa"/>
          <w:trHeight w:val="296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19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24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294" w:lineRule="exac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Уметь составлять и</w:t>
            </w:r>
          </w:p>
        </w:tc>
      </w:tr>
      <w:tr w:rsidR="0049750B" w:rsidRPr="003570D5" w:rsidTr="003570D5">
        <w:trPr>
          <w:gridAfter w:val="2"/>
          <w:wAfter w:w="160" w:type="dxa"/>
          <w:trHeight w:val="320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1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8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задач. Название компонентов и</w:t>
            </w:r>
          </w:p>
        </w:tc>
        <w:tc>
          <w:tcPr>
            <w:tcW w:w="4524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18" w:lineRule="exac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решать задачи,</w:t>
            </w:r>
          </w:p>
        </w:tc>
      </w:tr>
      <w:tr w:rsidR="0049750B" w:rsidRPr="003570D5" w:rsidTr="003570D5">
        <w:trPr>
          <w:gridAfter w:val="2"/>
          <w:wAfter w:w="160" w:type="dxa"/>
          <w:trHeight w:val="355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1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8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результата сложения.</w:t>
            </w:r>
          </w:p>
        </w:tc>
        <w:tc>
          <w:tcPr>
            <w:tcW w:w="4524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преобразовывать</w:t>
            </w:r>
          </w:p>
        </w:tc>
      </w:tr>
      <w:tr w:rsidR="0049750B" w:rsidRPr="003570D5" w:rsidTr="003570D5">
        <w:trPr>
          <w:gridAfter w:val="2"/>
          <w:wAfter w:w="160" w:type="dxa"/>
          <w:trHeight w:val="323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19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Проверка сложения вычитанием.</w:t>
            </w:r>
          </w:p>
        </w:tc>
        <w:tc>
          <w:tcPr>
            <w:tcW w:w="4524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величины.</w:t>
            </w:r>
          </w:p>
        </w:tc>
      </w:tr>
      <w:tr w:rsidR="0049750B" w:rsidRPr="003570D5" w:rsidTr="003570D5">
        <w:trPr>
          <w:gridAfter w:val="2"/>
          <w:wAfter w:w="160" w:type="dxa"/>
          <w:trHeight w:val="235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19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24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gridAfter w:val="2"/>
          <w:wAfter w:w="160" w:type="dxa"/>
          <w:trHeight w:val="607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1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Выполнять устное и письменное</w:t>
            </w:r>
          </w:p>
        </w:tc>
        <w:tc>
          <w:tcPr>
            <w:tcW w:w="4524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gridAfter w:val="2"/>
          <w:wAfter w:w="160" w:type="dxa"/>
          <w:trHeight w:val="323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1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сложение и вычитание в пределах</w:t>
            </w:r>
          </w:p>
        </w:tc>
        <w:tc>
          <w:tcPr>
            <w:tcW w:w="4524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gridAfter w:val="2"/>
          <w:wAfter w:w="160" w:type="dxa"/>
          <w:trHeight w:val="326"/>
        </w:trPr>
        <w:tc>
          <w:tcPr>
            <w:tcW w:w="1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19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100.</w:t>
            </w:r>
          </w:p>
        </w:tc>
        <w:tc>
          <w:tcPr>
            <w:tcW w:w="4524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gridAfter w:val="2"/>
          <w:wAfter w:w="160" w:type="dxa"/>
          <w:trHeight w:val="309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8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Геометрический</w:t>
            </w:r>
          </w:p>
        </w:tc>
        <w:tc>
          <w:tcPr>
            <w:tcW w:w="621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8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Умение строить линии, определять</w:t>
            </w:r>
          </w:p>
        </w:tc>
        <w:tc>
          <w:tcPr>
            <w:tcW w:w="4524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8" w:lineRule="exac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Уметь обозначить</w:t>
            </w:r>
          </w:p>
        </w:tc>
      </w:tr>
      <w:tr w:rsidR="0049750B" w:rsidRPr="003570D5" w:rsidTr="003570D5">
        <w:trPr>
          <w:gridAfter w:val="2"/>
          <w:wAfter w:w="160" w:type="dxa"/>
          <w:trHeight w:val="325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материал - 35</w:t>
            </w:r>
          </w:p>
        </w:tc>
        <w:tc>
          <w:tcPr>
            <w:tcW w:w="621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длину, записывать, сравнивать и</w:t>
            </w:r>
          </w:p>
        </w:tc>
        <w:tc>
          <w:tcPr>
            <w:tcW w:w="4524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периметр и находить его.</w:t>
            </w:r>
          </w:p>
        </w:tc>
      </w:tr>
      <w:tr w:rsidR="0049750B" w:rsidRPr="003570D5" w:rsidTr="003570D5">
        <w:trPr>
          <w:gridAfter w:val="2"/>
          <w:wAfter w:w="160" w:type="dxa"/>
          <w:trHeight w:val="323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часов</w:t>
            </w:r>
          </w:p>
        </w:tc>
        <w:tc>
          <w:tcPr>
            <w:tcW w:w="621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отличать. Умение различить отрезок</w:t>
            </w:r>
          </w:p>
        </w:tc>
        <w:tc>
          <w:tcPr>
            <w:tcW w:w="4524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Уметь различить</w:t>
            </w:r>
          </w:p>
        </w:tc>
      </w:tr>
      <w:tr w:rsidR="0049750B" w:rsidRPr="003570D5" w:rsidTr="003570D5">
        <w:trPr>
          <w:gridAfter w:val="2"/>
          <w:wAfter w:w="160" w:type="dxa"/>
          <w:trHeight w:val="323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1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от линии, измерять, отмечать</w:t>
            </w:r>
          </w:p>
        </w:tc>
        <w:tc>
          <w:tcPr>
            <w:tcW w:w="4524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треугольников по длинам</w:t>
            </w:r>
          </w:p>
        </w:tc>
      </w:tr>
      <w:tr w:rsidR="0049750B" w:rsidRPr="003570D5" w:rsidTr="003570D5">
        <w:trPr>
          <w:gridAfter w:val="2"/>
          <w:wAfter w:w="160" w:type="dxa"/>
          <w:trHeight w:val="323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1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отрезки. Умение строить</w:t>
            </w:r>
          </w:p>
        </w:tc>
        <w:tc>
          <w:tcPr>
            <w:tcW w:w="4524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18" w:lineRule="exac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сторон и по видам углов.</w:t>
            </w:r>
          </w:p>
        </w:tc>
      </w:tr>
      <w:tr w:rsidR="0049750B" w:rsidRPr="003570D5" w:rsidTr="003570D5">
        <w:trPr>
          <w:gridAfter w:val="2"/>
          <w:wAfter w:w="160" w:type="dxa"/>
          <w:trHeight w:val="323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1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геометрические фигуры и</w:t>
            </w:r>
          </w:p>
        </w:tc>
        <w:tc>
          <w:tcPr>
            <w:tcW w:w="4524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Уметь построить круг,</w:t>
            </w:r>
          </w:p>
        </w:tc>
      </w:tr>
      <w:tr w:rsidR="0049750B" w:rsidRPr="003570D5" w:rsidTr="003570D5">
        <w:trPr>
          <w:gridAfter w:val="2"/>
          <w:wAfter w:w="160" w:type="dxa"/>
          <w:trHeight w:val="293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1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292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обозначать. Нахождение периметра.</w:t>
            </w:r>
          </w:p>
        </w:tc>
        <w:tc>
          <w:tcPr>
            <w:tcW w:w="4524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gridAfter w:val="2"/>
          <w:wAfter w:w="160" w:type="dxa"/>
          <w:trHeight w:val="355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1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Познакомить с новыми понятиями;</w:t>
            </w:r>
          </w:p>
        </w:tc>
        <w:tc>
          <w:tcPr>
            <w:tcW w:w="4524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8" w:lineRule="exac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окружность.</w:t>
            </w:r>
          </w:p>
        </w:tc>
      </w:tr>
      <w:tr w:rsidR="0049750B" w:rsidRPr="003570D5" w:rsidTr="003570D5">
        <w:trPr>
          <w:gridAfter w:val="2"/>
          <w:wAfter w:w="160" w:type="dxa"/>
          <w:trHeight w:val="323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1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развитие умений чертить</w:t>
            </w:r>
          </w:p>
        </w:tc>
        <w:tc>
          <w:tcPr>
            <w:tcW w:w="4524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Уметь построить</w:t>
            </w:r>
          </w:p>
        </w:tc>
      </w:tr>
      <w:tr w:rsidR="0049750B" w:rsidRPr="003570D5" w:rsidTr="003570D5">
        <w:trPr>
          <w:gridAfter w:val="2"/>
          <w:wAfter w:w="160" w:type="dxa"/>
          <w:trHeight w:val="238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19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треугольники и обозначать буквами.</w:t>
            </w:r>
          </w:p>
        </w:tc>
        <w:tc>
          <w:tcPr>
            <w:tcW w:w="4524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gridAfter w:val="2"/>
          <w:wAfter w:w="160" w:type="dxa"/>
          <w:trHeight w:val="263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19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24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261" w:lineRule="exac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прямоугольник и найти</w:t>
            </w:r>
          </w:p>
        </w:tc>
      </w:tr>
      <w:tr w:rsidR="0049750B" w:rsidRPr="003570D5" w:rsidTr="003570D5">
        <w:trPr>
          <w:gridAfter w:val="2"/>
          <w:wAfter w:w="160" w:type="dxa"/>
          <w:trHeight w:val="155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1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154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Строить геометрические фигуры.</w:t>
            </w:r>
          </w:p>
        </w:tc>
        <w:tc>
          <w:tcPr>
            <w:tcW w:w="4524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стороны.</w:t>
            </w:r>
          </w:p>
        </w:tc>
      </w:tr>
      <w:tr w:rsidR="0049750B" w:rsidRPr="003570D5" w:rsidTr="003570D5">
        <w:trPr>
          <w:gridAfter w:val="2"/>
          <w:wAfter w:w="160" w:type="dxa"/>
          <w:trHeight w:val="227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19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8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Строить геометрические тела.</w:t>
            </w:r>
          </w:p>
        </w:tc>
        <w:tc>
          <w:tcPr>
            <w:tcW w:w="4524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gridAfter w:val="2"/>
          <w:wAfter w:w="160" w:type="dxa"/>
          <w:trHeight w:val="82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19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24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gridAfter w:val="2"/>
          <w:wAfter w:w="160" w:type="dxa"/>
          <w:trHeight w:val="607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1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Рассмотреть виды треугольников в</w:t>
            </w:r>
          </w:p>
        </w:tc>
        <w:tc>
          <w:tcPr>
            <w:tcW w:w="4524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gridAfter w:val="2"/>
          <w:wAfter w:w="160" w:type="dxa"/>
          <w:trHeight w:val="326"/>
        </w:trPr>
        <w:tc>
          <w:tcPr>
            <w:tcW w:w="1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19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зависимости от углов; показать</w:t>
            </w:r>
          </w:p>
        </w:tc>
        <w:tc>
          <w:tcPr>
            <w:tcW w:w="4524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gridAfter w:val="1"/>
          <w:wAfter w:w="121" w:type="dxa"/>
          <w:trHeight w:val="319"/>
        </w:trPr>
        <w:tc>
          <w:tcPr>
            <w:tcW w:w="110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38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16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способ построения треугольника с</w:t>
            </w:r>
          </w:p>
        </w:tc>
        <w:tc>
          <w:tcPr>
            <w:tcW w:w="4535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gridAfter w:val="1"/>
          <w:wAfter w:w="121" w:type="dxa"/>
          <w:trHeight w:val="322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38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18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помощью угольника.</w:t>
            </w:r>
          </w:p>
        </w:tc>
        <w:tc>
          <w:tcPr>
            <w:tcW w:w="4535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gridAfter w:val="1"/>
          <w:wAfter w:w="121" w:type="dxa"/>
          <w:trHeight w:val="620"/>
        </w:trPr>
        <w:tc>
          <w:tcPr>
            <w:tcW w:w="1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38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35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gridAfter w:val="1"/>
          <w:wAfter w:w="121" w:type="dxa"/>
          <w:trHeight w:val="307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4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Тысяча – 16 часов</w:t>
            </w:r>
          </w:p>
        </w:tc>
        <w:tc>
          <w:tcPr>
            <w:tcW w:w="6238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4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Познакомить с мерами стоимости, с</w:t>
            </w:r>
          </w:p>
        </w:tc>
        <w:tc>
          <w:tcPr>
            <w:tcW w:w="4535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4" w:lineRule="exac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Уметь читать и</w:t>
            </w:r>
          </w:p>
        </w:tc>
      </w:tr>
      <w:tr w:rsidR="0049750B" w:rsidRPr="003570D5" w:rsidTr="003570D5">
        <w:trPr>
          <w:gridAfter w:val="1"/>
          <w:wAfter w:w="121" w:type="dxa"/>
          <w:trHeight w:val="325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38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преобразованием в более крупные</w:t>
            </w:r>
          </w:p>
        </w:tc>
        <w:tc>
          <w:tcPr>
            <w:tcW w:w="4535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записывать трехзначные</w:t>
            </w:r>
          </w:p>
        </w:tc>
      </w:tr>
      <w:tr w:rsidR="0049750B" w:rsidRPr="003570D5" w:rsidTr="003570D5">
        <w:trPr>
          <w:gridAfter w:val="1"/>
          <w:wAfter w:w="121" w:type="dxa"/>
          <w:trHeight w:val="325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38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единицы; закрепить умение</w:t>
            </w:r>
          </w:p>
        </w:tc>
        <w:tc>
          <w:tcPr>
            <w:tcW w:w="4535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числа. Знать округление</w:t>
            </w:r>
          </w:p>
        </w:tc>
      </w:tr>
      <w:tr w:rsidR="0049750B" w:rsidRPr="003570D5" w:rsidTr="003570D5">
        <w:trPr>
          <w:gridAfter w:val="1"/>
          <w:wAfter w:w="121" w:type="dxa"/>
          <w:trHeight w:val="327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38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применить теоретические знания на</w:t>
            </w:r>
          </w:p>
        </w:tc>
        <w:tc>
          <w:tcPr>
            <w:tcW w:w="4535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чисел до десятков и</w:t>
            </w:r>
          </w:p>
        </w:tc>
      </w:tr>
      <w:tr w:rsidR="0049750B" w:rsidRPr="003570D5" w:rsidTr="003570D5">
        <w:trPr>
          <w:gridAfter w:val="1"/>
          <w:wAfter w:w="121" w:type="dxa"/>
          <w:trHeight w:val="325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38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практике. Выполнять</w:t>
            </w:r>
          </w:p>
        </w:tc>
        <w:tc>
          <w:tcPr>
            <w:tcW w:w="4535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сотен.</w:t>
            </w:r>
          </w:p>
        </w:tc>
      </w:tr>
      <w:tr w:rsidR="0049750B" w:rsidRPr="003570D5" w:rsidTr="003570D5">
        <w:trPr>
          <w:gridAfter w:val="1"/>
          <w:wAfter w:w="121" w:type="dxa"/>
          <w:trHeight w:val="325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38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преобразование чисел, полученных</w:t>
            </w:r>
          </w:p>
        </w:tc>
        <w:tc>
          <w:tcPr>
            <w:tcW w:w="4535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gridAfter w:val="1"/>
          <w:wAfter w:w="121" w:type="dxa"/>
          <w:trHeight w:val="325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38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при измерении стоимости, длины и</w:t>
            </w:r>
          </w:p>
        </w:tc>
        <w:tc>
          <w:tcPr>
            <w:tcW w:w="4535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gridAfter w:val="1"/>
          <w:wAfter w:w="121" w:type="dxa"/>
          <w:trHeight w:val="325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38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массы в пределах 1000. Выполнять</w:t>
            </w:r>
          </w:p>
        </w:tc>
        <w:tc>
          <w:tcPr>
            <w:tcW w:w="4535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gridAfter w:val="1"/>
          <w:wAfter w:w="121" w:type="dxa"/>
          <w:trHeight w:val="325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38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устное и письменное сложение и</w:t>
            </w:r>
          </w:p>
        </w:tc>
        <w:tc>
          <w:tcPr>
            <w:tcW w:w="4535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gridAfter w:val="1"/>
          <w:wAfter w:w="121" w:type="dxa"/>
          <w:trHeight w:val="330"/>
        </w:trPr>
        <w:tc>
          <w:tcPr>
            <w:tcW w:w="1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38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вычитание в пределах 1000.</w:t>
            </w:r>
          </w:p>
        </w:tc>
        <w:tc>
          <w:tcPr>
            <w:tcW w:w="4535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gridAfter w:val="1"/>
          <w:wAfter w:w="121" w:type="dxa"/>
          <w:trHeight w:val="312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9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Округление и</w:t>
            </w:r>
          </w:p>
        </w:tc>
        <w:tc>
          <w:tcPr>
            <w:tcW w:w="6238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9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Умение сравнивать числа,</w:t>
            </w:r>
          </w:p>
        </w:tc>
        <w:tc>
          <w:tcPr>
            <w:tcW w:w="4535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9" w:lineRule="exac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Уметь читать и</w:t>
            </w:r>
          </w:p>
        </w:tc>
      </w:tr>
      <w:tr w:rsidR="0049750B" w:rsidRPr="003570D5" w:rsidTr="003570D5">
        <w:trPr>
          <w:gridAfter w:val="1"/>
          <w:wAfter w:w="121" w:type="dxa"/>
          <w:trHeight w:val="325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сравнение чисел-</w:t>
            </w:r>
          </w:p>
        </w:tc>
        <w:tc>
          <w:tcPr>
            <w:tcW w:w="6238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состоящие из единиц I и II классов,</w:t>
            </w:r>
          </w:p>
        </w:tc>
        <w:tc>
          <w:tcPr>
            <w:tcW w:w="4535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записывать многозначные</w:t>
            </w:r>
          </w:p>
        </w:tc>
      </w:tr>
      <w:tr w:rsidR="0049750B" w:rsidRPr="003570D5" w:rsidTr="003570D5">
        <w:trPr>
          <w:gridAfter w:val="1"/>
          <w:wAfter w:w="121" w:type="dxa"/>
          <w:trHeight w:val="325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8часов</w:t>
            </w:r>
          </w:p>
        </w:tc>
        <w:tc>
          <w:tcPr>
            <w:tcW w:w="6238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совершенствование устные и</w:t>
            </w:r>
          </w:p>
        </w:tc>
        <w:tc>
          <w:tcPr>
            <w:tcW w:w="4535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числа. Уметь решать</w:t>
            </w:r>
          </w:p>
        </w:tc>
      </w:tr>
      <w:tr w:rsidR="0049750B" w:rsidRPr="003570D5" w:rsidTr="003570D5">
        <w:trPr>
          <w:gridAfter w:val="1"/>
          <w:wAfter w:w="121" w:type="dxa"/>
          <w:trHeight w:val="325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38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письменные вычислительные</w:t>
            </w:r>
          </w:p>
        </w:tc>
        <w:tc>
          <w:tcPr>
            <w:tcW w:w="4535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18" w:lineRule="exac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задачи</w:t>
            </w:r>
          </w:p>
        </w:tc>
      </w:tr>
      <w:tr w:rsidR="0049750B" w:rsidRPr="003570D5" w:rsidTr="003570D5">
        <w:trPr>
          <w:gridAfter w:val="1"/>
          <w:wAfter w:w="121" w:type="dxa"/>
          <w:trHeight w:val="325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38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навыки. Выполнять устное и</w:t>
            </w:r>
          </w:p>
        </w:tc>
        <w:tc>
          <w:tcPr>
            <w:tcW w:w="4535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на сравнение (отношение)</w:t>
            </w:r>
          </w:p>
        </w:tc>
      </w:tr>
      <w:tr w:rsidR="0049750B" w:rsidRPr="003570D5" w:rsidTr="003570D5">
        <w:trPr>
          <w:gridAfter w:val="1"/>
          <w:wAfter w:w="121" w:type="dxa"/>
          <w:trHeight w:val="297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38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294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письменное сложение и вычитание</w:t>
            </w:r>
          </w:p>
        </w:tc>
        <w:tc>
          <w:tcPr>
            <w:tcW w:w="4535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gridAfter w:val="1"/>
          <w:wAfter w:w="121" w:type="dxa"/>
          <w:trHeight w:val="325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38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в пределах 1000. Умение решать</w:t>
            </w:r>
          </w:p>
        </w:tc>
        <w:tc>
          <w:tcPr>
            <w:tcW w:w="4535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8" w:lineRule="exac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чисел с вопросами: «На</w:t>
            </w:r>
          </w:p>
        </w:tc>
      </w:tr>
      <w:tr w:rsidR="0049750B" w:rsidRPr="003570D5" w:rsidTr="003570D5">
        <w:trPr>
          <w:gridAfter w:val="1"/>
          <w:wAfter w:w="121" w:type="dxa"/>
          <w:trHeight w:val="327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38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задачи на сравнение: «Во сколько</w:t>
            </w:r>
          </w:p>
        </w:tc>
        <w:tc>
          <w:tcPr>
            <w:tcW w:w="4535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8" w:lineRule="exac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сколько больше</w:t>
            </w:r>
          </w:p>
        </w:tc>
      </w:tr>
      <w:tr w:rsidR="0049750B" w:rsidRPr="003570D5" w:rsidTr="003570D5">
        <w:trPr>
          <w:gridAfter w:val="1"/>
          <w:wAfter w:w="121" w:type="dxa"/>
          <w:trHeight w:val="357"/>
        </w:trPr>
        <w:tc>
          <w:tcPr>
            <w:tcW w:w="1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38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больше (меньше)?»</w:t>
            </w:r>
          </w:p>
        </w:tc>
        <w:tc>
          <w:tcPr>
            <w:tcW w:w="4535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8" w:lineRule="exac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(меньше)?».</w:t>
            </w:r>
          </w:p>
        </w:tc>
      </w:tr>
      <w:tr w:rsidR="0049750B" w:rsidRPr="003570D5" w:rsidTr="003570D5">
        <w:trPr>
          <w:gridAfter w:val="1"/>
          <w:wAfter w:w="121" w:type="dxa"/>
          <w:trHeight w:val="311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8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Сложение и</w:t>
            </w:r>
          </w:p>
        </w:tc>
        <w:tc>
          <w:tcPr>
            <w:tcW w:w="6238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8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Запись столбиком, отработка</w:t>
            </w:r>
          </w:p>
        </w:tc>
        <w:tc>
          <w:tcPr>
            <w:tcW w:w="4535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8" w:lineRule="exac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Знать письменный прием</w:t>
            </w:r>
          </w:p>
        </w:tc>
      </w:tr>
      <w:tr w:rsidR="0049750B" w:rsidRPr="003570D5" w:rsidTr="003570D5">
        <w:trPr>
          <w:gridAfter w:val="1"/>
          <w:wAfter w:w="121" w:type="dxa"/>
          <w:trHeight w:val="325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вычитание в</w:t>
            </w:r>
          </w:p>
        </w:tc>
        <w:tc>
          <w:tcPr>
            <w:tcW w:w="6238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вычислительных навыков.</w:t>
            </w:r>
          </w:p>
        </w:tc>
        <w:tc>
          <w:tcPr>
            <w:tcW w:w="4535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сложения чисел с</w:t>
            </w:r>
          </w:p>
        </w:tc>
      </w:tr>
      <w:tr w:rsidR="0049750B" w:rsidRPr="003570D5" w:rsidTr="003570D5">
        <w:trPr>
          <w:gridAfter w:val="1"/>
          <w:wAfter w:w="121" w:type="dxa"/>
          <w:trHeight w:val="327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пределах 1000 с</w:t>
            </w:r>
          </w:p>
        </w:tc>
        <w:tc>
          <w:tcPr>
            <w:tcW w:w="6238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Активизировать вычислительные</w:t>
            </w:r>
          </w:p>
        </w:tc>
        <w:tc>
          <w:tcPr>
            <w:tcW w:w="4535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переходом через разряд.</w:t>
            </w:r>
          </w:p>
        </w:tc>
      </w:tr>
      <w:tr w:rsidR="0049750B" w:rsidRPr="003570D5" w:rsidTr="003570D5">
        <w:trPr>
          <w:gridAfter w:val="1"/>
          <w:wAfter w:w="121" w:type="dxa"/>
          <w:trHeight w:val="325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переходом через</w:t>
            </w:r>
          </w:p>
        </w:tc>
        <w:tc>
          <w:tcPr>
            <w:tcW w:w="6238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навыки и умение решать задачу.</w:t>
            </w:r>
          </w:p>
        </w:tc>
        <w:tc>
          <w:tcPr>
            <w:tcW w:w="4535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Знать письменный прием</w:t>
            </w:r>
          </w:p>
        </w:tc>
      </w:tr>
      <w:tr w:rsidR="0049750B" w:rsidRPr="003570D5" w:rsidTr="003570D5">
        <w:trPr>
          <w:gridAfter w:val="1"/>
          <w:wAfter w:w="121" w:type="dxa"/>
          <w:trHeight w:val="325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разряд – 25 часов</w:t>
            </w:r>
          </w:p>
        </w:tc>
        <w:tc>
          <w:tcPr>
            <w:tcW w:w="6238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Формирование навыка письменного</w:t>
            </w:r>
          </w:p>
        </w:tc>
        <w:tc>
          <w:tcPr>
            <w:tcW w:w="4535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вычитания чисел с</w:t>
            </w:r>
          </w:p>
        </w:tc>
      </w:tr>
      <w:tr w:rsidR="0049750B" w:rsidRPr="003570D5" w:rsidTr="003570D5">
        <w:trPr>
          <w:gridAfter w:val="1"/>
          <w:wAfter w:w="121" w:type="dxa"/>
          <w:trHeight w:val="325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38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вычитания; закрепление умения</w:t>
            </w:r>
          </w:p>
        </w:tc>
        <w:tc>
          <w:tcPr>
            <w:tcW w:w="4535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переходом через разряд.</w:t>
            </w:r>
          </w:p>
        </w:tc>
      </w:tr>
      <w:tr w:rsidR="0049750B" w:rsidRPr="003570D5" w:rsidTr="003570D5">
        <w:trPr>
          <w:gridAfter w:val="1"/>
          <w:wAfter w:w="121" w:type="dxa"/>
          <w:trHeight w:val="325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38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составлять и решать задачи по</w:t>
            </w:r>
          </w:p>
        </w:tc>
        <w:tc>
          <w:tcPr>
            <w:tcW w:w="4535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gridAfter w:val="1"/>
          <w:wAfter w:w="121" w:type="dxa"/>
          <w:trHeight w:val="330"/>
        </w:trPr>
        <w:tc>
          <w:tcPr>
            <w:tcW w:w="1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38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краткой записи.</w:t>
            </w:r>
          </w:p>
        </w:tc>
        <w:tc>
          <w:tcPr>
            <w:tcW w:w="4535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gridAfter w:val="1"/>
          <w:wAfter w:w="121" w:type="dxa"/>
          <w:trHeight w:val="312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9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Доли и дроби -13</w:t>
            </w:r>
          </w:p>
        </w:tc>
        <w:tc>
          <w:tcPr>
            <w:tcW w:w="6238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9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Познакомить учащихся с</w:t>
            </w:r>
          </w:p>
        </w:tc>
        <w:tc>
          <w:tcPr>
            <w:tcW w:w="4535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9" w:lineRule="exac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Уметь выполнять</w:t>
            </w:r>
          </w:p>
        </w:tc>
      </w:tr>
      <w:tr w:rsidR="0049750B" w:rsidRPr="003570D5" w:rsidTr="003570D5">
        <w:trPr>
          <w:gridAfter w:val="1"/>
          <w:wAfter w:w="121" w:type="dxa"/>
          <w:trHeight w:val="325"/>
        </w:trPr>
        <w:tc>
          <w:tcPr>
            <w:tcW w:w="110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часа</w:t>
            </w:r>
          </w:p>
        </w:tc>
        <w:tc>
          <w:tcPr>
            <w:tcW w:w="6238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алгоритмом действий при</w:t>
            </w:r>
          </w:p>
        </w:tc>
        <w:tc>
          <w:tcPr>
            <w:tcW w:w="4535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18" w:lineRule="exac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действий с дробями</w:t>
            </w:r>
          </w:p>
        </w:tc>
      </w:tr>
      <w:tr w:rsidR="0049750B" w:rsidRPr="003570D5" w:rsidTr="003570D5">
        <w:trPr>
          <w:gridAfter w:val="1"/>
          <w:wAfter w:w="121" w:type="dxa"/>
          <w:trHeight w:val="328"/>
        </w:trPr>
        <w:tc>
          <w:tcPr>
            <w:tcW w:w="1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29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38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нахождении нескольких частей от</w:t>
            </w:r>
          </w:p>
        </w:tc>
        <w:tc>
          <w:tcPr>
            <w:tcW w:w="4535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trHeight w:val="231"/>
        </w:trPr>
        <w:tc>
          <w:tcPr>
            <w:tcW w:w="111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6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86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16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числа; формирование умения и</w:t>
            </w:r>
          </w:p>
        </w:tc>
        <w:tc>
          <w:tcPr>
            <w:tcW w:w="4572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16" w:lineRule="exac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Знать выделять целую</w:t>
            </w:r>
          </w:p>
        </w:tc>
      </w:tr>
      <w:tr w:rsidR="0049750B" w:rsidRPr="003570D5" w:rsidTr="003570D5">
        <w:trPr>
          <w:trHeight w:val="234"/>
        </w:trPr>
        <w:tc>
          <w:tcPr>
            <w:tcW w:w="1115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8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навыки применения полученных</w:t>
            </w:r>
          </w:p>
        </w:tc>
        <w:tc>
          <w:tcPr>
            <w:tcW w:w="457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часть из неправильной</w:t>
            </w:r>
          </w:p>
        </w:tc>
      </w:tr>
      <w:tr w:rsidR="0049750B" w:rsidRPr="003570D5" w:rsidTr="003570D5">
        <w:trPr>
          <w:trHeight w:val="234"/>
        </w:trPr>
        <w:tc>
          <w:tcPr>
            <w:tcW w:w="1115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8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18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знаний в повседневной жизни.</w:t>
            </w:r>
          </w:p>
        </w:tc>
        <w:tc>
          <w:tcPr>
            <w:tcW w:w="457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дроби и наоборот</w:t>
            </w:r>
          </w:p>
        </w:tc>
      </w:tr>
      <w:tr w:rsidR="0049750B" w:rsidRPr="003570D5" w:rsidTr="003570D5">
        <w:trPr>
          <w:trHeight w:val="441"/>
        </w:trPr>
        <w:tc>
          <w:tcPr>
            <w:tcW w:w="1115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8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Формировать у учащихся умение</w:t>
            </w:r>
          </w:p>
        </w:tc>
        <w:tc>
          <w:tcPr>
            <w:tcW w:w="457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trHeight w:val="234"/>
        </w:trPr>
        <w:tc>
          <w:tcPr>
            <w:tcW w:w="1115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8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выполнять действий с дробями,</w:t>
            </w:r>
          </w:p>
        </w:tc>
        <w:tc>
          <w:tcPr>
            <w:tcW w:w="457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trHeight w:val="234"/>
        </w:trPr>
        <w:tc>
          <w:tcPr>
            <w:tcW w:w="1115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8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выделять целую часть из</w:t>
            </w:r>
          </w:p>
        </w:tc>
        <w:tc>
          <w:tcPr>
            <w:tcW w:w="457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trHeight w:val="234"/>
        </w:trPr>
        <w:tc>
          <w:tcPr>
            <w:tcW w:w="1115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8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неправильной дроби и наоборот;</w:t>
            </w:r>
          </w:p>
        </w:tc>
        <w:tc>
          <w:tcPr>
            <w:tcW w:w="457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trHeight w:val="236"/>
        </w:trPr>
        <w:tc>
          <w:tcPr>
            <w:tcW w:w="1115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8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формирование представлений о</w:t>
            </w:r>
          </w:p>
        </w:tc>
        <w:tc>
          <w:tcPr>
            <w:tcW w:w="457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trHeight w:val="234"/>
        </w:trPr>
        <w:tc>
          <w:tcPr>
            <w:tcW w:w="1115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8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соотношении целого и его частей,</w:t>
            </w:r>
          </w:p>
        </w:tc>
        <w:tc>
          <w:tcPr>
            <w:tcW w:w="457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trHeight w:val="234"/>
        </w:trPr>
        <w:tc>
          <w:tcPr>
            <w:tcW w:w="1115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8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обучение представлению</w:t>
            </w:r>
          </w:p>
        </w:tc>
        <w:tc>
          <w:tcPr>
            <w:tcW w:w="457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trHeight w:val="237"/>
        </w:trPr>
        <w:tc>
          <w:tcPr>
            <w:tcW w:w="111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6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86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информации в различных видах.</w:t>
            </w:r>
          </w:p>
        </w:tc>
        <w:tc>
          <w:tcPr>
            <w:tcW w:w="4572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trHeight w:val="224"/>
        </w:trPr>
        <w:tc>
          <w:tcPr>
            <w:tcW w:w="1115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8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Умножение и</w:t>
            </w:r>
          </w:p>
        </w:tc>
        <w:tc>
          <w:tcPr>
            <w:tcW w:w="628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8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Познакомить с приемом умножения</w:t>
            </w:r>
          </w:p>
        </w:tc>
        <w:tc>
          <w:tcPr>
            <w:tcW w:w="457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8" w:lineRule="exac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Уметь уменьшать и</w:t>
            </w:r>
          </w:p>
        </w:tc>
      </w:tr>
      <w:tr w:rsidR="0049750B" w:rsidRPr="003570D5" w:rsidTr="003570D5">
        <w:trPr>
          <w:trHeight w:val="234"/>
        </w:trPr>
        <w:tc>
          <w:tcPr>
            <w:tcW w:w="1115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деление на 10,100-</w:t>
            </w:r>
          </w:p>
        </w:tc>
        <w:tc>
          <w:tcPr>
            <w:tcW w:w="628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многозначного числа,</w:t>
            </w:r>
          </w:p>
        </w:tc>
        <w:tc>
          <w:tcPr>
            <w:tcW w:w="457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увеличивать числа в</w:t>
            </w:r>
          </w:p>
        </w:tc>
      </w:tr>
      <w:tr w:rsidR="0049750B" w:rsidRPr="003570D5" w:rsidTr="003570D5">
        <w:trPr>
          <w:trHeight w:val="236"/>
        </w:trPr>
        <w:tc>
          <w:tcPr>
            <w:tcW w:w="1115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6 часов</w:t>
            </w:r>
          </w:p>
        </w:tc>
        <w:tc>
          <w:tcPr>
            <w:tcW w:w="628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оканчивающегося нулями, на</w:t>
            </w:r>
          </w:p>
        </w:tc>
        <w:tc>
          <w:tcPr>
            <w:tcW w:w="457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10,100, 1000 раз.</w:t>
            </w:r>
          </w:p>
        </w:tc>
      </w:tr>
      <w:tr w:rsidR="0049750B" w:rsidRPr="003570D5" w:rsidTr="003570D5">
        <w:trPr>
          <w:trHeight w:val="234"/>
        </w:trPr>
        <w:tc>
          <w:tcPr>
            <w:tcW w:w="1115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8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однозначное число; развивать</w:t>
            </w:r>
          </w:p>
        </w:tc>
        <w:tc>
          <w:tcPr>
            <w:tcW w:w="457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trHeight w:val="234"/>
        </w:trPr>
        <w:tc>
          <w:tcPr>
            <w:tcW w:w="1115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8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вычислительные навыки, умение</w:t>
            </w:r>
          </w:p>
        </w:tc>
        <w:tc>
          <w:tcPr>
            <w:tcW w:w="457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trHeight w:val="234"/>
        </w:trPr>
        <w:tc>
          <w:tcPr>
            <w:tcW w:w="1115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8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преобразовать величины, решать</w:t>
            </w:r>
          </w:p>
        </w:tc>
        <w:tc>
          <w:tcPr>
            <w:tcW w:w="457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trHeight w:val="237"/>
        </w:trPr>
        <w:tc>
          <w:tcPr>
            <w:tcW w:w="111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6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86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выражения на деление с остатком.</w:t>
            </w:r>
          </w:p>
        </w:tc>
        <w:tc>
          <w:tcPr>
            <w:tcW w:w="4572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trHeight w:val="226"/>
        </w:trPr>
        <w:tc>
          <w:tcPr>
            <w:tcW w:w="1115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10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Преобразование</w:t>
            </w:r>
          </w:p>
        </w:tc>
        <w:tc>
          <w:tcPr>
            <w:tcW w:w="628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10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Проверить знания и умения по теме</w:t>
            </w:r>
          </w:p>
        </w:tc>
        <w:tc>
          <w:tcPr>
            <w:tcW w:w="457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10" w:lineRule="exac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Уметь преобразовать</w:t>
            </w:r>
          </w:p>
        </w:tc>
      </w:tr>
      <w:tr w:rsidR="0049750B" w:rsidRPr="003570D5" w:rsidTr="003570D5">
        <w:trPr>
          <w:trHeight w:val="234"/>
        </w:trPr>
        <w:tc>
          <w:tcPr>
            <w:tcW w:w="1115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чисел, полученных</w:t>
            </w:r>
          </w:p>
        </w:tc>
        <w:tc>
          <w:tcPr>
            <w:tcW w:w="628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«Числа, полученные при измерении</w:t>
            </w:r>
          </w:p>
        </w:tc>
        <w:tc>
          <w:tcPr>
            <w:tcW w:w="457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число, полученных при</w:t>
            </w:r>
          </w:p>
        </w:tc>
      </w:tr>
      <w:tr w:rsidR="0049750B" w:rsidRPr="003570D5" w:rsidTr="003570D5">
        <w:trPr>
          <w:trHeight w:val="234"/>
        </w:trPr>
        <w:tc>
          <w:tcPr>
            <w:tcW w:w="1115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при измерении</w:t>
            </w:r>
          </w:p>
        </w:tc>
        <w:tc>
          <w:tcPr>
            <w:tcW w:w="628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величин».</w:t>
            </w:r>
          </w:p>
        </w:tc>
        <w:tc>
          <w:tcPr>
            <w:tcW w:w="457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измерении мерами</w:t>
            </w:r>
          </w:p>
        </w:tc>
      </w:tr>
      <w:tr w:rsidR="0049750B" w:rsidRPr="003570D5" w:rsidTr="003570D5">
        <w:trPr>
          <w:trHeight w:val="234"/>
        </w:trPr>
        <w:tc>
          <w:tcPr>
            <w:tcW w:w="1115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мерами стоимости,</w:t>
            </w:r>
          </w:p>
        </w:tc>
        <w:tc>
          <w:tcPr>
            <w:tcW w:w="628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7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длины, массы и</w:t>
            </w:r>
          </w:p>
        </w:tc>
      </w:tr>
      <w:tr w:rsidR="0049750B" w:rsidRPr="003570D5" w:rsidTr="003570D5">
        <w:trPr>
          <w:trHeight w:val="237"/>
        </w:trPr>
        <w:tc>
          <w:tcPr>
            <w:tcW w:w="111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6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длины, массы- 16ч</w:t>
            </w:r>
          </w:p>
        </w:tc>
        <w:tc>
          <w:tcPr>
            <w:tcW w:w="6286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72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стоимости.</w:t>
            </w:r>
          </w:p>
        </w:tc>
      </w:tr>
      <w:tr w:rsidR="0049750B" w:rsidRPr="003570D5" w:rsidTr="003570D5">
        <w:trPr>
          <w:trHeight w:val="224"/>
        </w:trPr>
        <w:tc>
          <w:tcPr>
            <w:tcW w:w="1115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8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Умножение и</w:t>
            </w:r>
          </w:p>
        </w:tc>
        <w:tc>
          <w:tcPr>
            <w:tcW w:w="628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8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Развивать умение увеличивать</w:t>
            </w:r>
          </w:p>
        </w:tc>
        <w:tc>
          <w:tcPr>
            <w:tcW w:w="457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08" w:lineRule="exac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Уметь преобразовывать</w:t>
            </w:r>
          </w:p>
        </w:tc>
      </w:tr>
      <w:tr w:rsidR="0049750B" w:rsidRPr="003570D5" w:rsidTr="003570D5">
        <w:trPr>
          <w:trHeight w:val="236"/>
        </w:trPr>
        <w:tc>
          <w:tcPr>
            <w:tcW w:w="1115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деление круглых</w:t>
            </w:r>
          </w:p>
        </w:tc>
        <w:tc>
          <w:tcPr>
            <w:tcW w:w="628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числа в 10,100,1000 раз;</w:t>
            </w:r>
          </w:p>
        </w:tc>
        <w:tc>
          <w:tcPr>
            <w:tcW w:w="457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величины, решать</w:t>
            </w:r>
          </w:p>
        </w:tc>
      </w:tr>
      <w:tr w:rsidR="0049750B" w:rsidRPr="003570D5" w:rsidTr="003570D5">
        <w:trPr>
          <w:trHeight w:val="234"/>
        </w:trPr>
        <w:tc>
          <w:tcPr>
            <w:tcW w:w="1115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десятков и</w:t>
            </w:r>
          </w:p>
        </w:tc>
        <w:tc>
          <w:tcPr>
            <w:tcW w:w="628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совершенствовать вычислительные</w:t>
            </w:r>
          </w:p>
        </w:tc>
        <w:tc>
          <w:tcPr>
            <w:tcW w:w="457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выражения на деление с</w:t>
            </w:r>
          </w:p>
        </w:tc>
      </w:tr>
      <w:tr w:rsidR="0049750B" w:rsidRPr="003570D5" w:rsidTr="003570D5">
        <w:trPr>
          <w:trHeight w:val="234"/>
        </w:trPr>
        <w:tc>
          <w:tcPr>
            <w:tcW w:w="1115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круглых сотен на</w:t>
            </w:r>
          </w:p>
        </w:tc>
        <w:tc>
          <w:tcPr>
            <w:tcW w:w="628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навыки, умение читать, записывать,</w:t>
            </w:r>
          </w:p>
        </w:tc>
        <w:tc>
          <w:tcPr>
            <w:tcW w:w="457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остатком.</w:t>
            </w:r>
          </w:p>
        </w:tc>
      </w:tr>
      <w:tr w:rsidR="0049750B" w:rsidRPr="003570D5" w:rsidTr="003570D5">
        <w:trPr>
          <w:trHeight w:val="234"/>
        </w:trPr>
        <w:tc>
          <w:tcPr>
            <w:tcW w:w="1115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однозначное</w:t>
            </w:r>
          </w:p>
        </w:tc>
        <w:tc>
          <w:tcPr>
            <w:tcW w:w="628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сравнивать многозначные числа.</w:t>
            </w:r>
          </w:p>
        </w:tc>
        <w:tc>
          <w:tcPr>
            <w:tcW w:w="457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trHeight w:val="237"/>
        </w:trPr>
        <w:tc>
          <w:tcPr>
            <w:tcW w:w="111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6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число- 19 ч</w:t>
            </w:r>
          </w:p>
        </w:tc>
        <w:tc>
          <w:tcPr>
            <w:tcW w:w="6286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72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9750B" w:rsidRPr="003570D5" w:rsidTr="003570D5">
        <w:trPr>
          <w:trHeight w:val="226"/>
        </w:trPr>
        <w:tc>
          <w:tcPr>
            <w:tcW w:w="1115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10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Повторение. Все</w:t>
            </w:r>
          </w:p>
        </w:tc>
        <w:tc>
          <w:tcPr>
            <w:tcW w:w="628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10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Закреплять устное и письменное</w:t>
            </w:r>
          </w:p>
        </w:tc>
        <w:tc>
          <w:tcPr>
            <w:tcW w:w="457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10" w:lineRule="exac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Уметь умножать и делить</w:t>
            </w:r>
          </w:p>
        </w:tc>
      </w:tr>
      <w:tr w:rsidR="0049750B" w:rsidRPr="003570D5" w:rsidTr="003570D5">
        <w:trPr>
          <w:trHeight w:val="234"/>
        </w:trPr>
        <w:tc>
          <w:tcPr>
            <w:tcW w:w="1115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действия в</w:t>
            </w:r>
          </w:p>
        </w:tc>
        <w:tc>
          <w:tcPr>
            <w:tcW w:w="628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вычитание в пределах 1000 с</w:t>
            </w:r>
          </w:p>
        </w:tc>
        <w:tc>
          <w:tcPr>
            <w:tcW w:w="457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многозначные числа на</w:t>
            </w:r>
          </w:p>
        </w:tc>
      </w:tr>
      <w:tr w:rsidR="0049750B" w:rsidRPr="003570D5" w:rsidTr="003570D5">
        <w:trPr>
          <w:trHeight w:val="234"/>
        </w:trPr>
        <w:tc>
          <w:tcPr>
            <w:tcW w:w="1115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пределах 1000- 20ч</w:t>
            </w:r>
          </w:p>
        </w:tc>
        <w:tc>
          <w:tcPr>
            <w:tcW w:w="6286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318" w:lineRule="exact"/>
              <w:ind w:left="10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переходом через разряд.</w:t>
            </w:r>
          </w:p>
        </w:tc>
        <w:tc>
          <w:tcPr>
            <w:tcW w:w="457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однозначные</w:t>
            </w:r>
          </w:p>
        </w:tc>
      </w:tr>
      <w:tr w:rsidR="0049750B" w:rsidRPr="003570D5" w:rsidTr="003570D5">
        <w:trPr>
          <w:trHeight w:val="237"/>
        </w:trPr>
        <w:tc>
          <w:tcPr>
            <w:tcW w:w="111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456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86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72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750B" w:rsidRPr="003570D5" w:rsidRDefault="0049750B" w:rsidP="0049750B">
            <w:pPr>
              <w:spacing w:line="0" w:lineRule="atLeast"/>
              <w:ind w:left="80"/>
              <w:rPr>
                <w:rFonts w:ascii="Arial" w:eastAsia="Times New Roman" w:hAnsi="Arial" w:cs="Arial"/>
                <w:sz w:val="24"/>
                <w:szCs w:val="24"/>
              </w:rPr>
            </w:pPr>
            <w:r w:rsidRPr="003570D5">
              <w:rPr>
                <w:rFonts w:ascii="Arial" w:eastAsia="Times New Roman" w:hAnsi="Arial" w:cs="Arial"/>
                <w:sz w:val="24"/>
                <w:szCs w:val="24"/>
              </w:rPr>
              <w:t>письменным приемам.</w:t>
            </w:r>
          </w:p>
        </w:tc>
      </w:tr>
    </w:tbl>
    <w:p w:rsidR="00F45948" w:rsidRPr="003570D5" w:rsidRDefault="00F45948" w:rsidP="0049750B">
      <w:pPr>
        <w:spacing w:line="0" w:lineRule="atLeast"/>
        <w:ind w:left="3980"/>
        <w:rPr>
          <w:rFonts w:ascii="Arial" w:eastAsia="Times New Roman" w:hAnsi="Arial" w:cs="Arial"/>
          <w:b/>
          <w:sz w:val="24"/>
          <w:szCs w:val="24"/>
        </w:rPr>
      </w:pPr>
    </w:p>
    <w:p w:rsidR="00F45948" w:rsidRPr="003570D5" w:rsidRDefault="00F45948" w:rsidP="0049750B">
      <w:pPr>
        <w:spacing w:line="0" w:lineRule="atLeast"/>
        <w:ind w:left="3980"/>
        <w:rPr>
          <w:rFonts w:ascii="Arial" w:eastAsia="Times New Roman" w:hAnsi="Arial" w:cs="Arial"/>
          <w:b/>
          <w:sz w:val="24"/>
          <w:szCs w:val="24"/>
        </w:rPr>
      </w:pPr>
    </w:p>
    <w:p w:rsidR="00F45948" w:rsidRPr="003570D5" w:rsidRDefault="005053DD" w:rsidP="0049750B">
      <w:pPr>
        <w:spacing w:line="0" w:lineRule="atLeast"/>
        <w:ind w:left="3980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Описание материально-технического обеспечения.</w:t>
      </w:r>
    </w:p>
    <w:p w:rsidR="000949C7" w:rsidRPr="003570D5" w:rsidRDefault="000949C7" w:rsidP="0049750B">
      <w:pPr>
        <w:spacing w:line="0" w:lineRule="atLeast"/>
        <w:rPr>
          <w:rFonts w:ascii="Arial" w:eastAsia="Times New Roman" w:hAnsi="Arial" w:cs="Arial"/>
          <w:sz w:val="24"/>
          <w:szCs w:val="24"/>
        </w:rPr>
      </w:pPr>
    </w:p>
    <w:p w:rsidR="0049750B" w:rsidRPr="003570D5" w:rsidRDefault="0049750B" w:rsidP="0049750B">
      <w:pPr>
        <w:spacing w:line="0" w:lineRule="atLeast"/>
        <w:rPr>
          <w:rFonts w:ascii="Arial" w:eastAsia="Times New Roman" w:hAnsi="Arial" w:cs="Arial"/>
          <w:b/>
          <w:sz w:val="24"/>
          <w:szCs w:val="24"/>
        </w:rPr>
      </w:pPr>
      <w:r w:rsidRPr="003570D5">
        <w:rPr>
          <w:rFonts w:ascii="Arial" w:eastAsia="Times New Roman" w:hAnsi="Arial" w:cs="Arial"/>
          <w:b/>
          <w:sz w:val="24"/>
          <w:szCs w:val="24"/>
        </w:rPr>
        <w:t>Учебно-методические средства</w:t>
      </w:r>
    </w:p>
    <w:p w:rsidR="0049750B" w:rsidRPr="003570D5" w:rsidRDefault="0049750B" w:rsidP="0049750B">
      <w:pPr>
        <w:spacing w:line="292" w:lineRule="exact"/>
        <w:rPr>
          <w:rFonts w:ascii="Arial" w:eastAsia="Times New Roman" w:hAnsi="Arial" w:cs="Arial"/>
          <w:sz w:val="24"/>
          <w:szCs w:val="24"/>
        </w:rPr>
      </w:pPr>
    </w:p>
    <w:p w:rsidR="0049750B" w:rsidRPr="003570D5" w:rsidRDefault="0049750B" w:rsidP="0049750B">
      <w:pPr>
        <w:spacing w:line="15" w:lineRule="exact"/>
        <w:rPr>
          <w:rFonts w:ascii="Arial" w:eastAsia="Times New Roman" w:hAnsi="Arial" w:cs="Arial"/>
          <w:sz w:val="24"/>
          <w:szCs w:val="24"/>
        </w:rPr>
      </w:pPr>
      <w:bookmarkStart w:id="5" w:name="_GoBack"/>
      <w:bookmarkEnd w:id="5"/>
    </w:p>
    <w:p w:rsidR="0049750B" w:rsidRPr="003570D5" w:rsidRDefault="0049750B" w:rsidP="0049750B">
      <w:pPr>
        <w:numPr>
          <w:ilvl w:val="0"/>
          <w:numId w:val="6"/>
        </w:numPr>
        <w:tabs>
          <w:tab w:val="left" w:pos="1420"/>
        </w:tabs>
        <w:spacing w:line="234" w:lineRule="auto"/>
        <w:ind w:left="1420" w:right="380" w:hanging="352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Учебник «Математика» для 5 класса специальных (коррекционных) образовательных учреждений VIII вида под ред. М.Н. Перовой, Г. М. Капустиной, Москва «Просвещение», 2010.</w:t>
      </w:r>
    </w:p>
    <w:p w:rsidR="0049750B" w:rsidRPr="003570D5" w:rsidRDefault="0049750B" w:rsidP="0049750B">
      <w:pPr>
        <w:spacing w:line="13" w:lineRule="exact"/>
        <w:rPr>
          <w:rFonts w:ascii="Arial" w:eastAsia="Times New Roman" w:hAnsi="Arial" w:cs="Arial"/>
          <w:sz w:val="24"/>
          <w:szCs w:val="24"/>
        </w:rPr>
      </w:pPr>
    </w:p>
    <w:p w:rsidR="0049750B" w:rsidRPr="003570D5" w:rsidRDefault="0049750B" w:rsidP="0049750B">
      <w:pPr>
        <w:numPr>
          <w:ilvl w:val="0"/>
          <w:numId w:val="6"/>
        </w:numPr>
        <w:tabs>
          <w:tab w:val="left" w:pos="1420"/>
        </w:tabs>
        <w:spacing w:line="0" w:lineRule="atLeast"/>
        <w:ind w:left="1420" w:hanging="352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Перова М.Н. Методика преподавания математики в специальной (коррекционной) школе VIII вида: Учеб. для студ.</w:t>
      </w:r>
    </w:p>
    <w:p w:rsidR="0049750B" w:rsidRPr="003570D5" w:rsidRDefault="0049750B" w:rsidP="0049750B">
      <w:pPr>
        <w:spacing w:line="13" w:lineRule="exact"/>
        <w:rPr>
          <w:rFonts w:ascii="Arial" w:eastAsia="Times New Roman" w:hAnsi="Arial" w:cs="Arial"/>
          <w:sz w:val="24"/>
          <w:szCs w:val="24"/>
        </w:rPr>
      </w:pPr>
    </w:p>
    <w:p w:rsidR="0049750B" w:rsidRPr="003570D5" w:rsidRDefault="0049750B" w:rsidP="0049750B">
      <w:pPr>
        <w:spacing w:line="234" w:lineRule="auto"/>
        <w:ind w:left="1420" w:right="1520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 xml:space="preserve">дефект. фак. педвузов. —4-е изд., </w:t>
      </w:r>
      <w:proofErr w:type="spellStart"/>
      <w:r w:rsidRPr="003570D5">
        <w:rPr>
          <w:rFonts w:ascii="Arial" w:eastAsia="Times New Roman" w:hAnsi="Arial" w:cs="Arial"/>
          <w:sz w:val="24"/>
          <w:szCs w:val="24"/>
        </w:rPr>
        <w:t>перераб</w:t>
      </w:r>
      <w:proofErr w:type="spellEnd"/>
      <w:r w:rsidRPr="003570D5">
        <w:rPr>
          <w:rFonts w:ascii="Arial" w:eastAsia="Times New Roman" w:hAnsi="Arial" w:cs="Arial"/>
          <w:sz w:val="24"/>
          <w:szCs w:val="24"/>
        </w:rPr>
        <w:t>. —М.: Гуманист. изд. центр ВЛАДОС, 2013. —408 с.: ил. — (коррекционная педагогика).</w:t>
      </w:r>
    </w:p>
    <w:p w:rsidR="005053DD" w:rsidRPr="003570D5" w:rsidRDefault="005053DD" w:rsidP="005053DD">
      <w:pPr>
        <w:spacing w:line="0" w:lineRule="atLeast"/>
        <w:rPr>
          <w:rFonts w:ascii="Arial" w:eastAsia="Times New Roman" w:hAnsi="Arial" w:cs="Arial"/>
          <w:b/>
          <w:sz w:val="24"/>
          <w:szCs w:val="24"/>
        </w:rPr>
      </w:pPr>
      <w:bookmarkStart w:id="6" w:name="page14"/>
      <w:bookmarkEnd w:id="6"/>
      <w:r w:rsidRPr="003570D5">
        <w:rPr>
          <w:rFonts w:ascii="Arial" w:eastAsia="Times New Roman" w:hAnsi="Arial" w:cs="Arial"/>
          <w:b/>
          <w:sz w:val="24"/>
          <w:szCs w:val="24"/>
        </w:rPr>
        <w:t>Дидактический материал.</w:t>
      </w:r>
    </w:p>
    <w:p w:rsidR="005053DD" w:rsidRPr="003570D5" w:rsidRDefault="005053DD" w:rsidP="005053DD">
      <w:pPr>
        <w:spacing w:line="271" w:lineRule="exact"/>
        <w:rPr>
          <w:rFonts w:ascii="Arial" w:eastAsia="Times New Roman" w:hAnsi="Arial" w:cs="Arial"/>
          <w:sz w:val="24"/>
          <w:szCs w:val="24"/>
        </w:rPr>
      </w:pPr>
    </w:p>
    <w:p w:rsidR="005053DD" w:rsidRPr="003570D5" w:rsidRDefault="005053DD" w:rsidP="005053DD">
      <w:pPr>
        <w:numPr>
          <w:ilvl w:val="0"/>
          <w:numId w:val="15"/>
        </w:numPr>
        <w:tabs>
          <w:tab w:val="left" w:pos="500"/>
        </w:tabs>
        <w:spacing w:line="0" w:lineRule="atLeast"/>
        <w:ind w:left="500" w:hanging="240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Комплект динамических раздаточных пособий по математике и геометрии</w:t>
      </w:r>
    </w:p>
    <w:p w:rsidR="005053DD" w:rsidRPr="003570D5" w:rsidRDefault="005053DD" w:rsidP="005053DD">
      <w:pPr>
        <w:numPr>
          <w:ilvl w:val="0"/>
          <w:numId w:val="15"/>
        </w:numPr>
        <w:tabs>
          <w:tab w:val="left" w:pos="500"/>
        </w:tabs>
        <w:spacing w:line="237" w:lineRule="auto"/>
        <w:ind w:left="500" w:hanging="240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Пособие «Части целого. Простые дроби»</w:t>
      </w:r>
    </w:p>
    <w:p w:rsidR="005053DD" w:rsidRPr="003570D5" w:rsidRDefault="005053DD" w:rsidP="005053DD">
      <w:pPr>
        <w:spacing w:line="4" w:lineRule="exact"/>
        <w:rPr>
          <w:rFonts w:ascii="Arial" w:eastAsia="Times New Roman" w:hAnsi="Arial" w:cs="Arial"/>
          <w:sz w:val="24"/>
          <w:szCs w:val="24"/>
        </w:rPr>
      </w:pPr>
    </w:p>
    <w:p w:rsidR="005053DD" w:rsidRPr="003570D5" w:rsidRDefault="005053DD" w:rsidP="005053DD">
      <w:pPr>
        <w:numPr>
          <w:ilvl w:val="0"/>
          <w:numId w:val="15"/>
        </w:numPr>
        <w:tabs>
          <w:tab w:val="left" w:pos="500"/>
        </w:tabs>
        <w:spacing w:line="0" w:lineRule="atLeast"/>
        <w:ind w:left="500" w:hanging="240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Набор игр и карточек на развитие ВПФ</w:t>
      </w:r>
    </w:p>
    <w:p w:rsidR="005053DD" w:rsidRPr="003570D5" w:rsidRDefault="005053DD" w:rsidP="005053DD">
      <w:pPr>
        <w:numPr>
          <w:ilvl w:val="0"/>
          <w:numId w:val="15"/>
        </w:numPr>
        <w:tabs>
          <w:tab w:val="left" w:pos="500"/>
        </w:tabs>
        <w:spacing w:line="237" w:lineRule="auto"/>
        <w:ind w:left="500" w:hanging="240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Игра «Веселый счет»</w:t>
      </w:r>
    </w:p>
    <w:p w:rsidR="005053DD" w:rsidRPr="003570D5" w:rsidRDefault="005053DD" w:rsidP="005053DD">
      <w:pPr>
        <w:spacing w:line="3" w:lineRule="exact"/>
        <w:rPr>
          <w:rFonts w:ascii="Arial" w:eastAsia="Times New Roman" w:hAnsi="Arial" w:cs="Arial"/>
          <w:sz w:val="24"/>
          <w:szCs w:val="24"/>
        </w:rPr>
      </w:pPr>
    </w:p>
    <w:p w:rsidR="005053DD" w:rsidRPr="003570D5" w:rsidRDefault="005053DD" w:rsidP="005053DD">
      <w:pPr>
        <w:numPr>
          <w:ilvl w:val="0"/>
          <w:numId w:val="15"/>
        </w:numPr>
        <w:tabs>
          <w:tab w:val="left" w:pos="500"/>
        </w:tabs>
        <w:spacing w:line="0" w:lineRule="atLeast"/>
        <w:ind w:left="500" w:hanging="240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Логическая считалочка «</w:t>
      </w:r>
      <w:proofErr w:type="spellStart"/>
      <w:r w:rsidRPr="003570D5">
        <w:rPr>
          <w:rFonts w:ascii="Arial" w:eastAsia="Times New Roman" w:hAnsi="Arial" w:cs="Arial"/>
          <w:sz w:val="24"/>
          <w:szCs w:val="24"/>
        </w:rPr>
        <w:t>Мишуткины</w:t>
      </w:r>
      <w:proofErr w:type="spellEnd"/>
      <w:r w:rsidRPr="003570D5">
        <w:rPr>
          <w:rFonts w:ascii="Arial" w:eastAsia="Times New Roman" w:hAnsi="Arial" w:cs="Arial"/>
          <w:sz w:val="24"/>
          <w:szCs w:val="24"/>
        </w:rPr>
        <w:t xml:space="preserve"> сутки»</w:t>
      </w:r>
    </w:p>
    <w:p w:rsidR="005053DD" w:rsidRPr="003570D5" w:rsidRDefault="005053DD" w:rsidP="005053DD">
      <w:pPr>
        <w:numPr>
          <w:ilvl w:val="0"/>
          <w:numId w:val="15"/>
        </w:numPr>
        <w:tabs>
          <w:tab w:val="left" w:pos="500"/>
        </w:tabs>
        <w:spacing w:line="237" w:lineRule="auto"/>
        <w:ind w:left="500" w:hanging="240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lastRenderedPageBreak/>
        <w:t>Набор геометрических фигур деревянный</w:t>
      </w:r>
    </w:p>
    <w:p w:rsidR="005053DD" w:rsidRPr="003570D5" w:rsidRDefault="005053DD" w:rsidP="005053DD">
      <w:pPr>
        <w:spacing w:line="3" w:lineRule="exact"/>
        <w:rPr>
          <w:rFonts w:ascii="Arial" w:eastAsia="Times New Roman" w:hAnsi="Arial" w:cs="Arial"/>
          <w:sz w:val="24"/>
          <w:szCs w:val="24"/>
        </w:rPr>
      </w:pPr>
    </w:p>
    <w:p w:rsidR="005053DD" w:rsidRPr="003570D5" w:rsidRDefault="005053DD" w:rsidP="005053DD">
      <w:pPr>
        <w:numPr>
          <w:ilvl w:val="0"/>
          <w:numId w:val="15"/>
        </w:numPr>
        <w:tabs>
          <w:tab w:val="left" w:pos="500"/>
        </w:tabs>
        <w:spacing w:line="0" w:lineRule="atLeast"/>
        <w:ind w:left="500" w:hanging="240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Считалочка «Десятки и единицы»</w:t>
      </w:r>
    </w:p>
    <w:p w:rsidR="005053DD" w:rsidRPr="003570D5" w:rsidRDefault="005053DD" w:rsidP="005053DD">
      <w:pPr>
        <w:numPr>
          <w:ilvl w:val="0"/>
          <w:numId w:val="15"/>
        </w:numPr>
        <w:tabs>
          <w:tab w:val="left" w:pos="500"/>
        </w:tabs>
        <w:spacing w:line="237" w:lineRule="auto"/>
        <w:ind w:left="500" w:hanging="240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Считалочка «Сложение в пределах десяти»</w:t>
      </w:r>
    </w:p>
    <w:p w:rsidR="005053DD" w:rsidRPr="003570D5" w:rsidRDefault="005053DD" w:rsidP="005053DD">
      <w:pPr>
        <w:spacing w:line="3" w:lineRule="exact"/>
        <w:rPr>
          <w:rFonts w:ascii="Arial" w:eastAsia="Times New Roman" w:hAnsi="Arial" w:cs="Arial"/>
          <w:sz w:val="24"/>
          <w:szCs w:val="24"/>
        </w:rPr>
      </w:pPr>
    </w:p>
    <w:p w:rsidR="005053DD" w:rsidRPr="003570D5" w:rsidRDefault="005053DD" w:rsidP="005053DD">
      <w:pPr>
        <w:numPr>
          <w:ilvl w:val="1"/>
          <w:numId w:val="15"/>
        </w:numPr>
        <w:tabs>
          <w:tab w:val="left" w:pos="540"/>
        </w:tabs>
        <w:spacing w:line="0" w:lineRule="atLeast"/>
        <w:ind w:left="540" w:hanging="237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Модель-аппликация «Множества»</w:t>
      </w:r>
    </w:p>
    <w:p w:rsidR="005053DD" w:rsidRPr="003570D5" w:rsidRDefault="005053DD" w:rsidP="005053DD">
      <w:pPr>
        <w:numPr>
          <w:ilvl w:val="0"/>
          <w:numId w:val="16"/>
        </w:numPr>
        <w:tabs>
          <w:tab w:val="left" w:pos="600"/>
        </w:tabs>
        <w:spacing w:line="237" w:lineRule="auto"/>
        <w:ind w:left="600" w:hanging="355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Модель-аппликация «Числовая прямая»</w:t>
      </w:r>
    </w:p>
    <w:p w:rsidR="005053DD" w:rsidRPr="003570D5" w:rsidRDefault="005053DD" w:rsidP="005053DD">
      <w:pPr>
        <w:spacing w:line="282" w:lineRule="exact"/>
        <w:rPr>
          <w:rFonts w:ascii="Arial" w:eastAsia="Times New Roman" w:hAnsi="Arial" w:cs="Arial"/>
          <w:sz w:val="24"/>
          <w:szCs w:val="24"/>
        </w:rPr>
      </w:pPr>
    </w:p>
    <w:p w:rsidR="005053DD" w:rsidRPr="003570D5" w:rsidRDefault="005053DD" w:rsidP="005053DD">
      <w:pPr>
        <w:spacing w:line="0" w:lineRule="atLeast"/>
        <w:rPr>
          <w:rFonts w:ascii="Arial" w:eastAsia="Times New Roman" w:hAnsi="Arial" w:cs="Arial"/>
          <w:b/>
          <w:sz w:val="24"/>
          <w:szCs w:val="24"/>
        </w:rPr>
      </w:pPr>
      <w:r w:rsidRPr="003570D5">
        <w:rPr>
          <w:rFonts w:ascii="Arial" w:eastAsia="Times New Roman" w:hAnsi="Arial" w:cs="Arial"/>
          <w:b/>
          <w:sz w:val="24"/>
          <w:szCs w:val="24"/>
        </w:rPr>
        <w:t>Дополнительная литература</w:t>
      </w:r>
    </w:p>
    <w:p w:rsidR="005053DD" w:rsidRPr="003570D5" w:rsidRDefault="005053DD" w:rsidP="005053DD">
      <w:pPr>
        <w:numPr>
          <w:ilvl w:val="0"/>
          <w:numId w:val="17"/>
        </w:numPr>
        <w:tabs>
          <w:tab w:val="left" w:pos="720"/>
        </w:tabs>
        <w:spacing w:line="237" w:lineRule="auto"/>
        <w:ind w:left="720" w:hanging="360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Эк В.В. Обучение математике учащихся младших классов специальных (коррекционных) общеобразовательных учреждений VIII вида.  - М.,</w:t>
      </w:r>
    </w:p>
    <w:p w:rsidR="005053DD" w:rsidRPr="003570D5" w:rsidRDefault="005053DD" w:rsidP="005053DD">
      <w:pPr>
        <w:spacing w:line="1" w:lineRule="exact"/>
        <w:rPr>
          <w:rFonts w:ascii="Arial" w:eastAsia="Times New Roman" w:hAnsi="Arial" w:cs="Arial"/>
          <w:sz w:val="24"/>
          <w:szCs w:val="24"/>
        </w:rPr>
      </w:pPr>
    </w:p>
    <w:p w:rsidR="005053DD" w:rsidRPr="003570D5" w:rsidRDefault="005053DD" w:rsidP="005053DD">
      <w:pPr>
        <w:spacing w:line="237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2005.</w:t>
      </w:r>
    </w:p>
    <w:p w:rsidR="005053DD" w:rsidRPr="003570D5" w:rsidRDefault="005053DD" w:rsidP="005053DD">
      <w:pPr>
        <w:spacing w:line="3" w:lineRule="exact"/>
        <w:rPr>
          <w:rFonts w:ascii="Arial" w:eastAsia="Times New Roman" w:hAnsi="Arial" w:cs="Arial"/>
          <w:sz w:val="24"/>
          <w:szCs w:val="24"/>
        </w:rPr>
      </w:pPr>
    </w:p>
    <w:p w:rsidR="005053DD" w:rsidRPr="003570D5" w:rsidRDefault="005053DD" w:rsidP="005053DD">
      <w:pPr>
        <w:numPr>
          <w:ilvl w:val="0"/>
          <w:numId w:val="17"/>
        </w:numPr>
        <w:tabs>
          <w:tab w:val="left" w:pos="720"/>
        </w:tabs>
        <w:spacing w:line="0" w:lineRule="atLeast"/>
        <w:ind w:left="720" w:hanging="360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Перова М.Н., Эк В.В. Обучение элементам геометрии во вспомогательной школе: Пособие для учителя. —М., 1992.</w:t>
      </w:r>
    </w:p>
    <w:p w:rsidR="005053DD" w:rsidRPr="003570D5" w:rsidRDefault="005053DD" w:rsidP="005053DD">
      <w:pPr>
        <w:spacing w:line="9" w:lineRule="exact"/>
        <w:rPr>
          <w:rFonts w:ascii="Arial" w:eastAsia="Times New Roman" w:hAnsi="Arial" w:cs="Arial"/>
          <w:sz w:val="24"/>
          <w:szCs w:val="24"/>
        </w:rPr>
      </w:pPr>
    </w:p>
    <w:p w:rsidR="005053DD" w:rsidRPr="003570D5" w:rsidRDefault="005053DD" w:rsidP="005053DD">
      <w:pPr>
        <w:numPr>
          <w:ilvl w:val="0"/>
          <w:numId w:val="17"/>
        </w:numPr>
        <w:tabs>
          <w:tab w:val="left" w:pos="720"/>
        </w:tabs>
        <w:spacing w:line="235" w:lineRule="auto"/>
        <w:ind w:left="720" w:right="5280" w:hanging="360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 xml:space="preserve">Катаева А. А., </w:t>
      </w:r>
      <w:proofErr w:type="spellStart"/>
      <w:r w:rsidRPr="003570D5">
        <w:rPr>
          <w:rFonts w:ascii="Arial" w:eastAsia="Times New Roman" w:hAnsi="Arial" w:cs="Arial"/>
          <w:sz w:val="24"/>
          <w:szCs w:val="24"/>
        </w:rPr>
        <w:t>Стребелева</w:t>
      </w:r>
      <w:proofErr w:type="spellEnd"/>
      <w:r w:rsidRPr="003570D5">
        <w:rPr>
          <w:rFonts w:ascii="Arial" w:eastAsia="Times New Roman" w:hAnsi="Arial" w:cs="Arial"/>
          <w:sz w:val="24"/>
          <w:szCs w:val="24"/>
        </w:rPr>
        <w:t xml:space="preserve"> Е. А. Дидактические игры и упражнения в обучении умственно отсталых дошкольников: Кн. для </w:t>
      </w:r>
      <w:proofErr w:type="gramStart"/>
      <w:r w:rsidRPr="003570D5">
        <w:rPr>
          <w:rFonts w:ascii="Arial" w:eastAsia="Times New Roman" w:hAnsi="Arial" w:cs="Arial"/>
          <w:sz w:val="24"/>
          <w:szCs w:val="24"/>
        </w:rPr>
        <w:t>учителя.—</w:t>
      </w:r>
      <w:proofErr w:type="gramEnd"/>
      <w:r w:rsidRPr="003570D5">
        <w:rPr>
          <w:rFonts w:ascii="Arial" w:eastAsia="Times New Roman" w:hAnsi="Arial" w:cs="Arial"/>
          <w:sz w:val="24"/>
          <w:szCs w:val="24"/>
        </w:rPr>
        <w:t xml:space="preserve"> М.: Просвещение,</w:t>
      </w:r>
    </w:p>
    <w:p w:rsidR="005053DD" w:rsidRPr="003570D5" w:rsidRDefault="005053DD" w:rsidP="005053DD">
      <w:pPr>
        <w:spacing w:line="2" w:lineRule="exact"/>
        <w:rPr>
          <w:rFonts w:ascii="Arial" w:eastAsia="Times New Roman" w:hAnsi="Arial" w:cs="Arial"/>
          <w:sz w:val="24"/>
          <w:szCs w:val="24"/>
        </w:rPr>
      </w:pPr>
    </w:p>
    <w:p w:rsidR="005053DD" w:rsidRPr="003570D5" w:rsidRDefault="005053DD" w:rsidP="005053DD">
      <w:pPr>
        <w:spacing w:line="237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1990.— 191 с.</w:t>
      </w:r>
    </w:p>
    <w:p w:rsidR="005053DD" w:rsidRPr="003570D5" w:rsidRDefault="005053DD" w:rsidP="005053DD">
      <w:pPr>
        <w:spacing w:line="3" w:lineRule="exact"/>
        <w:rPr>
          <w:rFonts w:ascii="Arial" w:eastAsia="Times New Roman" w:hAnsi="Arial" w:cs="Arial"/>
          <w:sz w:val="24"/>
          <w:szCs w:val="24"/>
        </w:rPr>
      </w:pPr>
    </w:p>
    <w:p w:rsidR="005053DD" w:rsidRPr="003570D5" w:rsidRDefault="005053DD" w:rsidP="005053DD">
      <w:pPr>
        <w:numPr>
          <w:ilvl w:val="0"/>
          <w:numId w:val="17"/>
        </w:numPr>
        <w:tabs>
          <w:tab w:val="left" w:pos="720"/>
        </w:tabs>
        <w:spacing w:line="0" w:lineRule="atLeast"/>
        <w:ind w:left="720" w:hanging="360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 xml:space="preserve">Обучение и воспитание детей во вспомогательной школе: Пособие для учителей и студентов дефектолог. ф-тов </w:t>
      </w:r>
      <w:proofErr w:type="spellStart"/>
      <w:r w:rsidRPr="003570D5">
        <w:rPr>
          <w:rFonts w:ascii="Arial" w:eastAsia="Times New Roman" w:hAnsi="Arial" w:cs="Arial"/>
          <w:sz w:val="24"/>
          <w:szCs w:val="24"/>
        </w:rPr>
        <w:t>пед</w:t>
      </w:r>
      <w:proofErr w:type="spellEnd"/>
      <w:r w:rsidRPr="003570D5">
        <w:rPr>
          <w:rFonts w:ascii="Arial" w:eastAsia="Times New Roman" w:hAnsi="Arial" w:cs="Arial"/>
          <w:sz w:val="24"/>
          <w:szCs w:val="24"/>
        </w:rPr>
        <w:t>. ин-</w:t>
      </w:r>
      <w:proofErr w:type="spellStart"/>
      <w:r w:rsidRPr="003570D5">
        <w:rPr>
          <w:rFonts w:ascii="Arial" w:eastAsia="Times New Roman" w:hAnsi="Arial" w:cs="Arial"/>
          <w:sz w:val="24"/>
          <w:szCs w:val="24"/>
        </w:rPr>
        <w:t>тов</w:t>
      </w:r>
      <w:proofErr w:type="spellEnd"/>
      <w:r w:rsidRPr="003570D5">
        <w:rPr>
          <w:rFonts w:ascii="Arial" w:eastAsia="Times New Roman" w:hAnsi="Arial" w:cs="Arial"/>
          <w:sz w:val="24"/>
          <w:szCs w:val="24"/>
        </w:rPr>
        <w:t>/ Под ред. В. В.</w:t>
      </w:r>
    </w:p>
    <w:p w:rsidR="005053DD" w:rsidRPr="003570D5" w:rsidRDefault="005053DD" w:rsidP="005053DD">
      <w:pPr>
        <w:spacing w:line="237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Воронковой — М.: Школа-Пресс, 1994. — 416 с.</w:t>
      </w:r>
    </w:p>
    <w:p w:rsidR="005053DD" w:rsidRPr="003570D5" w:rsidRDefault="005053DD" w:rsidP="005053DD">
      <w:pPr>
        <w:spacing w:line="3" w:lineRule="exact"/>
        <w:rPr>
          <w:rFonts w:ascii="Arial" w:eastAsia="Times New Roman" w:hAnsi="Arial" w:cs="Arial"/>
          <w:sz w:val="24"/>
          <w:szCs w:val="24"/>
        </w:rPr>
      </w:pPr>
    </w:p>
    <w:p w:rsidR="005053DD" w:rsidRPr="003570D5" w:rsidRDefault="005053DD" w:rsidP="005053DD">
      <w:pPr>
        <w:numPr>
          <w:ilvl w:val="0"/>
          <w:numId w:val="17"/>
        </w:numPr>
        <w:tabs>
          <w:tab w:val="left" w:pos="720"/>
        </w:tabs>
        <w:spacing w:line="0" w:lineRule="atLeast"/>
        <w:ind w:left="720" w:hanging="360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Гончарова Л. В. Предметные недели в школе. - Волгоград. 2003.</w:t>
      </w:r>
    </w:p>
    <w:p w:rsidR="005053DD" w:rsidRPr="003570D5" w:rsidRDefault="005053DD" w:rsidP="005053DD">
      <w:pPr>
        <w:numPr>
          <w:ilvl w:val="0"/>
          <w:numId w:val="17"/>
        </w:numPr>
        <w:tabs>
          <w:tab w:val="left" w:pos="720"/>
        </w:tabs>
        <w:spacing w:line="237" w:lineRule="auto"/>
        <w:ind w:left="720" w:hanging="360"/>
        <w:rPr>
          <w:rFonts w:ascii="Arial" w:eastAsia="Times New Roman" w:hAnsi="Arial" w:cs="Arial"/>
          <w:sz w:val="24"/>
          <w:szCs w:val="24"/>
        </w:rPr>
      </w:pPr>
      <w:proofErr w:type="spellStart"/>
      <w:r w:rsidRPr="003570D5">
        <w:rPr>
          <w:rFonts w:ascii="Arial" w:eastAsia="Times New Roman" w:hAnsi="Arial" w:cs="Arial"/>
          <w:sz w:val="24"/>
          <w:szCs w:val="24"/>
        </w:rPr>
        <w:t>Узорова</w:t>
      </w:r>
      <w:proofErr w:type="spellEnd"/>
      <w:r w:rsidRPr="003570D5">
        <w:rPr>
          <w:rFonts w:ascii="Arial" w:eastAsia="Times New Roman" w:hAnsi="Arial" w:cs="Arial"/>
          <w:sz w:val="24"/>
          <w:szCs w:val="24"/>
        </w:rPr>
        <w:t xml:space="preserve"> О. В., Нефедова Е. </w:t>
      </w:r>
      <w:proofErr w:type="spellStart"/>
      <w:r w:rsidRPr="003570D5">
        <w:rPr>
          <w:rFonts w:ascii="Arial" w:eastAsia="Times New Roman" w:hAnsi="Arial" w:cs="Arial"/>
          <w:sz w:val="24"/>
          <w:szCs w:val="24"/>
        </w:rPr>
        <w:t>А.Контрольные</w:t>
      </w:r>
      <w:proofErr w:type="spellEnd"/>
      <w:r w:rsidRPr="003570D5">
        <w:rPr>
          <w:rFonts w:ascii="Arial" w:eastAsia="Times New Roman" w:hAnsi="Arial" w:cs="Arial"/>
          <w:sz w:val="24"/>
          <w:szCs w:val="24"/>
        </w:rPr>
        <w:t xml:space="preserve"> и проверочные работы по математике. – М., </w:t>
      </w:r>
      <w:proofErr w:type="gramStart"/>
      <w:r w:rsidRPr="003570D5">
        <w:rPr>
          <w:rFonts w:ascii="Arial" w:eastAsia="Times New Roman" w:hAnsi="Arial" w:cs="Arial"/>
          <w:sz w:val="24"/>
          <w:szCs w:val="24"/>
        </w:rPr>
        <w:t>2008..</w:t>
      </w:r>
      <w:proofErr w:type="gramEnd"/>
    </w:p>
    <w:p w:rsidR="005053DD" w:rsidRPr="003570D5" w:rsidRDefault="005053DD" w:rsidP="005053DD">
      <w:pPr>
        <w:spacing w:line="3" w:lineRule="exact"/>
        <w:rPr>
          <w:rFonts w:ascii="Arial" w:eastAsia="Times New Roman" w:hAnsi="Arial" w:cs="Arial"/>
          <w:sz w:val="24"/>
          <w:szCs w:val="24"/>
        </w:rPr>
      </w:pPr>
    </w:p>
    <w:p w:rsidR="005053DD" w:rsidRPr="003570D5" w:rsidRDefault="005053DD" w:rsidP="005053DD">
      <w:pPr>
        <w:numPr>
          <w:ilvl w:val="0"/>
          <w:numId w:val="17"/>
        </w:numPr>
        <w:tabs>
          <w:tab w:val="left" w:pos="720"/>
        </w:tabs>
        <w:spacing w:line="0" w:lineRule="atLeast"/>
        <w:ind w:left="720" w:hanging="360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>Степурина С.Е. Математика. 5-6 классы: тематический и итоговый контроль, внеклассные занятия. Волгоград: Учитель, 2007.</w:t>
      </w:r>
    </w:p>
    <w:p w:rsidR="005053DD" w:rsidRPr="003570D5" w:rsidRDefault="005053DD" w:rsidP="005053DD">
      <w:pPr>
        <w:numPr>
          <w:ilvl w:val="0"/>
          <w:numId w:val="17"/>
        </w:numPr>
        <w:tabs>
          <w:tab w:val="left" w:pos="720"/>
        </w:tabs>
        <w:spacing w:line="237" w:lineRule="auto"/>
        <w:ind w:left="720" w:hanging="360"/>
        <w:rPr>
          <w:rFonts w:ascii="Arial" w:eastAsia="Times New Roman" w:hAnsi="Arial" w:cs="Arial"/>
          <w:sz w:val="24"/>
          <w:szCs w:val="24"/>
        </w:rPr>
      </w:pPr>
      <w:r w:rsidRPr="003570D5">
        <w:rPr>
          <w:rFonts w:ascii="Arial" w:eastAsia="Times New Roman" w:hAnsi="Arial" w:cs="Arial"/>
          <w:sz w:val="24"/>
          <w:szCs w:val="24"/>
        </w:rPr>
        <w:t xml:space="preserve">Обучение детей с нарушениями интеллектуального развития: (Олигофренопедагогика): Учеб. пособие для студ. </w:t>
      </w:r>
      <w:proofErr w:type="spellStart"/>
      <w:r w:rsidRPr="003570D5">
        <w:rPr>
          <w:rFonts w:ascii="Arial" w:eastAsia="Times New Roman" w:hAnsi="Arial" w:cs="Arial"/>
          <w:sz w:val="24"/>
          <w:szCs w:val="24"/>
        </w:rPr>
        <w:t>высш</w:t>
      </w:r>
      <w:proofErr w:type="spellEnd"/>
      <w:r w:rsidRPr="003570D5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3570D5">
        <w:rPr>
          <w:rFonts w:ascii="Arial" w:eastAsia="Times New Roman" w:hAnsi="Arial" w:cs="Arial"/>
          <w:sz w:val="24"/>
          <w:szCs w:val="24"/>
        </w:rPr>
        <w:t>пед</w:t>
      </w:r>
      <w:proofErr w:type="spellEnd"/>
      <w:r w:rsidRPr="003570D5">
        <w:rPr>
          <w:rFonts w:ascii="Arial" w:eastAsia="Times New Roman" w:hAnsi="Arial" w:cs="Arial"/>
          <w:sz w:val="24"/>
          <w:szCs w:val="24"/>
        </w:rPr>
        <w:t>. учеб, заведений /</w:t>
      </w:r>
    </w:p>
    <w:p w:rsidR="005053DD" w:rsidRPr="003570D5" w:rsidRDefault="005053DD" w:rsidP="005053DD">
      <w:pPr>
        <w:spacing w:line="3" w:lineRule="exact"/>
        <w:rPr>
          <w:rFonts w:ascii="Arial" w:eastAsia="Times New Roman" w:hAnsi="Arial" w:cs="Arial"/>
          <w:sz w:val="24"/>
          <w:szCs w:val="24"/>
        </w:rPr>
      </w:pPr>
    </w:p>
    <w:p w:rsidR="005053DD" w:rsidRPr="003570D5" w:rsidRDefault="005053DD" w:rsidP="005053DD">
      <w:pPr>
        <w:spacing w:line="0" w:lineRule="atLeast"/>
        <w:ind w:left="720"/>
        <w:rPr>
          <w:rFonts w:ascii="Arial" w:eastAsia="Times New Roman" w:hAnsi="Arial" w:cs="Arial"/>
          <w:sz w:val="24"/>
          <w:szCs w:val="24"/>
        </w:rPr>
      </w:pPr>
      <w:proofErr w:type="spellStart"/>
      <w:r w:rsidRPr="003570D5">
        <w:rPr>
          <w:rFonts w:ascii="Arial" w:eastAsia="Times New Roman" w:hAnsi="Arial" w:cs="Arial"/>
          <w:sz w:val="24"/>
          <w:szCs w:val="24"/>
        </w:rPr>
        <w:t>Б.П.Пузанов</w:t>
      </w:r>
      <w:proofErr w:type="spellEnd"/>
      <w:r w:rsidRPr="003570D5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0D5">
        <w:rPr>
          <w:rFonts w:ascii="Arial" w:eastAsia="Times New Roman" w:hAnsi="Arial" w:cs="Arial"/>
          <w:sz w:val="24"/>
          <w:szCs w:val="24"/>
        </w:rPr>
        <w:t>Н.П.Коняева</w:t>
      </w:r>
      <w:proofErr w:type="spellEnd"/>
      <w:r w:rsidRPr="003570D5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3570D5">
        <w:rPr>
          <w:rFonts w:ascii="Arial" w:eastAsia="Times New Roman" w:hAnsi="Arial" w:cs="Arial"/>
          <w:sz w:val="24"/>
          <w:szCs w:val="24"/>
        </w:rPr>
        <w:t>Б.Б.Горскин</w:t>
      </w:r>
      <w:proofErr w:type="spellEnd"/>
      <w:r w:rsidRPr="003570D5">
        <w:rPr>
          <w:rFonts w:ascii="Arial" w:eastAsia="Times New Roman" w:hAnsi="Arial" w:cs="Arial"/>
          <w:sz w:val="24"/>
          <w:szCs w:val="24"/>
        </w:rPr>
        <w:t xml:space="preserve"> и др.; Под ред. </w:t>
      </w:r>
      <w:proofErr w:type="spellStart"/>
      <w:r w:rsidRPr="003570D5">
        <w:rPr>
          <w:rFonts w:ascii="Arial" w:eastAsia="Times New Roman" w:hAnsi="Arial" w:cs="Arial"/>
          <w:sz w:val="24"/>
          <w:szCs w:val="24"/>
        </w:rPr>
        <w:t>Б.П.Пузанова</w:t>
      </w:r>
      <w:proofErr w:type="spellEnd"/>
      <w:r w:rsidRPr="003570D5">
        <w:rPr>
          <w:rFonts w:ascii="Arial" w:eastAsia="Times New Roman" w:hAnsi="Arial" w:cs="Arial"/>
          <w:sz w:val="24"/>
          <w:szCs w:val="24"/>
        </w:rPr>
        <w:t>. - М.: Издательский центр «Академия», 2001. - 272 с.</w:t>
      </w:r>
    </w:p>
    <w:p w:rsidR="005053DD" w:rsidRPr="003570D5" w:rsidRDefault="005053DD" w:rsidP="005053DD">
      <w:pPr>
        <w:spacing w:line="0" w:lineRule="atLeast"/>
        <w:ind w:left="720"/>
        <w:rPr>
          <w:rFonts w:ascii="Arial" w:eastAsia="Times New Roman" w:hAnsi="Arial" w:cs="Arial"/>
          <w:sz w:val="24"/>
          <w:szCs w:val="24"/>
        </w:rPr>
      </w:pPr>
    </w:p>
    <w:p w:rsidR="00D44138" w:rsidRPr="003570D5" w:rsidRDefault="00D44138" w:rsidP="002D41B2">
      <w:pPr>
        <w:spacing w:line="0" w:lineRule="atLeast"/>
        <w:jc w:val="center"/>
        <w:rPr>
          <w:rFonts w:ascii="Arial" w:eastAsia="Times New Roman" w:hAnsi="Arial" w:cs="Arial"/>
          <w:sz w:val="24"/>
          <w:szCs w:val="24"/>
        </w:rPr>
      </w:pPr>
    </w:p>
    <w:sectPr w:rsidR="00D44138" w:rsidRPr="003570D5" w:rsidSect="00F45948">
      <w:pgSz w:w="16840" w:h="11904" w:orient="landscape"/>
      <w:pgMar w:top="1134" w:right="818" w:bottom="372" w:left="820" w:header="0" w:footer="0" w:gutter="0"/>
      <w:cols w:space="0" w:equalWidth="0">
        <w:col w:w="1520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4DB127F8"/>
    <w:lvl w:ilvl="0" w:tplc="3EF0FBCE">
      <w:start w:val="1"/>
      <w:numFmt w:val="decimal"/>
      <w:lvlText w:val="%1."/>
      <w:lvlJc w:val="left"/>
    </w:lvl>
    <w:lvl w:ilvl="1" w:tplc="D032CBFA">
      <w:start w:val="1"/>
      <w:numFmt w:val="bullet"/>
      <w:lvlText w:val=""/>
      <w:lvlJc w:val="left"/>
    </w:lvl>
    <w:lvl w:ilvl="2" w:tplc="D6AC2994">
      <w:start w:val="1"/>
      <w:numFmt w:val="bullet"/>
      <w:lvlText w:val=""/>
      <w:lvlJc w:val="left"/>
    </w:lvl>
    <w:lvl w:ilvl="3" w:tplc="5B5A204C">
      <w:start w:val="1"/>
      <w:numFmt w:val="bullet"/>
      <w:lvlText w:val=""/>
      <w:lvlJc w:val="left"/>
    </w:lvl>
    <w:lvl w:ilvl="4" w:tplc="62885282">
      <w:start w:val="1"/>
      <w:numFmt w:val="bullet"/>
      <w:lvlText w:val=""/>
      <w:lvlJc w:val="left"/>
    </w:lvl>
    <w:lvl w:ilvl="5" w:tplc="CB7CF034">
      <w:start w:val="1"/>
      <w:numFmt w:val="bullet"/>
      <w:lvlText w:val=""/>
      <w:lvlJc w:val="left"/>
    </w:lvl>
    <w:lvl w:ilvl="6" w:tplc="BF4C7834">
      <w:start w:val="1"/>
      <w:numFmt w:val="bullet"/>
      <w:lvlText w:val=""/>
      <w:lvlJc w:val="left"/>
    </w:lvl>
    <w:lvl w:ilvl="7" w:tplc="D8B29DA4">
      <w:start w:val="1"/>
      <w:numFmt w:val="bullet"/>
      <w:lvlText w:val=""/>
      <w:lvlJc w:val="left"/>
    </w:lvl>
    <w:lvl w:ilvl="8" w:tplc="4344FBFA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0216231A"/>
    <w:lvl w:ilvl="0" w:tplc="C248FD88">
      <w:start w:val="1"/>
      <w:numFmt w:val="decimal"/>
      <w:lvlText w:val="%1."/>
      <w:lvlJc w:val="left"/>
    </w:lvl>
    <w:lvl w:ilvl="1" w:tplc="D3120ADC">
      <w:start w:val="1"/>
      <w:numFmt w:val="bullet"/>
      <w:lvlText w:val=""/>
      <w:lvlJc w:val="left"/>
    </w:lvl>
    <w:lvl w:ilvl="2" w:tplc="14E01834">
      <w:start w:val="1"/>
      <w:numFmt w:val="bullet"/>
      <w:lvlText w:val=""/>
      <w:lvlJc w:val="left"/>
    </w:lvl>
    <w:lvl w:ilvl="3" w:tplc="CC883BD2">
      <w:start w:val="1"/>
      <w:numFmt w:val="bullet"/>
      <w:lvlText w:val=""/>
      <w:lvlJc w:val="left"/>
    </w:lvl>
    <w:lvl w:ilvl="4" w:tplc="53A20208">
      <w:start w:val="1"/>
      <w:numFmt w:val="bullet"/>
      <w:lvlText w:val=""/>
      <w:lvlJc w:val="left"/>
    </w:lvl>
    <w:lvl w:ilvl="5" w:tplc="4C20EA9C">
      <w:start w:val="1"/>
      <w:numFmt w:val="bullet"/>
      <w:lvlText w:val=""/>
      <w:lvlJc w:val="left"/>
    </w:lvl>
    <w:lvl w:ilvl="6" w:tplc="FFF2820A">
      <w:start w:val="1"/>
      <w:numFmt w:val="bullet"/>
      <w:lvlText w:val=""/>
      <w:lvlJc w:val="left"/>
    </w:lvl>
    <w:lvl w:ilvl="7" w:tplc="52367BA0">
      <w:start w:val="1"/>
      <w:numFmt w:val="bullet"/>
      <w:lvlText w:val=""/>
      <w:lvlJc w:val="left"/>
    </w:lvl>
    <w:lvl w:ilvl="8" w:tplc="4E080934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F16E9E8"/>
    <w:lvl w:ilvl="0" w:tplc="79AA11CC">
      <w:start w:val="1"/>
      <w:numFmt w:val="bullet"/>
      <w:lvlText w:val=""/>
      <w:lvlJc w:val="left"/>
    </w:lvl>
    <w:lvl w:ilvl="1" w:tplc="0472C872">
      <w:start w:val="1"/>
      <w:numFmt w:val="bullet"/>
      <w:lvlText w:val=""/>
      <w:lvlJc w:val="left"/>
    </w:lvl>
    <w:lvl w:ilvl="2" w:tplc="3E025580">
      <w:start w:val="1"/>
      <w:numFmt w:val="bullet"/>
      <w:lvlText w:val=""/>
      <w:lvlJc w:val="left"/>
    </w:lvl>
    <w:lvl w:ilvl="3" w:tplc="7498656A">
      <w:start w:val="1"/>
      <w:numFmt w:val="bullet"/>
      <w:lvlText w:val=""/>
      <w:lvlJc w:val="left"/>
    </w:lvl>
    <w:lvl w:ilvl="4" w:tplc="1D8C02CC">
      <w:start w:val="1"/>
      <w:numFmt w:val="bullet"/>
      <w:lvlText w:val=""/>
      <w:lvlJc w:val="left"/>
    </w:lvl>
    <w:lvl w:ilvl="5" w:tplc="A900EA90">
      <w:start w:val="1"/>
      <w:numFmt w:val="bullet"/>
      <w:lvlText w:val=""/>
      <w:lvlJc w:val="left"/>
    </w:lvl>
    <w:lvl w:ilvl="6" w:tplc="49BAF9D0">
      <w:start w:val="1"/>
      <w:numFmt w:val="bullet"/>
      <w:lvlText w:val=""/>
      <w:lvlJc w:val="left"/>
    </w:lvl>
    <w:lvl w:ilvl="7" w:tplc="4A5AAED4">
      <w:start w:val="1"/>
      <w:numFmt w:val="bullet"/>
      <w:lvlText w:val=""/>
      <w:lvlJc w:val="left"/>
    </w:lvl>
    <w:lvl w:ilvl="8" w:tplc="ACF23438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1190CDE6"/>
    <w:lvl w:ilvl="0" w:tplc="DCC61872">
      <w:start w:val="1"/>
      <w:numFmt w:val="bullet"/>
      <w:lvlText w:val="-"/>
      <w:lvlJc w:val="left"/>
    </w:lvl>
    <w:lvl w:ilvl="1" w:tplc="138E8322">
      <w:start w:val="1"/>
      <w:numFmt w:val="bullet"/>
      <w:lvlText w:val="-"/>
      <w:lvlJc w:val="left"/>
    </w:lvl>
    <w:lvl w:ilvl="2" w:tplc="423EB012">
      <w:start w:val="1"/>
      <w:numFmt w:val="bullet"/>
      <w:lvlText w:val=""/>
      <w:lvlJc w:val="left"/>
    </w:lvl>
    <w:lvl w:ilvl="3" w:tplc="399EE6EC">
      <w:start w:val="1"/>
      <w:numFmt w:val="bullet"/>
      <w:lvlText w:val=""/>
      <w:lvlJc w:val="left"/>
    </w:lvl>
    <w:lvl w:ilvl="4" w:tplc="8702C14C">
      <w:start w:val="1"/>
      <w:numFmt w:val="bullet"/>
      <w:lvlText w:val=""/>
      <w:lvlJc w:val="left"/>
    </w:lvl>
    <w:lvl w:ilvl="5" w:tplc="F54C2876">
      <w:start w:val="1"/>
      <w:numFmt w:val="bullet"/>
      <w:lvlText w:val=""/>
      <w:lvlJc w:val="left"/>
    </w:lvl>
    <w:lvl w:ilvl="6" w:tplc="9B0A6DA8">
      <w:start w:val="1"/>
      <w:numFmt w:val="bullet"/>
      <w:lvlText w:val=""/>
      <w:lvlJc w:val="left"/>
    </w:lvl>
    <w:lvl w:ilvl="7" w:tplc="3A2284F8">
      <w:start w:val="1"/>
      <w:numFmt w:val="bullet"/>
      <w:lvlText w:val=""/>
      <w:lvlJc w:val="left"/>
    </w:lvl>
    <w:lvl w:ilvl="8" w:tplc="90FEE84E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66EF438C"/>
    <w:lvl w:ilvl="0" w:tplc="6CB62516">
      <w:start w:val="1"/>
      <w:numFmt w:val="bullet"/>
      <w:lvlText w:val="В"/>
      <w:lvlJc w:val="left"/>
    </w:lvl>
    <w:lvl w:ilvl="1" w:tplc="1F5AFF30">
      <w:start w:val="1"/>
      <w:numFmt w:val="bullet"/>
      <w:lvlText w:val="В"/>
      <w:lvlJc w:val="left"/>
    </w:lvl>
    <w:lvl w:ilvl="2" w:tplc="7E9CC4C0">
      <w:start w:val="1"/>
      <w:numFmt w:val="bullet"/>
      <w:lvlText w:val=""/>
      <w:lvlJc w:val="left"/>
    </w:lvl>
    <w:lvl w:ilvl="3" w:tplc="6C3A483A">
      <w:start w:val="1"/>
      <w:numFmt w:val="bullet"/>
      <w:lvlText w:val=""/>
      <w:lvlJc w:val="left"/>
    </w:lvl>
    <w:lvl w:ilvl="4" w:tplc="2ED0519A">
      <w:start w:val="1"/>
      <w:numFmt w:val="bullet"/>
      <w:lvlText w:val=""/>
      <w:lvlJc w:val="left"/>
    </w:lvl>
    <w:lvl w:ilvl="5" w:tplc="FC5A9112">
      <w:start w:val="1"/>
      <w:numFmt w:val="bullet"/>
      <w:lvlText w:val=""/>
      <w:lvlJc w:val="left"/>
    </w:lvl>
    <w:lvl w:ilvl="6" w:tplc="E8B02DB0">
      <w:start w:val="1"/>
      <w:numFmt w:val="bullet"/>
      <w:lvlText w:val=""/>
      <w:lvlJc w:val="left"/>
    </w:lvl>
    <w:lvl w:ilvl="7" w:tplc="27E0272E">
      <w:start w:val="1"/>
      <w:numFmt w:val="bullet"/>
      <w:lvlText w:val=""/>
      <w:lvlJc w:val="left"/>
    </w:lvl>
    <w:lvl w:ilvl="8" w:tplc="840C5826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140E0F76"/>
    <w:lvl w:ilvl="0" w:tplc="8026D2E6">
      <w:start w:val="1"/>
      <w:numFmt w:val="bullet"/>
      <w:lvlText w:val="\emdash "/>
      <w:lvlJc w:val="left"/>
    </w:lvl>
    <w:lvl w:ilvl="1" w:tplc="64A8DFC8">
      <w:start w:val="1"/>
      <w:numFmt w:val="bullet"/>
      <w:lvlText w:val="\emdash "/>
      <w:lvlJc w:val="left"/>
    </w:lvl>
    <w:lvl w:ilvl="2" w:tplc="AD66ACC2">
      <w:start w:val="1"/>
      <w:numFmt w:val="bullet"/>
      <w:lvlText w:val=""/>
      <w:lvlJc w:val="left"/>
    </w:lvl>
    <w:lvl w:ilvl="3" w:tplc="06682648">
      <w:start w:val="1"/>
      <w:numFmt w:val="bullet"/>
      <w:lvlText w:val=""/>
      <w:lvlJc w:val="left"/>
    </w:lvl>
    <w:lvl w:ilvl="4" w:tplc="E1A05476">
      <w:start w:val="1"/>
      <w:numFmt w:val="bullet"/>
      <w:lvlText w:val=""/>
      <w:lvlJc w:val="left"/>
    </w:lvl>
    <w:lvl w:ilvl="5" w:tplc="C9DA59DA">
      <w:start w:val="1"/>
      <w:numFmt w:val="bullet"/>
      <w:lvlText w:val=""/>
      <w:lvlJc w:val="left"/>
    </w:lvl>
    <w:lvl w:ilvl="6" w:tplc="587864F2">
      <w:start w:val="1"/>
      <w:numFmt w:val="bullet"/>
      <w:lvlText w:val=""/>
      <w:lvlJc w:val="left"/>
    </w:lvl>
    <w:lvl w:ilvl="7" w:tplc="1CC2AF7E">
      <w:start w:val="1"/>
      <w:numFmt w:val="bullet"/>
      <w:lvlText w:val=""/>
      <w:lvlJc w:val="left"/>
    </w:lvl>
    <w:lvl w:ilvl="8" w:tplc="F61A04C6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3352255A"/>
    <w:lvl w:ilvl="0" w:tplc="F8440A02">
      <w:start w:val="1"/>
      <w:numFmt w:val="bullet"/>
      <w:lvlText w:val="\emdash "/>
      <w:lvlJc w:val="left"/>
    </w:lvl>
    <w:lvl w:ilvl="1" w:tplc="28D0225A">
      <w:start w:val="1"/>
      <w:numFmt w:val="bullet"/>
      <w:lvlText w:val=""/>
      <w:lvlJc w:val="left"/>
    </w:lvl>
    <w:lvl w:ilvl="2" w:tplc="394A482C">
      <w:start w:val="1"/>
      <w:numFmt w:val="bullet"/>
      <w:lvlText w:val=""/>
      <w:lvlJc w:val="left"/>
    </w:lvl>
    <w:lvl w:ilvl="3" w:tplc="2EE6A63C">
      <w:start w:val="1"/>
      <w:numFmt w:val="bullet"/>
      <w:lvlText w:val=""/>
      <w:lvlJc w:val="left"/>
    </w:lvl>
    <w:lvl w:ilvl="4" w:tplc="B5D8ACCE">
      <w:start w:val="1"/>
      <w:numFmt w:val="bullet"/>
      <w:lvlText w:val=""/>
      <w:lvlJc w:val="left"/>
    </w:lvl>
    <w:lvl w:ilvl="5" w:tplc="F168C0C0">
      <w:start w:val="1"/>
      <w:numFmt w:val="bullet"/>
      <w:lvlText w:val=""/>
      <w:lvlJc w:val="left"/>
    </w:lvl>
    <w:lvl w:ilvl="6" w:tplc="16D8BF5A">
      <w:start w:val="1"/>
      <w:numFmt w:val="bullet"/>
      <w:lvlText w:val=""/>
      <w:lvlJc w:val="left"/>
    </w:lvl>
    <w:lvl w:ilvl="7" w:tplc="5DC021FC">
      <w:start w:val="1"/>
      <w:numFmt w:val="bullet"/>
      <w:lvlText w:val=""/>
      <w:lvlJc w:val="left"/>
    </w:lvl>
    <w:lvl w:ilvl="8" w:tplc="37ECD61E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109CF92E"/>
    <w:lvl w:ilvl="0" w:tplc="54F230DC">
      <w:start w:val="1"/>
      <w:numFmt w:val="bullet"/>
      <w:lvlText w:val="\emdash "/>
      <w:lvlJc w:val="left"/>
    </w:lvl>
    <w:lvl w:ilvl="1" w:tplc="ED187268">
      <w:start w:val="1"/>
      <w:numFmt w:val="bullet"/>
      <w:lvlText w:val=""/>
      <w:lvlJc w:val="left"/>
    </w:lvl>
    <w:lvl w:ilvl="2" w:tplc="881876B6">
      <w:start w:val="1"/>
      <w:numFmt w:val="bullet"/>
      <w:lvlText w:val=""/>
      <w:lvlJc w:val="left"/>
    </w:lvl>
    <w:lvl w:ilvl="3" w:tplc="82A20E54">
      <w:start w:val="1"/>
      <w:numFmt w:val="bullet"/>
      <w:lvlText w:val=""/>
      <w:lvlJc w:val="left"/>
    </w:lvl>
    <w:lvl w:ilvl="4" w:tplc="21CAC7E4">
      <w:start w:val="1"/>
      <w:numFmt w:val="bullet"/>
      <w:lvlText w:val=""/>
      <w:lvlJc w:val="left"/>
    </w:lvl>
    <w:lvl w:ilvl="5" w:tplc="F32684C6">
      <w:start w:val="1"/>
      <w:numFmt w:val="bullet"/>
      <w:lvlText w:val=""/>
      <w:lvlJc w:val="left"/>
    </w:lvl>
    <w:lvl w:ilvl="6" w:tplc="102CD8CC">
      <w:start w:val="1"/>
      <w:numFmt w:val="bullet"/>
      <w:lvlText w:val=""/>
      <w:lvlJc w:val="left"/>
    </w:lvl>
    <w:lvl w:ilvl="7" w:tplc="AE4AC88A">
      <w:start w:val="1"/>
      <w:numFmt w:val="bullet"/>
      <w:lvlText w:val=""/>
      <w:lvlJc w:val="left"/>
    </w:lvl>
    <w:lvl w:ilvl="8" w:tplc="012EAD30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0DED7262"/>
    <w:lvl w:ilvl="0" w:tplc="651C59CC">
      <w:start w:val="1"/>
      <w:numFmt w:val="bullet"/>
      <w:lvlText w:val="\emdash "/>
      <w:lvlJc w:val="left"/>
    </w:lvl>
    <w:lvl w:ilvl="1" w:tplc="5F8E1D76">
      <w:start w:val="1"/>
      <w:numFmt w:val="bullet"/>
      <w:lvlText w:val="\emdash "/>
      <w:lvlJc w:val="left"/>
    </w:lvl>
    <w:lvl w:ilvl="2" w:tplc="A2C4E8D8">
      <w:start w:val="1"/>
      <w:numFmt w:val="bullet"/>
      <w:lvlText w:val=""/>
      <w:lvlJc w:val="left"/>
    </w:lvl>
    <w:lvl w:ilvl="3" w:tplc="3ABA6F72">
      <w:start w:val="1"/>
      <w:numFmt w:val="bullet"/>
      <w:lvlText w:val=""/>
      <w:lvlJc w:val="left"/>
    </w:lvl>
    <w:lvl w:ilvl="4" w:tplc="D2800C88">
      <w:start w:val="1"/>
      <w:numFmt w:val="bullet"/>
      <w:lvlText w:val=""/>
      <w:lvlJc w:val="left"/>
    </w:lvl>
    <w:lvl w:ilvl="5" w:tplc="34DE9858">
      <w:start w:val="1"/>
      <w:numFmt w:val="bullet"/>
      <w:lvlText w:val=""/>
      <w:lvlJc w:val="left"/>
    </w:lvl>
    <w:lvl w:ilvl="6" w:tplc="1252538E">
      <w:start w:val="1"/>
      <w:numFmt w:val="bullet"/>
      <w:lvlText w:val=""/>
      <w:lvlJc w:val="left"/>
    </w:lvl>
    <w:lvl w:ilvl="7" w:tplc="DFC8AE50">
      <w:start w:val="1"/>
      <w:numFmt w:val="bullet"/>
      <w:lvlText w:val=""/>
      <w:lvlJc w:val="left"/>
    </w:lvl>
    <w:lvl w:ilvl="8" w:tplc="A342B1F6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7FDCC232"/>
    <w:lvl w:ilvl="0" w:tplc="465A537A">
      <w:numFmt w:val="decimal"/>
      <w:lvlText w:val="%1"/>
      <w:lvlJc w:val="left"/>
    </w:lvl>
    <w:lvl w:ilvl="1" w:tplc="F2BCBCF0">
      <w:start w:val="1"/>
      <w:numFmt w:val="bullet"/>
      <w:lvlText w:val=""/>
      <w:lvlJc w:val="left"/>
    </w:lvl>
    <w:lvl w:ilvl="2" w:tplc="BCEAE020">
      <w:start w:val="1"/>
      <w:numFmt w:val="bullet"/>
      <w:lvlText w:val=""/>
      <w:lvlJc w:val="left"/>
    </w:lvl>
    <w:lvl w:ilvl="3" w:tplc="E1702F18">
      <w:start w:val="1"/>
      <w:numFmt w:val="bullet"/>
      <w:lvlText w:val=""/>
      <w:lvlJc w:val="left"/>
    </w:lvl>
    <w:lvl w:ilvl="4" w:tplc="28B28214">
      <w:start w:val="1"/>
      <w:numFmt w:val="bullet"/>
      <w:lvlText w:val=""/>
      <w:lvlJc w:val="left"/>
    </w:lvl>
    <w:lvl w:ilvl="5" w:tplc="9E12C6DC">
      <w:start w:val="1"/>
      <w:numFmt w:val="bullet"/>
      <w:lvlText w:val=""/>
      <w:lvlJc w:val="left"/>
    </w:lvl>
    <w:lvl w:ilvl="6" w:tplc="881285AC">
      <w:start w:val="1"/>
      <w:numFmt w:val="bullet"/>
      <w:lvlText w:val=""/>
      <w:lvlJc w:val="left"/>
    </w:lvl>
    <w:lvl w:ilvl="7" w:tplc="A628F108">
      <w:start w:val="1"/>
      <w:numFmt w:val="bullet"/>
      <w:lvlText w:val=""/>
      <w:lvlJc w:val="left"/>
    </w:lvl>
    <w:lvl w:ilvl="8" w:tplc="6AA6C472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1BEFD79E"/>
    <w:lvl w:ilvl="0" w:tplc="E3A85998">
      <w:start w:val="1"/>
      <w:numFmt w:val="decimal"/>
      <w:lvlText w:val="%1."/>
      <w:lvlJc w:val="left"/>
    </w:lvl>
    <w:lvl w:ilvl="1" w:tplc="A156FDB2">
      <w:start w:val="1"/>
      <w:numFmt w:val="bullet"/>
      <w:lvlText w:val=""/>
      <w:lvlJc w:val="left"/>
    </w:lvl>
    <w:lvl w:ilvl="2" w:tplc="444EB412">
      <w:start w:val="1"/>
      <w:numFmt w:val="bullet"/>
      <w:lvlText w:val=""/>
      <w:lvlJc w:val="left"/>
    </w:lvl>
    <w:lvl w:ilvl="3" w:tplc="B866C63E">
      <w:start w:val="1"/>
      <w:numFmt w:val="bullet"/>
      <w:lvlText w:val=""/>
      <w:lvlJc w:val="left"/>
    </w:lvl>
    <w:lvl w:ilvl="4" w:tplc="D512B392">
      <w:start w:val="1"/>
      <w:numFmt w:val="bullet"/>
      <w:lvlText w:val=""/>
      <w:lvlJc w:val="left"/>
    </w:lvl>
    <w:lvl w:ilvl="5" w:tplc="61848DA6">
      <w:start w:val="1"/>
      <w:numFmt w:val="bullet"/>
      <w:lvlText w:val=""/>
      <w:lvlJc w:val="left"/>
    </w:lvl>
    <w:lvl w:ilvl="6" w:tplc="A7560A56">
      <w:start w:val="1"/>
      <w:numFmt w:val="bullet"/>
      <w:lvlText w:val=""/>
      <w:lvlJc w:val="left"/>
    </w:lvl>
    <w:lvl w:ilvl="7" w:tplc="C1F0BF14">
      <w:start w:val="1"/>
      <w:numFmt w:val="bullet"/>
      <w:lvlText w:val=""/>
      <w:lvlJc w:val="left"/>
    </w:lvl>
    <w:lvl w:ilvl="8" w:tplc="EE527E14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41A7C4C8"/>
    <w:lvl w:ilvl="0" w:tplc="58CA93EC">
      <w:start w:val="2"/>
      <w:numFmt w:val="decimal"/>
      <w:lvlText w:val="%1."/>
      <w:lvlJc w:val="left"/>
    </w:lvl>
    <w:lvl w:ilvl="1" w:tplc="36860A5A">
      <w:start w:val="1"/>
      <w:numFmt w:val="bullet"/>
      <w:lvlText w:val=""/>
      <w:lvlJc w:val="left"/>
    </w:lvl>
    <w:lvl w:ilvl="2" w:tplc="71D436C0">
      <w:start w:val="1"/>
      <w:numFmt w:val="bullet"/>
      <w:lvlText w:val=""/>
      <w:lvlJc w:val="left"/>
    </w:lvl>
    <w:lvl w:ilvl="3" w:tplc="CAF6C568">
      <w:start w:val="1"/>
      <w:numFmt w:val="bullet"/>
      <w:lvlText w:val=""/>
      <w:lvlJc w:val="left"/>
    </w:lvl>
    <w:lvl w:ilvl="4" w:tplc="9CC85100">
      <w:start w:val="1"/>
      <w:numFmt w:val="bullet"/>
      <w:lvlText w:val=""/>
      <w:lvlJc w:val="left"/>
    </w:lvl>
    <w:lvl w:ilvl="5" w:tplc="C2B8B322">
      <w:start w:val="1"/>
      <w:numFmt w:val="bullet"/>
      <w:lvlText w:val=""/>
      <w:lvlJc w:val="left"/>
    </w:lvl>
    <w:lvl w:ilvl="6" w:tplc="AAAE8A1C">
      <w:start w:val="1"/>
      <w:numFmt w:val="bullet"/>
      <w:lvlText w:val=""/>
      <w:lvlJc w:val="left"/>
    </w:lvl>
    <w:lvl w:ilvl="7" w:tplc="C400D648">
      <w:start w:val="1"/>
      <w:numFmt w:val="bullet"/>
      <w:lvlText w:val=""/>
      <w:lvlJc w:val="left"/>
    </w:lvl>
    <w:lvl w:ilvl="8" w:tplc="2B90B9B8">
      <w:start w:val="1"/>
      <w:numFmt w:val="bullet"/>
      <w:lvlText w:val=""/>
      <w:lvlJc w:val="left"/>
    </w:lvl>
  </w:abstractNum>
  <w:abstractNum w:abstractNumId="12" w15:restartNumberingAfterBreak="0">
    <w:nsid w:val="0000000D"/>
    <w:multiLevelType w:val="hybridMultilevel"/>
    <w:tmpl w:val="6B68079A"/>
    <w:lvl w:ilvl="0" w:tplc="91BC6674">
      <w:start w:val="1"/>
      <w:numFmt w:val="bullet"/>
      <w:lvlText w:val="В"/>
      <w:lvlJc w:val="left"/>
    </w:lvl>
    <w:lvl w:ilvl="1" w:tplc="ED94DC2A">
      <w:start w:val="1"/>
      <w:numFmt w:val="bullet"/>
      <w:lvlText w:val=""/>
      <w:lvlJc w:val="left"/>
    </w:lvl>
    <w:lvl w:ilvl="2" w:tplc="BC708F52">
      <w:start w:val="1"/>
      <w:numFmt w:val="bullet"/>
      <w:lvlText w:val=""/>
      <w:lvlJc w:val="left"/>
    </w:lvl>
    <w:lvl w:ilvl="3" w:tplc="B00436FC">
      <w:start w:val="1"/>
      <w:numFmt w:val="bullet"/>
      <w:lvlText w:val=""/>
      <w:lvlJc w:val="left"/>
    </w:lvl>
    <w:lvl w:ilvl="4" w:tplc="ED162CE2">
      <w:start w:val="1"/>
      <w:numFmt w:val="bullet"/>
      <w:lvlText w:val=""/>
      <w:lvlJc w:val="left"/>
    </w:lvl>
    <w:lvl w:ilvl="5" w:tplc="5AE2E3B4">
      <w:start w:val="1"/>
      <w:numFmt w:val="bullet"/>
      <w:lvlText w:val=""/>
      <w:lvlJc w:val="left"/>
    </w:lvl>
    <w:lvl w:ilvl="6" w:tplc="EC4CA6F6">
      <w:start w:val="1"/>
      <w:numFmt w:val="bullet"/>
      <w:lvlText w:val=""/>
      <w:lvlJc w:val="left"/>
    </w:lvl>
    <w:lvl w:ilvl="7" w:tplc="D5DAC064">
      <w:start w:val="1"/>
      <w:numFmt w:val="bullet"/>
      <w:lvlText w:val=""/>
      <w:lvlJc w:val="left"/>
    </w:lvl>
    <w:lvl w:ilvl="8" w:tplc="48A8E9D0">
      <w:start w:val="1"/>
      <w:numFmt w:val="bullet"/>
      <w:lvlText w:val=""/>
      <w:lvlJc w:val="left"/>
    </w:lvl>
  </w:abstractNum>
  <w:abstractNum w:abstractNumId="13" w15:restartNumberingAfterBreak="0">
    <w:nsid w:val="0000000E"/>
    <w:multiLevelType w:val="hybridMultilevel"/>
    <w:tmpl w:val="4E6AFB66"/>
    <w:lvl w:ilvl="0" w:tplc="1360C590">
      <w:start w:val="1"/>
      <w:numFmt w:val="bullet"/>
      <w:lvlText w:val="В"/>
      <w:lvlJc w:val="left"/>
    </w:lvl>
    <w:lvl w:ilvl="1" w:tplc="97947DB4">
      <w:start w:val="1"/>
      <w:numFmt w:val="bullet"/>
      <w:lvlText w:val=""/>
      <w:lvlJc w:val="left"/>
    </w:lvl>
    <w:lvl w:ilvl="2" w:tplc="E02A59D0">
      <w:start w:val="1"/>
      <w:numFmt w:val="bullet"/>
      <w:lvlText w:val=""/>
      <w:lvlJc w:val="left"/>
    </w:lvl>
    <w:lvl w:ilvl="3" w:tplc="03289816">
      <w:start w:val="1"/>
      <w:numFmt w:val="bullet"/>
      <w:lvlText w:val=""/>
      <w:lvlJc w:val="left"/>
    </w:lvl>
    <w:lvl w:ilvl="4" w:tplc="EDB4BA8A">
      <w:start w:val="1"/>
      <w:numFmt w:val="bullet"/>
      <w:lvlText w:val=""/>
      <w:lvlJc w:val="left"/>
    </w:lvl>
    <w:lvl w:ilvl="5" w:tplc="BC940C02">
      <w:start w:val="1"/>
      <w:numFmt w:val="bullet"/>
      <w:lvlText w:val=""/>
      <w:lvlJc w:val="left"/>
    </w:lvl>
    <w:lvl w:ilvl="6" w:tplc="FFAC2E4A">
      <w:start w:val="1"/>
      <w:numFmt w:val="bullet"/>
      <w:lvlText w:val=""/>
      <w:lvlJc w:val="left"/>
    </w:lvl>
    <w:lvl w:ilvl="7" w:tplc="41C448FC">
      <w:start w:val="1"/>
      <w:numFmt w:val="bullet"/>
      <w:lvlText w:val=""/>
      <w:lvlJc w:val="left"/>
    </w:lvl>
    <w:lvl w:ilvl="8" w:tplc="6EB0D42C">
      <w:start w:val="1"/>
      <w:numFmt w:val="bullet"/>
      <w:lvlText w:val=""/>
      <w:lvlJc w:val="left"/>
    </w:lvl>
  </w:abstractNum>
  <w:abstractNum w:abstractNumId="14" w15:restartNumberingAfterBreak="0">
    <w:nsid w:val="0000000F"/>
    <w:multiLevelType w:val="hybridMultilevel"/>
    <w:tmpl w:val="25E45D32"/>
    <w:lvl w:ilvl="0" w:tplc="2806BC44">
      <w:start w:val="1"/>
      <w:numFmt w:val="decimal"/>
      <w:lvlText w:val="%1."/>
      <w:lvlJc w:val="left"/>
    </w:lvl>
    <w:lvl w:ilvl="1" w:tplc="F4EC937E">
      <w:start w:val="9"/>
      <w:numFmt w:val="decimal"/>
      <w:lvlText w:val="%2."/>
      <w:lvlJc w:val="left"/>
    </w:lvl>
    <w:lvl w:ilvl="2" w:tplc="EE4EC45C">
      <w:start w:val="1"/>
      <w:numFmt w:val="bullet"/>
      <w:lvlText w:val=""/>
      <w:lvlJc w:val="left"/>
    </w:lvl>
    <w:lvl w:ilvl="3" w:tplc="78DC11E4">
      <w:start w:val="1"/>
      <w:numFmt w:val="bullet"/>
      <w:lvlText w:val=""/>
      <w:lvlJc w:val="left"/>
    </w:lvl>
    <w:lvl w:ilvl="4" w:tplc="C374B3C4">
      <w:start w:val="1"/>
      <w:numFmt w:val="bullet"/>
      <w:lvlText w:val=""/>
      <w:lvlJc w:val="left"/>
    </w:lvl>
    <w:lvl w:ilvl="5" w:tplc="EB1E87D6">
      <w:start w:val="1"/>
      <w:numFmt w:val="bullet"/>
      <w:lvlText w:val=""/>
      <w:lvlJc w:val="left"/>
    </w:lvl>
    <w:lvl w:ilvl="6" w:tplc="85F4781A">
      <w:start w:val="1"/>
      <w:numFmt w:val="bullet"/>
      <w:lvlText w:val=""/>
      <w:lvlJc w:val="left"/>
    </w:lvl>
    <w:lvl w:ilvl="7" w:tplc="FF04C800">
      <w:start w:val="1"/>
      <w:numFmt w:val="bullet"/>
      <w:lvlText w:val=""/>
      <w:lvlJc w:val="left"/>
    </w:lvl>
    <w:lvl w:ilvl="8" w:tplc="43D22AE4">
      <w:start w:val="1"/>
      <w:numFmt w:val="bullet"/>
      <w:lvlText w:val=""/>
      <w:lvlJc w:val="left"/>
    </w:lvl>
  </w:abstractNum>
  <w:abstractNum w:abstractNumId="15" w15:restartNumberingAfterBreak="0">
    <w:nsid w:val="00000010"/>
    <w:multiLevelType w:val="hybridMultilevel"/>
    <w:tmpl w:val="519B500C"/>
    <w:lvl w:ilvl="0" w:tplc="12C8C8F2">
      <w:start w:val="10"/>
      <w:numFmt w:val="decimal"/>
      <w:lvlText w:val="%1."/>
      <w:lvlJc w:val="left"/>
    </w:lvl>
    <w:lvl w:ilvl="1" w:tplc="861E9A84">
      <w:start w:val="1"/>
      <w:numFmt w:val="bullet"/>
      <w:lvlText w:val=""/>
      <w:lvlJc w:val="left"/>
    </w:lvl>
    <w:lvl w:ilvl="2" w:tplc="37DC4B88">
      <w:start w:val="1"/>
      <w:numFmt w:val="bullet"/>
      <w:lvlText w:val=""/>
      <w:lvlJc w:val="left"/>
    </w:lvl>
    <w:lvl w:ilvl="3" w:tplc="0D40C292">
      <w:start w:val="1"/>
      <w:numFmt w:val="bullet"/>
      <w:lvlText w:val=""/>
      <w:lvlJc w:val="left"/>
    </w:lvl>
    <w:lvl w:ilvl="4" w:tplc="0110457E">
      <w:start w:val="1"/>
      <w:numFmt w:val="bullet"/>
      <w:lvlText w:val=""/>
      <w:lvlJc w:val="left"/>
    </w:lvl>
    <w:lvl w:ilvl="5" w:tplc="3E744826">
      <w:start w:val="1"/>
      <w:numFmt w:val="bullet"/>
      <w:lvlText w:val=""/>
      <w:lvlJc w:val="left"/>
    </w:lvl>
    <w:lvl w:ilvl="6" w:tplc="71066C8A">
      <w:start w:val="1"/>
      <w:numFmt w:val="bullet"/>
      <w:lvlText w:val=""/>
      <w:lvlJc w:val="left"/>
    </w:lvl>
    <w:lvl w:ilvl="7" w:tplc="5EB83F90">
      <w:start w:val="1"/>
      <w:numFmt w:val="bullet"/>
      <w:lvlText w:val=""/>
      <w:lvlJc w:val="left"/>
    </w:lvl>
    <w:lvl w:ilvl="8" w:tplc="E05499B0">
      <w:start w:val="1"/>
      <w:numFmt w:val="bullet"/>
      <w:lvlText w:val=""/>
      <w:lvlJc w:val="left"/>
    </w:lvl>
  </w:abstractNum>
  <w:abstractNum w:abstractNumId="16" w15:restartNumberingAfterBreak="0">
    <w:nsid w:val="00000011"/>
    <w:multiLevelType w:val="hybridMultilevel"/>
    <w:tmpl w:val="431BD7B6"/>
    <w:lvl w:ilvl="0" w:tplc="08A4E75A">
      <w:start w:val="1"/>
      <w:numFmt w:val="decimal"/>
      <w:lvlText w:val="%1."/>
      <w:lvlJc w:val="left"/>
    </w:lvl>
    <w:lvl w:ilvl="1" w:tplc="1562A9FA">
      <w:start w:val="1"/>
      <w:numFmt w:val="bullet"/>
      <w:lvlText w:val=""/>
      <w:lvlJc w:val="left"/>
    </w:lvl>
    <w:lvl w:ilvl="2" w:tplc="72861A1C">
      <w:start w:val="1"/>
      <w:numFmt w:val="bullet"/>
      <w:lvlText w:val=""/>
      <w:lvlJc w:val="left"/>
    </w:lvl>
    <w:lvl w:ilvl="3" w:tplc="15D4CB34">
      <w:start w:val="1"/>
      <w:numFmt w:val="bullet"/>
      <w:lvlText w:val=""/>
      <w:lvlJc w:val="left"/>
    </w:lvl>
    <w:lvl w:ilvl="4" w:tplc="2CA40680">
      <w:start w:val="1"/>
      <w:numFmt w:val="bullet"/>
      <w:lvlText w:val=""/>
      <w:lvlJc w:val="left"/>
    </w:lvl>
    <w:lvl w:ilvl="5" w:tplc="C19CFE5A">
      <w:start w:val="1"/>
      <w:numFmt w:val="bullet"/>
      <w:lvlText w:val=""/>
      <w:lvlJc w:val="left"/>
    </w:lvl>
    <w:lvl w:ilvl="6" w:tplc="58680CD0">
      <w:start w:val="1"/>
      <w:numFmt w:val="bullet"/>
      <w:lvlText w:val=""/>
      <w:lvlJc w:val="left"/>
    </w:lvl>
    <w:lvl w:ilvl="7" w:tplc="D036530A">
      <w:start w:val="1"/>
      <w:numFmt w:val="bullet"/>
      <w:lvlText w:val=""/>
      <w:lvlJc w:val="left"/>
    </w:lvl>
    <w:lvl w:ilvl="8" w:tplc="09AC6E1A">
      <w:start w:val="1"/>
      <w:numFmt w:val="bullet"/>
      <w:lvlText w:val=""/>
      <w:lvlJc w:val="left"/>
    </w:lvl>
  </w:abstractNum>
  <w:abstractNum w:abstractNumId="17" w15:restartNumberingAfterBreak="0">
    <w:nsid w:val="00000012"/>
    <w:multiLevelType w:val="hybridMultilevel"/>
    <w:tmpl w:val="3F2DBA30"/>
    <w:lvl w:ilvl="0" w:tplc="78FE4EB0">
      <w:start w:val="7"/>
      <w:numFmt w:val="decimal"/>
      <w:lvlText w:val="%1"/>
      <w:lvlJc w:val="left"/>
    </w:lvl>
    <w:lvl w:ilvl="1" w:tplc="3BA0BEF8">
      <w:start w:val="1"/>
      <w:numFmt w:val="bullet"/>
      <w:lvlText w:val=""/>
      <w:lvlJc w:val="left"/>
    </w:lvl>
    <w:lvl w:ilvl="2" w:tplc="CAA6BC3A">
      <w:start w:val="1"/>
      <w:numFmt w:val="bullet"/>
      <w:lvlText w:val=""/>
      <w:lvlJc w:val="left"/>
    </w:lvl>
    <w:lvl w:ilvl="3" w:tplc="88A830BC">
      <w:start w:val="1"/>
      <w:numFmt w:val="bullet"/>
      <w:lvlText w:val=""/>
      <w:lvlJc w:val="left"/>
    </w:lvl>
    <w:lvl w:ilvl="4" w:tplc="27AA1E08">
      <w:start w:val="1"/>
      <w:numFmt w:val="bullet"/>
      <w:lvlText w:val=""/>
      <w:lvlJc w:val="left"/>
    </w:lvl>
    <w:lvl w:ilvl="5" w:tplc="98F218F4">
      <w:start w:val="1"/>
      <w:numFmt w:val="bullet"/>
      <w:lvlText w:val=""/>
      <w:lvlJc w:val="left"/>
    </w:lvl>
    <w:lvl w:ilvl="6" w:tplc="ACF6E486">
      <w:start w:val="1"/>
      <w:numFmt w:val="bullet"/>
      <w:lvlText w:val=""/>
      <w:lvlJc w:val="left"/>
    </w:lvl>
    <w:lvl w:ilvl="7" w:tplc="987666F6">
      <w:start w:val="1"/>
      <w:numFmt w:val="bullet"/>
      <w:lvlText w:val=""/>
      <w:lvlJc w:val="left"/>
    </w:lvl>
    <w:lvl w:ilvl="8" w:tplc="7D48C128">
      <w:start w:val="1"/>
      <w:numFmt w:val="bullet"/>
      <w:lvlText w:val=""/>
      <w:lvlJc w:val="left"/>
    </w:lvl>
  </w:abstractNum>
  <w:abstractNum w:abstractNumId="18" w15:restartNumberingAfterBreak="0">
    <w:nsid w:val="00000013"/>
    <w:multiLevelType w:val="hybridMultilevel"/>
    <w:tmpl w:val="7C83E458"/>
    <w:lvl w:ilvl="0" w:tplc="23246D22">
      <w:start w:val="1"/>
      <w:numFmt w:val="bullet"/>
      <w:lvlText w:val="\emdash "/>
      <w:lvlJc w:val="left"/>
    </w:lvl>
    <w:lvl w:ilvl="1" w:tplc="497C747C">
      <w:start w:val="1"/>
      <w:numFmt w:val="bullet"/>
      <w:lvlText w:val=""/>
      <w:lvlJc w:val="left"/>
    </w:lvl>
    <w:lvl w:ilvl="2" w:tplc="591AC6DC">
      <w:start w:val="1"/>
      <w:numFmt w:val="bullet"/>
      <w:lvlText w:val=""/>
      <w:lvlJc w:val="left"/>
    </w:lvl>
    <w:lvl w:ilvl="3" w:tplc="5D0E467E">
      <w:start w:val="1"/>
      <w:numFmt w:val="bullet"/>
      <w:lvlText w:val=""/>
      <w:lvlJc w:val="left"/>
    </w:lvl>
    <w:lvl w:ilvl="4" w:tplc="E69EE1AC">
      <w:start w:val="1"/>
      <w:numFmt w:val="bullet"/>
      <w:lvlText w:val=""/>
      <w:lvlJc w:val="left"/>
    </w:lvl>
    <w:lvl w:ilvl="5" w:tplc="3D1CBC84">
      <w:start w:val="1"/>
      <w:numFmt w:val="bullet"/>
      <w:lvlText w:val=""/>
      <w:lvlJc w:val="left"/>
    </w:lvl>
    <w:lvl w:ilvl="6" w:tplc="844CC0FE">
      <w:start w:val="1"/>
      <w:numFmt w:val="bullet"/>
      <w:lvlText w:val=""/>
      <w:lvlJc w:val="left"/>
    </w:lvl>
    <w:lvl w:ilvl="7" w:tplc="7C72A608">
      <w:start w:val="1"/>
      <w:numFmt w:val="bullet"/>
      <w:lvlText w:val=""/>
      <w:lvlJc w:val="left"/>
    </w:lvl>
    <w:lvl w:ilvl="8" w:tplc="040E0672">
      <w:start w:val="1"/>
      <w:numFmt w:val="bullet"/>
      <w:lvlText w:val=""/>
      <w:lvlJc w:val="left"/>
    </w:lvl>
  </w:abstractNum>
  <w:abstractNum w:abstractNumId="19" w15:restartNumberingAfterBreak="0">
    <w:nsid w:val="1ECE04A1"/>
    <w:multiLevelType w:val="hybridMultilevel"/>
    <w:tmpl w:val="0E3C7CDC"/>
    <w:lvl w:ilvl="0" w:tplc="DAFA604E">
      <w:start w:val="1"/>
      <w:numFmt w:val="decimal"/>
      <w:lvlText w:val="%1."/>
      <w:lvlJc w:val="left"/>
      <w:pPr>
        <w:ind w:left="64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7" w:hanging="360"/>
      </w:pPr>
    </w:lvl>
    <w:lvl w:ilvl="2" w:tplc="0419001B" w:tentative="1">
      <w:start w:val="1"/>
      <w:numFmt w:val="lowerRoman"/>
      <w:lvlText w:val="%3."/>
      <w:lvlJc w:val="right"/>
      <w:pPr>
        <w:ind w:left="2087" w:hanging="180"/>
      </w:pPr>
    </w:lvl>
    <w:lvl w:ilvl="3" w:tplc="0419000F" w:tentative="1">
      <w:start w:val="1"/>
      <w:numFmt w:val="decimal"/>
      <w:lvlText w:val="%4."/>
      <w:lvlJc w:val="left"/>
      <w:pPr>
        <w:ind w:left="2807" w:hanging="360"/>
      </w:pPr>
    </w:lvl>
    <w:lvl w:ilvl="4" w:tplc="04190019" w:tentative="1">
      <w:start w:val="1"/>
      <w:numFmt w:val="lowerLetter"/>
      <w:lvlText w:val="%5."/>
      <w:lvlJc w:val="left"/>
      <w:pPr>
        <w:ind w:left="3527" w:hanging="360"/>
      </w:pPr>
    </w:lvl>
    <w:lvl w:ilvl="5" w:tplc="0419001B" w:tentative="1">
      <w:start w:val="1"/>
      <w:numFmt w:val="lowerRoman"/>
      <w:lvlText w:val="%6."/>
      <w:lvlJc w:val="right"/>
      <w:pPr>
        <w:ind w:left="4247" w:hanging="180"/>
      </w:pPr>
    </w:lvl>
    <w:lvl w:ilvl="6" w:tplc="0419000F" w:tentative="1">
      <w:start w:val="1"/>
      <w:numFmt w:val="decimal"/>
      <w:lvlText w:val="%7."/>
      <w:lvlJc w:val="left"/>
      <w:pPr>
        <w:ind w:left="4967" w:hanging="360"/>
      </w:pPr>
    </w:lvl>
    <w:lvl w:ilvl="7" w:tplc="04190019" w:tentative="1">
      <w:start w:val="1"/>
      <w:numFmt w:val="lowerLetter"/>
      <w:lvlText w:val="%8."/>
      <w:lvlJc w:val="left"/>
      <w:pPr>
        <w:ind w:left="5687" w:hanging="360"/>
      </w:pPr>
    </w:lvl>
    <w:lvl w:ilvl="8" w:tplc="0419001B" w:tentative="1">
      <w:start w:val="1"/>
      <w:numFmt w:val="lowerRoman"/>
      <w:lvlText w:val="%9."/>
      <w:lvlJc w:val="right"/>
      <w:pPr>
        <w:ind w:left="640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64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4571E"/>
    <w:rsid w:val="000949C7"/>
    <w:rsid w:val="000A27E8"/>
    <w:rsid w:val="001516F2"/>
    <w:rsid w:val="00153051"/>
    <w:rsid w:val="001C6577"/>
    <w:rsid w:val="002831BD"/>
    <w:rsid w:val="002B2FE9"/>
    <w:rsid w:val="002D41B2"/>
    <w:rsid w:val="003570D5"/>
    <w:rsid w:val="00480058"/>
    <w:rsid w:val="0049750B"/>
    <w:rsid w:val="004A141A"/>
    <w:rsid w:val="004E2F1E"/>
    <w:rsid w:val="005053DD"/>
    <w:rsid w:val="00520338"/>
    <w:rsid w:val="0064141F"/>
    <w:rsid w:val="006974FD"/>
    <w:rsid w:val="006D164B"/>
    <w:rsid w:val="006E5D86"/>
    <w:rsid w:val="0076365D"/>
    <w:rsid w:val="007E7378"/>
    <w:rsid w:val="0083641D"/>
    <w:rsid w:val="00860C01"/>
    <w:rsid w:val="008A40A4"/>
    <w:rsid w:val="0094571E"/>
    <w:rsid w:val="00961A55"/>
    <w:rsid w:val="00A53A33"/>
    <w:rsid w:val="00AC282C"/>
    <w:rsid w:val="00BF1411"/>
    <w:rsid w:val="00C1557D"/>
    <w:rsid w:val="00C26312"/>
    <w:rsid w:val="00C52175"/>
    <w:rsid w:val="00D44138"/>
    <w:rsid w:val="00D5346A"/>
    <w:rsid w:val="00D73EB6"/>
    <w:rsid w:val="00DF168E"/>
    <w:rsid w:val="00E659BC"/>
    <w:rsid w:val="00E83522"/>
    <w:rsid w:val="00F07F33"/>
    <w:rsid w:val="00F45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C65AC6"/>
  <w15:docId w15:val="{01D56056-24BB-48BE-89D9-CCDC081F8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338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3570D5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rsid w:val="003570D5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AC282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11</Pages>
  <Words>3057</Words>
  <Characters>17425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</dc:creator>
  <cp:lastModifiedBy>Школа</cp:lastModifiedBy>
  <cp:revision>12</cp:revision>
  <dcterms:created xsi:type="dcterms:W3CDTF">2021-09-14T11:13:00Z</dcterms:created>
  <dcterms:modified xsi:type="dcterms:W3CDTF">2021-10-11T12:08:00Z</dcterms:modified>
</cp:coreProperties>
</file>