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ADC" w:rsidRDefault="00423725" w:rsidP="00A37F66">
      <w:pPr>
        <w:pStyle w:val="1"/>
        <w:spacing w:before="74" w:line="240" w:lineRule="auto"/>
        <w:ind w:right="3434"/>
        <w:jc w:val="center"/>
        <w:rPr>
          <w:rFonts w:ascii="Arial" w:hAnsi="Arial" w:cs="Arial"/>
          <w:color w:val="auto"/>
          <w:sz w:val="24"/>
          <w:szCs w:val="24"/>
        </w:rPr>
      </w:pPr>
      <w:r w:rsidRPr="00DC04F1">
        <w:rPr>
          <w:rFonts w:ascii="Arial" w:hAnsi="Arial" w:cs="Arial"/>
          <w:noProof/>
          <w:color w:val="auto"/>
          <w:sz w:val="24"/>
          <w:szCs w:val="24"/>
          <w:lang w:eastAsia="ru-RU"/>
        </w:rPr>
        <w:drawing>
          <wp:inline distT="0" distB="0" distL="0" distR="0" wp14:anchorId="14D9A2DA" wp14:editId="7C493F90">
            <wp:extent cx="8440616" cy="6813550"/>
            <wp:effectExtent l="0" t="0" r="0" b="0"/>
            <wp:docPr id="2" name="Рисунок 2" descr="C:\Users\маргарита\Documents\Scanned Documents\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гарита\Documents\Scanned Documents\Рисунок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42685" cy="6815220"/>
                    </a:xfrm>
                    <a:prstGeom prst="rect">
                      <a:avLst/>
                    </a:prstGeom>
                    <a:noFill/>
                    <a:ln>
                      <a:noFill/>
                    </a:ln>
                  </pic:spPr>
                </pic:pic>
              </a:graphicData>
            </a:graphic>
          </wp:inline>
        </w:drawing>
      </w:r>
      <w:bookmarkStart w:id="0" w:name="_GoBack"/>
      <w:bookmarkEnd w:id="0"/>
    </w:p>
    <w:p w:rsidR="00050A76" w:rsidRPr="00C3339E" w:rsidRDefault="00F5321D" w:rsidP="00312ADC">
      <w:pPr>
        <w:pStyle w:val="1"/>
        <w:spacing w:before="74" w:line="240" w:lineRule="auto"/>
        <w:ind w:right="3434"/>
        <w:jc w:val="center"/>
        <w:rPr>
          <w:rFonts w:ascii="Arial" w:hAnsi="Arial" w:cs="Arial"/>
          <w:color w:val="auto"/>
          <w:sz w:val="24"/>
          <w:szCs w:val="24"/>
        </w:rPr>
      </w:pPr>
      <w:r>
        <w:rPr>
          <w:rFonts w:ascii="Arial" w:hAnsi="Arial" w:cs="Arial"/>
          <w:color w:val="auto"/>
          <w:sz w:val="24"/>
          <w:szCs w:val="24"/>
        </w:rPr>
        <w:lastRenderedPageBreak/>
        <w:t xml:space="preserve">1. </w:t>
      </w:r>
      <w:r w:rsidR="00050A76" w:rsidRPr="00C3339E">
        <w:rPr>
          <w:rFonts w:ascii="Arial" w:hAnsi="Arial" w:cs="Arial"/>
          <w:color w:val="auto"/>
          <w:sz w:val="24"/>
          <w:szCs w:val="24"/>
        </w:rPr>
        <w:t xml:space="preserve"> Пояснительная записка</w:t>
      </w:r>
    </w:p>
    <w:p w:rsidR="00050A76" w:rsidRPr="00C3339E" w:rsidRDefault="00050A76" w:rsidP="00050A76">
      <w:pPr>
        <w:pStyle w:val="a4"/>
        <w:spacing w:before="7" w:after="0" w:line="240" w:lineRule="auto"/>
        <w:jc w:val="both"/>
        <w:rPr>
          <w:rFonts w:ascii="Arial" w:hAnsi="Arial" w:cs="Arial"/>
          <w:b/>
          <w:sz w:val="24"/>
          <w:szCs w:val="24"/>
        </w:rPr>
      </w:pPr>
    </w:p>
    <w:p w:rsidR="00050A76" w:rsidRPr="00C3339E" w:rsidRDefault="00050A76" w:rsidP="00050A76">
      <w:pPr>
        <w:pStyle w:val="a4"/>
        <w:spacing w:after="0" w:line="240" w:lineRule="auto"/>
        <w:ind w:left="220" w:firstLine="706"/>
        <w:jc w:val="both"/>
        <w:rPr>
          <w:rFonts w:ascii="Arial" w:hAnsi="Arial" w:cs="Arial"/>
          <w:sz w:val="24"/>
          <w:szCs w:val="24"/>
        </w:rPr>
      </w:pPr>
      <w:r w:rsidRPr="00C3339E">
        <w:rPr>
          <w:rFonts w:ascii="Arial" w:hAnsi="Arial" w:cs="Arial"/>
          <w:sz w:val="24"/>
          <w:szCs w:val="24"/>
        </w:rPr>
        <w:t>Адаптированная рабочая программа по предмету «Чтение</w:t>
      </w:r>
      <w:r w:rsidR="00A37F66">
        <w:rPr>
          <w:rFonts w:ascii="Arial" w:hAnsi="Arial" w:cs="Arial"/>
          <w:sz w:val="24"/>
          <w:szCs w:val="24"/>
        </w:rPr>
        <w:t xml:space="preserve"> (Литературное чтение)</w:t>
      </w:r>
      <w:r w:rsidRPr="00C3339E">
        <w:rPr>
          <w:rFonts w:ascii="Arial" w:hAnsi="Arial" w:cs="Arial"/>
          <w:sz w:val="24"/>
          <w:szCs w:val="24"/>
        </w:rPr>
        <w:t>» для 5 класса предназначена для обучения детей с интеллектуальными нарушениями, 1 вариант. Данная программа составлена в соответствии с требованиями:</w:t>
      </w:r>
    </w:p>
    <w:p w:rsidR="00A37F66" w:rsidRPr="00A37F66" w:rsidRDefault="00A37F66" w:rsidP="00A37F66">
      <w:pPr>
        <w:numPr>
          <w:ilvl w:val="0"/>
          <w:numId w:val="8"/>
        </w:numPr>
        <w:tabs>
          <w:tab w:val="left" w:pos="287"/>
        </w:tabs>
        <w:spacing w:after="0" w:line="0" w:lineRule="atLeast"/>
        <w:jc w:val="both"/>
        <w:rPr>
          <w:rFonts w:ascii="Arial" w:eastAsia="Symbol" w:hAnsi="Arial" w:cs="Arial"/>
          <w:sz w:val="24"/>
          <w:szCs w:val="24"/>
          <w:lang w:eastAsia="ru-RU"/>
        </w:rPr>
      </w:pPr>
      <w:r w:rsidRPr="00A37F66">
        <w:rPr>
          <w:rFonts w:ascii="Arial" w:hAnsi="Arial" w:cs="Arial"/>
          <w:sz w:val="24"/>
          <w:szCs w:val="24"/>
          <w:lang w:eastAsia="ru-RU"/>
        </w:rPr>
        <w:t>Федеральный закон РФ «Об образовании в Российской Федерации» от 29.12.2012 № 273-ФЗ;</w:t>
      </w:r>
    </w:p>
    <w:p w:rsidR="00A37F66" w:rsidRPr="00A37F66" w:rsidRDefault="00A37F66" w:rsidP="00A37F66">
      <w:pPr>
        <w:spacing w:after="0" w:line="28" w:lineRule="exact"/>
        <w:jc w:val="both"/>
        <w:rPr>
          <w:rFonts w:ascii="Arial" w:eastAsia="Symbol" w:hAnsi="Arial" w:cs="Arial"/>
          <w:sz w:val="24"/>
          <w:szCs w:val="24"/>
          <w:lang w:eastAsia="ru-RU"/>
        </w:rPr>
      </w:pPr>
    </w:p>
    <w:p w:rsidR="00A37F66" w:rsidRPr="00A37F66" w:rsidRDefault="00A37F66" w:rsidP="00A37F66">
      <w:pPr>
        <w:numPr>
          <w:ilvl w:val="0"/>
          <w:numId w:val="8"/>
        </w:numPr>
        <w:tabs>
          <w:tab w:val="left" w:pos="287"/>
        </w:tabs>
        <w:spacing w:after="0" w:line="230" w:lineRule="auto"/>
        <w:jc w:val="both"/>
        <w:rPr>
          <w:rFonts w:ascii="Arial" w:eastAsia="Symbol" w:hAnsi="Arial" w:cs="Arial"/>
          <w:sz w:val="24"/>
          <w:szCs w:val="24"/>
          <w:lang w:eastAsia="ru-RU"/>
        </w:rPr>
      </w:pPr>
      <w:r w:rsidRPr="00A37F66">
        <w:rPr>
          <w:rFonts w:ascii="Arial" w:hAnsi="Arial" w:cs="Arial"/>
          <w:sz w:val="24"/>
          <w:szCs w:val="24"/>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 1599 от 19 декабря 2014 г.;</w:t>
      </w:r>
    </w:p>
    <w:p w:rsidR="00A37F66" w:rsidRPr="00A37F66" w:rsidRDefault="00A37F66" w:rsidP="00A37F66">
      <w:pPr>
        <w:numPr>
          <w:ilvl w:val="0"/>
          <w:numId w:val="8"/>
        </w:numPr>
        <w:tabs>
          <w:tab w:val="left" w:pos="287"/>
        </w:tabs>
        <w:spacing w:after="0" w:line="230" w:lineRule="auto"/>
        <w:jc w:val="both"/>
        <w:rPr>
          <w:rFonts w:ascii="Arial" w:eastAsia="Symbol" w:hAnsi="Arial" w:cs="Arial"/>
          <w:sz w:val="24"/>
          <w:szCs w:val="24"/>
          <w:lang w:eastAsia="ru-RU"/>
        </w:rPr>
      </w:pPr>
      <w:r w:rsidRPr="00A37F66">
        <w:rPr>
          <w:rFonts w:ascii="Arial" w:hAnsi="Arial" w:cs="Arial"/>
          <w:sz w:val="24"/>
          <w:szCs w:val="24"/>
          <w:lang w:eastAsia="ru-RU"/>
        </w:rPr>
        <w:t>Примерная адаптированная основная общеобразовательная программа обучающихся с умственной отсталостью (интеллектуальными нарушениями) /</w:t>
      </w:r>
      <w:r w:rsidRPr="00A37F66">
        <w:rPr>
          <w:rFonts w:ascii="Times New Roman" w:eastAsia="Calibri" w:hAnsi="Times New Roman"/>
          <w:sz w:val="28"/>
          <w:szCs w:val="28"/>
          <w:lang w:eastAsia="ru-RU"/>
        </w:rPr>
        <w:t xml:space="preserve"> </w:t>
      </w:r>
      <w:r w:rsidRPr="00A37F66">
        <w:rPr>
          <w:rFonts w:ascii="Arial" w:hAnsi="Arial" w:cs="Arial"/>
          <w:sz w:val="24"/>
          <w:szCs w:val="24"/>
          <w:lang w:eastAsia="ru-RU"/>
        </w:rPr>
        <w:t>ОДОБРЕНА решением федерального учебно-методического объединения по общему образованию (протокол  от 22 декабря  2015 г. № 4/15)</w:t>
      </w:r>
    </w:p>
    <w:p w:rsidR="00A37F66" w:rsidRPr="00A37F66" w:rsidRDefault="00A37F66" w:rsidP="00A37F66">
      <w:pPr>
        <w:numPr>
          <w:ilvl w:val="0"/>
          <w:numId w:val="8"/>
        </w:numPr>
        <w:spacing w:after="0" w:line="240" w:lineRule="auto"/>
        <w:rPr>
          <w:rFonts w:ascii="Arial" w:eastAsia="Symbol" w:hAnsi="Arial" w:cs="Arial"/>
          <w:sz w:val="24"/>
          <w:szCs w:val="24"/>
          <w:lang w:eastAsia="ru-RU"/>
        </w:rPr>
      </w:pPr>
      <w:r w:rsidRPr="00A37F66">
        <w:rPr>
          <w:rFonts w:ascii="Arial" w:eastAsia="Symbol" w:hAnsi="Arial" w:cs="Arial"/>
          <w:sz w:val="24"/>
          <w:szCs w:val="24"/>
          <w:lang w:eastAsia="ru-RU"/>
        </w:rPr>
        <w:t xml:space="preserve">Адаптированная основная общеобразовательная программа обучающихся с умственной отсталостью (интеллектуальными нарушениями) вариант 1 МАОУ «Ярковская школа» </w:t>
      </w:r>
    </w:p>
    <w:p w:rsidR="00A37F66" w:rsidRPr="00A37F66" w:rsidRDefault="00A37F66" w:rsidP="00A37F66">
      <w:pPr>
        <w:numPr>
          <w:ilvl w:val="0"/>
          <w:numId w:val="8"/>
        </w:numPr>
        <w:spacing w:after="0" w:line="240" w:lineRule="auto"/>
        <w:rPr>
          <w:rFonts w:ascii="Arial" w:eastAsia="Symbol" w:hAnsi="Arial" w:cs="Arial"/>
          <w:sz w:val="24"/>
          <w:szCs w:val="24"/>
          <w:lang w:eastAsia="ru-RU"/>
        </w:rPr>
      </w:pPr>
      <w:r w:rsidRPr="00A37F66">
        <w:rPr>
          <w:rFonts w:ascii="Arial" w:eastAsia="Symbol" w:hAnsi="Arial" w:cs="Arial"/>
          <w:sz w:val="24"/>
          <w:szCs w:val="24"/>
          <w:lang w:eastAsia="ru-RU"/>
        </w:rPr>
        <w:t>Учебный план МАОУ «Ярковская СОШ» на 2021-2022 учебный год</w:t>
      </w:r>
    </w:p>
    <w:p w:rsidR="00A37F66" w:rsidRDefault="00A37F66" w:rsidP="00050A76">
      <w:pPr>
        <w:pStyle w:val="1"/>
        <w:spacing w:before="1" w:line="240" w:lineRule="auto"/>
        <w:ind w:left="220"/>
        <w:jc w:val="both"/>
        <w:rPr>
          <w:rFonts w:ascii="Arial" w:hAnsi="Arial" w:cs="Arial"/>
          <w:b w:val="0"/>
          <w:color w:val="auto"/>
          <w:sz w:val="24"/>
          <w:szCs w:val="24"/>
        </w:rPr>
      </w:pPr>
    </w:p>
    <w:p w:rsidR="00050A76" w:rsidRPr="00C3339E" w:rsidRDefault="00050A76" w:rsidP="00A37F66">
      <w:pPr>
        <w:pStyle w:val="1"/>
        <w:spacing w:before="1" w:line="240" w:lineRule="auto"/>
        <w:ind w:left="220"/>
        <w:jc w:val="both"/>
        <w:rPr>
          <w:rFonts w:ascii="Arial" w:hAnsi="Arial" w:cs="Arial"/>
          <w:b w:val="0"/>
          <w:color w:val="auto"/>
          <w:sz w:val="24"/>
          <w:szCs w:val="24"/>
        </w:rPr>
      </w:pPr>
      <w:r w:rsidRPr="00C3339E">
        <w:rPr>
          <w:rFonts w:ascii="Arial" w:hAnsi="Arial" w:cs="Arial"/>
          <w:b w:val="0"/>
          <w:color w:val="auto"/>
          <w:sz w:val="24"/>
          <w:szCs w:val="24"/>
        </w:rPr>
        <w:t>Рабочая программа по предмету «Чтение» ориентирована на учебник для 5 класса:</w:t>
      </w:r>
    </w:p>
    <w:p w:rsidR="00050A76" w:rsidRPr="00C3339E" w:rsidRDefault="00050A76" w:rsidP="00A37F66">
      <w:pPr>
        <w:pStyle w:val="a8"/>
        <w:tabs>
          <w:tab w:val="left" w:pos="461"/>
        </w:tabs>
        <w:spacing w:before="1" w:after="0" w:line="240" w:lineRule="auto"/>
        <w:ind w:left="220" w:right="381"/>
        <w:jc w:val="both"/>
        <w:rPr>
          <w:rFonts w:ascii="Arial" w:hAnsi="Arial" w:cs="Arial"/>
          <w:sz w:val="24"/>
          <w:szCs w:val="24"/>
        </w:rPr>
      </w:pPr>
      <w:r w:rsidRPr="00C3339E">
        <w:rPr>
          <w:rFonts w:ascii="Arial" w:hAnsi="Arial" w:cs="Arial"/>
          <w:sz w:val="24"/>
          <w:szCs w:val="24"/>
        </w:rPr>
        <w:t>Чтение. 5 класс.</w:t>
      </w:r>
      <w:r w:rsidR="00A21073">
        <w:rPr>
          <w:rFonts w:ascii="Arial" w:hAnsi="Arial" w:cs="Arial"/>
          <w:spacing w:val="-3"/>
          <w:sz w:val="24"/>
          <w:szCs w:val="24"/>
        </w:rPr>
        <w:t xml:space="preserve"> У</w:t>
      </w:r>
      <w:r w:rsidRPr="00C3339E">
        <w:rPr>
          <w:rFonts w:ascii="Arial" w:hAnsi="Arial" w:cs="Arial"/>
          <w:spacing w:val="-3"/>
          <w:sz w:val="24"/>
          <w:szCs w:val="24"/>
        </w:rPr>
        <w:t xml:space="preserve">чеб. </w:t>
      </w:r>
      <w:r w:rsidRPr="00C3339E">
        <w:rPr>
          <w:rFonts w:ascii="Arial" w:hAnsi="Arial" w:cs="Arial"/>
          <w:sz w:val="24"/>
          <w:szCs w:val="24"/>
        </w:rPr>
        <w:t>для общеобразовательных организаций, реализующих адаптированные основные общеобразовательные программы /автор – составитель З.Ф. Малышева. – 19-е изд. – М.: Просвещение,2020.</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b/>
          <w:bCs/>
          <w:i/>
          <w:iCs/>
          <w:sz w:val="24"/>
          <w:szCs w:val="24"/>
          <w:lang w:eastAsia="ru-RU"/>
        </w:rPr>
        <w:t xml:space="preserve">Цели: </w:t>
      </w:r>
    </w:p>
    <w:p w:rsidR="00BB0B90" w:rsidRPr="00C3339E" w:rsidRDefault="00BB0B90"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развитие речи </w:t>
      </w:r>
      <w:r w:rsidR="009A26F9" w:rsidRPr="00C3339E">
        <w:rPr>
          <w:rFonts w:ascii="Arial" w:hAnsi="Arial" w:cs="Arial"/>
          <w:sz w:val="24"/>
          <w:szCs w:val="24"/>
          <w:lang w:eastAsia="ru-RU"/>
        </w:rPr>
        <w:t xml:space="preserve"> 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щихся через совершенствование техники чтения и понимание, осмысление и пересказ содержания художественных произведений;</w:t>
      </w:r>
    </w:p>
    <w:p w:rsidR="00BB0B90" w:rsidRPr="00C3339E" w:rsidRDefault="009A26F9"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формирование у обучающихся</w:t>
      </w:r>
      <w:r w:rsidR="00BB0B90" w:rsidRPr="00C3339E">
        <w:rPr>
          <w:rFonts w:ascii="Arial" w:hAnsi="Arial" w:cs="Arial"/>
          <w:sz w:val="24"/>
          <w:szCs w:val="24"/>
          <w:lang w:eastAsia="ru-RU"/>
        </w:rPr>
        <w:t xml:space="preserve"> техники чтения: правильности, беглости, выразительности на основе понимания читаемого материала;</w:t>
      </w:r>
    </w:p>
    <w:p w:rsidR="00BB0B90" w:rsidRPr="00C3339E" w:rsidRDefault="00BB0B90"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развитие речи и мышления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 xml:space="preserve">щихся: </w:t>
      </w:r>
    </w:p>
    <w:p w:rsidR="00BB0B90" w:rsidRPr="00C3339E" w:rsidRDefault="00BB0B90" w:rsidP="00BF0905">
      <w:pPr>
        <w:numPr>
          <w:ilvl w:val="0"/>
          <w:numId w:val="4"/>
        </w:num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отвечать на поставленные вопросы;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полно, правильно и последовательно передавать содержание прочитанного;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кратко пересказывать основные события, изложенные в произведении;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называть главных и второстепенных героев;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давать им характеристику; адекватно оценивать их действия и поступки;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устанавливать несложные причинно-следственные связи и отношения;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делать выводы и обобщения. </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b/>
          <w:bCs/>
          <w:i/>
          <w:iCs/>
          <w:sz w:val="24"/>
          <w:szCs w:val="24"/>
          <w:lang w:eastAsia="ru-RU"/>
        </w:rPr>
        <w:t>Основные задачи:</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lastRenderedPageBreak/>
        <w:t xml:space="preserve">формирование у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щихся чтения про себя, последовательно увеличивая объем читаемого текста и самостоятельность чтения;</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развитие полноценного восприятия доступных по содержанию художественных произведений;</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развитие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нравственно-эстетическое и г</w:t>
      </w:r>
      <w:r w:rsidR="009A26F9" w:rsidRPr="00C3339E">
        <w:rPr>
          <w:rFonts w:ascii="Arial" w:hAnsi="Arial" w:cs="Arial"/>
          <w:sz w:val="24"/>
          <w:szCs w:val="24"/>
          <w:lang w:eastAsia="ru-RU"/>
        </w:rPr>
        <w:t xml:space="preserve">ражданское воспитание обучающихся </w:t>
      </w:r>
      <w:r w:rsidRPr="00C3339E">
        <w:rPr>
          <w:rFonts w:ascii="Arial" w:hAnsi="Arial" w:cs="Arial"/>
          <w:sz w:val="24"/>
          <w:szCs w:val="24"/>
          <w:lang w:eastAsia="ru-RU"/>
        </w:rPr>
        <w:t xml:space="preserve"> на основе произведений художественной литературы (их содержание позволяет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щимся осваивать навыки нравственного поведения человека в обществе).</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Поставленные цели и задачи определяются особенностями психической деятельности </w:t>
      </w:r>
      <w:r w:rsidR="00C57B13" w:rsidRPr="00C3339E">
        <w:rPr>
          <w:rFonts w:ascii="Arial" w:hAnsi="Arial" w:cs="Arial"/>
          <w:sz w:val="24"/>
          <w:szCs w:val="24"/>
          <w:lang w:eastAsia="ru-RU"/>
        </w:rPr>
        <w:t>обучающихся</w:t>
      </w:r>
      <w:r w:rsidRPr="00C3339E">
        <w:rPr>
          <w:rFonts w:ascii="Arial" w:hAnsi="Arial" w:cs="Arial"/>
          <w:sz w:val="24"/>
          <w:szCs w:val="24"/>
          <w:lang w:eastAsia="ru-RU"/>
        </w:rPr>
        <w:t xml:space="preserve"> с умственной отсталостью.</w:t>
      </w:r>
    </w:p>
    <w:p w:rsidR="00BB0B90" w:rsidRPr="00C3339E" w:rsidRDefault="00BB0B90" w:rsidP="00050A76">
      <w:pPr>
        <w:pStyle w:val="a4"/>
        <w:spacing w:after="0" w:line="240" w:lineRule="auto"/>
        <w:jc w:val="center"/>
        <w:rPr>
          <w:rFonts w:ascii="Arial" w:hAnsi="Arial" w:cs="Arial"/>
          <w:b/>
          <w:sz w:val="24"/>
          <w:szCs w:val="24"/>
        </w:rPr>
      </w:pPr>
    </w:p>
    <w:p w:rsidR="0091139B" w:rsidRPr="00C3339E" w:rsidRDefault="00F5321D" w:rsidP="00050A76">
      <w:pPr>
        <w:spacing w:after="0" w:line="240" w:lineRule="auto"/>
        <w:jc w:val="center"/>
        <w:rPr>
          <w:rFonts w:ascii="Arial" w:hAnsi="Arial" w:cs="Arial"/>
          <w:i/>
          <w:iCs/>
          <w:sz w:val="24"/>
          <w:szCs w:val="24"/>
          <w:lang w:eastAsia="ru-RU"/>
        </w:rPr>
      </w:pPr>
      <w:r>
        <w:rPr>
          <w:rFonts w:ascii="Arial" w:hAnsi="Arial" w:cs="Arial"/>
          <w:b/>
          <w:sz w:val="24"/>
          <w:szCs w:val="24"/>
        </w:rPr>
        <w:t xml:space="preserve">2. </w:t>
      </w:r>
      <w:r w:rsidR="002E35CD" w:rsidRPr="00C3339E">
        <w:rPr>
          <w:rFonts w:ascii="Arial" w:hAnsi="Arial" w:cs="Arial"/>
          <w:b/>
          <w:sz w:val="24"/>
          <w:szCs w:val="24"/>
        </w:rPr>
        <w:t>Общая х</w:t>
      </w:r>
      <w:r w:rsidR="00050A76" w:rsidRPr="00C3339E">
        <w:rPr>
          <w:rFonts w:ascii="Arial" w:hAnsi="Arial" w:cs="Arial"/>
          <w:b/>
          <w:sz w:val="24"/>
          <w:szCs w:val="24"/>
        </w:rPr>
        <w:t>арактеристика учебного предмета</w:t>
      </w:r>
    </w:p>
    <w:p w:rsidR="0091139B" w:rsidRPr="00C3339E" w:rsidRDefault="0091139B" w:rsidP="00050A76">
      <w:pPr>
        <w:spacing w:after="0" w:line="240" w:lineRule="auto"/>
        <w:ind w:firstLine="286"/>
        <w:jc w:val="both"/>
        <w:rPr>
          <w:rFonts w:ascii="Arial" w:hAnsi="Arial" w:cs="Arial"/>
          <w:i/>
          <w:iCs/>
          <w:sz w:val="24"/>
          <w:szCs w:val="24"/>
          <w:lang w:eastAsia="ru-RU"/>
        </w:rPr>
      </w:pPr>
    </w:p>
    <w:p w:rsidR="00C57B13" w:rsidRPr="00C3339E" w:rsidRDefault="0091139B" w:rsidP="00050A76">
      <w:pPr>
        <w:spacing w:after="0" w:line="240" w:lineRule="auto"/>
        <w:jc w:val="both"/>
        <w:rPr>
          <w:rFonts w:ascii="Arial" w:hAnsi="Arial" w:cs="Arial"/>
          <w:sz w:val="24"/>
          <w:szCs w:val="24"/>
        </w:rPr>
      </w:pPr>
      <w:r w:rsidRPr="00C3339E">
        <w:rPr>
          <w:rFonts w:ascii="Arial" w:hAnsi="Arial" w:cs="Arial"/>
          <w:sz w:val="24"/>
          <w:szCs w:val="24"/>
        </w:rPr>
        <w:t xml:space="preserve">Уроки чтения проводятся с учетом особенностей развития обучающихся с нарушением интеллекта. В 5 классе обучающиеся должны читать осознанно. Чтение текста вслух целыми словами после работы над ним под руководством учителя. Допускается чтение по слогам слов трудных по смыслу и слоговой структуре. Одновременно с овладением чтения вслух обучающиеся </w:t>
      </w:r>
      <w:r w:rsidR="00823105" w:rsidRPr="00C3339E">
        <w:rPr>
          <w:rFonts w:ascii="Arial" w:hAnsi="Arial" w:cs="Arial"/>
          <w:sz w:val="24"/>
          <w:szCs w:val="24"/>
        </w:rPr>
        <w:t>учатся читать про себя.</w:t>
      </w:r>
      <w:r w:rsidR="004C4D5D" w:rsidRPr="00C3339E">
        <w:rPr>
          <w:rFonts w:ascii="Arial" w:hAnsi="Arial" w:cs="Arial"/>
          <w:sz w:val="24"/>
          <w:szCs w:val="24"/>
        </w:rPr>
        <w:t xml:space="preserve"> Однако,</w:t>
      </w:r>
      <w:r w:rsidRPr="00C3339E">
        <w:rPr>
          <w:rFonts w:ascii="Arial" w:hAnsi="Arial" w:cs="Arial"/>
          <w:sz w:val="24"/>
          <w:szCs w:val="24"/>
        </w:rPr>
        <w:t xml:space="preserve">приветствуется больше чтение вполголоса. Уроки литературного чтения организуются как уроки объяснительного чтения. Объяснительное чтение предполагает полное и подробное объяснение учителем содержания прочитанного.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 Предусмотрена углубленная работа по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w:t>
      </w:r>
    </w:p>
    <w:p w:rsidR="004F4635" w:rsidRPr="00C3339E" w:rsidRDefault="0091139B" w:rsidP="00050A76">
      <w:pPr>
        <w:pStyle w:val="22"/>
        <w:shd w:val="clear" w:color="auto" w:fill="auto"/>
        <w:spacing w:line="240" w:lineRule="auto"/>
        <w:ind w:firstLine="420"/>
        <w:rPr>
          <w:rFonts w:ascii="Arial" w:hAnsi="Arial" w:cs="Arial"/>
          <w:sz w:val="24"/>
          <w:szCs w:val="24"/>
        </w:rPr>
      </w:pPr>
      <w:r w:rsidRPr="00C3339E">
        <w:rPr>
          <w:rFonts w:ascii="Arial" w:hAnsi="Arial" w:cs="Arial"/>
          <w:sz w:val="24"/>
          <w:szCs w:val="24"/>
        </w:rPr>
        <w:t xml:space="preserve">В 5 классе проводятся уроки внеклассного чтения. Целью этих уроков является дополнительная работа по формированию осознанного интереса к книгам у детей с особыми возможностями здоровья. Обучающиеся знакомятся с детскими произведениями, рассматривают книги, правильно читают названия книг, фамилию авторов, отвечают на вопросы: о ком книга, о чём в ней рассказывается. Формируется навык самостоятельного чтения книг, читательской культуры, с этой целью организуются посещения школьной библиотеки, где </w:t>
      </w:r>
      <w:r w:rsidR="0056758B" w:rsidRPr="00C3339E">
        <w:rPr>
          <w:rFonts w:ascii="Arial" w:hAnsi="Arial" w:cs="Arial"/>
          <w:sz w:val="24"/>
          <w:szCs w:val="24"/>
        </w:rPr>
        <w:t>об</w:t>
      </w:r>
      <w:r w:rsidRPr="00C3339E">
        <w:rPr>
          <w:rFonts w:ascii="Arial" w:hAnsi="Arial" w:cs="Arial"/>
          <w:sz w:val="24"/>
          <w:szCs w:val="24"/>
        </w:rPr>
        <w:t>уча</w:t>
      </w:r>
      <w:r w:rsidR="0056758B" w:rsidRPr="00C3339E">
        <w:rPr>
          <w:rFonts w:ascii="Arial" w:hAnsi="Arial" w:cs="Arial"/>
          <w:sz w:val="24"/>
          <w:szCs w:val="24"/>
        </w:rPr>
        <w:t>ю</w:t>
      </w:r>
      <w:r w:rsidRPr="00C3339E">
        <w:rPr>
          <w:rFonts w:ascii="Arial" w:hAnsi="Arial" w:cs="Arial"/>
          <w:sz w:val="24"/>
          <w:szCs w:val="24"/>
        </w:rPr>
        <w:t>щиеся учат</w:t>
      </w:r>
      <w:r w:rsidR="0056758B" w:rsidRPr="00C3339E">
        <w:rPr>
          <w:rFonts w:ascii="Arial" w:hAnsi="Arial" w:cs="Arial"/>
          <w:sz w:val="24"/>
          <w:szCs w:val="24"/>
        </w:rPr>
        <w:t>ся самостоятельно выбирать книги</w:t>
      </w:r>
      <w:r w:rsidRPr="00C3339E">
        <w:rPr>
          <w:rFonts w:ascii="Arial" w:hAnsi="Arial" w:cs="Arial"/>
          <w:sz w:val="24"/>
          <w:szCs w:val="24"/>
        </w:rPr>
        <w:t xml:space="preserve"> по интересам. Примерная 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w:t>
      </w:r>
      <w:r w:rsidR="00C57B13" w:rsidRPr="00C3339E">
        <w:rPr>
          <w:rFonts w:ascii="Arial" w:hAnsi="Arial" w:cs="Arial"/>
          <w:sz w:val="24"/>
          <w:szCs w:val="24"/>
        </w:rPr>
        <w:t xml:space="preserve">ачеств. </w:t>
      </w:r>
    </w:p>
    <w:p w:rsidR="004F4635" w:rsidRPr="00C3339E" w:rsidRDefault="004F4635" w:rsidP="00050A76">
      <w:pPr>
        <w:pStyle w:val="22"/>
        <w:shd w:val="clear" w:color="auto" w:fill="auto"/>
        <w:spacing w:line="240" w:lineRule="auto"/>
        <w:ind w:firstLine="0"/>
        <w:rPr>
          <w:rFonts w:ascii="Arial" w:hAnsi="Arial" w:cs="Arial"/>
          <w:sz w:val="24"/>
          <w:szCs w:val="24"/>
        </w:rPr>
      </w:pPr>
      <w:r w:rsidRPr="00C3339E">
        <w:rPr>
          <w:rFonts w:ascii="Arial" w:hAnsi="Arial" w:cs="Arial"/>
          <w:sz w:val="24"/>
          <w:szCs w:val="24"/>
        </w:rPr>
        <w:t>В начале, середине и конце учебного года проводится проверка техники чтения.</w:t>
      </w:r>
    </w:p>
    <w:p w:rsidR="004F4635" w:rsidRPr="00C3339E" w:rsidRDefault="004F4635" w:rsidP="00050A76">
      <w:pPr>
        <w:pStyle w:val="22"/>
        <w:shd w:val="clear" w:color="auto" w:fill="auto"/>
        <w:spacing w:line="240" w:lineRule="auto"/>
        <w:ind w:firstLine="0"/>
        <w:rPr>
          <w:rFonts w:ascii="Arial" w:hAnsi="Arial" w:cs="Arial"/>
          <w:sz w:val="24"/>
          <w:szCs w:val="24"/>
        </w:rPr>
      </w:pPr>
      <w:r w:rsidRPr="00C3339E">
        <w:rPr>
          <w:rFonts w:ascii="Arial" w:hAnsi="Arial" w:cs="Arial"/>
          <w:sz w:val="24"/>
          <w:szCs w:val="24"/>
        </w:rPr>
        <w:t>При проверке техники чтения рекомендуется подбирать незна</w:t>
      </w:r>
      <w:r w:rsidRPr="00C3339E">
        <w:rPr>
          <w:rFonts w:ascii="Arial" w:hAnsi="Arial" w:cs="Arial"/>
          <w:sz w:val="24"/>
          <w:szCs w:val="24"/>
        </w:rPr>
        <w:softHyphen/>
        <w:t>комые, но доступные тексты примерно следующего объема (на ко</w:t>
      </w:r>
      <w:r w:rsidRPr="00C3339E">
        <w:rPr>
          <w:rFonts w:ascii="Arial" w:hAnsi="Arial" w:cs="Arial"/>
          <w:sz w:val="24"/>
          <w:szCs w:val="24"/>
        </w:rPr>
        <w:softHyphen/>
        <w:t>нец года) в 5кла</w:t>
      </w:r>
      <w:r w:rsidR="00894F92" w:rsidRPr="00C3339E">
        <w:rPr>
          <w:rFonts w:ascii="Arial" w:hAnsi="Arial" w:cs="Arial"/>
          <w:sz w:val="24"/>
          <w:szCs w:val="24"/>
        </w:rPr>
        <w:t>ссе на начало учебного года 45-6</w:t>
      </w:r>
      <w:r w:rsidRPr="00C3339E">
        <w:rPr>
          <w:rFonts w:ascii="Arial" w:hAnsi="Arial" w:cs="Arial"/>
          <w:sz w:val="24"/>
          <w:szCs w:val="24"/>
        </w:rPr>
        <w:t>0 слов; на конец года</w:t>
      </w:r>
      <w:r w:rsidR="00894F92" w:rsidRPr="00C3339E">
        <w:rPr>
          <w:rFonts w:ascii="Arial" w:hAnsi="Arial" w:cs="Arial"/>
          <w:sz w:val="24"/>
          <w:szCs w:val="24"/>
        </w:rPr>
        <w:t xml:space="preserve">  60</w:t>
      </w:r>
      <w:r w:rsidRPr="00C3339E">
        <w:rPr>
          <w:rFonts w:ascii="Arial" w:hAnsi="Arial" w:cs="Arial"/>
          <w:sz w:val="24"/>
          <w:szCs w:val="24"/>
        </w:rPr>
        <w:t xml:space="preserve"> слов.</w:t>
      </w:r>
    </w:p>
    <w:p w:rsidR="004F4635" w:rsidRPr="00C3339E" w:rsidRDefault="004F4635" w:rsidP="00050A76">
      <w:pPr>
        <w:pStyle w:val="22"/>
        <w:shd w:val="clear" w:color="auto" w:fill="auto"/>
        <w:spacing w:line="240" w:lineRule="auto"/>
        <w:ind w:firstLine="420"/>
        <w:rPr>
          <w:rFonts w:ascii="Arial" w:hAnsi="Arial" w:cs="Arial"/>
          <w:sz w:val="24"/>
          <w:szCs w:val="24"/>
        </w:rPr>
      </w:pPr>
      <w:r w:rsidRPr="00C3339E">
        <w:rPr>
          <w:rFonts w:ascii="Arial" w:hAnsi="Arial" w:cs="Arial"/>
          <w:sz w:val="24"/>
          <w:szCs w:val="24"/>
        </w:rPr>
        <w:t>При оценке принимается во внимание успешность овладения  обучающимися техникой чтения (правильность, беглость и вырази</w:t>
      </w:r>
      <w:r w:rsidRPr="00C3339E">
        <w:rPr>
          <w:rFonts w:ascii="Arial" w:hAnsi="Arial" w:cs="Arial"/>
          <w:sz w:val="24"/>
          <w:szCs w:val="24"/>
        </w:rPr>
        <w:softHyphen/>
        <w:t>тельность) и содержанием читаемого (выделение главной мысли, ответы на вопросы, пересказ) в соответствии с программными требованиями.</w:t>
      </w:r>
    </w:p>
    <w:p w:rsidR="0056758B" w:rsidRPr="00C3339E" w:rsidRDefault="0056758B" w:rsidP="00050A76">
      <w:pPr>
        <w:spacing w:after="0" w:line="240" w:lineRule="auto"/>
        <w:rPr>
          <w:rFonts w:ascii="Arial" w:hAnsi="Arial" w:cs="Arial"/>
          <w:sz w:val="24"/>
          <w:szCs w:val="24"/>
        </w:rPr>
      </w:pPr>
    </w:p>
    <w:p w:rsidR="00C57B13" w:rsidRPr="00C3339E" w:rsidRDefault="0091139B" w:rsidP="00050A76">
      <w:pPr>
        <w:spacing w:after="0" w:line="240" w:lineRule="auto"/>
        <w:ind w:firstLine="286"/>
        <w:rPr>
          <w:rFonts w:ascii="Arial" w:hAnsi="Arial" w:cs="Arial"/>
          <w:b/>
          <w:sz w:val="24"/>
          <w:szCs w:val="24"/>
        </w:rPr>
      </w:pPr>
      <w:r w:rsidRPr="00C3339E">
        <w:rPr>
          <w:rFonts w:ascii="Arial" w:hAnsi="Arial" w:cs="Arial"/>
          <w:b/>
          <w:sz w:val="24"/>
          <w:szCs w:val="24"/>
        </w:rPr>
        <w:t>Задачи</w:t>
      </w:r>
      <w:r w:rsidR="0056758B" w:rsidRPr="00C3339E">
        <w:rPr>
          <w:rFonts w:ascii="Arial" w:hAnsi="Arial" w:cs="Arial"/>
          <w:b/>
          <w:sz w:val="24"/>
          <w:szCs w:val="24"/>
        </w:rPr>
        <w:t xml:space="preserve"> изучения литературного чтения и речевой практики:</w:t>
      </w:r>
    </w:p>
    <w:p w:rsidR="00C57B13" w:rsidRPr="00C3339E" w:rsidRDefault="00C57B13" w:rsidP="00050A76">
      <w:pPr>
        <w:spacing w:after="0" w:line="240" w:lineRule="auto"/>
        <w:ind w:firstLine="286"/>
        <w:rPr>
          <w:rFonts w:ascii="Arial" w:hAnsi="Arial" w:cs="Arial"/>
          <w:b/>
          <w:iCs/>
          <w:sz w:val="24"/>
          <w:szCs w:val="24"/>
          <w:lang w:eastAsia="ru-RU"/>
        </w:rPr>
      </w:pPr>
      <w:r w:rsidRPr="00C3339E">
        <w:rPr>
          <w:rFonts w:ascii="Arial" w:hAnsi="Arial" w:cs="Arial"/>
          <w:b/>
          <w:iCs/>
          <w:sz w:val="24"/>
          <w:szCs w:val="24"/>
          <w:lang w:eastAsia="ru-RU"/>
        </w:rPr>
        <w:t>Чтение (Литературное чтение).</w:t>
      </w:r>
    </w:p>
    <w:p w:rsidR="00C57B13" w:rsidRPr="00C3339E" w:rsidRDefault="00C57B13" w:rsidP="00050A76">
      <w:pPr>
        <w:spacing w:after="0" w:line="240" w:lineRule="auto"/>
        <w:ind w:firstLine="286"/>
        <w:rPr>
          <w:rFonts w:ascii="Arial" w:hAnsi="Arial" w:cs="Arial"/>
          <w:iCs/>
          <w:sz w:val="24"/>
          <w:szCs w:val="24"/>
          <w:lang w:eastAsia="ru-RU"/>
        </w:rPr>
      </w:pPr>
      <w:r w:rsidRPr="00C3339E">
        <w:rPr>
          <w:rFonts w:ascii="Arial" w:hAnsi="Arial" w:cs="Arial"/>
          <w:iCs/>
          <w:sz w:val="24"/>
          <w:szCs w:val="24"/>
          <w:lang w:eastAsia="ru-RU"/>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57B13" w:rsidRPr="00C3339E" w:rsidRDefault="00C57B13" w:rsidP="00050A76">
      <w:pPr>
        <w:spacing w:after="0" w:line="240" w:lineRule="auto"/>
        <w:ind w:firstLine="286"/>
        <w:rPr>
          <w:rFonts w:ascii="Arial" w:hAnsi="Arial" w:cs="Arial"/>
          <w:b/>
          <w:iCs/>
          <w:sz w:val="24"/>
          <w:szCs w:val="24"/>
          <w:lang w:eastAsia="ru-RU"/>
        </w:rPr>
      </w:pPr>
      <w:r w:rsidRPr="00C3339E">
        <w:rPr>
          <w:rFonts w:ascii="Arial" w:hAnsi="Arial" w:cs="Arial"/>
          <w:b/>
          <w:iCs/>
          <w:sz w:val="24"/>
          <w:szCs w:val="24"/>
          <w:lang w:eastAsia="ru-RU"/>
        </w:rPr>
        <w:t>Речевая практика.</w:t>
      </w:r>
    </w:p>
    <w:p w:rsidR="00C57B13" w:rsidRPr="00C3339E" w:rsidRDefault="00C57B13" w:rsidP="00050A76">
      <w:pPr>
        <w:spacing w:after="0" w:line="240" w:lineRule="auto"/>
        <w:ind w:firstLine="286"/>
        <w:rPr>
          <w:rFonts w:ascii="Arial" w:hAnsi="Arial" w:cs="Arial"/>
          <w:iCs/>
          <w:sz w:val="24"/>
          <w:szCs w:val="24"/>
          <w:lang w:eastAsia="ru-RU"/>
        </w:rPr>
      </w:pPr>
      <w:r w:rsidRPr="00C3339E">
        <w:rPr>
          <w:rFonts w:ascii="Arial" w:hAnsi="Arial" w:cs="Arial"/>
          <w:iCs/>
          <w:sz w:val="24"/>
          <w:szCs w:val="24"/>
          <w:lang w:eastAsia="ru-RU"/>
        </w:rP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56758B" w:rsidRPr="00C3339E" w:rsidRDefault="0056758B" w:rsidP="00050A76">
      <w:pPr>
        <w:spacing w:before="100" w:beforeAutospacing="1" w:after="0" w:line="240" w:lineRule="auto"/>
        <w:rPr>
          <w:rFonts w:ascii="Arial" w:hAnsi="Arial" w:cs="Arial"/>
          <w:sz w:val="24"/>
          <w:szCs w:val="24"/>
        </w:rPr>
      </w:pPr>
      <w:r w:rsidRPr="00C3339E">
        <w:rPr>
          <w:rFonts w:ascii="Arial" w:hAnsi="Arial" w:cs="Arial"/>
          <w:b/>
          <w:sz w:val="24"/>
          <w:szCs w:val="24"/>
          <w:lang w:eastAsia="ru-RU"/>
        </w:rPr>
        <w:t xml:space="preserve">Основные </w:t>
      </w:r>
      <w:r w:rsidR="00DD39A6" w:rsidRPr="00C3339E">
        <w:rPr>
          <w:rFonts w:ascii="Arial" w:hAnsi="Arial" w:cs="Arial"/>
          <w:b/>
          <w:sz w:val="24"/>
          <w:szCs w:val="24"/>
        </w:rPr>
        <w:t xml:space="preserve">виды деятельности </w:t>
      </w:r>
      <w:r w:rsidRPr="00C3339E">
        <w:rPr>
          <w:rFonts w:ascii="Arial" w:hAnsi="Arial" w:cs="Arial"/>
          <w:b/>
          <w:sz w:val="24"/>
          <w:szCs w:val="24"/>
        </w:rPr>
        <w:t>на уроках чтения:</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-составление плана текста;</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-пересказ текста по плану; </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-пересказ текста по предполагаемым вопросам;</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-продолжение текста;</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-выразительное чтение; </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-заучивание наизусть;</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-чтение по ролям;</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-выборочное чтение;</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-рассказывание отрывков из произведений;</w:t>
      </w:r>
    </w:p>
    <w:p w:rsidR="0056758B" w:rsidRPr="00C3339E" w:rsidRDefault="0056758B" w:rsidP="00050A76">
      <w:pPr>
        <w:pStyle w:val="22"/>
        <w:shd w:val="clear" w:color="auto" w:fill="auto"/>
        <w:spacing w:line="240" w:lineRule="auto"/>
        <w:ind w:firstLine="380"/>
        <w:rPr>
          <w:rFonts w:ascii="Arial" w:hAnsi="Arial" w:cs="Arial"/>
          <w:sz w:val="24"/>
          <w:szCs w:val="24"/>
        </w:rPr>
      </w:pPr>
    </w:p>
    <w:p w:rsidR="00324762" w:rsidRPr="00C3339E" w:rsidRDefault="00F5321D" w:rsidP="00050A76">
      <w:pPr>
        <w:pStyle w:val="a3"/>
        <w:spacing w:before="0" w:beforeAutospacing="0" w:after="0" w:afterAutospacing="0"/>
        <w:ind w:left="1069"/>
        <w:jc w:val="center"/>
        <w:rPr>
          <w:rFonts w:ascii="Arial" w:hAnsi="Arial" w:cs="Arial"/>
          <w:b/>
        </w:rPr>
      </w:pPr>
      <w:r>
        <w:rPr>
          <w:rFonts w:ascii="Arial" w:hAnsi="Arial" w:cs="Arial"/>
          <w:b/>
        </w:rPr>
        <w:t xml:space="preserve">3. </w:t>
      </w:r>
      <w:r w:rsidR="002E35CD" w:rsidRPr="00C3339E">
        <w:rPr>
          <w:rFonts w:ascii="Arial" w:hAnsi="Arial" w:cs="Arial"/>
          <w:b/>
        </w:rPr>
        <w:t xml:space="preserve">Описание места учебного предмета в учебном плане </w:t>
      </w:r>
    </w:p>
    <w:p w:rsidR="00B14FCD" w:rsidRPr="00B14FCD" w:rsidRDefault="00B14FCD" w:rsidP="00B14FCD">
      <w:pPr>
        <w:numPr>
          <w:ilvl w:val="0"/>
          <w:numId w:val="9"/>
        </w:numPr>
        <w:tabs>
          <w:tab w:val="left" w:pos="1111"/>
        </w:tabs>
        <w:spacing w:after="0" w:line="240" w:lineRule="auto"/>
        <w:ind w:left="7" w:firstLine="701"/>
        <w:jc w:val="both"/>
        <w:rPr>
          <w:rFonts w:ascii="Arial" w:hAnsi="Arial" w:cs="Arial"/>
          <w:sz w:val="24"/>
          <w:szCs w:val="24"/>
        </w:rPr>
      </w:pPr>
      <w:r w:rsidRPr="00B14FCD">
        <w:rPr>
          <w:rFonts w:ascii="Arial" w:hAnsi="Arial" w:cs="Arial"/>
          <w:sz w:val="24"/>
          <w:szCs w:val="24"/>
        </w:rPr>
        <w:t>соответствии с ФГОС образования обучающихся с умственной отсталостью (интеллектуальными нарушениями) учебный предмет «</w:t>
      </w:r>
      <w:r>
        <w:rPr>
          <w:rFonts w:ascii="Arial" w:hAnsi="Arial" w:cs="Arial"/>
          <w:sz w:val="24"/>
          <w:szCs w:val="24"/>
        </w:rPr>
        <w:t>Чтение (Литературное чтение)</w:t>
      </w:r>
      <w:r w:rsidRPr="00B14FCD">
        <w:rPr>
          <w:rFonts w:ascii="Arial" w:hAnsi="Arial" w:cs="Arial"/>
          <w:sz w:val="24"/>
          <w:szCs w:val="24"/>
        </w:rPr>
        <w:t>» входит в образовательную область «Язык и речевая практика» и является обязательной частью учебного плана.</w:t>
      </w:r>
    </w:p>
    <w:p w:rsidR="002E35CD" w:rsidRPr="00C3339E" w:rsidRDefault="002E35CD" w:rsidP="00050A76">
      <w:pPr>
        <w:pStyle w:val="a3"/>
        <w:spacing w:before="0" w:beforeAutospacing="0" w:after="0" w:afterAutospacing="0"/>
        <w:rPr>
          <w:rFonts w:ascii="Arial" w:hAnsi="Arial" w:cs="Arial"/>
        </w:rPr>
      </w:pPr>
      <w:r w:rsidRPr="00C3339E">
        <w:rPr>
          <w:rFonts w:ascii="Arial" w:hAnsi="Arial" w:cs="Arial"/>
          <w:bCs/>
        </w:rPr>
        <w:t xml:space="preserve">Согласно учебному плану всего на изучение учебного </w:t>
      </w:r>
      <w:r w:rsidR="00324762" w:rsidRPr="00C3339E">
        <w:rPr>
          <w:rFonts w:ascii="Arial" w:hAnsi="Arial" w:cs="Arial"/>
          <w:bCs/>
        </w:rPr>
        <w:t>предмета «Чтение</w:t>
      </w:r>
      <w:r w:rsidR="00A37F66">
        <w:rPr>
          <w:rFonts w:ascii="Arial" w:hAnsi="Arial" w:cs="Arial"/>
          <w:bCs/>
        </w:rPr>
        <w:t xml:space="preserve"> (Литературное чтение)</w:t>
      </w:r>
      <w:r w:rsidR="00324762" w:rsidRPr="00C3339E">
        <w:rPr>
          <w:rFonts w:ascii="Arial" w:hAnsi="Arial" w:cs="Arial"/>
          <w:bCs/>
        </w:rPr>
        <w:t xml:space="preserve">» </w:t>
      </w:r>
      <w:r w:rsidRPr="00C3339E">
        <w:rPr>
          <w:rFonts w:ascii="Arial" w:hAnsi="Arial" w:cs="Arial"/>
          <w:bCs/>
        </w:rPr>
        <w:t xml:space="preserve"> в 5-х класса</w:t>
      </w:r>
      <w:r w:rsidR="00324762" w:rsidRPr="00C3339E">
        <w:rPr>
          <w:rFonts w:ascii="Arial" w:hAnsi="Arial" w:cs="Arial"/>
          <w:bCs/>
        </w:rPr>
        <w:t xml:space="preserve">х -  4 часа </w:t>
      </w:r>
      <w:r w:rsidRPr="00C3339E">
        <w:rPr>
          <w:rFonts w:ascii="Arial" w:hAnsi="Arial" w:cs="Arial"/>
          <w:bCs/>
        </w:rPr>
        <w:t xml:space="preserve"> в неделю, 136 часов в год (34 учебные недели).</w:t>
      </w:r>
    </w:p>
    <w:p w:rsidR="002E35CD" w:rsidRPr="00C3339E" w:rsidRDefault="002E35CD" w:rsidP="00050A76">
      <w:pPr>
        <w:autoSpaceDE w:val="0"/>
        <w:autoSpaceDN w:val="0"/>
        <w:adjustRightInd w:val="0"/>
        <w:spacing w:after="0" w:line="240" w:lineRule="auto"/>
        <w:ind w:firstLine="709"/>
        <w:jc w:val="both"/>
        <w:rPr>
          <w:rFonts w:ascii="Arial" w:hAnsi="Arial" w:cs="Arial"/>
          <w:color w:val="000000"/>
          <w:sz w:val="24"/>
          <w:szCs w:val="24"/>
        </w:rPr>
      </w:pPr>
    </w:p>
    <w:p w:rsidR="002E35CD" w:rsidRPr="00C3339E" w:rsidRDefault="00050A76" w:rsidP="00050A76">
      <w:pPr>
        <w:pStyle w:val="western"/>
        <w:spacing w:before="0" w:beforeAutospacing="0" w:after="0" w:afterAutospacing="0"/>
        <w:ind w:firstLine="709"/>
        <w:jc w:val="center"/>
        <w:rPr>
          <w:rFonts w:ascii="Arial" w:hAnsi="Arial" w:cs="Arial"/>
          <w:b/>
        </w:rPr>
      </w:pPr>
      <w:r w:rsidRPr="00C3339E">
        <w:rPr>
          <w:rFonts w:ascii="Arial" w:hAnsi="Arial" w:cs="Arial"/>
          <w:b/>
        </w:rPr>
        <w:t xml:space="preserve">         </w:t>
      </w:r>
      <w:r w:rsidR="00F5321D">
        <w:rPr>
          <w:rFonts w:ascii="Arial" w:hAnsi="Arial" w:cs="Arial"/>
          <w:b/>
        </w:rPr>
        <w:t>4. Личностные и предметные результаты освоения учебного предмета «Чтение</w:t>
      </w:r>
      <w:r w:rsidR="00A37F66">
        <w:rPr>
          <w:rFonts w:ascii="Arial" w:hAnsi="Arial" w:cs="Arial"/>
          <w:b/>
        </w:rPr>
        <w:t xml:space="preserve"> (Литературное чтение)</w:t>
      </w:r>
      <w:r w:rsidR="00F5321D">
        <w:rPr>
          <w:rFonts w:ascii="Arial" w:hAnsi="Arial" w:cs="Arial"/>
          <w:b/>
        </w:rPr>
        <w:t>»</w:t>
      </w:r>
    </w:p>
    <w:p w:rsidR="0056758B" w:rsidRPr="00C3339E" w:rsidRDefault="0056758B" w:rsidP="00050A76">
      <w:pPr>
        <w:pStyle w:val="western"/>
        <w:spacing w:before="0" w:beforeAutospacing="0" w:after="0" w:afterAutospacing="0"/>
        <w:ind w:firstLine="709"/>
        <w:jc w:val="center"/>
        <w:rPr>
          <w:rFonts w:ascii="Arial" w:hAnsi="Arial" w:cs="Arial"/>
          <w:b/>
        </w:rPr>
      </w:pPr>
    </w:p>
    <w:p w:rsidR="002E35CD" w:rsidRDefault="00B668C7" w:rsidP="00DE6D90">
      <w:pPr>
        <w:autoSpaceDE w:val="0"/>
        <w:autoSpaceDN w:val="0"/>
        <w:adjustRightInd w:val="0"/>
        <w:spacing w:after="0" w:line="240" w:lineRule="auto"/>
        <w:rPr>
          <w:rFonts w:ascii="Arial" w:hAnsi="Arial" w:cs="Arial"/>
          <w:b/>
          <w:sz w:val="24"/>
          <w:szCs w:val="24"/>
        </w:rPr>
      </w:pPr>
      <w:r w:rsidRPr="00C3339E">
        <w:rPr>
          <w:rFonts w:ascii="Arial" w:hAnsi="Arial" w:cs="Arial"/>
          <w:b/>
          <w:sz w:val="24"/>
          <w:szCs w:val="24"/>
        </w:rPr>
        <w:t xml:space="preserve">Личностные </w:t>
      </w:r>
      <w:r w:rsidR="002E35CD" w:rsidRPr="00C3339E">
        <w:rPr>
          <w:rFonts w:ascii="Arial" w:hAnsi="Arial" w:cs="Arial"/>
          <w:b/>
          <w:sz w:val="24"/>
          <w:szCs w:val="24"/>
        </w:rPr>
        <w:t xml:space="preserve"> результаты освоения предмета.</w:t>
      </w:r>
    </w:p>
    <w:p w:rsidR="00DE6D90" w:rsidRPr="00DE6D90" w:rsidRDefault="00DE6D90" w:rsidP="00DE6D90">
      <w:pPr>
        <w:autoSpaceDE w:val="0"/>
        <w:autoSpaceDN w:val="0"/>
        <w:adjustRightInd w:val="0"/>
        <w:spacing w:after="0" w:line="240" w:lineRule="auto"/>
        <w:rPr>
          <w:rFonts w:ascii="Arial" w:hAnsi="Arial" w:cs="Arial"/>
          <w:b/>
          <w:sz w:val="24"/>
          <w:szCs w:val="24"/>
        </w:rPr>
      </w:pPr>
    </w:p>
    <w:p w:rsidR="002E35CD" w:rsidRPr="00C3339E" w:rsidRDefault="002E35CD" w:rsidP="00DE6D90">
      <w:pPr>
        <w:pStyle w:val="2"/>
        <w:numPr>
          <w:ilvl w:val="0"/>
          <w:numId w:val="1"/>
        </w:numPr>
        <w:spacing w:after="0" w:line="240" w:lineRule="auto"/>
        <w:jc w:val="both"/>
        <w:rPr>
          <w:rFonts w:ascii="Arial" w:hAnsi="Arial" w:cs="Arial"/>
          <w:sz w:val="24"/>
          <w:szCs w:val="24"/>
        </w:rPr>
      </w:pPr>
      <w:r w:rsidRPr="00C3339E">
        <w:rPr>
          <w:rFonts w:ascii="Arial" w:hAnsi="Arial" w:cs="Arial"/>
          <w:sz w:val="24"/>
          <w:szCs w:val="24"/>
        </w:rPr>
        <w:t>Развивать нравственные чувства, регулирующие моральное поведение( чувство сострадания, сопереживания, вины, стыда и т.п.); развивать чувство прекрасного и эстетические чувства на основе знакомства с про</w:t>
      </w:r>
      <w:r w:rsidR="00716A6A" w:rsidRPr="00C3339E">
        <w:rPr>
          <w:rFonts w:ascii="Arial" w:hAnsi="Arial" w:cs="Arial"/>
          <w:sz w:val="24"/>
          <w:szCs w:val="24"/>
        </w:rPr>
        <w:t>изведениями  литературы;</w:t>
      </w:r>
    </w:p>
    <w:p w:rsidR="002E35CD" w:rsidRPr="00C3339E" w:rsidRDefault="002E35CD"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lastRenderedPageBreak/>
        <w:t>Понимать учебную задачу, поставленную учителем</w:t>
      </w:r>
      <w:r w:rsidR="00716A6A" w:rsidRPr="00C3339E">
        <w:rPr>
          <w:rFonts w:ascii="Arial" w:hAnsi="Arial" w:cs="Arial"/>
          <w:sz w:val="24"/>
          <w:szCs w:val="24"/>
        </w:rPr>
        <w:t>, и способность её выполнять;</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Способность учитывать выделенные учителем в  учебном материале ориентиры действия</w:t>
      </w:r>
      <w:r w:rsidR="002E35CD" w:rsidRPr="00C3339E">
        <w:rPr>
          <w:rFonts w:ascii="Arial" w:hAnsi="Arial" w:cs="Arial"/>
          <w:sz w:val="24"/>
          <w:szCs w:val="24"/>
        </w:rPr>
        <w:t>;</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w:t>
      </w:r>
      <w:r w:rsidR="00823105" w:rsidRPr="00C3339E">
        <w:rPr>
          <w:rFonts w:ascii="Arial" w:hAnsi="Arial" w:cs="Arial"/>
          <w:sz w:val="24"/>
          <w:szCs w:val="24"/>
        </w:rPr>
        <w:t>ть (в сотрудничестве с учителем</w:t>
      </w:r>
      <w:r w:rsidRPr="00C3339E">
        <w:rPr>
          <w:rFonts w:ascii="Arial" w:hAnsi="Arial" w:cs="Arial"/>
          <w:sz w:val="24"/>
          <w:szCs w:val="24"/>
        </w:rPr>
        <w:t>) адекватно оценивать правильность выполнения действия и вносить как по ходу его реализации, так и конце действия необходимые коррективы</w:t>
      </w:r>
      <w:r w:rsidR="002E35CD" w:rsidRPr="00C3339E">
        <w:rPr>
          <w:rFonts w:ascii="Arial" w:hAnsi="Arial" w:cs="Arial"/>
          <w:sz w:val="24"/>
          <w:szCs w:val="24"/>
        </w:rPr>
        <w:t>;</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Уметь строить сообщения в устной форме;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Уметь строить рассуждения в форме связи простых суждений об объекте;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Уметь формулировать собственное мнение;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Способность задавать вопросы, необходимые для организации собственной деятельности и сотрудничества с партнёром;</w:t>
      </w:r>
    </w:p>
    <w:p w:rsidR="003F056C"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 xml:space="preserve">Уметь адекватно </w:t>
      </w:r>
      <w:r w:rsidR="00274D92" w:rsidRPr="00C3339E">
        <w:rPr>
          <w:rFonts w:ascii="Arial" w:hAnsi="Arial" w:cs="Arial"/>
          <w:sz w:val="24"/>
          <w:szCs w:val="24"/>
        </w:rPr>
        <w:t>использовать речь для планирования</w:t>
      </w:r>
      <w:r w:rsidR="00DE6D90">
        <w:rPr>
          <w:rFonts w:ascii="Arial" w:hAnsi="Arial" w:cs="Arial"/>
          <w:sz w:val="24"/>
          <w:szCs w:val="24"/>
        </w:rPr>
        <w:t xml:space="preserve"> и регуляции своей деятельности.</w:t>
      </w:r>
    </w:p>
    <w:p w:rsidR="00DE6D90" w:rsidRDefault="00DE6D90" w:rsidP="00050A76">
      <w:pPr>
        <w:pStyle w:val="a3"/>
        <w:spacing w:before="0" w:beforeAutospacing="0" w:after="0" w:afterAutospacing="0"/>
        <w:rPr>
          <w:rFonts w:ascii="Arial" w:hAnsi="Arial" w:cs="Arial"/>
        </w:rPr>
      </w:pPr>
    </w:p>
    <w:p w:rsidR="002E35CD" w:rsidRPr="00C3339E" w:rsidRDefault="002E35CD" w:rsidP="00C3339E">
      <w:pPr>
        <w:pStyle w:val="a3"/>
        <w:spacing w:before="0" w:beforeAutospacing="0" w:after="0" w:afterAutospacing="0"/>
        <w:contextualSpacing/>
        <w:rPr>
          <w:rFonts w:ascii="Arial" w:hAnsi="Arial" w:cs="Arial"/>
          <w:b/>
        </w:rPr>
      </w:pPr>
      <w:r w:rsidRPr="00C3339E">
        <w:rPr>
          <w:rFonts w:ascii="Arial" w:hAnsi="Arial" w:cs="Arial"/>
          <w:b/>
        </w:rPr>
        <w:t xml:space="preserve">Предметные результаты изучения учебного предмета. </w:t>
      </w:r>
    </w:p>
    <w:p w:rsidR="003A5BD3" w:rsidRPr="00C3339E" w:rsidRDefault="003A5BD3" w:rsidP="00C3339E">
      <w:pPr>
        <w:spacing w:before="100" w:beforeAutospacing="1" w:after="0" w:line="240" w:lineRule="auto"/>
        <w:contextualSpacing/>
        <w:jc w:val="both"/>
        <w:rPr>
          <w:rFonts w:ascii="Arial" w:hAnsi="Arial" w:cs="Arial"/>
          <w:sz w:val="24"/>
          <w:szCs w:val="24"/>
          <w:lang w:eastAsia="ru-RU"/>
        </w:rPr>
      </w:pPr>
      <w:r w:rsidRPr="00C3339E">
        <w:rPr>
          <w:rFonts w:ascii="Arial" w:hAnsi="Arial" w:cs="Arial"/>
          <w:sz w:val="24"/>
          <w:szCs w:val="24"/>
          <w:lang w:eastAsia="ru-RU"/>
        </w:rPr>
        <w:t xml:space="preserve">Результаты освоения обучающимися АООП образования обучающихся с умственной отсталостью (интеллектуальными нарушениями) оцениваются как итоговые на момент завершения общего образования. </w:t>
      </w:r>
    </w:p>
    <w:p w:rsidR="003A5BD3" w:rsidRPr="00C3339E" w:rsidRDefault="003A5BD3" w:rsidP="00C3339E">
      <w:pPr>
        <w:spacing w:before="100" w:beforeAutospacing="1" w:after="0" w:line="240" w:lineRule="auto"/>
        <w:contextualSpacing/>
        <w:jc w:val="both"/>
        <w:rPr>
          <w:rFonts w:ascii="Arial" w:hAnsi="Arial" w:cs="Arial"/>
          <w:sz w:val="24"/>
          <w:szCs w:val="24"/>
          <w:lang w:eastAsia="ru-RU"/>
        </w:rPr>
      </w:pPr>
      <w:r w:rsidRPr="00C3339E">
        <w:rPr>
          <w:rFonts w:ascii="Arial" w:hAnsi="Arial" w:cs="Arial"/>
          <w:iCs/>
          <w:sz w:val="24"/>
          <w:szCs w:val="24"/>
          <w:lang w:eastAsia="ru-RU"/>
        </w:rPr>
        <w:t>Освоение общеобразовательного курса «Чтение (</w:t>
      </w:r>
      <w:r w:rsidRPr="00C3339E">
        <w:rPr>
          <w:rFonts w:ascii="Arial" w:hAnsi="Arial" w:cs="Arial"/>
          <w:sz w:val="24"/>
          <w:szCs w:val="24"/>
          <w:lang w:eastAsia="ru-RU"/>
        </w:rPr>
        <w:t>Литературное чтение)</w:t>
      </w:r>
      <w:r w:rsidRPr="00C3339E">
        <w:rPr>
          <w:rFonts w:ascii="Arial" w:hAnsi="Arial" w:cs="Arial"/>
          <w:iCs/>
          <w:sz w:val="24"/>
          <w:szCs w:val="24"/>
          <w:lang w:eastAsia="ru-RU"/>
        </w:rPr>
        <w:t xml:space="preserve">» в 5 классе является промежуточным и </w:t>
      </w:r>
      <w:r w:rsidRPr="00C3339E">
        <w:rPr>
          <w:rFonts w:ascii="Arial" w:hAnsi="Arial" w:cs="Arial"/>
          <w:sz w:val="24"/>
          <w:szCs w:val="24"/>
          <w:lang w:eastAsia="ru-RU"/>
        </w:rPr>
        <w:t xml:space="preserve">обеспечивает достижение обучающимися с умственной отсталостью двух видов результатов: </w:t>
      </w:r>
      <w:r w:rsidRPr="00C3339E">
        <w:rPr>
          <w:rFonts w:ascii="Arial" w:hAnsi="Arial" w:cs="Arial"/>
          <w:iCs/>
          <w:sz w:val="24"/>
          <w:szCs w:val="24"/>
          <w:lang w:eastAsia="ru-RU"/>
        </w:rPr>
        <w:t xml:space="preserve">личностных и предметных на данный период.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i/>
          <w:iCs/>
          <w:sz w:val="24"/>
          <w:szCs w:val="24"/>
          <w:lang w:eastAsia="ru-RU"/>
        </w:rPr>
        <w:t>Предметные результаты</w:t>
      </w:r>
      <w:r w:rsidRPr="00C3339E">
        <w:rPr>
          <w:rFonts w:ascii="Arial" w:hAnsi="Arial" w:cs="Arial"/>
          <w:sz w:val="24"/>
          <w:szCs w:val="24"/>
          <w:lang w:eastAsia="ru-RU"/>
        </w:rPr>
        <w:t xml:space="preserve"> освоения АООП образования обучающихся с умственной отсталостью (интеллектуальными нарушениями) включают освоенные обучающимися знания и умения, специфичные для образовательной области «Язык и речевая практика», готовность их применения.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АООП определяет </w:t>
      </w:r>
      <w:r w:rsidRPr="00C3339E">
        <w:rPr>
          <w:rFonts w:ascii="Arial" w:hAnsi="Arial" w:cs="Arial"/>
          <w:b/>
          <w:bCs/>
          <w:i/>
          <w:iCs/>
          <w:sz w:val="24"/>
          <w:szCs w:val="24"/>
          <w:lang w:eastAsia="ru-RU"/>
        </w:rPr>
        <w:t>два уровня овладения предметными результатами</w:t>
      </w:r>
      <w:r w:rsidRPr="00C3339E">
        <w:rPr>
          <w:rFonts w:ascii="Arial" w:hAnsi="Arial" w:cs="Arial"/>
          <w:sz w:val="24"/>
          <w:szCs w:val="24"/>
          <w:lang w:eastAsia="ru-RU"/>
        </w:rPr>
        <w:t xml:space="preserve">: </w:t>
      </w:r>
    </w:p>
    <w:p w:rsidR="003A5BD3" w:rsidRPr="00C3339E" w:rsidRDefault="003A5BD3" w:rsidP="00C3339E">
      <w:pPr>
        <w:spacing w:after="0" w:line="240" w:lineRule="auto"/>
        <w:jc w:val="both"/>
        <w:rPr>
          <w:rFonts w:ascii="Arial" w:hAnsi="Arial" w:cs="Arial"/>
          <w:b/>
          <w:sz w:val="24"/>
          <w:szCs w:val="24"/>
          <w:lang w:eastAsia="ru-RU"/>
        </w:rPr>
      </w:pPr>
      <w:r w:rsidRPr="00C3339E">
        <w:rPr>
          <w:rFonts w:ascii="Arial" w:hAnsi="Arial" w:cs="Arial"/>
          <w:b/>
          <w:i/>
          <w:iCs/>
          <w:sz w:val="24"/>
          <w:szCs w:val="24"/>
          <w:lang w:eastAsia="ru-RU"/>
        </w:rPr>
        <w:t>минимальный и достаточный</w:t>
      </w:r>
      <w:r w:rsidRPr="00C3339E">
        <w:rPr>
          <w:rFonts w:ascii="Arial" w:hAnsi="Arial" w:cs="Arial"/>
          <w:b/>
          <w:sz w:val="24"/>
          <w:szCs w:val="24"/>
          <w:lang w:eastAsia="ru-RU"/>
        </w:rPr>
        <w:t xml:space="preserve">.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b/>
          <w:i/>
          <w:iCs/>
          <w:sz w:val="24"/>
          <w:szCs w:val="24"/>
          <w:lang w:eastAsia="ru-RU"/>
        </w:rPr>
        <w:t>Достаточный уровень</w:t>
      </w:r>
      <w:r w:rsidRPr="00C3339E">
        <w:rPr>
          <w:rFonts w:ascii="Arial" w:hAnsi="Arial" w:cs="Arial"/>
          <w:sz w:val="24"/>
          <w:szCs w:val="24"/>
          <w:lang w:eastAsia="ru-RU"/>
        </w:rPr>
        <w:t xml:space="preserve">освоения предметных результатов не является обязательным для всех обучающихся. </w:t>
      </w:r>
    </w:p>
    <w:p w:rsidR="007C2504"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b/>
          <w:i/>
          <w:iCs/>
          <w:sz w:val="24"/>
          <w:szCs w:val="24"/>
          <w:lang w:eastAsia="ru-RU"/>
        </w:rPr>
        <w:t>Минимальный уровень</w:t>
      </w:r>
      <w:r w:rsidRPr="00C3339E">
        <w:rPr>
          <w:rFonts w:ascii="Arial" w:hAnsi="Arial" w:cs="Arial"/>
          <w:sz w:val="24"/>
          <w:szCs w:val="24"/>
          <w:lang w:eastAsia="ru-RU"/>
        </w:rPr>
        <w:t xml:space="preserve">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2 образовательной программы. </w:t>
      </w:r>
    </w:p>
    <w:p w:rsidR="002E35CD" w:rsidRPr="00C3339E" w:rsidRDefault="002E35CD" w:rsidP="00C3339E">
      <w:pPr>
        <w:pStyle w:val="a3"/>
        <w:spacing w:before="0" w:beforeAutospacing="0" w:after="0" w:afterAutospacing="0"/>
        <w:jc w:val="both"/>
        <w:rPr>
          <w:rFonts w:ascii="Arial" w:hAnsi="Arial" w:cs="Arial"/>
          <w:u w:val="single"/>
        </w:rPr>
      </w:pPr>
    </w:p>
    <w:p w:rsidR="002E35CD" w:rsidRPr="00C3339E" w:rsidRDefault="00B668C7" w:rsidP="00C3339E">
      <w:pPr>
        <w:pStyle w:val="a3"/>
        <w:spacing w:before="0" w:beforeAutospacing="0" w:after="0" w:afterAutospacing="0"/>
        <w:contextualSpacing/>
        <w:rPr>
          <w:rFonts w:ascii="Arial" w:hAnsi="Arial" w:cs="Arial"/>
          <w:b/>
        </w:rPr>
      </w:pPr>
      <w:r w:rsidRPr="00C3339E">
        <w:rPr>
          <w:rFonts w:ascii="Arial" w:hAnsi="Arial" w:cs="Arial"/>
          <w:b/>
        </w:rPr>
        <w:t xml:space="preserve">5 </w:t>
      </w:r>
      <w:r w:rsidR="002E35CD" w:rsidRPr="00C3339E">
        <w:rPr>
          <w:rFonts w:ascii="Arial" w:hAnsi="Arial" w:cs="Arial"/>
          <w:b/>
        </w:rPr>
        <w:t>класс</w:t>
      </w:r>
    </w:p>
    <w:p w:rsidR="002E35CD" w:rsidRPr="00C3339E" w:rsidRDefault="002E35CD" w:rsidP="00C3339E">
      <w:pPr>
        <w:pStyle w:val="a3"/>
        <w:spacing w:before="0" w:beforeAutospacing="0" w:after="0" w:afterAutospacing="0"/>
        <w:contextualSpacing/>
        <w:rPr>
          <w:rFonts w:ascii="Arial" w:hAnsi="Arial" w:cs="Arial"/>
          <w:b/>
        </w:rPr>
      </w:pPr>
    </w:p>
    <w:p w:rsidR="0069215F" w:rsidRPr="00C3339E" w:rsidRDefault="00EA64F2" w:rsidP="00C3339E">
      <w:pPr>
        <w:spacing w:after="0" w:line="240" w:lineRule="auto"/>
        <w:contextualSpacing/>
        <w:rPr>
          <w:rFonts w:ascii="Arial" w:hAnsi="Arial" w:cs="Arial"/>
          <w:b/>
          <w:bCs/>
          <w:i/>
          <w:color w:val="000000"/>
          <w:sz w:val="24"/>
          <w:szCs w:val="24"/>
        </w:rPr>
      </w:pPr>
      <w:r w:rsidRPr="00C3339E">
        <w:rPr>
          <w:rFonts w:ascii="Arial" w:hAnsi="Arial" w:cs="Arial"/>
          <w:b/>
          <w:bCs/>
          <w:i/>
          <w:color w:val="000000"/>
          <w:sz w:val="24"/>
          <w:szCs w:val="24"/>
        </w:rPr>
        <w:t>1-й уровень  (минимальный)</w:t>
      </w:r>
    </w:p>
    <w:p w:rsidR="002E35CD" w:rsidRPr="00C3339E" w:rsidRDefault="002E35CD" w:rsidP="00C3339E">
      <w:pPr>
        <w:spacing w:after="0" w:line="240" w:lineRule="auto"/>
        <w:ind w:firstLine="709"/>
        <w:contextualSpacing/>
        <w:rPr>
          <w:rFonts w:ascii="Arial" w:hAnsi="Arial" w:cs="Arial"/>
          <w:color w:val="000000"/>
          <w:sz w:val="24"/>
          <w:szCs w:val="24"/>
        </w:rPr>
      </w:pPr>
    </w:p>
    <w:p w:rsidR="002E35CD" w:rsidRPr="00C3339E" w:rsidRDefault="002E35CD"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В результате изучен</w:t>
      </w:r>
      <w:r w:rsidR="00324762" w:rsidRPr="00C3339E">
        <w:rPr>
          <w:rFonts w:ascii="Arial" w:hAnsi="Arial" w:cs="Arial"/>
          <w:color w:val="000000"/>
          <w:sz w:val="24"/>
          <w:szCs w:val="24"/>
        </w:rPr>
        <w:t>ия курса «Чтение</w:t>
      </w:r>
      <w:r w:rsidRPr="00C3339E">
        <w:rPr>
          <w:rFonts w:ascii="Arial" w:hAnsi="Arial" w:cs="Arial"/>
          <w:color w:val="000000"/>
          <w:sz w:val="24"/>
          <w:szCs w:val="24"/>
        </w:rPr>
        <w:t>» обучающиеся  должны</w:t>
      </w:r>
    </w:p>
    <w:p w:rsidR="00EA64F2" w:rsidRPr="00C3339E" w:rsidRDefault="00EA64F2" w:rsidP="00C3339E">
      <w:pPr>
        <w:spacing w:after="0" w:line="240" w:lineRule="auto"/>
        <w:ind w:firstLine="709"/>
        <w:contextualSpacing/>
        <w:jc w:val="both"/>
        <w:rPr>
          <w:rFonts w:ascii="Arial" w:hAnsi="Arial" w:cs="Arial"/>
          <w:color w:val="000000"/>
          <w:sz w:val="24"/>
          <w:szCs w:val="24"/>
        </w:rPr>
      </w:pP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lastRenderedPageBreak/>
        <w:t>-  правильно читать вслух доступный текст целыми словами и по слогам;</w:t>
      </w: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находить, читая про себя отрывки проанализированного текста, связанные с определёнными событиями;</w:t>
      </w: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xml:space="preserve">- отвечать на вопросы </w:t>
      </w:r>
      <w:r w:rsidR="0069215F" w:rsidRPr="00C3339E">
        <w:rPr>
          <w:rFonts w:ascii="Arial" w:hAnsi="Arial" w:cs="Arial"/>
          <w:color w:val="000000"/>
          <w:sz w:val="24"/>
          <w:szCs w:val="24"/>
        </w:rPr>
        <w:t>по предметному содержанию текста (с помощью учителя);</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заучивать стихотворения наизусть (объём текста с учётом учебных возможностей обучающихся);</w:t>
      </w:r>
    </w:p>
    <w:p w:rsidR="00EA64F2"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принимать участие в уроках внеклассного чтения.</w:t>
      </w:r>
    </w:p>
    <w:p w:rsidR="00EA64F2" w:rsidRPr="00C3339E" w:rsidRDefault="00EA64F2" w:rsidP="00C3339E">
      <w:pPr>
        <w:spacing w:after="0" w:line="240" w:lineRule="auto"/>
        <w:ind w:firstLine="709"/>
        <w:contextualSpacing/>
        <w:jc w:val="center"/>
        <w:rPr>
          <w:rFonts w:ascii="Arial" w:hAnsi="Arial" w:cs="Arial"/>
          <w:b/>
          <w:i/>
          <w:color w:val="000000"/>
          <w:sz w:val="24"/>
          <w:szCs w:val="24"/>
        </w:rPr>
      </w:pPr>
    </w:p>
    <w:p w:rsidR="002E35CD" w:rsidRPr="00C3339E" w:rsidRDefault="0069215F" w:rsidP="00C3339E">
      <w:pPr>
        <w:spacing w:after="0" w:line="240" w:lineRule="auto"/>
        <w:ind w:firstLine="709"/>
        <w:contextualSpacing/>
        <w:rPr>
          <w:rFonts w:ascii="Arial" w:hAnsi="Arial" w:cs="Arial"/>
          <w:b/>
          <w:i/>
          <w:color w:val="000000"/>
          <w:sz w:val="24"/>
          <w:szCs w:val="24"/>
        </w:rPr>
      </w:pPr>
      <w:r w:rsidRPr="00C3339E">
        <w:rPr>
          <w:rFonts w:ascii="Arial" w:hAnsi="Arial" w:cs="Arial"/>
          <w:b/>
          <w:bCs/>
          <w:i/>
          <w:color w:val="000000"/>
          <w:sz w:val="24"/>
          <w:szCs w:val="24"/>
        </w:rPr>
        <w:t xml:space="preserve">  2-й уровень  (</w:t>
      </w:r>
      <w:r w:rsidRPr="00C3339E">
        <w:rPr>
          <w:rFonts w:ascii="Arial" w:hAnsi="Arial" w:cs="Arial"/>
          <w:b/>
          <w:i/>
          <w:color w:val="000000"/>
          <w:sz w:val="24"/>
          <w:szCs w:val="24"/>
        </w:rPr>
        <w:t>д</w:t>
      </w:r>
      <w:r w:rsidR="002E35CD" w:rsidRPr="00C3339E">
        <w:rPr>
          <w:rFonts w:ascii="Arial" w:hAnsi="Arial" w:cs="Arial"/>
          <w:b/>
          <w:i/>
          <w:color w:val="000000"/>
          <w:sz w:val="24"/>
          <w:szCs w:val="24"/>
        </w:rPr>
        <w:t>остаточный  уровень</w:t>
      </w:r>
      <w:r w:rsidRPr="00C3339E">
        <w:rPr>
          <w:rFonts w:ascii="Arial" w:hAnsi="Arial" w:cs="Arial"/>
          <w:b/>
          <w:i/>
          <w:color w:val="000000"/>
          <w:sz w:val="24"/>
          <w:szCs w:val="24"/>
        </w:rPr>
        <w:t>)</w:t>
      </w:r>
    </w:p>
    <w:p w:rsidR="0069215F" w:rsidRPr="00C3339E" w:rsidRDefault="0069215F" w:rsidP="00C3339E">
      <w:pPr>
        <w:spacing w:after="0" w:line="240" w:lineRule="auto"/>
        <w:ind w:firstLine="709"/>
        <w:contextualSpacing/>
        <w:jc w:val="both"/>
        <w:rPr>
          <w:rFonts w:ascii="Arial" w:hAnsi="Arial" w:cs="Arial"/>
          <w:color w:val="000000"/>
          <w:sz w:val="24"/>
          <w:szCs w:val="24"/>
        </w:rPr>
      </w:pP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правильно читать вслух доступный текст целыми словами, в трудных случаях - по слогам;</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читать про себя, выполняя аналитические задания к тексту;</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отвечать на вопросы учителя;</w:t>
      </w:r>
    </w:p>
    <w:p w:rsidR="00644993"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xml:space="preserve">- пересказывать текст по плану с помощью учителя, используя опорные слова, а несложные по содержанию </w:t>
      </w:r>
      <w:r w:rsidR="00644993" w:rsidRPr="00C3339E">
        <w:rPr>
          <w:rFonts w:ascii="Arial" w:hAnsi="Arial" w:cs="Arial"/>
          <w:color w:val="000000"/>
          <w:sz w:val="24"/>
          <w:szCs w:val="24"/>
        </w:rPr>
        <w:t>тексты – самостоятельно;</w:t>
      </w:r>
    </w:p>
    <w:p w:rsidR="0069215F"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выражать своё отношение к поступкам героев и событиям;</w:t>
      </w:r>
    </w:p>
    <w:p w:rsidR="00644993"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выучить наизусть 8-10 стихотворений;</w:t>
      </w:r>
    </w:p>
    <w:p w:rsidR="002E35CD"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читать внеклассную литературу под наблюдением учителя.</w:t>
      </w:r>
    </w:p>
    <w:p w:rsidR="002E35CD" w:rsidRPr="00C3339E" w:rsidRDefault="002E35CD" w:rsidP="00C3339E">
      <w:pPr>
        <w:spacing w:after="0" w:line="240" w:lineRule="auto"/>
        <w:ind w:firstLine="709"/>
        <w:contextualSpacing/>
        <w:rPr>
          <w:rFonts w:ascii="Arial" w:hAnsi="Arial" w:cs="Arial"/>
          <w:sz w:val="24"/>
          <w:szCs w:val="24"/>
        </w:rPr>
      </w:pPr>
    </w:p>
    <w:p w:rsidR="00050A76" w:rsidRPr="00C3339E" w:rsidRDefault="00F5321D" w:rsidP="00050A76">
      <w:pPr>
        <w:spacing w:before="100" w:beforeAutospacing="1" w:after="0" w:line="240" w:lineRule="auto"/>
        <w:jc w:val="center"/>
        <w:rPr>
          <w:rFonts w:ascii="Arial" w:hAnsi="Arial" w:cs="Arial"/>
          <w:sz w:val="24"/>
          <w:szCs w:val="24"/>
          <w:lang w:eastAsia="ru-RU"/>
        </w:rPr>
      </w:pPr>
      <w:r>
        <w:rPr>
          <w:rStyle w:val="dash0410005f0431005f0437005f0430005f0446005f0020005f0441005f043f005f0438005f0441005f043a005f0430005f005fchar1char1"/>
          <w:rFonts w:ascii="Arial" w:hAnsi="Arial" w:cs="Arial"/>
          <w:b/>
        </w:rPr>
        <w:t xml:space="preserve">5. </w:t>
      </w:r>
      <w:r w:rsidR="002E35CD" w:rsidRPr="00C3339E">
        <w:rPr>
          <w:rStyle w:val="dash0410005f0431005f0437005f0430005f0446005f0020005f0441005f043f005f0438005f0441005f043a005f0430005f005fchar1char1"/>
          <w:rFonts w:ascii="Arial" w:hAnsi="Arial" w:cs="Arial"/>
          <w:b/>
        </w:rPr>
        <w:t>Содержание учебного пре</w:t>
      </w:r>
      <w:r w:rsidR="0015543D" w:rsidRPr="00C3339E">
        <w:rPr>
          <w:rStyle w:val="dash0410005f0431005f0437005f0430005f0446005f0020005f0441005f043f005f0438005f0441005f043a005f0430005f005fchar1char1"/>
          <w:rFonts w:ascii="Arial" w:hAnsi="Arial" w:cs="Arial"/>
          <w:b/>
        </w:rPr>
        <w:t xml:space="preserve">дмета  </w:t>
      </w:r>
    </w:p>
    <w:p w:rsidR="003F056C" w:rsidRPr="00C3339E" w:rsidRDefault="00D44245" w:rsidP="00C3339E">
      <w:p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В содержание программы «Чтение (Литературное чтение)» включено изучение рассказов, статей, стихотворений о прошлом нашего народа, о его героизме в труде и ратных подвигах; о политических событиях в жизни страны; о труде людей, их отношении к Родине, друг к другу; о родной природе и бережном к ней отношении, о жизни животных.</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Устное народное творчество</w:t>
      </w:r>
      <w:r w:rsidR="009D7D21">
        <w:rPr>
          <w:rFonts w:ascii="Arial" w:hAnsi="Arial" w:cs="Arial"/>
          <w:b/>
          <w:bCs/>
          <w:sz w:val="24"/>
          <w:szCs w:val="24"/>
        </w:rPr>
        <w:t xml:space="preserve"> (23ч)</w:t>
      </w:r>
    </w:p>
    <w:p w:rsidR="00274D92"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Жанры устного народного творчества; считалки, потешки, загадки, пословицы.</w:t>
      </w:r>
    </w:p>
    <w:p w:rsidR="00274D92"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Сказки. Представления о добре и зле.</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Картины родной  природы</w:t>
      </w:r>
      <w:r w:rsidR="009D7D21">
        <w:rPr>
          <w:rFonts w:ascii="Arial" w:hAnsi="Arial" w:cs="Arial"/>
          <w:b/>
          <w:bCs/>
          <w:sz w:val="24"/>
          <w:szCs w:val="24"/>
        </w:rPr>
        <w:t xml:space="preserve"> (38ч)</w:t>
      </w:r>
    </w:p>
    <w:p w:rsidR="00274D92"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Рассказы, стихи, сказки и научно-популярные статьи о природе в разные времена года, о красоте родной земли, олицетворение природы в</w:t>
      </w:r>
      <w:r w:rsidR="003A5BD3" w:rsidRPr="00C3339E">
        <w:rPr>
          <w:rFonts w:ascii="Arial" w:hAnsi="Arial" w:cs="Arial"/>
          <w:bCs/>
          <w:sz w:val="24"/>
          <w:szCs w:val="24"/>
        </w:rPr>
        <w:t xml:space="preserve"> представлениях наших предков (</w:t>
      </w:r>
      <w:r w:rsidRPr="00C3339E">
        <w:rPr>
          <w:rFonts w:ascii="Arial" w:hAnsi="Arial" w:cs="Arial"/>
          <w:bCs/>
          <w:sz w:val="24"/>
          <w:szCs w:val="24"/>
        </w:rPr>
        <w:t>духи леса, воды, земли). Светские и православные праздники в разные времена года. Труд и развлечения детей, их помощь взрослым.</w:t>
      </w:r>
    </w:p>
    <w:p w:rsidR="009D7D21" w:rsidRPr="009D7D21" w:rsidRDefault="009D7D21" w:rsidP="00C3339E">
      <w:pPr>
        <w:autoSpaceDE w:val="0"/>
        <w:autoSpaceDN w:val="0"/>
        <w:adjustRightInd w:val="0"/>
        <w:spacing w:after="0" w:line="240" w:lineRule="auto"/>
        <w:ind w:firstLine="567"/>
        <w:jc w:val="both"/>
        <w:rPr>
          <w:rFonts w:ascii="Arial" w:hAnsi="Arial" w:cs="Arial"/>
          <w:bCs/>
          <w:sz w:val="24"/>
          <w:szCs w:val="24"/>
        </w:rPr>
      </w:pPr>
      <w:r w:rsidRPr="009D7D21">
        <w:rPr>
          <w:rFonts w:ascii="Arial" w:hAnsi="Arial" w:cs="Arial"/>
          <w:b/>
          <w:bCs/>
          <w:sz w:val="24"/>
          <w:szCs w:val="24"/>
        </w:rPr>
        <w:t>О друзьях-товарищах (15ч)</w:t>
      </w:r>
    </w:p>
    <w:p w:rsidR="009D7D21" w:rsidRPr="009D7D21" w:rsidRDefault="009D7D21" w:rsidP="00C3339E">
      <w:pPr>
        <w:autoSpaceDE w:val="0"/>
        <w:autoSpaceDN w:val="0"/>
        <w:adjustRightInd w:val="0"/>
        <w:spacing w:after="0" w:line="240" w:lineRule="auto"/>
        <w:ind w:firstLine="567"/>
        <w:jc w:val="both"/>
        <w:rPr>
          <w:rFonts w:ascii="Arial" w:hAnsi="Arial" w:cs="Arial"/>
          <w:bCs/>
          <w:sz w:val="24"/>
          <w:szCs w:val="24"/>
        </w:rPr>
      </w:pPr>
      <w:r w:rsidRPr="009D7D21">
        <w:rPr>
          <w:rFonts w:ascii="Arial" w:hAnsi="Arial" w:cs="Arial"/>
          <w:bCs/>
          <w:sz w:val="24"/>
          <w:szCs w:val="24"/>
        </w:rPr>
        <w:t>Произведения о друзьях. Басни</w:t>
      </w:r>
      <w:r>
        <w:rPr>
          <w:rFonts w:ascii="Arial" w:hAnsi="Arial" w:cs="Arial"/>
          <w:bCs/>
          <w:sz w:val="24"/>
          <w:szCs w:val="24"/>
        </w:rPr>
        <w:t>И.Крылова</w:t>
      </w:r>
      <w:r w:rsidRPr="009D7D21">
        <w:rPr>
          <w:rFonts w:ascii="Arial" w:hAnsi="Arial" w:cs="Arial"/>
          <w:bCs/>
          <w:sz w:val="24"/>
          <w:szCs w:val="24"/>
        </w:rPr>
        <w:t>.</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О животных</w:t>
      </w:r>
      <w:r w:rsidR="009D7D21">
        <w:rPr>
          <w:rFonts w:ascii="Arial" w:hAnsi="Arial" w:cs="Arial"/>
          <w:b/>
          <w:bCs/>
          <w:sz w:val="24"/>
          <w:szCs w:val="24"/>
        </w:rPr>
        <w:t xml:space="preserve"> (16ч)</w:t>
      </w:r>
    </w:p>
    <w:p w:rsidR="00B821DC"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 xml:space="preserve">Рассказы и стихи о повадках животных, об отношении </w:t>
      </w:r>
      <w:r w:rsidR="00B821DC" w:rsidRPr="00C3339E">
        <w:rPr>
          <w:rFonts w:ascii="Arial" w:hAnsi="Arial" w:cs="Arial"/>
          <w:bCs/>
          <w:sz w:val="24"/>
          <w:szCs w:val="24"/>
        </w:rPr>
        <w:t>к ним человека.</w:t>
      </w:r>
    </w:p>
    <w:p w:rsidR="00274D92"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Из прошлого нашего народа</w:t>
      </w:r>
      <w:r w:rsidR="008F5F55">
        <w:rPr>
          <w:rFonts w:ascii="Arial" w:hAnsi="Arial" w:cs="Arial"/>
          <w:b/>
          <w:bCs/>
          <w:sz w:val="24"/>
          <w:szCs w:val="24"/>
        </w:rPr>
        <w:t>(15</w:t>
      </w:r>
      <w:r w:rsidR="009D7D21">
        <w:rPr>
          <w:rFonts w:ascii="Arial" w:hAnsi="Arial" w:cs="Arial"/>
          <w:b/>
          <w:bCs/>
          <w:sz w:val="24"/>
          <w:szCs w:val="24"/>
        </w:rPr>
        <w:t>ч)</w:t>
      </w:r>
    </w:p>
    <w:p w:rsidR="00274D92"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lastRenderedPageBreak/>
        <w:t>Рассказы, стихи, научно-популярные статьи, содержащие краткие и доступные сведения об именитых людях прошлого и наст</w:t>
      </w:r>
      <w:r w:rsidR="003D1F77" w:rsidRPr="00C3339E">
        <w:rPr>
          <w:rFonts w:ascii="Arial" w:hAnsi="Arial" w:cs="Arial"/>
          <w:bCs/>
          <w:sz w:val="24"/>
          <w:szCs w:val="24"/>
        </w:rPr>
        <w:t>оящего России (</w:t>
      </w:r>
      <w:r w:rsidRPr="00C3339E">
        <w:rPr>
          <w:rFonts w:ascii="Arial" w:hAnsi="Arial" w:cs="Arial"/>
          <w:bCs/>
          <w:sz w:val="24"/>
          <w:szCs w:val="24"/>
        </w:rPr>
        <w:t>полководцы, писатели, художники).</w:t>
      </w:r>
    </w:p>
    <w:p w:rsidR="00B821DC"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Спешите делать добро</w:t>
      </w:r>
      <w:r w:rsidR="008F5F55">
        <w:rPr>
          <w:rFonts w:ascii="Arial" w:hAnsi="Arial" w:cs="Arial"/>
          <w:b/>
          <w:bCs/>
          <w:sz w:val="24"/>
          <w:szCs w:val="24"/>
        </w:rPr>
        <w:t xml:space="preserve"> (14</w:t>
      </w:r>
      <w:r w:rsidR="009D7D21">
        <w:rPr>
          <w:rFonts w:ascii="Arial" w:hAnsi="Arial" w:cs="Arial"/>
          <w:b/>
          <w:bCs/>
          <w:sz w:val="24"/>
          <w:szCs w:val="24"/>
        </w:rPr>
        <w:t>ч)</w:t>
      </w:r>
    </w:p>
    <w:p w:rsidR="00B821DC"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Рассказы, стихи, народные и литературные сказки, помогающие освоению нравственных эталонов, принятых в обществе людей.</w:t>
      </w:r>
    </w:p>
    <w:p w:rsidR="00B821DC"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Из произведений зарубежных писателей</w:t>
      </w:r>
      <w:r w:rsidR="009D7D21">
        <w:rPr>
          <w:rFonts w:ascii="Arial" w:hAnsi="Arial" w:cs="Arial"/>
          <w:b/>
          <w:bCs/>
          <w:sz w:val="24"/>
          <w:szCs w:val="24"/>
        </w:rPr>
        <w:t xml:space="preserve"> (15ч)</w:t>
      </w:r>
    </w:p>
    <w:p w:rsidR="00B821DC"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Детские рассказы, стихи, сказки о жизни в разных странах.</w:t>
      </w:r>
    </w:p>
    <w:p w:rsidR="009A26F9" w:rsidRPr="00C3339E" w:rsidRDefault="009A26F9" w:rsidP="00050A76">
      <w:pPr>
        <w:autoSpaceDE w:val="0"/>
        <w:autoSpaceDN w:val="0"/>
        <w:adjustRightInd w:val="0"/>
        <w:spacing w:after="0" w:line="240" w:lineRule="auto"/>
        <w:rPr>
          <w:rFonts w:ascii="Arial" w:hAnsi="Arial" w:cs="Arial"/>
          <w:b/>
          <w:bCs/>
          <w:sz w:val="24"/>
          <w:szCs w:val="24"/>
        </w:rPr>
      </w:pPr>
    </w:p>
    <w:p w:rsidR="002E35CD" w:rsidRPr="00C3339E" w:rsidRDefault="002E35CD" w:rsidP="00050A76">
      <w:pPr>
        <w:autoSpaceDE w:val="0"/>
        <w:autoSpaceDN w:val="0"/>
        <w:adjustRightInd w:val="0"/>
        <w:spacing w:after="0" w:line="240" w:lineRule="auto"/>
        <w:ind w:firstLine="567"/>
        <w:rPr>
          <w:rFonts w:ascii="Arial" w:hAnsi="Arial" w:cs="Arial"/>
          <w:b/>
          <w:bCs/>
          <w:sz w:val="24"/>
          <w:szCs w:val="24"/>
        </w:rPr>
      </w:pPr>
      <w:r w:rsidRPr="00C3339E">
        <w:rPr>
          <w:rFonts w:ascii="Arial" w:hAnsi="Arial" w:cs="Arial"/>
          <w:b/>
          <w:bCs/>
          <w:sz w:val="24"/>
          <w:szCs w:val="24"/>
        </w:rPr>
        <w:t>Навыки чтения</w:t>
      </w:r>
    </w:p>
    <w:p w:rsidR="00B668C7" w:rsidRPr="00C3339E" w:rsidRDefault="00644993"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Правильное, с</w:t>
      </w:r>
      <w:r w:rsidR="002E35CD" w:rsidRPr="00C3339E">
        <w:rPr>
          <w:rFonts w:ascii="Arial" w:hAnsi="Arial" w:cs="Arial"/>
          <w:sz w:val="24"/>
          <w:szCs w:val="24"/>
        </w:rPr>
        <w:t>о</w:t>
      </w:r>
      <w:r w:rsidRPr="00C3339E">
        <w:rPr>
          <w:rFonts w:ascii="Arial" w:hAnsi="Arial" w:cs="Arial"/>
          <w:sz w:val="24"/>
          <w:szCs w:val="24"/>
        </w:rPr>
        <w:t xml:space="preserve">знательное и </w:t>
      </w:r>
      <w:r w:rsidR="002E35CD" w:rsidRPr="00C3339E">
        <w:rPr>
          <w:rFonts w:ascii="Arial" w:hAnsi="Arial" w:cs="Arial"/>
          <w:sz w:val="24"/>
          <w:szCs w:val="24"/>
        </w:rPr>
        <w:t>выр</w:t>
      </w:r>
      <w:r w:rsidR="00B821DC" w:rsidRPr="00C3339E">
        <w:rPr>
          <w:rFonts w:ascii="Arial" w:hAnsi="Arial" w:cs="Arial"/>
          <w:sz w:val="24"/>
          <w:szCs w:val="24"/>
        </w:rPr>
        <w:t>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w:t>
      </w:r>
      <w:r w:rsidRPr="00C3339E">
        <w:rPr>
          <w:rFonts w:ascii="Arial" w:hAnsi="Arial" w:cs="Arial"/>
          <w:sz w:val="24"/>
          <w:szCs w:val="24"/>
        </w:rPr>
        <w:t>, ц</w:t>
      </w:r>
      <w:r w:rsidR="00B668C7" w:rsidRPr="00C3339E">
        <w:rPr>
          <w:rFonts w:ascii="Arial" w:hAnsi="Arial" w:cs="Arial"/>
          <w:sz w:val="24"/>
          <w:szCs w:val="24"/>
        </w:rPr>
        <w:t xml:space="preserve">елостного восприятия слова и понимания значения прочитанного. </w:t>
      </w:r>
    </w:p>
    <w:p w:rsidR="00B668C7"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 Чтение про себя простых по содержанию и структуре текстов после предварительного анализа.</w:t>
      </w:r>
    </w:p>
    <w:p w:rsidR="002E35CD"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 Выразительное чтение произведений с опорой на авторские ремарки. </w:t>
      </w:r>
    </w:p>
    <w:p w:rsidR="00B668C7"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644993" w:rsidRPr="00C3339E" w:rsidRDefault="00644993" w:rsidP="00050A76">
      <w:pPr>
        <w:autoSpaceDE w:val="0"/>
        <w:autoSpaceDN w:val="0"/>
        <w:adjustRightInd w:val="0"/>
        <w:spacing w:after="0" w:line="240" w:lineRule="auto"/>
        <w:ind w:firstLine="567"/>
        <w:jc w:val="both"/>
        <w:rPr>
          <w:rFonts w:ascii="Arial" w:hAnsi="Arial" w:cs="Arial"/>
          <w:sz w:val="24"/>
          <w:szCs w:val="24"/>
        </w:rPr>
      </w:pPr>
    </w:p>
    <w:p w:rsidR="00644993" w:rsidRPr="00C3339E" w:rsidRDefault="00644993" w:rsidP="00050A76">
      <w:pPr>
        <w:autoSpaceDE w:val="0"/>
        <w:autoSpaceDN w:val="0"/>
        <w:adjustRightInd w:val="0"/>
        <w:spacing w:after="0" w:line="240" w:lineRule="auto"/>
        <w:ind w:firstLine="567"/>
        <w:jc w:val="both"/>
        <w:rPr>
          <w:rFonts w:ascii="Arial" w:hAnsi="Arial" w:cs="Arial"/>
          <w:b/>
          <w:sz w:val="24"/>
          <w:szCs w:val="24"/>
        </w:rPr>
      </w:pPr>
      <w:r w:rsidRPr="00C3339E">
        <w:rPr>
          <w:rFonts w:ascii="Arial" w:hAnsi="Arial" w:cs="Arial"/>
          <w:b/>
          <w:sz w:val="24"/>
          <w:szCs w:val="24"/>
        </w:rPr>
        <w:t>Работа с текстом</w:t>
      </w:r>
    </w:p>
    <w:p w:rsidR="00644993" w:rsidRPr="00C3339E" w:rsidRDefault="0064499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Разбор текста по вопросам, формулирование обучающимися вопросов к отдельным событиям </w:t>
      </w:r>
      <w:r w:rsidR="00511710" w:rsidRPr="00C3339E">
        <w:rPr>
          <w:rFonts w:ascii="Arial" w:hAnsi="Arial" w:cs="Arial"/>
          <w:sz w:val="24"/>
          <w:szCs w:val="24"/>
        </w:rPr>
        <w:t>текста и поступкам героев.</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Выделение темы и идеи произведения, соотнесение их с заглавием текста. Прогнозирования событий с опорой на заглавие и иллюстрации. Выделение в соответствии с данным планом частей текста.</w:t>
      </w:r>
      <w:r w:rsidR="003D1F77" w:rsidRPr="00C3339E">
        <w:rPr>
          <w:rFonts w:ascii="Arial" w:hAnsi="Arial" w:cs="Arial"/>
          <w:sz w:val="24"/>
          <w:szCs w:val="24"/>
        </w:rPr>
        <w:t>Озаглавливание частей текста (</w:t>
      </w:r>
      <w:r w:rsidRPr="00C3339E">
        <w:rPr>
          <w:rFonts w:ascii="Arial" w:hAnsi="Arial" w:cs="Arial"/>
          <w:sz w:val="24"/>
          <w:szCs w:val="24"/>
        </w:rPr>
        <w:t>с помощью учителя) после коллективного выделения.</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Полный и частичный пересказ произведения по данному или коллективно составленному плану. Включение в пересказ необходимых средств связи предложений и частей текста прочитанного произведения. Чтение по ролям и драматизация диалогов.</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Оценка характера героя, подбор под</w:t>
      </w:r>
      <w:r w:rsidR="003D1F77" w:rsidRPr="00C3339E">
        <w:rPr>
          <w:rFonts w:ascii="Arial" w:hAnsi="Arial" w:cs="Arial"/>
          <w:sz w:val="24"/>
          <w:szCs w:val="24"/>
        </w:rPr>
        <w:t>тверждающих эту оценку фактов (</w:t>
      </w:r>
      <w:r w:rsidRPr="00C3339E">
        <w:rPr>
          <w:rFonts w:ascii="Arial" w:hAnsi="Arial" w:cs="Arial"/>
          <w:sz w:val="24"/>
          <w:szCs w:val="24"/>
        </w:rPr>
        <w:t>с помощью учителя).</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Формирование внимания к авторскому слову: выделение</w:t>
      </w:r>
      <w:r w:rsidR="0015543D" w:rsidRPr="00C3339E">
        <w:rPr>
          <w:rFonts w:ascii="Arial" w:hAnsi="Arial" w:cs="Arial"/>
          <w:sz w:val="24"/>
          <w:szCs w:val="24"/>
        </w:rPr>
        <w:t xml:space="preserve"> и объяснение непонятных слов (</w:t>
      </w:r>
      <w:r w:rsidRPr="00C3339E">
        <w:rPr>
          <w:rFonts w:ascii="Arial" w:hAnsi="Arial" w:cs="Arial"/>
          <w:sz w:val="24"/>
          <w:szCs w:val="24"/>
        </w:rPr>
        <w:t xml:space="preserve">с помощью учителя), </w:t>
      </w:r>
      <w:r w:rsidR="00CF59D3" w:rsidRPr="00C3339E">
        <w:rPr>
          <w:rFonts w:ascii="Arial" w:hAnsi="Arial" w:cs="Arial"/>
          <w:sz w:val="24"/>
          <w:szCs w:val="24"/>
        </w:rPr>
        <w:t>нахождение характеризующих события, героев слов и предложений. Выбор и объяснение образных слов и выражений (с помощью учителя, с опорой на наглядный материал). Определение отношения авт</w:t>
      </w:r>
      <w:r w:rsidR="009A26F9" w:rsidRPr="00C3339E">
        <w:rPr>
          <w:rFonts w:ascii="Arial" w:hAnsi="Arial" w:cs="Arial"/>
          <w:sz w:val="24"/>
          <w:szCs w:val="24"/>
        </w:rPr>
        <w:t>ора к своим героям и событиям (</w:t>
      </w:r>
      <w:r w:rsidR="00CF59D3" w:rsidRPr="00C3339E">
        <w:rPr>
          <w:rFonts w:ascii="Arial" w:hAnsi="Arial" w:cs="Arial"/>
          <w:sz w:val="24"/>
          <w:szCs w:val="24"/>
        </w:rPr>
        <w:t>с помощью учителя).</w:t>
      </w:r>
    </w:p>
    <w:p w:rsidR="00CF59D3" w:rsidRPr="00C3339E" w:rsidRDefault="00CF59D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Практическое знакомство с жанрами устного народного творчества: сказки, считалки, потешки, </w:t>
      </w:r>
      <w:r w:rsidR="007E6300" w:rsidRPr="00C3339E">
        <w:rPr>
          <w:rFonts w:ascii="Arial" w:hAnsi="Arial" w:cs="Arial"/>
          <w:sz w:val="24"/>
          <w:szCs w:val="24"/>
        </w:rPr>
        <w:t xml:space="preserve">загадки, </w:t>
      </w:r>
      <w:r w:rsidRPr="00C3339E">
        <w:rPr>
          <w:rFonts w:ascii="Arial" w:hAnsi="Arial" w:cs="Arial"/>
          <w:sz w:val="24"/>
          <w:szCs w:val="24"/>
        </w:rPr>
        <w:t>пословицы, поговорки.</w:t>
      </w:r>
    </w:p>
    <w:p w:rsidR="00CF59D3" w:rsidRPr="00C3339E" w:rsidRDefault="00CF59D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p>
    <w:p w:rsidR="00B668C7" w:rsidRPr="00C3339E" w:rsidRDefault="00B668C7" w:rsidP="00C3339E">
      <w:pPr>
        <w:autoSpaceDE w:val="0"/>
        <w:autoSpaceDN w:val="0"/>
        <w:adjustRightInd w:val="0"/>
        <w:spacing w:after="0" w:line="240" w:lineRule="auto"/>
        <w:jc w:val="both"/>
        <w:rPr>
          <w:rFonts w:ascii="Arial" w:hAnsi="Arial" w:cs="Arial"/>
          <w:sz w:val="24"/>
          <w:szCs w:val="24"/>
        </w:rPr>
      </w:pPr>
    </w:p>
    <w:p w:rsidR="003F056C" w:rsidRPr="00C3339E" w:rsidRDefault="002E35CD"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b/>
          <w:sz w:val="24"/>
          <w:szCs w:val="24"/>
        </w:rPr>
        <w:t>Внеклассное чтение (урок внеклассного чтения проводится 1 раз в месяц).</w:t>
      </w:r>
      <w:r w:rsidR="003F056C" w:rsidRPr="00C3339E">
        <w:rPr>
          <w:rFonts w:ascii="Arial" w:hAnsi="Arial" w:cs="Arial"/>
          <w:sz w:val="24"/>
          <w:szCs w:val="24"/>
        </w:rPr>
        <w:t xml:space="preserve"> Систематическое чтение детской художественной литературы, детских газет и журналов. Ведение дневника или стенда</w:t>
      </w:r>
      <w:r w:rsidR="005E250F" w:rsidRPr="00C3339E">
        <w:rPr>
          <w:rFonts w:ascii="Arial" w:hAnsi="Arial" w:cs="Arial"/>
          <w:sz w:val="24"/>
          <w:szCs w:val="24"/>
        </w:rPr>
        <w:t xml:space="preserve"> (уголка)</w:t>
      </w:r>
      <w:r w:rsidR="003F056C" w:rsidRPr="00C3339E">
        <w:rPr>
          <w:rFonts w:ascii="Arial" w:hAnsi="Arial" w:cs="Arial"/>
          <w:sz w:val="24"/>
          <w:szCs w:val="24"/>
        </w:rPr>
        <w:t xml:space="preserve"> внекласс</w:t>
      </w:r>
      <w:r w:rsidR="003F056C" w:rsidRPr="00C3339E">
        <w:rPr>
          <w:rFonts w:ascii="Arial" w:hAnsi="Arial" w:cs="Arial"/>
          <w:sz w:val="24"/>
          <w:szCs w:val="24"/>
        </w:rPr>
        <w:softHyphen/>
        <w:t>ного чтения по данной учителем форме.</w:t>
      </w:r>
    </w:p>
    <w:p w:rsidR="003F056C" w:rsidRPr="00C3339E" w:rsidRDefault="003F056C" w:rsidP="00C3339E">
      <w:pPr>
        <w:pStyle w:val="a3"/>
        <w:shd w:val="clear" w:color="auto" w:fill="FFFFFF"/>
        <w:spacing w:before="0" w:beforeAutospacing="0" w:after="0" w:afterAutospacing="0"/>
        <w:jc w:val="both"/>
        <w:rPr>
          <w:rFonts w:ascii="Arial" w:hAnsi="Arial" w:cs="Arial"/>
          <w:b/>
        </w:rPr>
      </w:pPr>
      <w:r w:rsidRPr="00C3339E">
        <w:rPr>
          <w:rFonts w:ascii="Arial" w:hAnsi="Arial" w:cs="Arial"/>
        </w:rPr>
        <w:t>Обсуждение прочитанных произведений, коллективное состав</w:t>
      </w:r>
      <w:r w:rsidRPr="00C3339E">
        <w:rPr>
          <w:rFonts w:ascii="Arial" w:hAnsi="Arial" w:cs="Arial"/>
        </w:rPr>
        <w:softHyphen/>
        <w:t>ление кратких отзывов о книгах, пересказ содержания прочитанно</w:t>
      </w:r>
      <w:r w:rsidRPr="00C3339E">
        <w:rPr>
          <w:rFonts w:ascii="Arial" w:hAnsi="Arial" w:cs="Arial"/>
        </w:rPr>
        <w:softHyphen/>
        <w:t>го по заданию учителя, называние главных действующих лиц, вы</w:t>
      </w:r>
      <w:r w:rsidRPr="00C3339E">
        <w:rPr>
          <w:rFonts w:ascii="Arial" w:hAnsi="Arial" w:cs="Arial"/>
        </w:rPr>
        <w:softHyphen/>
        <w:t>явление своего к ним отношения</w:t>
      </w:r>
      <w:r w:rsidR="005E250F" w:rsidRPr="00C3339E">
        <w:rPr>
          <w:rFonts w:ascii="Arial" w:hAnsi="Arial" w:cs="Arial"/>
        </w:rPr>
        <w:t>.</w:t>
      </w:r>
    </w:p>
    <w:p w:rsidR="003F056C" w:rsidRPr="00C3339E" w:rsidRDefault="003F056C" w:rsidP="00C3339E">
      <w:pPr>
        <w:pStyle w:val="a3"/>
        <w:shd w:val="clear" w:color="auto" w:fill="FFFFFF"/>
        <w:spacing w:before="0" w:beforeAutospacing="0" w:after="0" w:afterAutospacing="0"/>
        <w:jc w:val="both"/>
        <w:rPr>
          <w:rFonts w:ascii="Arial" w:hAnsi="Arial" w:cs="Arial"/>
          <w:color w:val="000000" w:themeColor="text1"/>
        </w:rPr>
      </w:pPr>
      <w:r w:rsidRPr="00C3339E">
        <w:rPr>
          <w:rFonts w:ascii="Arial" w:hAnsi="Arial" w:cs="Arial"/>
          <w:color w:val="000000" w:themeColor="text1"/>
        </w:rPr>
        <w:lastRenderedPageBreak/>
        <w:t xml:space="preserve"> Формирование читательс</w:t>
      </w:r>
      <w:r w:rsidR="00823105" w:rsidRPr="00C3339E">
        <w:rPr>
          <w:rFonts w:ascii="Arial" w:hAnsi="Arial" w:cs="Arial"/>
          <w:color w:val="000000" w:themeColor="text1"/>
        </w:rPr>
        <w:t>кой самостоятельности обучающихся</w:t>
      </w:r>
      <w:r w:rsidRPr="00C3339E">
        <w:rPr>
          <w:rFonts w:ascii="Arial" w:hAnsi="Arial" w:cs="Arial"/>
          <w:color w:val="000000" w:themeColor="text1"/>
        </w:rPr>
        <w:t>.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отзывов о книгах, анализ учётных листов по внеклассному чтению, по усмотрению учителя.</w:t>
      </w:r>
    </w:p>
    <w:p w:rsidR="006775D5" w:rsidRPr="00C3339E" w:rsidRDefault="003F056C" w:rsidP="00C3339E">
      <w:pPr>
        <w:shd w:val="clear" w:color="auto" w:fill="FFFFFF"/>
        <w:spacing w:after="0" w:line="240" w:lineRule="auto"/>
        <w:jc w:val="both"/>
        <w:rPr>
          <w:rFonts w:ascii="Arial" w:hAnsi="Arial" w:cs="Arial"/>
          <w:color w:val="000000" w:themeColor="text1"/>
          <w:sz w:val="24"/>
          <w:szCs w:val="24"/>
          <w:lang w:eastAsia="ru-RU"/>
        </w:rPr>
      </w:pPr>
      <w:r w:rsidRPr="00C3339E">
        <w:rPr>
          <w:rFonts w:ascii="Arial" w:hAnsi="Arial" w:cs="Arial"/>
          <w:color w:val="000000" w:themeColor="text1"/>
          <w:sz w:val="24"/>
          <w:szCs w:val="24"/>
          <w:lang w:eastAsia="ru-RU"/>
        </w:rPr>
        <w:t>Урок внеклассного чтения проводится 1 раз в месяц.</w:t>
      </w:r>
    </w:p>
    <w:p w:rsidR="00050A76" w:rsidRPr="00C3339E" w:rsidRDefault="00050A76" w:rsidP="00C3339E">
      <w:pPr>
        <w:autoSpaceDE w:val="0"/>
        <w:autoSpaceDN w:val="0"/>
        <w:adjustRightInd w:val="0"/>
        <w:spacing w:after="0" w:line="240" w:lineRule="auto"/>
        <w:ind w:firstLine="567"/>
        <w:jc w:val="both"/>
        <w:rPr>
          <w:rFonts w:ascii="Arial" w:hAnsi="Arial" w:cs="Arial"/>
          <w:b/>
          <w:color w:val="000000" w:themeColor="text1"/>
          <w:sz w:val="24"/>
          <w:szCs w:val="24"/>
        </w:rPr>
      </w:pPr>
    </w:p>
    <w:p w:rsidR="003F056C" w:rsidRPr="00C3339E" w:rsidRDefault="003F056C" w:rsidP="00C3339E">
      <w:pPr>
        <w:autoSpaceDE w:val="0"/>
        <w:autoSpaceDN w:val="0"/>
        <w:adjustRightInd w:val="0"/>
        <w:spacing w:after="0" w:line="240" w:lineRule="auto"/>
        <w:ind w:firstLine="567"/>
        <w:contextualSpacing/>
        <w:jc w:val="both"/>
        <w:rPr>
          <w:rFonts w:ascii="Arial" w:hAnsi="Arial" w:cs="Arial"/>
          <w:b/>
          <w:color w:val="000000" w:themeColor="text1"/>
          <w:spacing w:val="20"/>
          <w:sz w:val="24"/>
          <w:szCs w:val="24"/>
        </w:rPr>
      </w:pPr>
      <w:r w:rsidRPr="00C3339E">
        <w:rPr>
          <w:rFonts w:ascii="Arial" w:hAnsi="Arial" w:cs="Arial"/>
          <w:b/>
          <w:color w:val="000000" w:themeColor="text1"/>
          <w:sz w:val="24"/>
          <w:szCs w:val="24"/>
        </w:rPr>
        <w:t xml:space="preserve">Рекомендуемая литература  </w:t>
      </w:r>
      <w:r w:rsidRPr="00C3339E">
        <w:rPr>
          <w:rFonts w:ascii="Arial" w:hAnsi="Arial" w:cs="Arial"/>
          <w:b/>
          <w:bCs/>
          <w:color w:val="000000" w:themeColor="text1"/>
          <w:sz w:val="24"/>
          <w:szCs w:val="24"/>
          <w:lang w:eastAsia="ru-RU"/>
        </w:rPr>
        <w:t xml:space="preserve">для внеклассного чтения </w:t>
      </w:r>
      <w:r w:rsidRPr="00C3339E">
        <w:rPr>
          <w:rFonts w:ascii="Arial" w:hAnsi="Arial" w:cs="Arial"/>
          <w:b/>
          <w:color w:val="000000" w:themeColor="text1"/>
          <w:sz w:val="24"/>
          <w:szCs w:val="24"/>
        </w:rPr>
        <w:t xml:space="preserve">(на </w:t>
      </w:r>
      <w:r w:rsidRPr="00C3339E">
        <w:rPr>
          <w:rFonts w:ascii="Arial" w:hAnsi="Arial" w:cs="Arial"/>
          <w:b/>
          <w:color w:val="000000" w:themeColor="text1"/>
          <w:spacing w:val="20"/>
          <w:sz w:val="24"/>
          <w:szCs w:val="24"/>
        </w:rPr>
        <w:t>выбор учителя)</w:t>
      </w:r>
    </w:p>
    <w:p w:rsidR="006775D5" w:rsidRPr="00C3339E" w:rsidRDefault="005E250F"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Русские народные сказки</w:t>
      </w:r>
      <w:r w:rsidRPr="00C3339E">
        <w:rPr>
          <w:rFonts w:ascii="Arial" w:hAnsi="Arial" w:cs="Arial"/>
          <w:color w:val="000000" w:themeColor="text1"/>
          <w:sz w:val="24"/>
          <w:szCs w:val="24"/>
          <w:lang w:eastAsia="ru-RU"/>
        </w:rPr>
        <w:t xml:space="preserve">: </w:t>
      </w:r>
      <w:r w:rsidRPr="00C3339E">
        <w:rPr>
          <w:rFonts w:ascii="Arial" w:hAnsi="Arial" w:cs="Arial"/>
          <w:sz w:val="24"/>
          <w:szCs w:val="24"/>
          <w:lang w:eastAsia="ru-RU"/>
        </w:rPr>
        <w:t>"Гуси-лебеди",  "Снегурочка", "Иван-царе</w:t>
      </w:r>
      <w:r w:rsidR="007E6300" w:rsidRPr="00C3339E">
        <w:rPr>
          <w:rFonts w:ascii="Arial" w:hAnsi="Arial" w:cs="Arial"/>
          <w:sz w:val="24"/>
          <w:szCs w:val="24"/>
          <w:lang w:eastAsia="ru-RU"/>
        </w:rPr>
        <w:t>вич и серый волк", "Сестрица Алё</w:t>
      </w:r>
      <w:r w:rsidRPr="00C3339E">
        <w:rPr>
          <w:rFonts w:ascii="Arial" w:hAnsi="Arial" w:cs="Arial"/>
          <w:sz w:val="24"/>
          <w:szCs w:val="24"/>
          <w:lang w:eastAsia="ru-RU"/>
        </w:rPr>
        <w:t>нушка и братец Иванушка", "Мальчик с пальчик", "ФинистЯсный Сокол".</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Сказки народов мира</w:t>
      </w:r>
      <w:r w:rsidR="007E6300" w:rsidRPr="00C3339E">
        <w:rPr>
          <w:rFonts w:ascii="Arial" w:hAnsi="Arial" w:cs="Arial"/>
          <w:b/>
          <w:color w:val="000000" w:themeColor="text1"/>
          <w:sz w:val="24"/>
          <w:szCs w:val="24"/>
          <w:lang w:eastAsia="ru-RU"/>
        </w:rPr>
        <w:t>:</w:t>
      </w:r>
      <w:r w:rsidR="005E250F" w:rsidRPr="00C3339E">
        <w:rPr>
          <w:rFonts w:ascii="Arial" w:hAnsi="Arial" w:cs="Arial"/>
          <w:sz w:val="24"/>
          <w:szCs w:val="24"/>
          <w:lang w:eastAsia="ru-RU"/>
        </w:rPr>
        <w:t>украинская сказка "Колосок", венгерская сказка "Два жадных медвежонка",  латышская сказка "Как петух лису обманул", белорусская сказка "Легкий хлеб", нанайская сказка "Айога", немецкая сказка "Бабушка Метелица", японская сказка "Журавлиные перья", американская сказка "Муравей и пшеничные зерна".</w:t>
      </w:r>
    </w:p>
    <w:p w:rsidR="00D44245"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 xml:space="preserve"> Б.С.Житков</w:t>
      </w:r>
      <w:r w:rsidRPr="00C3339E">
        <w:rPr>
          <w:rFonts w:ascii="Arial" w:hAnsi="Arial" w:cs="Arial"/>
          <w:color w:val="000000" w:themeColor="text1"/>
          <w:sz w:val="24"/>
          <w:szCs w:val="24"/>
          <w:lang w:eastAsia="ru-RU"/>
        </w:rPr>
        <w:t xml:space="preserve"> «Пожар в море», «Наводнение»,</w:t>
      </w:r>
      <w:r w:rsidR="005E250F" w:rsidRPr="00C3339E">
        <w:rPr>
          <w:rFonts w:ascii="Arial" w:hAnsi="Arial" w:cs="Arial"/>
          <w:color w:val="000000" w:themeColor="text1"/>
          <w:sz w:val="24"/>
          <w:szCs w:val="24"/>
          <w:lang w:eastAsia="ru-RU"/>
        </w:rPr>
        <w:t xml:space="preserve"> «Обвал», «На льдине», «Компас».</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Н.Н. Носов</w:t>
      </w:r>
      <w:r w:rsidRPr="00C3339E">
        <w:rPr>
          <w:rFonts w:ascii="Arial" w:hAnsi="Arial" w:cs="Arial"/>
          <w:color w:val="000000" w:themeColor="text1"/>
          <w:sz w:val="24"/>
          <w:szCs w:val="24"/>
          <w:lang w:eastAsia="ru-RU"/>
        </w:rPr>
        <w:t xml:space="preserve"> «Фантазёры</w:t>
      </w:r>
      <w:r w:rsidR="005E250F" w:rsidRPr="00C3339E">
        <w:rPr>
          <w:rFonts w:ascii="Arial" w:hAnsi="Arial" w:cs="Arial"/>
          <w:color w:val="000000" w:themeColor="text1"/>
          <w:sz w:val="24"/>
          <w:szCs w:val="24"/>
          <w:lang w:eastAsia="ru-RU"/>
        </w:rPr>
        <w:t>», «Огурцы», «Весёлая семейка».</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В.А. Осеева</w:t>
      </w:r>
      <w:r w:rsidRPr="00C3339E">
        <w:rPr>
          <w:rFonts w:ascii="Arial" w:hAnsi="Arial" w:cs="Arial"/>
          <w:color w:val="000000" w:themeColor="text1"/>
          <w:sz w:val="24"/>
          <w:szCs w:val="24"/>
          <w:lang w:eastAsia="ru-RU"/>
        </w:rPr>
        <w:t xml:space="preserve"> «Волшебное с</w:t>
      </w:r>
      <w:r w:rsidR="005E250F" w:rsidRPr="00C3339E">
        <w:rPr>
          <w:rFonts w:ascii="Arial" w:hAnsi="Arial" w:cs="Arial"/>
          <w:color w:val="000000" w:themeColor="text1"/>
          <w:sz w:val="24"/>
          <w:szCs w:val="24"/>
          <w:lang w:eastAsia="ru-RU"/>
        </w:rPr>
        <w:t>лово», «Синие листья», «Плохо».</w:t>
      </w:r>
    </w:p>
    <w:p w:rsidR="005E250F" w:rsidRPr="00C3339E" w:rsidRDefault="003F056C" w:rsidP="00C3339E">
      <w:pPr>
        <w:spacing w:after="0" w:line="240" w:lineRule="auto"/>
        <w:contextualSpacing/>
        <w:jc w:val="both"/>
        <w:rPr>
          <w:rFonts w:ascii="Arial" w:hAnsi="Arial" w:cs="Arial"/>
          <w:sz w:val="24"/>
          <w:szCs w:val="24"/>
          <w:lang w:eastAsia="ru-RU"/>
        </w:rPr>
      </w:pPr>
      <w:r w:rsidRPr="00C3339E">
        <w:rPr>
          <w:rFonts w:ascii="Arial" w:hAnsi="Arial" w:cs="Arial"/>
          <w:b/>
          <w:color w:val="000000" w:themeColor="text1"/>
          <w:sz w:val="24"/>
          <w:szCs w:val="24"/>
          <w:lang w:eastAsia="ru-RU"/>
        </w:rPr>
        <w:t>М.М. Пришвин</w:t>
      </w:r>
      <w:r w:rsidRPr="00C3339E">
        <w:rPr>
          <w:rFonts w:ascii="Arial" w:hAnsi="Arial" w:cs="Arial"/>
          <w:color w:val="000000" w:themeColor="text1"/>
          <w:sz w:val="24"/>
          <w:szCs w:val="24"/>
          <w:lang w:eastAsia="ru-RU"/>
        </w:rPr>
        <w:t xml:space="preserve"> «Лисичкин хлеб», «Золотой луг», «Ярик», «Муравьи», «В краю дедушки</w:t>
      </w:r>
      <w:r w:rsidRPr="00C3339E">
        <w:rPr>
          <w:rFonts w:ascii="Arial" w:hAnsi="Arial" w:cs="Arial"/>
          <w:color w:val="333333"/>
          <w:sz w:val="24"/>
          <w:szCs w:val="24"/>
          <w:lang w:eastAsia="ru-RU"/>
        </w:rPr>
        <w:t>Мазая».</w:t>
      </w:r>
    </w:p>
    <w:p w:rsidR="006775D5" w:rsidRPr="00C3339E" w:rsidRDefault="005E250F" w:rsidP="00C3339E">
      <w:pPr>
        <w:pStyle w:val="c2"/>
        <w:spacing w:before="0" w:beforeAutospacing="0" w:after="0" w:afterAutospacing="0"/>
        <w:contextualSpacing/>
        <w:jc w:val="both"/>
        <w:rPr>
          <w:rStyle w:val="dash0410005f0431005f0437005f0430005f0446005f0020005f0441005f043f005f0438005f0441005f043a005f0430005f005fchar1char1"/>
          <w:rFonts w:ascii="Arial" w:hAnsi="Arial" w:cs="Arial"/>
        </w:rPr>
      </w:pPr>
      <w:r w:rsidRPr="00C3339E">
        <w:rPr>
          <w:rFonts w:ascii="Arial" w:hAnsi="Arial" w:cs="Arial"/>
          <w:b/>
        </w:rPr>
        <w:t>Л. Толстой.</w:t>
      </w:r>
      <w:r w:rsidRPr="00C3339E">
        <w:rPr>
          <w:rFonts w:ascii="Arial" w:hAnsi="Arial" w:cs="Arial"/>
        </w:rPr>
        <w:t xml:space="preserve"> "Два товарища". "Филиппок". "Котенок"</w:t>
      </w:r>
      <w:r w:rsidR="00DD39A6" w:rsidRPr="00C3339E">
        <w:rPr>
          <w:rFonts w:ascii="Arial" w:hAnsi="Arial" w:cs="Arial"/>
        </w:rPr>
        <w:t xml:space="preserve">; </w:t>
      </w:r>
      <w:r w:rsidRPr="00C3339E">
        <w:rPr>
          <w:rFonts w:ascii="Arial" w:hAnsi="Arial" w:cs="Arial"/>
          <w:b/>
        </w:rPr>
        <w:t>А.Гайдар</w:t>
      </w:r>
      <w:r w:rsidRPr="00C3339E">
        <w:rPr>
          <w:rStyle w:val="c0"/>
          <w:rFonts w:ascii="Arial" w:hAnsi="Arial" w:cs="Arial"/>
        </w:rPr>
        <w:t>«Книга о защитниках отечества»</w:t>
      </w:r>
      <w:r w:rsidR="007E6300" w:rsidRPr="00C3339E">
        <w:rPr>
          <w:rStyle w:val="c0"/>
          <w:rFonts w:ascii="Arial" w:hAnsi="Arial" w:cs="Arial"/>
        </w:rPr>
        <w:t>,</w:t>
      </w:r>
      <w:r w:rsidRPr="00C3339E">
        <w:rPr>
          <w:rStyle w:val="c0"/>
          <w:rFonts w:ascii="Arial" w:hAnsi="Arial" w:cs="Arial"/>
          <w:b/>
        </w:rPr>
        <w:t>Е. Благинина</w:t>
      </w:r>
      <w:r w:rsidRPr="00C3339E">
        <w:rPr>
          <w:rStyle w:val="c0"/>
          <w:rFonts w:ascii="Arial" w:hAnsi="Arial" w:cs="Arial"/>
        </w:rPr>
        <w:t xml:space="preserve">. «Стихи о человеке и его делах» </w:t>
      </w:r>
      <w:r w:rsidRPr="00C3339E">
        <w:rPr>
          <w:rStyle w:val="c0"/>
          <w:rFonts w:ascii="Arial" w:hAnsi="Arial" w:cs="Arial"/>
          <w:b/>
        </w:rPr>
        <w:t>С.В. Михалков</w:t>
      </w:r>
      <w:r w:rsidRPr="00C3339E">
        <w:rPr>
          <w:rStyle w:val="c0"/>
          <w:rFonts w:ascii="Arial" w:hAnsi="Arial" w:cs="Arial"/>
        </w:rPr>
        <w:t xml:space="preserve"> «Важные дела</w:t>
      </w:r>
      <w:r w:rsidR="007E6300" w:rsidRPr="00C3339E">
        <w:rPr>
          <w:rStyle w:val="c0"/>
          <w:rFonts w:ascii="Arial" w:hAnsi="Arial" w:cs="Arial"/>
        </w:rPr>
        <w:t xml:space="preserve">», </w:t>
      </w:r>
      <w:r w:rsidR="007E6300" w:rsidRPr="00C3339E">
        <w:rPr>
          <w:rStyle w:val="c0"/>
          <w:rFonts w:ascii="Arial" w:hAnsi="Arial" w:cs="Arial"/>
          <w:b/>
        </w:rPr>
        <w:t>«А что у вас?»,</w:t>
      </w:r>
      <w:r w:rsidR="007E6300" w:rsidRPr="00C3339E">
        <w:rPr>
          <w:rStyle w:val="c0"/>
          <w:rFonts w:ascii="Arial" w:hAnsi="Arial" w:cs="Arial"/>
        </w:rPr>
        <w:t xml:space="preserve"> «Дядя Степа», </w:t>
      </w:r>
      <w:r w:rsidR="007E6300" w:rsidRPr="00C3339E">
        <w:rPr>
          <w:rStyle w:val="c0"/>
          <w:rFonts w:ascii="Arial" w:hAnsi="Arial" w:cs="Arial"/>
          <w:b/>
        </w:rPr>
        <w:t>Д. Родари</w:t>
      </w:r>
      <w:r w:rsidR="007E6300" w:rsidRPr="00C3339E">
        <w:rPr>
          <w:rStyle w:val="c0"/>
          <w:rFonts w:ascii="Arial" w:hAnsi="Arial" w:cs="Arial"/>
        </w:rPr>
        <w:t>«Стихотворения и сказки», «Пугало»,</w:t>
      </w:r>
      <w:r w:rsidR="007E6300" w:rsidRPr="00C3339E">
        <w:rPr>
          <w:rFonts w:ascii="Arial" w:hAnsi="Arial" w:cs="Arial"/>
          <w:b/>
        </w:rPr>
        <w:t>А. Приставкин</w:t>
      </w:r>
      <w:r w:rsidR="007E6300" w:rsidRPr="00C3339E">
        <w:rPr>
          <w:rFonts w:ascii="Arial" w:hAnsi="Arial" w:cs="Arial"/>
        </w:rPr>
        <w:t>. "Портрет отца"</w:t>
      </w:r>
      <w:r w:rsidR="00AC5DF4" w:rsidRPr="00C3339E">
        <w:rPr>
          <w:rFonts w:ascii="Arial" w:hAnsi="Arial" w:cs="Arial"/>
          <w:bCs/>
        </w:rPr>
        <w:t xml:space="preserve">, </w:t>
      </w:r>
      <w:r w:rsidR="007E6300" w:rsidRPr="00C3339E">
        <w:rPr>
          <w:rFonts w:ascii="Arial" w:hAnsi="Arial" w:cs="Arial"/>
          <w:b/>
        </w:rPr>
        <w:t>С. Алексеев.</w:t>
      </w:r>
      <w:r w:rsidR="007E6300" w:rsidRPr="00C3339E">
        <w:rPr>
          <w:rFonts w:ascii="Arial" w:hAnsi="Arial" w:cs="Arial"/>
        </w:rPr>
        <w:t xml:space="preserve"> "Генералам генерал" (о Суворове).</w:t>
      </w:r>
    </w:p>
    <w:p w:rsidR="00EF221F" w:rsidRPr="00C3339E" w:rsidRDefault="00EF221F" w:rsidP="00C3339E">
      <w:pPr>
        <w:pStyle w:val="dash0410005f0431005f0437005f0430005f0446005f0020005f0441005f043f005f0438005f0441005f043a005f0430"/>
        <w:ind w:left="0" w:firstLine="0"/>
        <w:rPr>
          <w:rStyle w:val="dash0410005f0431005f0437005f0430005f0446005f0020005f0441005f043f005f0438005f0441005f043a005f0430005f005fchar1char1"/>
          <w:rFonts w:ascii="Arial" w:hAnsi="Arial" w:cs="Arial"/>
          <w:b/>
        </w:rPr>
      </w:pPr>
    </w:p>
    <w:p w:rsidR="002E35CD" w:rsidRPr="00C3339E" w:rsidRDefault="00F5321D" w:rsidP="00050A76">
      <w:pPr>
        <w:pStyle w:val="dash0410005f0431005f0437005f0430005f0446005f0020005f0441005f043f005f0438005f0441005f043a005f0430"/>
        <w:ind w:left="0" w:firstLine="0"/>
        <w:jc w:val="center"/>
        <w:rPr>
          <w:rFonts w:ascii="Arial" w:hAnsi="Arial" w:cs="Arial"/>
          <w:b/>
        </w:rPr>
      </w:pPr>
      <w:r>
        <w:rPr>
          <w:rStyle w:val="dash0410005f0431005f0437005f0430005f0446005f0020005f0441005f043f005f0438005f0441005f043a005f0430005f005fchar1char1"/>
          <w:rFonts w:ascii="Arial" w:hAnsi="Arial" w:cs="Arial"/>
          <w:b/>
        </w:rPr>
        <w:t xml:space="preserve">6. </w:t>
      </w:r>
      <w:r w:rsidR="002E35CD" w:rsidRPr="00C3339E">
        <w:rPr>
          <w:rStyle w:val="dash0410005f0431005f0437005f0430005f0446005f0020005f0441005f043f005f0438005f0441005f043a005f0430005f005fchar1char1"/>
          <w:rFonts w:ascii="Arial" w:hAnsi="Arial" w:cs="Arial"/>
          <w:b/>
        </w:rPr>
        <w:t>Тематическое планирование с определением осно</w:t>
      </w:r>
      <w:r w:rsidR="00C3339E" w:rsidRPr="00C3339E">
        <w:rPr>
          <w:rStyle w:val="dash0410005f0431005f0437005f0430005f0446005f0020005f0441005f043f005f0438005f0441005f043a005f0430005f005fchar1char1"/>
          <w:rFonts w:ascii="Arial" w:hAnsi="Arial" w:cs="Arial"/>
          <w:b/>
        </w:rPr>
        <w:t>вных видов учебной деятельности обучающихся</w:t>
      </w:r>
    </w:p>
    <w:p w:rsidR="006748D5" w:rsidRPr="00C3339E" w:rsidRDefault="006748D5" w:rsidP="00050A76">
      <w:pPr>
        <w:spacing w:after="0" w:line="240" w:lineRule="auto"/>
        <w:jc w:val="center"/>
        <w:rPr>
          <w:rFonts w:ascii="Arial" w:hAnsi="Arial" w:cs="Arial"/>
          <w:b/>
          <w:sz w:val="24"/>
          <w:szCs w:val="24"/>
        </w:rPr>
      </w:pPr>
    </w:p>
    <w:tbl>
      <w:tblPr>
        <w:tblW w:w="1543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4993"/>
        <w:gridCol w:w="1065"/>
        <w:gridCol w:w="8119"/>
        <w:gridCol w:w="42"/>
      </w:tblGrid>
      <w:tr w:rsidR="00A37F66" w:rsidRPr="00C3339E" w:rsidTr="00A37F66">
        <w:trPr>
          <w:gridAfter w:val="1"/>
          <w:wAfter w:w="42" w:type="dxa"/>
          <w:trHeight w:val="601"/>
        </w:trPr>
        <w:tc>
          <w:tcPr>
            <w:tcW w:w="1216" w:type="dxa"/>
          </w:tcPr>
          <w:p w:rsidR="00A37F66" w:rsidRPr="00C3339E" w:rsidRDefault="00A37F66" w:rsidP="00C3339E">
            <w:pPr>
              <w:spacing w:after="0" w:line="240" w:lineRule="auto"/>
              <w:jc w:val="center"/>
              <w:rPr>
                <w:rFonts w:ascii="Arial" w:hAnsi="Arial" w:cs="Arial"/>
                <w:b/>
                <w:sz w:val="24"/>
                <w:szCs w:val="24"/>
              </w:rPr>
            </w:pPr>
            <w:r w:rsidRPr="00C3339E">
              <w:rPr>
                <w:rFonts w:ascii="Arial" w:hAnsi="Arial" w:cs="Arial"/>
                <w:b/>
                <w:sz w:val="24"/>
                <w:szCs w:val="24"/>
              </w:rPr>
              <w:t>Кол-во часов</w:t>
            </w:r>
          </w:p>
        </w:tc>
        <w:tc>
          <w:tcPr>
            <w:tcW w:w="6058" w:type="dxa"/>
            <w:gridSpan w:val="2"/>
          </w:tcPr>
          <w:p w:rsidR="00A37F66" w:rsidRPr="00C3339E" w:rsidRDefault="00A37F66" w:rsidP="00C3339E">
            <w:pPr>
              <w:spacing w:after="0" w:line="240" w:lineRule="auto"/>
              <w:jc w:val="center"/>
              <w:rPr>
                <w:rFonts w:ascii="Arial" w:hAnsi="Arial" w:cs="Arial"/>
                <w:b/>
                <w:sz w:val="24"/>
                <w:szCs w:val="24"/>
              </w:rPr>
            </w:pPr>
            <w:r w:rsidRPr="00C3339E">
              <w:rPr>
                <w:rFonts w:ascii="Arial" w:hAnsi="Arial" w:cs="Arial"/>
                <w:b/>
                <w:sz w:val="24"/>
                <w:szCs w:val="24"/>
              </w:rPr>
              <w:t>Тема</w:t>
            </w:r>
          </w:p>
        </w:tc>
        <w:tc>
          <w:tcPr>
            <w:tcW w:w="8119" w:type="dxa"/>
          </w:tcPr>
          <w:p w:rsidR="00A37F66" w:rsidRPr="00C3339E" w:rsidRDefault="00A37F66" w:rsidP="00C3339E">
            <w:pPr>
              <w:spacing w:after="0" w:line="240" w:lineRule="auto"/>
              <w:jc w:val="center"/>
              <w:rPr>
                <w:rFonts w:ascii="Arial" w:hAnsi="Arial" w:cs="Arial"/>
                <w:b/>
                <w:sz w:val="24"/>
                <w:szCs w:val="24"/>
              </w:rPr>
            </w:pPr>
            <w:r w:rsidRPr="00C3339E">
              <w:rPr>
                <w:rFonts w:ascii="Arial" w:hAnsi="Arial" w:cs="Arial"/>
                <w:b/>
                <w:sz w:val="24"/>
                <w:szCs w:val="24"/>
              </w:rPr>
              <w:t>Основные виды</w:t>
            </w:r>
          </w:p>
        </w:tc>
      </w:tr>
      <w:tr w:rsidR="00A37F66" w:rsidRPr="00C3339E" w:rsidTr="00A37F66">
        <w:trPr>
          <w:gridAfter w:val="1"/>
          <w:wAfter w:w="42" w:type="dxa"/>
          <w:trHeight w:val="448"/>
        </w:trPr>
        <w:tc>
          <w:tcPr>
            <w:tcW w:w="15393" w:type="dxa"/>
            <w:gridSpan w:val="4"/>
          </w:tcPr>
          <w:p w:rsidR="00A37F66" w:rsidRPr="00C3339E" w:rsidRDefault="00A37F66" w:rsidP="00C3339E">
            <w:pPr>
              <w:spacing w:after="0" w:line="240" w:lineRule="auto"/>
              <w:jc w:val="center"/>
              <w:rPr>
                <w:rFonts w:ascii="Arial" w:hAnsi="Arial" w:cs="Arial"/>
                <w:b/>
                <w:sz w:val="24"/>
                <w:szCs w:val="24"/>
              </w:rPr>
            </w:pPr>
            <w:r w:rsidRPr="00452CB3">
              <w:rPr>
                <w:rFonts w:ascii="Arial" w:hAnsi="Arial" w:cs="Arial"/>
                <w:b/>
                <w:sz w:val="24"/>
                <w:szCs w:val="24"/>
              </w:rPr>
              <w:t>Устное народное творчество</w:t>
            </w:r>
            <w:r>
              <w:rPr>
                <w:rFonts w:ascii="Arial" w:hAnsi="Arial" w:cs="Arial"/>
                <w:b/>
                <w:sz w:val="24"/>
                <w:szCs w:val="24"/>
              </w:rPr>
              <w:t xml:space="preserve"> (3ч)</w:t>
            </w:r>
          </w:p>
        </w:tc>
      </w:tr>
      <w:tr w:rsidR="00A37F66" w:rsidRPr="00C3339E" w:rsidTr="00A37F66">
        <w:trPr>
          <w:gridAfter w:val="1"/>
          <w:wAfter w:w="42" w:type="dxa"/>
          <w:trHeight w:val="734"/>
        </w:trPr>
        <w:tc>
          <w:tcPr>
            <w:tcW w:w="1216" w:type="dxa"/>
          </w:tcPr>
          <w:p w:rsidR="00A37F66" w:rsidRPr="00C3339E" w:rsidRDefault="00A37F66" w:rsidP="00C3339E">
            <w:pPr>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Считалки.Заклички.Загадки.</w:t>
            </w:r>
          </w:p>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Потешки.Пословицы и поговорки.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Заучивание наизусть</w:t>
            </w:r>
          </w:p>
        </w:tc>
      </w:tr>
      <w:tr w:rsidR="00A37F66" w:rsidRPr="00C3339E" w:rsidTr="00A37F66">
        <w:trPr>
          <w:gridAfter w:val="1"/>
          <w:wAfter w:w="42" w:type="dxa"/>
          <w:trHeight w:val="380"/>
        </w:trPr>
        <w:tc>
          <w:tcPr>
            <w:tcW w:w="15393" w:type="dxa"/>
            <w:gridSpan w:val="4"/>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Сказки</w:t>
            </w:r>
            <w:r>
              <w:rPr>
                <w:rFonts w:ascii="Arial" w:hAnsi="Arial" w:cs="Arial"/>
                <w:b/>
                <w:sz w:val="24"/>
                <w:szCs w:val="24"/>
              </w:rPr>
              <w:t xml:space="preserve"> (20ч)</w:t>
            </w:r>
          </w:p>
        </w:tc>
      </w:tr>
      <w:tr w:rsidR="00A37F66" w:rsidRPr="00C3339E" w:rsidTr="00A37F66">
        <w:trPr>
          <w:gridAfter w:val="1"/>
          <w:wAfter w:w="42" w:type="dxa"/>
          <w:trHeight w:val="734"/>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Русская народная сказка «Никита Кожемяка»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Рассказывание сказки с использованием слов и выражений из текста</w:t>
            </w:r>
          </w:p>
        </w:tc>
      </w:tr>
      <w:tr w:rsidR="00A37F66" w:rsidRPr="00C3339E" w:rsidTr="00A37F66">
        <w:trPr>
          <w:gridAfter w:val="1"/>
          <w:wAfter w:w="42" w:type="dxa"/>
          <w:trHeight w:val="64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«Как наказали медведя». Тофаларская сказка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Выяснение отношения к слабым персонажам в сказке. Рассказывание по опорным словам</w:t>
            </w:r>
          </w:p>
        </w:tc>
      </w:tr>
      <w:tr w:rsidR="00A37F66" w:rsidRPr="00C3339E" w:rsidTr="00A37F66">
        <w:trPr>
          <w:gridAfter w:val="1"/>
          <w:wAfter w:w="42" w:type="dxa"/>
          <w:trHeight w:val="622"/>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«Золотые руки». Башкирская сказка.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Рисование словесного портрета героини сказки. Выборочное чтение, чтение по ролям. Рассказывание сказки</w:t>
            </w:r>
          </w:p>
        </w:tc>
      </w:tr>
      <w:tr w:rsidR="00A37F66" w:rsidRPr="00C3339E" w:rsidTr="00A37F66">
        <w:trPr>
          <w:gridAfter w:val="1"/>
          <w:wAfter w:w="42" w:type="dxa"/>
          <w:trHeight w:val="63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u w:val="single"/>
              </w:rPr>
            </w:pPr>
            <w:r w:rsidRPr="00C3339E">
              <w:rPr>
                <w:rFonts w:ascii="Arial" w:hAnsi="Arial" w:cs="Arial"/>
                <w:sz w:val="24"/>
                <w:szCs w:val="24"/>
              </w:rPr>
              <w:t>«Два мороза».</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Русская народная  сказка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Сравнение отношения мачехи к родной дочери и падчерице. Раскрытие темы трудолюбия в сказке. Составление характеристики падчерицы и дочки. Рассказывание сказки с опорой на иллюстрации, с использованием слов и выражений из текста. Выразительное чтение, чтение по ролям</w:t>
            </w:r>
          </w:p>
        </w:tc>
      </w:tr>
      <w:tr w:rsidR="00A37F66" w:rsidRPr="00C3339E" w:rsidTr="00A37F66">
        <w:trPr>
          <w:gridAfter w:val="1"/>
          <w:wAfter w:w="42" w:type="dxa"/>
          <w:trHeight w:val="49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«Морозко».Русская сказка.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Выборочное чтение, чтение по ролям. Рассказывание сказки</w:t>
            </w:r>
          </w:p>
        </w:tc>
      </w:tr>
      <w:tr w:rsidR="00A37F66" w:rsidRPr="00C3339E" w:rsidTr="00A37F66">
        <w:trPr>
          <w:gridAfter w:val="1"/>
          <w:wAfter w:w="42" w:type="dxa"/>
          <w:trHeight w:val="43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 «Три дочери». Татарская сказка.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Выборочное чтение, чтение по ролям. Рассказывание сказки. Выяснение поучительного смысла сказки</w:t>
            </w:r>
          </w:p>
        </w:tc>
      </w:tr>
      <w:tr w:rsidR="00A37F66" w:rsidRPr="00C3339E" w:rsidTr="00A37F66">
        <w:trPr>
          <w:gridAfter w:val="1"/>
          <w:wAfter w:w="42" w:type="dxa"/>
          <w:trHeight w:val="434"/>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Чтение сказок народов Российской Федерации</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 xml:space="preserve"> Выборочное чтение. Рассказывание отрывков сказок. Составление характеристик персонажей сказок</w:t>
            </w:r>
          </w:p>
        </w:tc>
      </w:tr>
      <w:tr w:rsidR="00A37F66" w:rsidRPr="00C3339E" w:rsidTr="00A37F66">
        <w:trPr>
          <w:gridAfter w:val="1"/>
          <w:wAfter w:w="42" w:type="dxa"/>
          <w:trHeight w:val="622"/>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5</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А.С. Пушкин «Сказка о мертвой царевне и семи богатырях» (отрывки)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правильность, осознанность, выразительность. Выборочное чтение. Заучивание отрывка наизусть. Выяснение собственного отношения к событиям и героям сказки</w:t>
            </w:r>
          </w:p>
        </w:tc>
      </w:tr>
      <w:tr w:rsidR="00A37F66" w:rsidRPr="00C3339E" w:rsidTr="00A37F66">
        <w:trPr>
          <w:gridAfter w:val="1"/>
          <w:wAfter w:w="42" w:type="dxa"/>
          <w:trHeight w:val="52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5</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По Д. Мамину-Сибиряку «Серая шейка»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Выборочное чтение. Чтение по ролям. Пересказ  текста по частям. </w:t>
            </w:r>
          </w:p>
        </w:tc>
      </w:tr>
      <w:tr w:rsidR="00A37F66" w:rsidRPr="00C3339E" w:rsidTr="00A37F66">
        <w:trPr>
          <w:gridAfter w:val="1"/>
          <w:wAfter w:w="42" w:type="dxa"/>
          <w:trHeight w:val="402"/>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«Устное народное творчество»</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сюжетами прочитанных произведений. Выяснение личного отношения обучающихся к прочитанным произведениям. Выборочное чтение. Рассказывание отрывков. Придумывание и рассказывание сказки собственного сочинения</w:t>
            </w:r>
          </w:p>
        </w:tc>
      </w:tr>
      <w:tr w:rsidR="00A37F66" w:rsidRPr="00C3339E" w:rsidTr="00A37F66">
        <w:trPr>
          <w:gridAfter w:val="1"/>
          <w:wAfter w:w="42" w:type="dxa"/>
          <w:trHeight w:val="46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Народные и авторские сказки, произведения устного народного творчества малых форм (выбор произведений на усмотрение учителя)</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рассказывание отрывков из сказок. Использование элементов драматизации. Закрепление понятий «сказка», «волшебная сказка», «устное народное творчество», выявление различий между произведениями малых форм (пословица, считалка, загадка)</w:t>
            </w:r>
          </w:p>
        </w:tc>
      </w:tr>
      <w:tr w:rsidR="00A37F66" w:rsidRPr="00C3339E" w:rsidTr="00A37F66">
        <w:trPr>
          <w:gridAfter w:val="1"/>
          <w:wAfter w:w="42" w:type="dxa"/>
          <w:trHeight w:val="463"/>
        </w:trPr>
        <w:tc>
          <w:tcPr>
            <w:tcW w:w="15393" w:type="dxa"/>
            <w:gridSpan w:val="4"/>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Картины родной природы</w:t>
            </w:r>
            <w:r>
              <w:rPr>
                <w:rFonts w:ascii="Arial" w:hAnsi="Arial" w:cs="Arial"/>
                <w:b/>
                <w:sz w:val="24"/>
                <w:szCs w:val="24"/>
              </w:rPr>
              <w:t xml:space="preserve"> (15ч)</w:t>
            </w:r>
          </w:p>
        </w:tc>
      </w:tr>
      <w:tr w:rsidR="00A37F66" w:rsidRPr="00C3339E" w:rsidTr="00A37F66">
        <w:trPr>
          <w:gridAfter w:val="1"/>
          <w:wAfter w:w="42" w:type="dxa"/>
          <w:trHeight w:val="55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Г.Скребицкий  «Июнь»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Выборочное чтение. Словесное рисование с опорой на произведения искусства, музыки. </w:t>
            </w:r>
          </w:p>
        </w:tc>
      </w:tr>
      <w:tr w:rsidR="00A37F66" w:rsidRPr="00C3339E" w:rsidTr="00A37F66">
        <w:trPr>
          <w:gridAfter w:val="1"/>
          <w:wAfter w:w="42" w:type="dxa"/>
          <w:trHeight w:val="606"/>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И. Суриков «Ярко солнце светит…»</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Сравнение описания лета в стихотворении И.Сурикова и рассказе Г.Скребицкого «Июнь». Выразительное  чтение. Заучивание стихотворения наизусть.</w:t>
            </w:r>
          </w:p>
        </w:tc>
      </w:tr>
      <w:tr w:rsidR="00A37F66" w:rsidRPr="00C3339E" w:rsidTr="00A37F66">
        <w:trPr>
          <w:gridAfter w:val="1"/>
          <w:wAfter w:w="42" w:type="dxa"/>
          <w:trHeight w:val="33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А. Платонов «Июльская гроза».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Описание состояния природы в рассказе. Составление рассказа-описания о грозе. Составление рассказа-рассуждения о девочке</w:t>
            </w:r>
          </w:p>
        </w:tc>
      </w:tr>
      <w:tr w:rsidR="00A37F66" w:rsidRPr="00C3339E" w:rsidTr="00A37F66">
        <w:trPr>
          <w:gridAfter w:val="1"/>
          <w:wAfter w:w="42" w:type="dxa"/>
          <w:trHeight w:val="47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 Прокофьев «Березка».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Заучивание стихотворений наизусть.</w:t>
            </w:r>
          </w:p>
        </w:tc>
      </w:tr>
      <w:tr w:rsidR="00A37F66" w:rsidRPr="00C3339E" w:rsidTr="00A37F66">
        <w:trPr>
          <w:gridAfter w:val="1"/>
          <w:wAfter w:w="42" w:type="dxa"/>
          <w:trHeight w:val="63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Ю. Гордиенко «Вот и клонится лето к закату».</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p>
        </w:tc>
      </w:tr>
      <w:tr w:rsidR="00A37F66" w:rsidRPr="00C3339E" w:rsidTr="00A37F66">
        <w:trPr>
          <w:gridAfter w:val="1"/>
          <w:wAfter w:w="42" w:type="dxa"/>
          <w:trHeight w:val="47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«Лето» в разделе «Картины родной природы».</w:t>
            </w:r>
          </w:p>
          <w:p w:rsidR="00A37F66"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рассказов о природе (выбор произведений на усмотрение учителя)</w:t>
            </w:r>
          </w:p>
          <w:p w:rsidR="00A37F66" w:rsidRPr="00C3339E" w:rsidRDefault="00A37F66" w:rsidP="00050A76">
            <w:pPr>
              <w:spacing w:after="0" w:line="240" w:lineRule="auto"/>
              <w:jc w:val="both"/>
              <w:rPr>
                <w:rFonts w:ascii="Arial" w:hAnsi="Arial" w:cs="Arial"/>
                <w:sz w:val="24"/>
                <w:szCs w:val="24"/>
              </w:rPr>
            </w:pPr>
            <w:r w:rsidRPr="00452CB3">
              <w:rPr>
                <w:rFonts w:ascii="Arial" w:hAnsi="Arial" w:cs="Arial"/>
                <w:b/>
                <w:sz w:val="24"/>
                <w:szCs w:val="24"/>
              </w:rPr>
              <w:t>Контрольное чтение за 1 четверть</w:t>
            </w:r>
          </w:p>
        </w:tc>
        <w:tc>
          <w:tcPr>
            <w:tcW w:w="8119" w:type="dxa"/>
          </w:tcPr>
          <w:p w:rsidR="00A37F66"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прочитанными произведениями. Выяснение личного отношения школьников к прочитанным произведениям. Выборочное чтение. Рассказывание отрывков. Словесное рисование  с опорой на произведения искусства, музыки. Составление рассказа-описания по опорным словам. Чтение заученных наизусть стихотворений</w:t>
            </w:r>
            <w:r>
              <w:rPr>
                <w:rFonts w:ascii="Arial" w:hAnsi="Arial" w:cs="Arial"/>
                <w:sz w:val="24"/>
                <w:szCs w:val="24"/>
              </w:rPr>
              <w:t>.</w:t>
            </w:r>
          </w:p>
          <w:p w:rsidR="00A37F66" w:rsidRPr="00C3339E" w:rsidRDefault="00A37F6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A37F66" w:rsidRPr="00C3339E" w:rsidTr="00A37F66">
        <w:trPr>
          <w:gridAfter w:val="1"/>
          <w:wAfter w:w="42" w:type="dxa"/>
          <w:trHeight w:val="63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Г. Скребицкий «Сентябрь»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Выразительное чтение</w:t>
            </w:r>
          </w:p>
        </w:tc>
      </w:tr>
      <w:tr w:rsidR="00A37F66" w:rsidRPr="00C3339E" w:rsidTr="00A37F66">
        <w:trPr>
          <w:gridAfter w:val="1"/>
          <w:wAfter w:w="42" w:type="dxa"/>
          <w:trHeight w:val="58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 По И. Соколову-Микитову «Золотая осень»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Выборочное чтение. Словесное рисование. Пересказ по плану </w:t>
            </w:r>
          </w:p>
        </w:tc>
      </w:tr>
      <w:tr w:rsidR="00A37F66" w:rsidRPr="00C3339E" w:rsidTr="00A37F66">
        <w:trPr>
          <w:gridAfter w:val="1"/>
          <w:wAfter w:w="42" w:type="dxa"/>
          <w:trHeight w:val="402"/>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К. Бальмонт «Осень»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Сравнение сложных слов и выражений для понимания. Заучивание стихотворений наизусть</w:t>
            </w:r>
          </w:p>
        </w:tc>
      </w:tr>
      <w:tr w:rsidR="00A37F66" w:rsidRPr="00C3339E" w:rsidTr="00A37F66">
        <w:trPr>
          <w:gridAfter w:val="1"/>
          <w:wAfter w:w="42" w:type="dxa"/>
          <w:trHeight w:val="46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Г.Скребицкий «Добро пожаловать».</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Проверка техникичтения. Выборочное чтение. Пересказ текста</w:t>
            </w:r>
          </w:p>
        </w:tc>
      </w:tr>
      <w:tr w:rsidR="00A37F66" w:rsidRPr="00C3339E" w:rsidTr="00A37F66">
        <w:trPr>
          <w:gridAfter w:val="1"/>
          <w:wAfter w:w="42" w:type="dxa"/>
          <w:trHeight w:val="476"/>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 Астафьев «Осенние грусти»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w:t>
            </w:r>
          </w:p>
        </w:tc>
      </w:tr>
      <w:tr w:rsidR="00A37F66" w:rsidRPr="00C3339E" w:rsidTr="00A37F66">
        <w:trPr>
          <w:gridAfter w:val="1"/>
          <w:wAfter w:w="42" w:type="dxa"/>
          <w:trHeight w:val="52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И. Бунин «Первый снег»</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Сравнение сложных слов и выражений для понимания.Заучивание стихотворений наизусть</w:t>
            </w:r>
          </w:p>
        </w:tc>
      </w:tr>
      <w:tr w:rsidR="00A37F66" w:rsidRPr="00C3339E" w:rsidTr="00A37F66">
        <w:trPr>
          <w:gridAfter w:val="1"/>
          <w:wAfter w:w="42" w:type="dxa"/>
          <w:trHeight w:val="44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«Картины родной природы»</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прочитанными произведениями. Выяснение личного отношения обучающихсяк прочитанным произведениям.</w:t>
            </w:r>
            <w:r>
              <w:rPr>
                <w:rFonts w:ascii="Arial" w:hAnsi="Arial" w:cs="Arial"/>
                <w:sz w:val="24"/>
                <w:szCs w:val="24"/>
              </w:rPr>
              <w:t xml:space="preserve"> </w:t>
            </w:r>
            <w:r w:rsidRPr="00C3339E">
              <w:rPr>
                <w:rFonts w:ascii="Arial" w:hAnsi="Arial" w:cs="Arial"/>
                <w:sz w:val="24"/>
                <w:szCs w:val="24"/>
              </w:rPr>
              <w:t>Выборочное чтение. Рассказывание отрывков. Словесное рисование с опорой на произведения искусства, музыки. Составление рассказа-описания по опорным словам. Чтение наизусть стихотворений</w:t>
            </w:r>
          </w:p>
        </w:tc>
      </w:tr>
      <w:tr w:rsidR="00A37F66" w:rsidRPr="00C3339E" w:rsidTr="00A37F66">
        <w:trPr>
          <w:gridAfter w:val="1"/>
          <w:wAfter w:w="42" w:type="dxa"/>
          <w:trHeight w:val="447"/>
        </w:trPr>
        <w:tc>
          <w:tcPr>
            <w:tcW w:w="15393" w:type="dxa"/>
            <w:gridSpan w:val="4"/>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О друзьях-товарищах</w:t>
            </w:r>
            <w:r>
              <w:rPr>
                <w:rFonts w:ascii="Arial" w:hAnsi="Arial" w:cs="Arial"/>
                <w:b/>
                <w:sz w:val="24"/>
                <w:szCs w:val="24"/>
              </w:rPr>
              <w:t xml:space="preserve"> (11ч)</w:t>
            </w:r>
          </w:p>
        </w:tc>
      </w:tr>
      <w:tr w:rsidR="00A37F66" w:rsidRPr="00C3339E" w:rsidTr="00A37F66">
        <w:trPr>
          <w:gridAfter w:val="1"/>
          <w:wAfter w:w="42" w:type="dxa"/>
          <w:trHeight w:val="46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Ю. Яковлев «Колючка»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Выборочное чтение. Чтение по ролям. Составление плана рассказа, пересказ по плану. Составление  характеристик персонажей. Выяснение отношения обучающихся к героям рассказа </w:t>
            </w:r>
          </w:p>
        </w:tc>
      </w:tr>
      <w:tr w:rsidR="00A37F66" w:rsidRPr="00C3339E" w:rsidTr="00A37F66">
        <w:trPr>
          <w:gridAfter w:val="1"/>
          <w:wAfter w:w="42" w:type="dxa"/>
          <w:trHeight w:val="47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Ю. Яковлев  «Рыцарь Вася».</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Выборочное чтение. Чтение по ролям. Составление плана рассказа, пересказ по плану. Составление  характеристик персонажей. </w:t>
            </w:r>
            <w:r w:rsidRPr="00C3339E">
              <w:rPr>
                <w:rFonts w:ascii="Arial" w:hAnsi="Arial" w:cs="Arial"/>
                <w:sz w:val="24"/>
                <w:szCs w:val="24"/>
              </w:rPr>
              <w:lastRenderedPageBreak/>
              <w:t xml:space="preserve">Выяснение отношения обучающихся к героям рассказа. Пересказ </w:t>
            </w:r>
          </w:p>
        </w:tc>
      </w:tr>
      <w:tr w:rsidR="00A37F66" w:rsidRPr="00C3339E" w:rsidTr="00A37F66">
        <w:trPr>
          <w:gridAfter w:val="1"/>
          <w:wAfter w:w="42" w:type="dxa"/>
          <w:trHeight w:val="43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Н. Носов «Витя Малеев в школе и дома». Отрывок.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Выразительное чтение по ролям. Раскрытие понятий «дружба», «стыд», «ябеда», «совесть». Выборочное чтение. Составление характеристики  персонажа, обсуждение его поступков. Выяснение отношения обучающихся к герою рассказа </w:t>
            </w:r>
          </w:p>
        </w:tc>
      </w:tr>
      <w:tr w:rsidR="00A37F66" w:rsidRPr="00C3339E" w:rsidTr="00A37F66">
        <w:trPr>
          <w:gridAfter w:val="1"/>
          <w:wAfter w:w="42" w:type="dxa"/>
          <w:trHeight w:val="44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 Медведев «Фосфорический мальчик».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Составление плана рассказа, пересказ по плану. Составление  характеристик персонажей. Выяснение отношения обучающихся  к героям рассказа. Пересказ текста по вопросам</w:t>
            </w:r>
          </w:p>
        </w:tc>
      </w:tr>
      <w:tr w:rsidR="00A37F66" w:rsidRPr="00C3339E" w:rsidTr="00A37F66">
        <w:trPr>
          <w:gridAfter w:val="1"/>
          <w:wAfter w:w="42" w:type="dxa"/>
          <w:trHeight w:val="49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Л. Воронкова «Дорогой подарок».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Выразительное чтение по ролям. Выборочное чтение. Самостоятельное составление вопросов к тексту, ответы на эти вопросы.  Пересказ текста. Выяснение отношения обучающихся к героям рассказа и их поступкам. </w:t>
            </w:r>
          </w:p>
        </w:tc>
      </w:tr>
      <w:tr w:rsidR="00A37F66" w:rsidRPr="00C3339E" w:rsidTr="00A37F66">
        <w:trPr>
          <w:gridAfter w:val="1"/>
          <w:wAfter w:w="42" w:type="dxa"/>
          <w:trHeight w:val="46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Я. Аким «Твой друг».</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Проверка техники чтения. Выразительное чтение. Выборочное чтение. Обсуждение профессии учителя</w:t>
            </w:r>
          </w:p>
        </w:tc>
      </w:tr>
      <w:tr w:rsidR="00A37F66" w:rsidRPr="00C3339E" w:rsidTr="00A37F66">
        <w:trPr>
          <w:gridAfter w:val="1"/>
          <w:wAfter w:w="42" w:type="dxa"/>
          <w:trHeight w:val="38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«О друзьях - товарищах»</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Соотнесение пословиц и поговорок с прочитанными произведениями. Выяснение личного отношения обучающихся  к прочитанным произведениям и их героям. Соотнесение пословиц и поговорок с содержанием  произведений, поведением героев. Обсуждение  понятий «дружба», «товарищество», «скромность», «хвастливость»,«смелость», «благородство», «достоинство», «справедливость».  Выборочное чтение. Рассказывание отрывков.</w:t>
            </w:r>
          </w:p>
        </w:tc>
      </w:tr>
      <w:tr w:rsidR="00A37F66" w:rsidRPr="00C3339E" w:rsidTr="00A37F66">
        <w:trPr>
          <w:gridAfter w:val="1"/>
          <w:wAfter w:w="42" w:type="dxa"/>
          <w:trHeight w:val="383"/>
        </w:trPr>
        <w:tc>
          <w:tcPr>
            <w:tcW w:w="15393" w:type="dxa"/>
            <w:gridSpan w:val="4"/>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Басни И. Крылова</w:t>
            </w:r>
            <w:r>
              <w:rPr>
                <w:rFonts w:ascii="Arial" w:hAnsi="Arial" w:cs="Arial"/>
                <w:b/>
                <w:sz w:val="24"/>
                <w:szCs w:val="24"/>
              </w:rPr>
              <w:t xml:space="preserve"> (4ч)</w:t>
            </w:r>
          </w:p>
        </w:tc>
      </w:tr>
      <w:tr w:rsidR="00A37F66" w:rsidRPr="00C3339E" w:rsidTr="00A37F66">
        <w:trPr>
          <w:gridAfter w:val="1"/>
          <w:wAfter w:w="42" w:type="dxa"/>
          <w:trHeight w:val="36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Басни И. А.Крылова «Ворона и лисица», «Щука и кот», «Квартет»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Сопоставление поведения и повадок животных с поступками и поведением людей. Выразительное чтение. Чтение по ролям. Выборочное чтение.  Использование элементов драматизации. Выяснение и обсуждение морали басни. Дополнительное чтение басен, изученных в прошлые годы обучения, и новых по выбору учителя</w:t>
            </w:r>
          </w:p>
        </w:tc>
      </w:tr>
      <w:tr w:rsidR="00A37F66" w:rsidRPr="00C3339E" w:rsidTr="00A37F66">
        <w:trPr>
          <w:gridAfter w:val="1"/>
          <w:wAfter w:w="42" w:type="dxa"/>
          <w:trHeight w:val="367"/>
        </w:trPr>
        <w:tc>
          <w:tcPr>
            <w:tcW w:w="15393" w:type="dxa"/>
            <w:gridSpan w:val="4"/>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Спешите делать добро</w:t>
            </w:r>
            <w:r>
              <w:rPr>
                <w:rFonts w:ascii="Arial" w:hAnsi="Arial" w:cs="Arial"/>
                <w:b/>
                <w:sz w:val="24"/>
                <w:szCs w:val="24"/>
              </w:rPr>
              <w:t xml:space="preserve"> (14ч)</w:t>
            </w:r>
          </w:p>
        </w:tc>
      </w:tr>
      <w:tr w:rsidR="00A37F66" w:rsidRPr="00C3339E" w:rsidTr="00A37F66">
        <w:trPr>
          <w:gridAfter w:val="1"/>
          <w:wAfter w:w="42" w:type="dxa"/>
          <w:trHeight w:val="39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Н. Хмелик «Будущий олимпиец».</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Чтение по ролям. Пересказ текста по вопросам. Сравнение  поступков персонажей. Выборочное чтение.  Соотнесение содержания рассказа с жизненным опытом обучающихся, их отношение к пожилым людям</w:t>
            </w:r>
          </w:p>
        </w:tc>
      </w:tr>
      <w:tr w:rsidR="00A37F66" w:rsidRPr="00C3339E" w:rsidTr="00A37F66">
        <w:trPr>
          <w:gridAfter w:val="1"/>
          <w:wAfter w:w="42" w:type="dxa"/>
          <w:trHeight w:val="52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 Бондарчук «Слепой домик».</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Чтение по ролям. Выяснение значения и обсуждение таких нравственных понятий, как «доброта», «чувство жалости», «сострадание», «помощь», «равнодушие». Составление характеристики персонажа. Сравнение героя рассказа Н. Хмелика «Будущий олимпиец» и героя рассказа О.Бондарчук «Слепой домик». Выяснение личного отношения обучающихся  к персонажам и их поступкам  </w:t>
            </w:r>
          </w:p>
        </w:tc>
      </w:tr>
      <w:tr w:rsidR="00A37F66" w:rsidRPr="00C3339E" w:rsidTr="00A37F66">
        <w:trPr>
          <w:gridAfter w:val="1"/>
          <w:wAfter w:w="42" w:type="dxa"/>
          <w:trHeight w:val="38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4993"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 Осеева «Бабка»</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Обсуждение темы отношения к старшим. Выяснение значения и обсуждение таких  нравственных понятий, как «уважение к старшим», «терпение», «жестокость», «грубость», «равнодушие», «пренебрежение». Пересказ текста</w:t>
            </w:r>
          </w:p>
        </w:tc>
      </w:tr>
      <w:tr w:rsidR="00A37F66" w:rsidRPr="00C3339E" w:rsidTr="00A37F66">
        <w:trPr>
          <w:gridAfter w:val="1"/>
          <w:wAfter w:w="42" w:type="dxa"/>
          <w:trHeight w:val="54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4993"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А. Платонов «Сухой хлеб»</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Чтение по ролям. Выборочное чтение.  Обсуждение такого явления природы, как засуха. Обсуждение темы отношения к матери, тяжёлого женского труда. Составление характеристика персонажа. Пересказ текста по вопросам </w:t>
            </w:r>
          </w:p>
        </w:tc>
      </w:tr>
      <w:tr w:rsidR="00A37F66" w:rsidRPr="00C3339E" w:rsidTr="00A37F66">
        <w:trPr>
          <w:gridAfter w:val="1"/>
          <w:wAfter w:w="42" w:type="dxa"/>
          <w:trHeight w:val="54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4993"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452CB3">
              <w:rPr>
                <w:rFonts w:ascii="Arial" w:hAnsi="Arial" w:cs="Arial"/>
                <w:b/>
                <w:sz w:val="24"/>
                <w:szCs w:val="24"/>
              </w:rPr>
              <w:t>К</w:t>
            </w:r>
            <w:r>
              <w:rPr>
                <w:rFonts w:ascii="Arial" w:hAnsi="Arial" w:cs="Arial"/>
                <w:b/>
                <w:sz w:val="24"/>
                <w:szCs w:val="24"/>
              </w:rPr>
              <w:t>онтрольное чтение за 2 четверть</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A37F66" w:rsidRPr="00C3339E" w:rsidTr="00A37F66">
        <w:trPr>
          <w:gridAfter w:val="1"/>
          <w:wAfter w:w="42" w:type="dxa"/>
          <w:trHeight w:val="38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 Распутин «Люся».</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 xml:space="preserve">  Выборочное чтение. Выразительное чтение. Описание персонажей. Обсуждение тяжёлой жизни людей в послевоенные годы. Деление рассказа на части  и пересказ</w:t>
            </w:r>
          </w:p>
        </w:tc>
      </w:tr>
      <w:tr w:rsidR="00A37F66" w:rsidRPr="00C3339E" w:rsidTr="00A37F66">
        <w:trPr>
          <w:gridAfter w:val="1"/>
          <w:wAfter w:w="42" w:type="dxa"/>
          <w:trHeight w:val="33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 Брюсов «Труд»</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Обсуждение понятия «труд», «труженик». Выяснение значений пословиц о труде</w:t>
            </w:r>
          </w:p>
        </w:tc>
      </w:tr>
      <w:tr w:rsidR="00A37F66" w:rsidRPr="00C3339E" w:rsidTr="00A37F66">
        <w:trPr>
          <w:gridAfter w:val="1"/>
          <w:wAfter w:w="42" w:type="dxa"/>
          <w:trHeight w:val="28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Р. Рождественский  </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«Огромное небо»</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Обсуждение истории описанной автором. Обсуждение поступка, совершённого лётчиками. Выяснение значения  понятия «героизм», «подвиг»</w:t>
            </w:r>
          </w:p>
        </w:tc>
      </w:tr>
      <w:tr w:rsidR="00A37F66" w:rsidRPr="00C3339E" w:rsidTr="00A37F66">
        <w:trPr>
          <w:gridAfter w:val="1"/>
          <w:wAfter w:w="42" w:type="dxa"/>
          <w:trHeight w:val="144"/>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Чтение рассказов и стихотворений по теме «Спешите делать добро» </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по выбору учителя)</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произведений по теме «Спешите делать добро». Выборочное чтение. Рассказывание отрывков из произведений. Соотнесение пословиц и поговорок с поступками героев произведений</w:t>
            </w:r>
          </w:p>
        </w:tc>
      </w:tr>
      <w:tr w:rsidR="00A37F66" w:rsidRPr="00C3339E" w:rsidTr="00A37F66">
        <w:trPr>
          <w:gridAfter w:val="1"/>
          <w:wAfter w:w="42" w:type="dxa"/>
          <w:trHeight w:val="69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3" w:type="dxa"/>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«Спешите делать добро»</w:t>
            </w:r>
          </w:p>
        </w:tc>
        <w:tc>
          <w:tcPr>
            <w:tcW w:w="9184" w:type="dxa"/>
            <w:gridSpan w:val="2"/>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Обсуждение прочитанных произведений.  Составление характеристик понравившихся персонажей. Выяснение личного отношения обучающихся  к героям  понравившихся произведений. Объяснение смысла пословиц и сопоставление их с произведениями и поведением их героев. Рассказывание, выборочное чтение</w:t>
            </w:r>
          </w:p>
        </w:tc>
      </w:tr>
      <w:tr w:rsidR="00A37F66" w:rsidRPr="00C3339E" w:rsidTr="00A37F66">
        <w:trPr>
          <w:trHeight w:val="354"/>
        </w:trPr>
        <w:tc>
          <w:tcPr>
            <w:tcW w:w="15435" w:type="dxa"/>
            <w:gridSpan w:val="5"/>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Картины родной природы</w:t>
            </w:r>
            <w:r>
              <w:rPr>
                <w:rFonts w:ascii="Arial" w:hAnsi="Arial" w:cs="Arial"/>
                <w:b/>
                <w:sz w:val="24"/>
                <w:szCs w:val="24"/>
              </w:rPr>
              <w:t xml:space="preserve"> (23ч)</w:t>
            </w:r>
          </w:p>
        </w:tc>
      </w:tr>
      <w:tr w:rsidR="00A37F66" w:rsidRPr="00C3339E" w:rsidTr="00A37F66">
        <w:trPr>
          <w:gridAfter w:val="1"/>
          <w:wAfter w:w="42" w:type="dxa"/>
          <w:trHeight w:val="41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Ф. Тютчев «Зима».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Совершенствование техники чтения. Выборочное чтение. Выразительное  чтение. Объяснение смысла трудных для понимания слов и выражений. Развитие творческого воображения в процессе </w:t>
            </w:r>
            <w:r w:rsidRPr="00C3339E">
              <w:rPr>
                <w:rFonts w:ascii="Arial" w:hAnsi="Arial" w:cs="Arial"/>
                <w:sz w:val="24"/>
                <w:szCs w:val="24"/>
              </w:rPr>
              <w:lastRenderedPageBreak/>
              <w:t>словесного рисования. Разучивание стихотворений наизусть</w:t>
            </w:r>
          </w:p>
        </w:tc>
      </w:tr>
      <w:tr w:rsidR="00A37F66" w:rsidRPr="00C3339E" w:rsidTr="00A37F66">
        <w:trPr>
          <w:gridAfter w:val="1"/>
          <w:wAfter w:w="42" w:type="dxa"/>
          <w:trHeight w:val="43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«Декабрь».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Пересказ по плану</w:t>
            </w:r>
          </w:p>
        </w:tc>
      </w:tr>
      <w:tr w:rsidR="00A37F66" w:rsidRPr="00C3339E" w:rsidTr="00A37F66">
        <w:trPr>
          <w:gridAfter w:val="1"/>
          <w:wAfter w:w="42" w:type="dxa"/>
          <w:trHeight w:val="54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К. Бальмонт «К зиме».</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Словесное рисование. Разучивание стихотворения наизусть</w:t>
            </w:r>
          </w:p>
        </w:tc>
      </w:tr>
      <w:tr w:rsidR="00A37F66" w:rsidRPr="00C3339E" w:rsidTr="00A37F66">
        <w:trPr>
          <w:gridAfter w:val="1"/>
          <w:wAfter w:w="42" w:type="dxa"/>
          <w:trHeight w:val="55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Г. Скребицкий «Всяк по-своему».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Формирование природоведческих представлений о приспособлении животных к сезонным изменениям в природе. Выборочное чтение</w:t>
            </w:r>
          </w:p>
        </w:tc>
      </w:tr>
      <w:tr w:rsidR="00A37F66" w:rsidRPr="00C3339E" w:rsidTr="00A37F66">
        <w:trPr>
          <w:gridAfter w:val="1"/>
          <w:wAfter w:w="42" w:type="dxa"/>
          <w:trHeight w:val="49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С. Есенин «Поет зима – аукает…»</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Выяснение значения незнакомых слов и выражений.</w:t>
            </w:r>
          </w:p>
        </w:tc>
      </w:tr>
      <w:tr w:rsidR="00A37F66" w:rsidRPr="00C3339E" w:rsidTr="00A37F66">
        <w:trPr>
          <w:gridAfter w:val="1"/>
          <w:wAfter w:w="42" w:type="dxa"/>
          <w:trHeight w:val="55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С. Есенин «Береза».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Выяснение значения незнакомых слов и выражений.  Развитие творческого воображения в процессе словесного рисования. Разучивание стихотворения  наизусть</w:t>
            </w:r>
          </w:p>
        </w:tc>
      </w:tr>
      <w:tr w:rsidR="00A37F66" w:rsidRPr="00C3339E" w:rsidTr="00A37F66">
        <w:trPr>
          <w:gridAfter w:val="1"/>
          <w:wAfter w:w="42" w:type="dxa"/>
          <w:trHeight w:val="559"/>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 Пушкин «Зимняя дорога».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Выяснение значения незнакомых слов и выражений. Развитие творческого воображения в процессе словесного рисования. Разучивание стихотворения  наизусть</w:t>
            </w:r>
          </w:p>
        </w:tc>
      </w:tr>
      <w:tr w:rsidR="00A37F66" w:rsidRPr="00C3339E" w:rsidTr="00A37F66">
        <w:trPr>
          <w:gridAfter w:val="1"/>
          <w:wAfter w:w="42" w:type="dxa"/>
          <w:trHeight w:val="41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p w:rsidR="00A37F66" w:rsidRPr="00C3339E" w:rsidRDefault="00A37F66" w:rsidP="00C3339E">
            <w:pPr>
              <w:autoSpaceDE w:val="0"/>
              <w:autoSpaceDN w:val="0"/>
              <w:adjustRightInd w:val="0"/>
              <w:spacing w:after="0" w:line="240" w:lineRule="auto"/>
              <w:jc w:val="center"/>
              <w:rPr>
                <w:rFonts w:ascii="Arial" w:hAnsi="Arial" w:cs="Arial"/>
                <w:sz w:val="24"/>
                <w:szCs w:val="24"/>
              </w:rPr>
            </w:pP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«Картины родной природы. Зима».</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Развитие навыка чтения. Чтение выученных стихотворений наизусть. Обсуждение народных примет и пословиц, соотнесение их с прочитанными  текстами. </w:t>
            </w:r>
          </w:p>
        </w:tc>
      </w:tr>
      <w:tr w:rsidR="00A37F66" w:rsidRPr="00C3339E" w:rsidTr="00A37F66">
        <w:trPr>
          <w:gridAfter w:val="1"/>
          <w:wAfter w:w="42" w:type="dxa"/>
          <w:trHeight w:val="49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«Март».</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Выразительное чтение. Выборочное чтение </w:t>
            </w:r>
          </w:p>
        </w:tc>
      </w:tr>
      <w:tr w:rsidR="00A37F66" w:rsidRPr="00C3339E" w:rsidTr="00A37F66">
        <w:trPr>
          <w:gridAfter w:val="1"/>
          <w:wAfter w:w="42" w:type="dxa"/>
          <w:trHeight w:val="30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 Толстой «Вот уж снег последний в поле тает…»</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Разучивание стихотворений наизусть</w:t>
            </w:r>
          </w:p>
        </w:tc>
      </w:tr>
      <w:tr w:rsidR="00A37F66" w:rsidRPr="00C3339E" w:rsidTr="00A37F66">
        <w:trPr>
          <w:gridAfter w:val="1"/>
          <w:wAfter w:w="42" w:type="dxa"/>
          <w:trHeight w:val="35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«От первых проталин до первой грозы».</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Развитие творческого воображения в процессе словесного рисования</w:t>
            </w:r>
          </w:p>
        </w:tc>
      </w:tr>
      <w:tr w:rsidR="00A37F66" w:rsidRPr="00C3339E" w:rsidTr="00A37F66">
        <w:trPr>
          <w:gridAfter w:val="1"/>
          <w:wAfter w:w="42" w:type="dxa"/>
          <w:trHeight w:val="15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«Весна-красна».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Сравнение описаний зимнего и весеннего неба. Пересказ сказки</w:t>
            </w:r>
          </w:p>
        </w:tc>
      </w:tr>
      <w:tr w:rsidR="00A37F66" w:rsidRPr="00C3339E" w:rsidTr="00A37F66">
        <w:trPr>
          <w:gridAfter w:val="1"/>
          <w:wAfter w:w="42" w:type="dxa"/>
          <w:trHeight w:val="392"/>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«Грачи прилетели». «Заветный кораблик».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w:t>
            </w:r>
          </w:p>
          <w:p w:rsidR="00A37F66" w:rsidRPr="00C3339E" w:rsidRDefault="00A37F66" w:rsidP="00050A76">
            <w:pPr>
              <w:autoSpaceDE w:val="0"/>
              <w:autoSpaceDN w:val="0"/>
              <w:adjustRightInd w:val="0"/>
              <w:spacing w:after="0" w:line="240" w:lineRule="auto"/>
              <w:rPr>
                <w:rFonts w:ascii="Arial" w:hAnsi="Arial" w:cs="Arial"/>
                <w:sz w:val="24"/>
                <w:szCs w:val="24"/>
              </w:rPr>
            </w:pPr>
          </w:p>
        </w:tc>
      </w:tr>
      <w:tr w:rsidR="00A37F66" w:rsidRPr="00C3339E" w:rsidTr="00A37F66">
        <w:trPr>
          <w:gridAfter w:val="1"/>
          <w:wAfter w:w="42" w:type="dxa"/>
          <w:trHeight w:val="383"/>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 Скребицкий «В весеннем лесу».</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Рассказывание  от первого лица</w:t>
            </w:r>
          </w:p>
          <w:p w:rsidR="00A37F66" w:rsidRPr="00C3339E" w:rsidRDefault="00A37F66" w:rsidP="00050A76">
            <w:pPr>
              <w:autoSpaceDE w:val="0"/>
              <w:autoSpaceDN w:val="0"/>
              <w:adjustRightInd w:val="0"/>
              <w:spacing w:after="0" w:line="240" w:lineRule="auto"/>
              <w:rPr>
                <w:rFonts w:ascii="Arial" w:hAnsi="Arial" w:cs="Arial"/>
                <w:sz w:val="24"/>
                <w:szCs w:val="24"/>
              </w:rPr>
            </w:pPr>
          </w:p>
        </w:tc>
      </w:tr>
      <w:tr w:rsidR="00A37F66" w:rsidRPr="00C3339E" w:rsidTr="00A37F66">
        <w:trPr>
          <w:gridAfter w:val="1"/>
          <w:wAfter w:w="42" w:type="dxa"/>
          <w:trHeight w:val="33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 Толстой. «Весенние ручьи».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Совершенствование техники чтения. Выборочное чтение. Развитие творческого воображения в процессе словесного рисования</w:t>
            </w:r>
          </w:p>
          <w:p w:rsidR="00A37F66" w:rsidRPr="00C3339E" w:rsidRDefault="00A37F66" w:rsidP="00050A76">
            <w:pPr>
              <w:autoSpaceDE w:val="0"/>
              <w:autoSpaceDN w:val="0"/>
              <w:adjustRightInd w:val="0"/>
              <w:spacing w:after="0" w:line="240" w:lineRule="auto"/>
              <w:rPr>
                <w:rFonts w:ascii="Arial" w:hAnsi="Arial" w:cs="Arial"/>
                <w:sz w:val="24"/>
                <w:szCs w:val="24"/>
              </w:rPr>
            </w:pPr>
          </w:p>
        </w:tc>
      </w:tr>
      <w:tr w:rsidR="00A37F66" w:rsidRPr="00C3339E" w:rsidTr="00A37F66">
        <w:trPr>
          <w:gridAfter w:val="1"/>
          <w:wAfter w:w="42" w:type="dxa"/>
          <w:trHeight w:val="33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А.С. Пушкин «Гонимы вешними ручьями…»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Словесное рисование</w:t>
            </w:r>
          </w:p>
        </w:tc>
      </w:tr>
      <w:tr w:rsidR="00A37F66" w:rsidRPr="00C3339E" w:rsidTr="00A37F66">
        <w:trPr>
          <w:gridAfter w:val="1"/>
          <w:wAfter w:w="42" w:type="dxa"/>
          <w:trHeight w:val="428"/>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А. Блок «Ворона».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A37F66" w:rsidRPr="00C3339E" w:rsidTr="00A37F66">
        <w:trPr>
          <w:gridAfter w:val="1"/>
          <w:wAfter w:w="42" w:type="dxa"/>
          <w:trHeight w:val="51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Е. Серова «Подснежник».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 Разучивание стихотворения наизусть</w:t>
            </w:r>
          </w:p>
        </w:tc>
      </w:tr>
      <w:tr w:rsidR="00A37F66" w:rsidRPr="00C3339E" w:rsidTr="00A37F66">
        <w:trPr>
          <w:gridAfter w:val="1"/>
          <w:wAfter w:w="42" w:type="dxa"/>
          <w:trHeight w:val="33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И. Соколов-Микитов «Весна»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Развитие творческого воображения в процессе словесного рисования</w:t>
            </w:r>
          </w:p>
        </w:tc>
      </w:tr>
      <w:tr w:rsidR="00A37F66" w:rsidRPr="00C3339E" w:rsidTr="00A37F66">
        <w:trPr>
          <w:gridAfter w:val="1"/>
          <w:wAfter w:w="42" w:type="dxa"/>
          <w:trHeight w:val="35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И. Бунин «Крупный дождь в лесу зелёном…»</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A37F66" w:rsidRPr="00C3339E" w:rsidTr="00A37F66">
        <w:trPr>
          <w:gridAfter w:val="1"/>
          <w:wAfter w:w="42" w:type="dxa"/>
          <w:trHeight w:val="367"/>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 Есенин «Черемуха»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 Разучивание стихотворения наизусть</w:t>
            </w:r>
          </w:p>
        </w:tc>
      </w:tr>
      <w:tr w:rsidR="00A37F66" w:rsidRPr="00C3339E" w:rsidTr="00A37F66">
        <w:trPr>
          <w:gridAfter w:val="1"/>
          <w:wAfter w:w="42" w:type="dxa"/>
          <w:trHeight w:val="27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Я. Аким «Весна, весною, о весне».</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A37F66" w:rsidRPr="00C3339E" w:rsidTr="00A37F66">
        <w:trPr>
          <w:gridAfter w:val="1"/>
          <w:wAfter w:w="42" w:type="dxa"/>
          <w:trHeight w:val="35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«Весна»</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Развитие техники чтения. Чтение выученных стихотворений наизусть. Обсуждение народных примет и пословиц, соотнесение их с прочитанными текстами. Отгадывание тематических загадок. Составление рассказа по плану.</w:t>
            </w:r>
          </w:p>
        </w:tc>
      </w:tr>
      <w:tr w:rsidR="00A37F66" w:rsidRPr="00C3339E" w:rsidTr="00A37F66">
        <w:trPr>
          <w:trHeight w:val="351"/>
        </w:trPr>
        <w:tc>
          <w:tcPr>
            <w:tcW w:w="15435" w:type="dxa"/>
            <w:gridSpan w:val="5"/>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О животных</w:t>
            </w:r>
            <w:r>
              <w:rPr>
                <w:rFonts w:ascii="Arial" w:hAnsi="Arial" w:cs="Arial"/>
                <w:b/>
                <w:sz w:val="24"/>
                <w:szCs w:val="24"/>
              </w:rPr>
              <w:t xml:space="preserve"> (16ч)</w:t>
            </w:r>
          </w:p>
        </w:tc>
      </w:tr>
      <w:tr w:rsidR="00A37F66" w:rsidRPr="00C3339E" w:rsidTr="00A37F66">
        <w:trPr>
          <w:gridAfter w:val="1"/>
          <w:wAfter w:w="42" w:type="dxa"/>
          <w:trHeight w:val="271"/>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Н. Гарин-Михайловский «Тема и Жучка».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Выборочное чтение. Описание внешнего вида и характера героя. Деление текста на части. Пересказ текста по плану. </w:t>
            </w:r>
          </w:p>
        </w:tc>
      </w:tr>
      <w:tr w:rsidR="00A37F66" w:rsidRPr="00C3339E" w:rsidTr="00A37F66">
        <w:trPr>
          <w:gridAfter w:val="1"/>
          <w:wAfter w:w="42" w:type="dxa"/>
          <w:trHeight w:val="236"/>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А. Толстой «Желтухин».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Выборочное чтение. Пересказ по плану. Словесное рисование. Выяснение отношения героев произведения к птенцу. Описание внешнего вида птенца. Высказывание обучающимися собственного отношения к животным. </w:t>
            </w:r>
          </w:p>
        </w:tc>
      </w:tr>
      <w:tr w:rsidR="00A37F66" w:rsidRPr="00C3339E" w:rsidTr="00A37F66">
        <w:trPr>
          <w:gridAfter w:val="1"/>
          <w:wAfter w:w="42" w:type="dxa"/>
          <w:trHeight w:val="335"/>
        </w:trPr>
        <w:tc>
          <w:tcPr>
            <w:tcW w:w="1216" w:type="dxa"/>
          </w:tcPr>
          <w:p w:rsidR="00A37F66" w:rsidRPr="00C3339E" w:rsidRDefault="00A37F66"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К. Паустовский </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«Кот Ворюга».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Описание внешнего вида кота. Деление текста на части.  Пересказ текста.  Рассказывание историй  обучающихся о своих домашних животных</w:t>
            </w:r>
          </w:p>
        </w:tc>
      </w:tr>
      <w:tr w:rsidR="00A37F66" w:rsidRPr="00C3339E" w:rsidTr="00A37F66">
        <w:trPr>
          <w:gridAfter w:val="1"/>
          <w:wAfter w:w="42" w:type="dxa"/>
          <w:trHeight w:val="338"/>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Б. Житков «Про обезьянку».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Деление текста на части. Пересказ текста по вопросам. Обсуждение персонажей. Высказывание обучающимися своей точки зрения по поводу сюжета</w:t>
            </w:r>
          </w:p>
        </w:tc>
      </w:tr>
      <w:tr w:rsidR="00A37F66" w:rsidRPr="00C3339E" w:rsidTr="00A37F66">
        <w:trPr>
          <w:gridAfter w:val="1"/>
          <w:wAfter w:w="42" w:type="dxa"/>
          <w:trHeight w:val="338"/>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452CB3">
              <w:rPr>
                <w:rFonts w:ascii="Arial" w:hAnsi="Arial" w:cs="Arial"/>
                <w:b/>
                <w:sz w:val="24"/>
                <w:szCs w:val="24"/>
              </w:rPr>
              <w:t>Контрольное чтение за 3 четверть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A37F66" w:rsidRPr="00C3339E" w:rsidTr="00A37F66">
        <w:trPr>
          <w:gridAfter w:val="1"/>
          <w:wAfter w:w="42" w:type="dxa"/>
          <w:trHeight w:val="527"/>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Э. Асадов «Дачники».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Сравнение настроения в первой и во второй части стихотворения. Сравнение описания природы в первой и во второй части стихотворения. Выяснение личного отношения обучающихся к событиям и поступкам, описанным в стихотворении. Обсуждение темы отношения и заботы о домашних питомцах</w:t>
            </w:r>
          </w:p>
        </w:tc>
      </w:tr>
      <w:tr w:rsidR="00A37F66" w:rsidRPr="00C3339E" w:rsidTr="00A37F66">
        <w:trPr>
          <w:gridAfter w:val="1"/>
          <w:wAfter w:w="42" w:type="dxa"/>
          <w:trHeight w:val="402"/>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Ф. Абрамов «Из рассказов Алены Даниловны».</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Выразительное чтение. Чтение по ролям. Описание внешности и характера Олёны Даниловны</w:t>
            </w:r>
          </w:p>
        </w:tc>
      </w:tr>
      <w:tr w:rsidR="00A37F66" w:rsidRPr="00C3339E" w:rsidTr="00A37F66">
        <w:trPr>
          <w:gridAfter w:val="1"/>
          <w:wAfter w:w="42" w:type="dxa"/>
          <w:trHeight w:val="447"/>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 Михалков «Будь человеком»</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Объяснение приёма сравнения, который использует автор в стихотворении. Выяснение личного отношения к описанным событиям, чувств, которые они вызвали</w:t>
            </w:r>
          </w:p>
        </w:tc>
      </w:tr>
      <w:tr w:rsidR="00A37F66" w:rsidRPr="00C3339E" w:rsidTr="00A37F66">
        <w:trPr>
          <w:gridAfter w:val="1"/>
          <w:wAfter w:w="42" w:type="dxa"/>
          <w:trHeight w:val="415"/>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Рассказы о животных</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(произведения по выбору учителя)</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о животных. Выборочное чтение. Рассказывание отрывков из произведений</w:t>
            </w:r>
          </w:p>
        </w:tc>
      </w:tr>
      <w:tr w:rsidR="00A37F66" w:rsidRPr="00C3339E" w:rsidTr="00A37F66">
        <w:trPr>
          <w:gridAfter w:val="1"/>
          <w:wAfter w:w="42" w:type="dxa"/>
          <w:trHeight w:val="638"/>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«О животных»</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Развитие навыка чтения. Чтение наизусть стихотворений. Отгадывание тематических загадок. Сравнение поступков персонажей, прочитанных произведений</w:t>
            </w:r>
          </w:p>
        </w:tc>
      </w:tr>
      <w:tr w:rsidR="00A37F66" w:rsidRPr="00C3339E" w:rsidTr="00A37F66">
        <w:trPr>
          <w:trHeight w:val="332"/>
        </w:trPr>
        <w:tc>
          <w:tcPr>
            <w:tcW w:w="15435" w:type="dxa"/>
            <w:gridSpan w:val="5"/>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Из прошлого нашего народа</w:t>
            </w:r>
            <w:r>
              <w:rPr>
                <w:rFonts w:ascii="Arial" w:hAnsi="Arial" w:cs="Arial"/>
                <w:b/>
                <w:sz w:val="24"/>
                <w:szCs w:val="24"/>
              </w:rPr>
              <w:t xml:space="preserve"> (14ч)</w:t>
            </w:r>
          </w:p>
        </w:tc>
      </w:tr>
      <w:tr w:rsidR="00A37F66" w:rsidRPr="00C3339E" w:rsidTr="00A37F66">
        <w:trPr>
          <w:gridAfter w:val="1"/>
          <w:wAfter w:w="42" w:type="dxa"/>
          <w:trHeight w:val="431"/>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 Тихомиров «На поле Куликовом».</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Выразительное чтение. Соотнесение содержания произведения с фактами из истории страны. Деление текста на части. Пересказ по плану. Выяснение личного отношения обучающихся к историческим событиям, описанным в рассказе</w:t>
            </w:r>
          </w:p>
        </w:tc>
      </w:tr>
      <w:tr w:rsidR="00A37F66" w:rsidRPr="00C3339E" w:rsidTr="00A37F66">
        <w:trPr>
          <w:gridAfter w:val="1"/>
          <w:wAfter w:w="42" w:type="dxa"/>
          <w:trHeight w:val="271"/>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По С. Алексееву «Рассказы о войне 1812 года»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Выразительное чтение. Соотнесение содержания произведения с фактами из истории страны. Соотнесение  пословиц с текстом рассказа. Деление текста на части. Пересказ по плану. Выяснение личного отношения обучающихся к историческим событиям, описанным в рассказе</w:t>
            </w:r>
          </w:p>
        </w:tc>
      </w:tr>
      <w:tr w:rsidR="00A37F66" w:rsidRPr="00C3339E" w:rsidTr="00A37F66">
        <w:trPr>
          <w:gridAfter w:val="1"/>
          <w:wAfter w:w="42" w:type="dxa"/>
          <w:trHeight w:val="495"/>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Н. Некрасов.  «И снится ей жаркое лето…»(отрывок из поэмы «Мороз Красный нос»)  </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Обсуждение понятия «счастливая и дружная семья»</w:t>
            </w:r>
          </w:p>
        </w:tc>
      </w:tr>
      <w:tr w:rsidR="00A37F66" w:rsidRPr="00C3339E" w:rsidTr="00A37F66">
        <w:trPr>
          <w:gridAfter w:val="1"/>
          <w:wAfter w:w="42" w:type="dxa"/>
          <w:trHeight w:val="431"/>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А. Куприн «Белый пудель» </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(отрывки)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чтение по ролям. Выборочное чтение. Пересказ по плану. Составление характеристик персонажей рассказа. Выяснение личного отношения обучающихся к истории, описанной автором в рассказе</w:t>
            </w:r>
          </w:p>
        </w:tc>
      </w:tr>
      <w:tr w:rsidR="00A37F66" w:rsidRPr="00C3339E" w:rsidTr="00A37F66">
        <w:trPr>
          <w:gridAfter w:val="1"/>
          <w:wAfter w:w="42" w:type="dxa"/>
          <w:trHeight w:val="463"/>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Л. Жариков «Снега, поднимитесь метелью».</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чтение по ролям. Выборочное чтение. Соотнесение событий, описанных в рассказе, с реальными историческими событиями. Выяснение знаний обучающихся о событиях ВОВ. Прослушивание гимна Москвы. Заучивание прозаического отрывка</w:t>
            </w:r>
          </w:p>
        </w:tc>
      </w:tr>
      <w:tr w:rsidR="00A37F66" w:rsidRPr="00C3339E" w:rsidTr="00A37F66">
        <w:trPr>
          <w:gridAfter w:val="1"/>
          <w:wAfter w:w="42" w:type="dxa"/>
          <w:trHeight w:val="399"/>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Ю. Коринец «У могилы Неизвестного солдата».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w:t>
            </w:r>
          </w:p>
        </w:tc>
      </w:tr>
      <w:tr w:rsidR="00A37F66" w:rsidRPr="00C3339E" w:rsidTr="00A37F66">
        <w:trPr>
          <w:gridAfter w:val="1"/>
          <w:wAfter w:w="42" w:type="dxa"/>
          <w:trHeight w:val="527"/>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произведений о героическом прошлом нашего народа (выбор произведений на усмотрение учителя)</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о войне и подвигах народа. Выборочное чтение. Рассказывание отрывков из произведений</w:t>
            </w:r>
          </w:p>
        </w:tc>
      </w:tr>
      <w:tr w:rsidR="00A37F66" w:rsidRPr="00C3339E" w:rsidTr="00A37F66">
        <w:trPr>
          <w:gridAfter w:val="1"/>
          <w:wAfter w:w="42" w:type="dxa"/>
          <w:trHeight w:val="447"/>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«Из прошлого нашего народа»</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Развитие техники чтения. Чтение наизусть стихотворений. Сравнение поступков персонажей, прочитанных произведений</w:t>
            </w:r>
          </w:p>
        </w:tc>
      </w:tr>
      <w:tr w:rsidR="00A37F66" w:rsidRPr="00C3339E" w:rsidTr="00A37F66">
        <w:trPr>
          <w:trHeight w:val="447"/>
        </w:trPr>
        <w:tc>
          <w:tcPr>
            <w:tcW w:w="15435" w:type="dxa"/>
            <w:gridSpan w:val="5"/>
          </w:tcPr>
          <w:p w:rsidR="00A37F66" w:rsidRPr="00C3339E" w:rsidRDefault="00A37F6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Из произведений зарубежных писателей</w:t>
            </w:r>
            <w:r>
              <w:rPr>
                <w:rFonts w:ascii="Arial" w:hAnsi="Arial" w:cs="Arial"/>
                <w:b/>
                <w:sz w:val="24"/>
                <w:szCs w:val="24"/>
              </w:rPr>
              <w:t xml:space="preserve"> (15ч)</w:t>
            </w:r>
          </w:p>
        </w:tc>
      </w:tr>
      <w:tr w:rsidR="00A37F66" w:rsidRPr="00C3339E" w:rsidTr="00A37F66">
        <w:trPr>
          <w:gridAfter w:val="1"/>
          <w:wAfter w:w="42" w:type="dxa"/>
          <w:trHeight w:val="335"/>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 Гюго «Гаврош» (отрывки)</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Чтение по ролям.  Составление характеристики и описание внешнего вида Гавроша. Рассказывание  о Гавроше по плану. Пересказ текста. Выяснение личного отношения обучающихся к событиям, описанным в рассказе, и к главному герою рассказа</w:t>
            </w:r>
          </w:p>
        </w:tc>
      </w:tr>
      <w:tr w:rsidR="00A37F66" w:rsidRPr="00C3339E" w:rsidTr="00A37F66">
        <w:trPr>
          <w:gridAfter w:val="1"/>
          <w:wAfter w:w="42" w:type="dxa"/>
          <w:trHeight w:val="367"/>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М. Твен «Приключения Тома Сойера» (отрывок)</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Чтение по ролям. Пересказ текста по вопросам. Выяснение личного отношения обучающихся к событиям, описанным в рассказе, и к героям рассказа</w:t>
            </w:r>
          </w:p>
        </w:tc>
      </w:tr>
      <w:tr w:rsidR="00A37F66" w:rsidRPr="00C3339E" w:rsidTr="00A37F66">
        <w:trPr>
          <w:gridAfter w:val="1"/>
          <w:wAfter w:w="42" w:type="dxa"/>
          <w:trHeight w:val="431"/>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xml:space="preserve">С. Лагерлёф «Чудесное путешествие Нильса с дикими гусями». </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Чтение по ролям.  Рисование словесной картины наступления весны. Заучивание прозаического отрывка.    Пересказ текста. Выяснение личного отношения обучающихся к событиям, описанным в сказке, и к героям сказки</w:t>
            </w:r>
          </w:p>
        </w:tc>
      </w:tr>
      <w:tr w:rsidR="00A37F66" w:rsidRPr="00C3339E" w:rsidTr="00A37F66">
        <w:trPr>
          <w:gridAfter w:val="1"/>
          <w:wAfter w:w="42" w:type="dxa"/>
          <w:trHeight w:val="415"/>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Г.Х. Андерсен «Русалочка»</w:t>
            </w:r>
          </w:p>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 отрывок)</w:t>
            </w:r>
          </w:p>
        </w:tc>
        <w:tc>
          <w:tcPr>
            <w:tcW w:w="8119" w:type="dxa"/>
          </w:tcPr>
          <w:p w:rsidR="00A37F66" w:rsidRPr="00C3339E" w:rsidRDefault="00A37F66"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Чтение по ролям. Рисование словесной картины наступления весны. Составление  характеристики  Русалочки и принца.  Пересказ текста. Выяснение личного отношения обучающихся к событиям, описанным в сказке, и к героям сказки</w:t>
            </w:r>
          </w:p>
        </w:tc>
      </w:tr>
      <w:tr w:rsidR="00A37F66" w:rsidRPr="00C3339E" w:rsidTr="00A37F66">
        <w:trPr>
          <w:gridAfter w:val="1"/>
          <w:wAfter w:w="42" w:type="dxa"/>
          <w:trHeight w:val="351"/>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«Из произведений зарубежных писателей»</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Высказывание личного отношения обучающихся к произведения героев</w:t>
            </w:r>
          </w:p>
        </w:tc>
      </w:tr>
      <w:tr w:rsidR="00A37F66" w:rsidRPr="00C3339E" w:rsidTr="00A37F66">
        <w:trPr>
          <w:gridAfter w:val="1"/>
          <w:wAfter w:w="42" w:type="dxa"/>
          <w:trHeight w:val="495"/>
        </w:trPr>
        <w:tc>
          <w:tcPr>
            <w:tcW w:w="1216" w:type="dxa"/>
          </w:tcPr>
          <w:p w:rsidR="00A37F66" w:rsidRPr="00C3339E" w:rsidRDefault="00A37F66"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58" w:type="dxa"/>
            <w:gridSpan w:val="2"/>
          </w:tcPr>
          <w:p w:rsidR="00A37F66" w:rsidRPr="00C3339E" w:rsidRDefault="00A37F66"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A37F66" w:rsidRDefault="00A37F66" w:rsidP="00050A76">
            <w:pPr>
              <w:spacing w:after="0" w:line="240" w:lineRule="auto"/>
              <w:jc w:val="both"/>
              <w:rPr>
                <w:rFonts w:ascii="Arial" w:hAnsi="Arial" w:cs="Arial"/>
                <w:sz w:val="24"/>
                <w:szCs w:val="24"/>
              </w:rPr>
            </w:pPr>
            <w:r w:rsidRPr="00C3339E">
              <w:rPr>
                <w:rFonts w:ascii="Arial" w:hAnsi="Arial" w:cs="Arial"/>
                <w:sz w:val="24"/>
                <w:szCs w:val="24"/>
              </w:rPr>
              <w:t>Произведение зарубежных писателей (выбор произведений на усмотрение учителя)</w:t>
            </w:r>
          </w:p>
          <w:p w:rsidR="00A37F66" w:rsidRPr="00C3339E" w:rsidRDefault="00A37F66" w:rsidP="00050A76">
            <w:pPr>
              <w:spacing w:after="0" w:line="240" w:lineRule="auto"/>
              <w:jc w:val="both"/>
              <w:rPr>
                <w:rFonts w:ascii="Arial" w:hAnsi="Arial" w:cs="Arial"/>
                <w:sz w:val="24"/>
                <w:szCs w:val="24"/>
              </w:rPr>
            </w:pPr>
            <w:r w:rsidRPr="00452CB3">
              <w:rPr>
                <w:rFonts w:ascii="Arial" w:hAnsi="Arial" w:cs="Arial"/>
                <w:b/>
                <w:sz w:val="24"/>
                <w:szCs w:val="24"/>
              </w:rPr>
              <w:t>Итоговое к</w:t>
            </w:r>
            <w:r>
              <w:rPr>
                <w:rFonts w:ascii="Arial" w:hAnsi="Arial" w:cs="Arial"/>
                <w:b/>
                <w:sz w:val="24"/>
                <w:szCs w:val="24"/>
              </w:rPr>
              <w:t>онтрольное чтение за 4 четверть</w:t>
            </w: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зарубежных писателей. Выборочное чтение. Рассказывание отрывков из произведений</w:t>
            </w:r>
          </w:p>
        </w:tc>
      </w:tr>
      <w:tr w:rsidR="00A37F66" w:rsidRPr="00C3339E" w:rsidTr="00A37F66">
        <w:trPr>
          <w:gridAfter w:val="1"/>
          <w:wAfter w:w="42" w:type="dxa"/>
          <w:trHeight w:val="495"/>
        </w:trPr>
        <w:tc>
          <w:tcPr>
            <w:tcW w:w="1216" w:type="dxa"/>
          </w:tcPr>
          <w:p w:rsidR="00A37F66" w:rsidRPr="009E6DAE" w:rsidRDefault="00A37F66" w:rsidP="00890FC2">
            <w:pPr>
              <w:autoSpaceDE w:val="0"/>
              <w:autoSpaceDN w:val="0"/>
              <w:adjustRightInd w:val="0"/>
              <w:spacing w:after="0" w:line="240" w:lineRule="auto"/>
              <w:jc w:val="center"/>
              <w:rPr>
                <w:rFonts w:ascii="Arial" w:hAnsi="Arial" w:cs="Arial"/>
                <w:b/>
                <w:sz w:val="24"/>
                <w:szCs w:val="24"/>
              </w:rPr>
            </w:pPr>
            <w:r w:rsidRPr="009E6DAE">
              <w:rPr>
                <w:rFonts w:ascii="Arial" w:hAnsi="Arial" w:cs="Arial"/>
                <w:b/>
                <w:sz w:val="24"/>
                <w:szCs w:val="24"/>
              </w:rPr>
              <w:t>136</w:t>
            </w:r>
          </w:p>
        </w:tc>
        <w:tc>
          <w:tcPr>
            <w:tcW w:w="6058" w:type="dxa"/>
            <w:gridSpan w:val="2"/>
          </w:tcPr>
          <w:p w:rsidR="00A37F66" w:rsidRPr="00C3339E" w:rsidRDefault="00A37F66" w:rsidP="00050A76">
            <w:pPr>
              <w:spacing w:after="0" w:line="240" w:lineRule="auto"/>
              <w:jc w:val="both"/>
              <w:rPr>
                <w:rFonts w:ascii="Arial" w:hAnsi="Arial" w:cs="Arial"/>
                <w:sz w:val="24"/>
                <w:szCs w:val="24"/>
              </w:rPr>
            </w:pPr>
          </w:p>
        </w:tc>
        <w:tc>
          <w:tcPr>
            <w:tcW w:w="8119" w:type="dxa"/>
          </w:tcPr>
          <w:p w:rsidR="00A37F66" w:rsidRPr="00C3339E" w:rsidRDefault="00A37F66" w:rsidP="00050A76">
            <w:pPr>
              <w:autoSpaceDE w:val="0"/>
              <w:autoSpaceDN w:val="0"/>
              <w:adjustRightInd w:val="0"/>
              <w:spacing w:after="0" w:line="240" w:lineRule="auto"/>
              <w:rPr>
                <w:rFonts w:ascii="Arial" w:hAnsi="Arial" w:cs="Arial"/>
                <w:sz w:val="24"/>
                <w:szCs w:val="24"/>
              </w:rPr>
            </w:pPr>
          </w:p>
        </w:tc>
      </w:tr>
    </w:tbl>
    <w:p w:rsidR="0085591B" w:rsidRPr="00C3339E" w:rsidRDefault="0085591B" w:rsidP="00050A76">
      <w:pPr>
        <w:autoSpaceDE w:val="0"/>
        <w:autoSpaceDN w:val="0"/>
        <w:adjustRightInd w:val="0"/>
        <w:spacing w:after="0" w:line="240" w:lineRule="auto"/>
        <w:rPr>
          <w:rFonts w:ascii="Arial" w:hAnsi="Arial" w:cs="Arial"/>
          <w:b/>
          <w:sz w:val="24"/>
          <w:szCs w:val="24"/>
        </w:rPr>
      </w:pPr>
    </w:p>
    <w:p w:rsidR="00A21073" w:rsidRDefault="00A21073" w:rsidP="00CE1286">
      <w:pPr>
        <w:spacing w:after="0" w:line="240" w:lineRule="auto"/>
        <w:jc w:val="center"/>
        <w:rPr>
          <w:rFonts w:ascii="Arial" w:hAnsi="Arial" w:cs="Arial"/>
          <w:b/>
          <w:sz w:val="24"/>
          <w:szCs w:val="24"/>
        </w:rPr>
      </w:pPr>
    </w:p>
    <w:p w:rsidR="002E35CD" w:rsidRDefault="00F5321D" w:rsidP="00CE1286">
      <w:pPr>
        <w:spacing w:after="0" w:line="240" w:lineRule="auto"/>
        <w:jc w:val="center"/>
        <w:rPr>
          <w:rFonts w:ascii="Arial" w:hAnsi="Arial" w:cs="Arial"/>
          <w:b/>
          <w:sz w:val="24"/>
          <w:szCs w:val="24"/>
        </w:rPr>
      </w:pPr>
      <w:r>
        <w:rPr>
          <w:rFonts w:ascii="Arial" w:hAnsi="Arial" w:cs="Arial"/>
          <w:b/>
          <w:sz w:val="24"/>
          <w:szCs w:val="24"/>
        </w:rPr>
        <w:lastRenderedPageBreak/>
        <w:t xml:space="preserve">7. </w:t>
      </w:r>
      <w:r w:rsidR="002E35CD" w:rsidRPr="00C3339E">
        <w:rPr>
          <w:rFonts w:ascii="Arial" w:hAnsi="Arial" w:cs="Arial"/>
          <w:b/>
          <w:sz w:val="24"/>
          <w:szCs w:val="24"/>
        </w:rPr>
        <w:t>Описание материально-технического обеспечения образовательного процесса</w:t>
      </w:r>
    </w:p>
    <w:p w:rsidR="008F5F55" w:rsidRPr="00C3339E" w:rsidRDefault="008F5F55" w:rsidP="00CE1286">
      <w:pPr>
        <w:spacing w:after="0" w:line="240" w:lineRule="auto"/>
        <w:jc w:val="center"/>
        <w:rPr>
          <w:rFonts w:ascii="Arial" w:hAnsi="Arial" w:cs="Arial"/>
          <w:b/>
          <w:sz w:val="24"/>
          <w:szCs w:val="24"/>
        </w:rPr>
      </w:pPr>
    </w:p>
    <w:p w:rsidR="002E35CD" w:rsidRPr="00C3339E" w:rsidRDefault="002E35CD" w:rsidP="00050A76">
      <w:pPr>
        <w:tabs>
          <w:tab w:val="left" w:pos="0"/>
        </w:tabs>
        <w:spacing w:after="0" w:line="240" w:lineRule="auto"/>
        <w:rPr>
          <w:rFonts w:ascii="Arial" w:hAnsi="Arial" w:cs="Arial"/>
          <w:b/>
          <w:sz w:val="24"/>
          <w:szCs w:val="24"/>
        </w:rPr>
      </w:pPr>
      <w:r w:rsidRPr="00C3339E">
        <w:rPr>
          <w:rFonts w:ascii="Arial" w:hAnsi="Arial" w:cs="Arial"/>
          <w:b/>
          <w:sz w:val="24"/>
          <w:szCs w:val="24"/>
        </w:rPr>
        <w:t>Печатные пособия</w:t>
      </w:r>
    </w:p>
    <w:p w:rsidR="002E35CD" w:rsidRPr="00C3339E"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Наборы сюжетных картинок в соответствии с тематикой.</w:t>
      </w:r>
    </w:p>
    <w:p w:rsidR="002E35CD" w:rsidRPr="00C3339E"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 xml:space="preserve">Словари (по возможности всех типов) по чтению: толковый словарь школьника, орфоэпический словарь, фразеологический словарь, толково-этимологический словарь, писатели в учебной литературе и т. п. </w:t>
      </w:r>
    </w:p>
    <w:p w:rsidR="002E35CD" w:rsidRPr="00CE1286"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 xml:space="preserve">Репродукции </w:t>
      </w:r>
      <w:r w:rsidRPr="00CE1286">
        <w:rPr>
          <w:rFonts w:ascii="Arial" w:hAnsi="Arial" w:cs="Arial"/>
          <w:sz w:val="24"/>
          <w:szCs w:val="24"/>
        </w:rPr>
        <w:t xml:space="preserve">картин и художественные фотографии в соответствии с содержанием обучения по чтению (в том числе в цифровой форме): Маковский «Дети, бегущие от грозы», Богданов-Бельский «Крестьянские дети», Венецианов «На </w:t>
      </w:r>
      <w:r w:rsidR="007E6300" w:rsidRPr="00CE1286">
        <w:rPr>
          <w:rFonts w:ascii="Arial" w:hAnsi="Arial" w:cs="Arial"/>
          <w:sz w:val="24"/>
          <w:szCs w:val="24"/>
        </w:rPr>
        <w:t xml:space="preserve">пашне»  </w:t>
      </w:r>
      <w:r w:rsidRPr="00CE1286">
        <w:rPr>
          <w:rFonts w:ascii="Arial" w:hAnsi="Arial" w:cs="Arial"/>
          <w:sz w:val="24"/>
          <w:szCs w:val="24"/>
        </w:rPr>
        <w:t>и т. п.</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 xml:space="preserve">Детские книги разных типов и жанров из круга детского чтения </w:t>
      </w:r>
    </w:p>
    <w:p w:rsidR="00AC5DF4"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Портреты поэтов и писателей: А. С. Пушкин, К.</w:t>
      </w:r>
      <w:r w:rsidR="007E6300" w:rsidRPr="00CE1286">
        <w:rPr>
          <w:rFonts w:ascii="Arial" w:hAnsi="Arial" w:cs="Arial"/>
          <w:sz w:val="24"/>
          <w:szCs w:val="24"/>
        </w:rPr>
        <w:t xml:space="preserve"> Г. Паустовский, </w:t>
      </w:r>
      <w:r w:rsidRPr="00CE1286">
        <w:rPr>
          <w:rFonts w:ascii="Arial" w:hAnsi="Arial" w:cs="Arial"/>
          <w:sz w:val="24"/>
          <w:szCs w:val="24"/>
        </w:rPr>
        <w:t xml:space="preserve"> Н. А. Некрасов, А. Гайдар, А. А. Фет, Л. Н. Толстой, М. Горький, И. А. Крылов, С. А. Есенин, Н. В. Гоголь, Ф. М. Достоевский и т. д.</w:t>
      </w:r>
    </w:p>
    <w:p w:rsidR="002E35CD" w:rsidRPr="00CE1286" w:rsidRDefault="002E35CD" w:rsidP="00050A76">
      <w:pPr>
        <w:tabs>
          <w:tab w:val="left" w:pos="0"/>
        </w:tabs>
        <w:spacing w:after="0" w:line="240" w:lineRule="auto"/>
        <w:rPr>
          <w:rFonts w:ascii="Arial" w:hAnsi="Arial" w:cs="Arial"/>
          <w:b/>
          <w:sz w:val="24"/>
          <w:szCs w:val="24"/>
        </w:rPr>
      </w:pPr>
      <w:r w:rsidRPr="00CE1286">
        <w:rPr>
          <w:rFonts w:ascii="Arial" w:hAnsi="Arial" w:cs="Arial"/>
          <w:b/>
          <w:sz w:val="24"/>
          <w:szCs w:val="24"/>
        </w:rPr>
        <w:t>Технические средства обучения</w:t>
      </w:r>
    </w:p>
    <w:p w:rsidR="002E35CD" w:rsidRPr="00CE1286" w:rsidRDefault="002E35CD" w:rsidP="00050A76">
      <w:pPr>
        <w:tabs>
          <w:tab w:val="left" w:pos="0"/>
        </w:tabs>
        <w:spacing w:after="0" w:line="240" w:lineRule="auto"/>
        <w:rPr>
          <w:rFonts w:ascii="Arial" w:hAnsi="Arial" w:cs="Arial"/>
          <w:sz w:val="24"/>
          <w:szCs w:val="24"/>
        </w:rPr>
      </w:pPr>
      <w:r w:rsidRPr="00CE1286">
        <w:rPr>
          <w:rFonts w:ascii="Arial" w:hAnsi="Arial" w:cs="Arial"/>
          <w:sz w:val="24"/>
          <w:szCs w:val="24"/>
        </w:rPr>
        <w:t>Оборудование рабочего места учителя:</w:t>
      </w:r>
    </w:p>
    <w:p w:rsidR="00AC5DF4" w:rsidRPr="00CE1286" w:rsidRDefault="002E35CD" w:rsidP="00050A76">
      <w:pPr>
        <w:tabs>
          <w:tab w:val="left" w:pos="0"/>
        </w:tabs>
        <w:spacing w:after="0" w:line="240" w:lineRule="auto"/>
        <w:rPr>
          <w:rFonts w:ascii="Arial" w:hAnsi="Arial" w:cs="Arial"/>
          <w:sz w:val="24"/>
          <w:szCs w:val="24"/>
        </w:rPr>
      </w:pPr>
      <w:r w:rsidRPr="00CE1286">
        <w:rPr>
          <w:rFonts w:ascii="Arial" w:hAnsi="Arial" w:cs="Arial"/>
          <w:sz w:val="24"/>
          <w:szCs w:val="24"/>
        </w:rPr>
        <w:t>Классная доска с креплениями для таблиц. Магнитная доска. Персональный компьютер.</w:t>
      </w:r>
    </w:p>
    <w:p w:rsidR="002E35CD" w:rsidRPr="00CE1286" w:rsidRDefault="002E35CD" w:rsidP="00050A76">
      <w:pPr>
        <w:tabs>
          <w:tab w:val="left" w:pos="0"/>
        </w:tabs>
        <w:spacing w:after="0" w:line="240" w:lineRule="auto"/>
        <w:rPr>
          <w:rFonts w:ascii="Arial" w:hAnsi="Arial" w:cs="Arial"/>
          <w:b/>
          <w:sz w:val="24"/>
          <w:szCs w:val="24"/>
        </w:rPr>
      </w:pPr>
      <w:r w:rsidRPr="00CE1286">
        <w:rPr>
          <w:rFonts w:ascii="Arial" w:hAnsi="Arial" w:cs="Arial"/>
          <w:b/>
          <w:sz w:val="24"/>
          <w:szCs w:val="24"/>
        </w:rPr>
        <w:t>Экранно-звуковые пособия</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Мультимедийные (цифровые) образовательные ресурсы, соответствующие тематике программы.</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Видеофильмы, соот</w:t>
      </w:r>
      <w:r w:rsidR="00223B94" w:rsidRPr="00CE1286">
        <w:rPr>
          <w:rFonts w:ascii="Arial" w:hAnsi="Arial" w:cs="Arial"/>
          <w:sz w:val="24"/>
          <w:szCs w:val="24"/>
        </w:rPr>
        <w:t>ветствующие содержанию обучения:</w:t>
      </w:r>
      <w:r w:rsidRPr="00CE1286">
        <w:rPr>
          <w:rFonts w:ascii="Arial" w:hAnsi="Arial" w:cs="Arial"/>
          <w:sz w:val="24"/>
          <w:szCs w:val="24"/>
        </w:rPr>
        <w:t>А. С.</w:t>
      </w:r>
      <w:r w:rsidR="00223B94" w:rsidRPr="00CE1286">
        <w:rPr>
          <w:rFonts w:ascii="Arial" w:hAnsi="Arial" w:cs="Arial"/>
          <w:sz w:val="24"/>
          <w:szCs w:val="24"/>
        </w:rPr>
        <w:t xml:space="preserve"> Пушкин</w:t>
      </w:r>
      <w:r w:rsidRPr="00CE1286">
        <w:rPr>
          <w:rFonts w:ascii="Arial" w:hAnsi="Arial" w:cs="Arial"/>
          <w:sz w:val="24"/>
          <w:szCs w:val="24"/>
        </w:rPr>
        <w:t xml:space="preserve"> «Сказка о мертвой царевне и семи богатырях», </w:t>
      </w:r>
      <w:r w:rsidR="00223B94" w:rsidRPr="00CE1286">
        <w:rPr>
          <w:rFonts w:ascii="Arial" w:hAnsi="Arial" w:cs="Arial"/>
          <w:sz w:val="24"/>
          <w:szCs w:val="24"/>
        </w:rPr>
        <w:t>Д. Мамин-Сибиряк «Серая шейка</w:t>
      </w:r>
      <w:r w:rsidR="007E6300" w:rsidRPr="00CE1286">
        <w:rPr>
          <w:rFonts w:ascii="Arial" w:hAnsi="Arial" w:cs="Arial"/>
          <w:sz w:val="24"/>
          <w:szCs w:val="24"/>
        </w:rPr>
        <w:t xml:space="preserve">», </w:t>
      </w:r>
      <w:r w:rsidR="00223B94" w:rsidRPr="00CE1286">
        <w:rPr>
          <w:rFonts w:ascii="Arial" w:hAnsi="Arial" w:cs="Arial"/>
          <w:sz w:val="24"/>
          <w:szCs w:val="24"/>
        </w:rPr>
        <w:t xml:space="preserve">Ю. Яковлев «Колючка», «Рыцарь Вася», Н.Носов «Витя Малеев в школе и дома», И.А.Крылов « Басни», К.Паустовский «Кот Ворюга» </w:t>
      </w:r>
      <w:r w:rsidR="006E3058" w:rsidRPr="00CE1286">
        <w:rPr>
          <w:rFonts w:ascii="Arial" w:hAnsi="Arial" w:cs="Arial"/>
          <w:sz w:val="24"/>
          <w:szCs w:val="24"/>
        </w:rPr>
        <w:t xml:space="preserve"> и </w:t>
      </w:r>
      <w:r w:rsidRPr="00CE1286">
        <w:rPr>
          <w:rFonts w:ascii="Arial" w:hAnsi="Arial" w:cs="Arial"/>
          <w:sz w:val="24"/>
          <w:szCs w:val="24"/>
        </w:rPr>
        <w:t>т.п.</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Презентации по биографии писателей: М. Ю. Лермонтов, А. С. Пушкин, Н. А. Некрасов, А. А. Фе</w:t>
      </w:r>
      <w:r w:rsidR="006E3058" w:rsidRPr="00CE1286">
        <w:rPr>
          <w:rFonts w:ascii="Arial" w:hAnsi="Arial" w:cs="Arial"/>
          <w:sz w:val="24"/>
          <w:szCs w:val="24"/>
        </w:rPr>
        <w:t>т, И. А. Крылов, Л. Н. Толстой, С.А.Есенин и  другие</w:t>
      </w:r>
      <w:r w:rsidRPr="00CE1286">
        <w:rPr>
          <w:rFonts w:ascii="Arial" w:hAnsi="Arial" w:cs="Arial"/>
          <w:sz w:val="24"/>
          <w:szCs w:val="24"/>
        </w:rPr>
        <w:t>.</w:t>
      </w:r>
    </w:p>
    <w:p w:rsidR="00AC5DF4"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Аудиозаписи стихотворных и проз</w:t>
      </w:r>
      <w:r w:rsidR="00223B94" w:rsidRPr="00CE1286">
        <w:rPr>
          <w:rFonts w:ascii="Arial" w:hAnsi="Arial" w:cs="Arial"/>
          <w:sz w:val="24"/>
          <w:szCs w:val="24"/>
        </w:rPr>
        <w:t xml:space="preserve">аических произведений: </w:t>
      </w:r>
      <w:r w:rsidRPr="00CE1286">
        <w:rPr>
          <w:rFonts w:ascii="Arial" w:hAnsi="Arial" w:cs="Arial"/>
          <w:sz w:val="24"/>
          <w:szCs w:val="24"/>
        </w:rPr>
        <w:t>русские народные сказки,</w:t>
      </w:r>
      <w:r w:rsidR="00223B94" w:rsidRPr="00CE1286">
        <w:rPr>
          <w:rFonts w:ascii="Arial" w:hAnsi="Arial" w:cs="Arial"/>
          <w:sz w:val="24"/>
          <w:szCs w:val="24"/>
        </w:rPr>
        <w:t xml:space="preserve"> сказки народов мира,</w:t>
      </w:r>
      <w:r w:rsidRPr="00CE1286">
        <w:rPr>
          <w:rFonts w:ascii="Arial" w:hAnsi="Arial" w:cs="Arial"/>
          <w:sz w:val="24"/>
          <w:szCs w:val="24"/>
        </w:rPr>
        <w:t xml:space="preserve"> загадки, пословиц</w:t>
      </w:r>
      <w:r w:rsidR="00223B94" w:rsidRPr="00CE1286">
        <w:rPr>
          <w:rFonts w:ascii="Arial" w:hAnsi="Arial" w:cs="Arial"/>
          <w:sz w:val="24"/>
          <w:szCs w:val="24"/>
        </w:rPr>
        <w:t xml:space="preserve">ы,  </w:t>
      </w:r>
      <w:r w:rsidRPr="00CE1286">
        <w:rPr>
          <w:rFonts w:ascii="Arial" w:hAnsi="Arial" w:cs="Arial"/>
          <w:sz w:val="24"/>
          <w:szCs w:val="24"/>
        </w:rPr>
        <w:t>И. Бунин «Крупный дождь в лесу зеленом…», Н. Гарин</w:t>
      </w:r>
      <w:r w:rsidR="00223B94" w:rsidRPr="00CE1286">
        <w:rPr>
          <w:rFonts w:ascii="Arial" w:hAnsi="Arial" w:cs="Arial"/>
          <w:sz w:val="24"/>
          <w:szCs w:val="24"/>
        </w:rPr>
        <w:t>-Михайловский</w:t>
      </w:r>
      <w:r w:rsidRPr="00CE1286">
        <w:rPr>
          <w:rFonts w:ascii="Arial" w:hAnsi="Arial" w:cs="Arial"/>
          <w:sz w:val="24"/>
          <w:szCs w:val="24"/>
        </w:rPr>
        <w:t xml:space="preserve"> «Детство Т</w:t>
      </w:r>
      <w:r w:rsidR="00223B94" w:rsidRPr="00CE1286">
        <w:rPr>
          <w:rFonts w:ascii="Arial" w:hAnsi="Arial" w:cs="Arial"/>
          <w:sz w:val="24"/>
          <w:szCs w:val="24"/>
        </w:rPr>
        <w:t>емы», К. Бальмонт«К зиме…</w:t>
      </w:r>
      <w:r w:rsidR="006E3058" w:rsidRPr="00CE1286">
        <w:rPr>
          <w:rFonts w:ascii="Arial" w:hAnsi="Arial" w:cs="Arial"/>
          <w:sz w:val="24"/>
          <w:szCs w:val="24"/>
        </w:rPr>
        <w:t>»,</w:t>
      </w:r>
      <w:r w:rsidR="007E6300" w:rsidRPr="00CE1286">
        <w:rPr>
          <w:rFonts w:ascii="Arial" w:hAnsi="Arial" w:cs="Arial"/>
          <w:sz w:val="24"/>
          <w:szCs w:val="24"/>
        </w:rPr>
        <w:t xml:space="preserve">К. Паустовский «Кот-ворюга» </w:t>
      </w:r>
      <w:r w:rsidRPr="00CE1286">
        <w:rPr>
          <w:rFonts w:ascii="Arial" w:hAnsi="Arial" w:cs="Arial"/>
          <w:sz w:val="24"/>
          <w:szCs w:val="24"/>
        </w:rPr>
        <w:t>и т.д.</w:t>
      </w:r>
    </w:p>
    <w:p w:rsidR="002E35CD" w:rsidRPr="00CE1286" w:rsidRDefault="002E35CD" w:rsidP="00050A76">
      <w:pPr>
        <w:tabs>
          <w:tab w:val="left" w:pos="0"/>
        </w:tabs>
        <w:spacing w:after="0" w:line="240" w:lineRule="auto"/>
        <w:jc w:val="both"/>
        <w:rPr>
          <w:rFonts w:ascii="Arial" w:hAnsi="Arial" w:cs="Arial"/>
          <w:sz w:val="24"/>
          <w:szCs w:val="24"/>
          <w:u w:val="single"/>
        </w:rPr>
      </w:pPr>
      <w:r w:rsidRPr="00CE1286">
        <w:rPr>
          <w:rFonts w:ascii="Arial" w:hAnsi="Arial" w:cs="Arial"/>
          <w:sz w:val="24"/>
          <w:szCs w:val="24"/>
          <w:u w:val="single"/>
        </w:rPr>
        <w:t>Программа обеспечивается УМК</w:t>
      </w:r>
      <w:r w:rsidR="00DE6D90">
        <w:rPr>
          <w:rFonts w:ascii="Arial" w:hAnsi="Arial" w:cs="Arial"/>
          <w:sz w:val="24"/>
          <w:szCs w:val="24"/>
          <w:u w:val="single"/>
        </w:rPr>
        <w:t>:</w:t>
      </w:r>
    </w:p>
    <w:p w:rsidR="003F056C" w:rsidRPr="00CE1286" w:rsidRDefault="00A57A7A" w:rsidP="00050A76">
      <w:pPr>
        <w:tabs>
          <w:tab w:val="left" w:pos="0"/>
        </w:tabs>
        <w:spacing w:after="0" w:line="240" w:lineRule="auto"/>
        <w:jc w:val="both"/>
        <w:rPr>
          <w:rFonts w:ascii="Arial" w:hAnsi="Arial" w:cs="Arial"/>
          <w:sz w:val="24"/>
          <w:szCs w:val="24"/>
        </w:rPr>
      </w:pPr>
      <w:r w:rsidRPr="00CE1286">
        <w:rPr>
          <w:rFonts w:ascii="Arial" w:hAnsi="Arial" w:cs="Arial"/>
          <w:bCs/>
          <w:sz w:val="24"/>
          <w:szCs w:val="24"/>
        </w:rPr>
        <w:t>Чтение, 5</w:t>
      </w:r>
      <w:r w:rsidR="002E35CD" w:rsidRPr="00CE1286">
        <w:rPr>
          <w:rFonts w:ascii="Arial" w:hAnsi="Arial" w:cs="Arial"/>
          <w:bCs/>
          <w:sz w:val="24"/>
          <w:szCs w:val="24"/>
        </w:rPr>
        <w:t xml:space="preserve"> класс, автор-со</w:t>
      </w:r>
      <w:r w:rsidR="003F056C" w:rsidRPr="00CE1286">
        <w:rPr>
          <w:rFonts w:ascii="Arial" w:hAnsi="Arial" w:cs="Arial"/>
          <w:bCs/>
          <w:sz w:val="24"/>
          <w:szCs w:val="24"/>
        </w:rPr>
        <w:t xml:space="preserve">ставитель: З.Ф. Малышева </w:t>
      </w:r>
      <w:r w:rsidRPr="00CE1286">
        <w:rPr>
          <w:rFonts w:ascii="Arial" w:hAnsi="Arial" w:cs="Arial"/>
          <w:bCs/>
          <w:sz w:val="24"/>
          <w:szCs w:val="24"/>
        </w:rPr>
        <w:t>- М.: Просвещение, 2020</w:t>
      </w:r>
      <w:r w:rsidR="002E35CD" w:rsidRPr="00CE1286">
        <w:rPr>
          <w:rFonts w:ascii="Arial" w:hAnsi="Arial" w:cs="Arial"/>
          <w:bCs/>
          <w:sz w:val="24"/>
          <w:szCs w:val="24"/>
        </w:rPr>
        <w:t>г.</w:t>
      </w:r>
    </w:p>
    <w:p w:rsidR="00CE1286" w:rsidRDefault="00CE1286" w:rsidP="00050A76">
      <w:pPr>
        <w:pStyle w:val="22"/>
        <w:shd w:val="clear" w:color="auto" w:fill="auto"/>
        <w:spacing w:line="240" w:lineRule="auto"/>
        <w:ind w:firstLine="400"/>
        <w:jc w:val="center"/>
        <w:rPr>
          <w:rFonts w:ascii="Arial" w:hAnsi="Arial" w:cs="Arial"/>
          <w:b/>
          <w:sz w:val="24"/>
          <w:szCs w:val="24"/>
        </w:rPr>
      </w:pPr>
    </w:p>
    <w:p w:rsidR="00470F41" w:rsidRPr="00CE1286" w:rsidRDefault="00470F41" w:rsidP="00050A76">
      <w:pPr>
        <w:spacing w:after="0" w:line="240" w:lineRule="auto"/>
        <w:rPr>
          <w:rFonts w:ascii="Arial" w:hAnsi="Arial" w:cs="Arial"/>
        </w:rPr>
      </w:pPr>
    </w:p>
    <w:p w:rsidR="00050A76" w:rsidRPr="00CE1286" w:rsidRDefault="00050A76">
      <w:pPr>
        <w:spacing w:after="0" w:line="240" w:lineRule="auto"/>
        <w:rPr>
          <w:rFonts w:ascii="Arial" w:hAnsi="Arial" w:cs="Arial"/>
        </w:rPr>
      </w:pPr>
    </w:p>
    <w:sectPr w:rsidR="00050A76" w:rsidRPr="00CE1286" w:rsidSect="00050A76">
      <w:footerReference w:type="even" r:id="rId9"/>
      <w:footerReference w:type="default" r:id="rId10"/>
      <w:pgSz w:w="16838" w:h="11906" w:orient="landscape"/>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FCA" w:rsidRDefault="00183FCA" w:rsidP="00F1798C">
      <w:pPr>
        <w:spacing w:after="0" w:line="240" w:lineRule="auto"/>
      </w:pPr>
      <w:r>
        <w:separator/>
      </w:r>
    </w:p>
  </w:endnote>
  <w:endnote w:type="continuationSeparator" w:id="0">
    <w:p w:rsidR="00183FCA" w:rsidRDefault="00183FCA" w:rsidP="00F17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76" w:rsidRDefault="00183FCA">
    <w:pPr>
      <w:rPr>
        <w:sz w:val="2"/>
        <w:szCs w:val="2"/>
      </w:rPr>
    </w:pPr>
    <w:r>
      <w:rPr>
        <w:noProof/>
        <w:sz w:val="24"/>
        <w:szCs w:val="24"/>
        <w:lang w:eastAsia="ru-RU"/>
      </w:rPr>
      <w:pict>
        <v:shapetype id="_x0000_t202" coordsize="21600,21600" o:spt="202" path="m,l,21600r21600,l21600,xe">
          <v:stroke joinstyle="miter"/>
          <v:path gradientshapeok="t" o:connecttype="rect"/>
        </v:shapetype>
        <v:shape id="Text Box 1" o:spid="_x0000_s2049" type="#_x0000_t202" style="position:absolute;margin-left:65.6pt;margin-top:562.3pt;width:7.9pt;height:5.7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" filled="f" stroked="f">
          <v:textbox style="mso-fit-shape-to-text:t" inset="0,0,0,0">
            <w:txbxContent>
              <w:p w:rsidR="00050A76" w:rsidRDefault="00632719">
                <w:pPr>
                  <w:spacing w:line="240" w:lineRule="auto"/>
                </w:pPr>
                <w:r>
                  <w:fldChar w:fldCharType="begin"/>
                </w:r>
                <w:r w:rsidR="00050A76">
                  <w:instrText xml:space="preserve"> PAGE \* MERGEFORMAT </w:instrText>
                </w:r>
                <w:r>
                  <w:fldChar w:fldCharType="separate"/>
                </w:r>
                <w:r w:rsidR="00050A76" w:rsidRPr="00A57A7A">
                  <w:rPr>
                    <w:rStyle w:val="ae"/>
                    <w:noProof/>
                  </w:rPr>
                  <w:t>16</w:t>
                </w:r>
                <w:r>
                  <w:rPr>
                    <w:rStyle w:val="ae"/>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76" w:rsidRDefault="00050A7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FCA" w:rsidRDefault="00183FCA" w:rsidP="00F1798C">
      <w:pPr>
        <w:spacing w:after="0" w:line="240" w:lineRule="auto"/>
      </w:pPr>
      <w:r>
        <w:separator/>
      </w:r>
    </w:p>
  </w:footnote>
  <w:footnote w:type="continuationSeparator" w:id="0">
    <w:p w:rsidR="00183FCA" w:rsidRDefault="00183FCA" w:rsidP="00F17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0A"/>
    <w:multiLevelType w:val="hybridMultilevel"/>
    <w:tmpl w:val="93022392"/>
    <w:lvl w:ilvl="0" w:tplc="DB9EC722">
      <w:start w:val="1"/>
      <w:numFmt w:val="bullet"/>
      <w:lvlText w:val="В"/>
      <w:lvlJc w:val="left"/>
    </w:lvl>
    <w:lvl w:ilvl="1" w:tplc="EF24D5F8">
      <w:numFmt w:val="decimal"/>
      <w:lvlText w:val=""/>
      <w:lvlJc w:val="left"/>
    </w:lvl>
    <w:lvl w:ilvl="2" w:tplc="129EBEBC">
      <w:numFmt w:val="decimal"/>
      <w:lvlText w:val=""/>
      <w:lvlJc w:val="left"/>
    </w:lvl>
    <w:lvl w:ilvl="3" w:tplc="D896AA38">
      <w:numFmt w:val="decimal"/>
      <w:lvlText w:val=""/>
      <w:lvlJc w:val="left"/>
    </w:lvl>
    <w:lvl w:ilvl="4" w:tplc="D1BE0FFA">
      <w:numFmt w:val="decimal"/>
      <w:lvlText w:val=""/>
      <w:lvlJc w:val="left"/>
    </w:lvl>
    <w:lvl w:ilvl="5" w:tplc="52C84A02">
      <w:numFmt w:val="decimal"/>
      <w:lvlText w:val=""/>
      <w:lvlJc w:val="left"/>
    </w:lvl>
    <w:lvl w:ilvl="6" w:tplc="B5CC0146">
      <w:numFmt w:val="decimal"/>
      <w:lvlText w:val=""/>
      <w:lvlJc w:val="left"/>
    </w:lvl>
    <w:lvl w:ilvl="7" w:tplc="59242A5C">
      <w:numFmt w:val="decimal"/>
      <w:lvlText w:val=""/>
      <w:lvlJc w:val="left"/>
    </w:lvl>
    <w:lvl w:ilvl="8" w:tplc="86D654B2">
      <w:numFmt w:val="decimal"/>
      <w:lvlText w:val=""/>
      <w:lvlJc w:val="left"/>
    </w:lvl>
  </w:abstractNum>
  <w:abstractNum w:abstractNumId="1" w15:restartNumberingAfterBreak="0">
    <w:nsid w:val="1ECE04A1"/>
    <w:multiLevelType w:val="hybridMultilevel"/>
    <w:tmpl w:val="0E3C7CDC"/>
    <w:lvl w:ilvl="0" w:tplc="DAFA604E">
      <w:start w:val="1"/>
      <w:numFmt w:val="decimal"/>
      <w:lvlText w:val="%1."/>
      <w:lvlJc w:val="left"/>
      <w:pPr>
        <w:ind w:left="647" w:hanging="360"/>
      </w:pPr>
      <w:rPr>
        <w:rFonts w:eastAsia="Times New Roman" w:hint="default"/>
      </w:rPr>
    </w:lvl>
    <w:lvl w:ilvl="1" w:tplc="04190019" w:tentative="1">
      <w:start w:val="1"/>
      <w:numFmt w:val="lowerLetter"/>
      <w:lvlText w:val="%2."/>
      <w:lvlJc w:val="left"/>
      <w:pPr>
        <w:ind w:left="1367" w:hanging="360"/>
      </w:pPr>
    </w:lvl>
    <w:lvl w:ilvl="2" w:tplc="0419001B" w:tentative="1">
      <w:start w:val="1"/>
      <w:numFmt w:val="lowerRoman"/>
      <w:lvlText w:val="%3."/>
      <w:lvlJc w:val="right"/>
      <w:pPr>
        <w:ind w:left="2087" w:hanging="180"/>
      </w:pPr>
    </w:lvl>
    <w:lvl w:ilvl="3" w:tplc="0419000F" w:tentative="1">
      <w:start w:val="1"/>
      <w:numFmt w:val="decimal"/>
      <w:lvlText w:val="%4."/>
      <w:lvlJc w:val="left"/>
      <w:pPr>
        <w:ind w:left="2807" w:hanging="360"/>
      </w:pPr>
    </w:lvl>
    <w:lvl w:ilvl="4" w:tplc="04190019" w:tentative="1">
      <w:start w:val="1"/>
      <w:numFmt w:val="lowerLetter"/>
      <w:lvlText w:val="%5."/>
      <w:lvlJc w:val="left"/>
      <w:pPr>
        <w:ind w:left="3527" w:hanging="360"/>
      </w:pPr>
    </w:lvl>
    <w:lvl w:ilvl="5" w:tplc="0419001B" w:tentative="1">
      <w:start w:val="1"/>
      <w:numFmt w:val="lowerRoman"/>
      <w:lvlText w:val="%6."/>
      <w:lvlJc w:val="right"/>
      <w:pPr>
        <w:ind w:left="4247" w:hanging="180"/>
      </w:pPr>
    </w:lvl>
    <w:lvl w:ilvl="6" w:tplc="0419000F" w:tentative="1">
      <w:start w:val="1"/>
      <w:numFmt w:val="decimal"/>
      <w:lvlText w:val="%7."/>
      <w:lvlJc w:val="left"/>
      <w:pPr>
        <w:ind w:left="4967" w:hanging="360"/>
      </w:pPr>
    </w:lvl>
    <w:lvl w:ilvl="7" w:tplc="04190019" w:tentative="1">
      <w:start w:val="1"/>
      <w:numFmt w:val="lowerLetter"/>
      <w:lvlText w:val="%8."/>
      <w:lvlJc w:val="left"/>
      <w:pPr>
        <w:ind w:left="5687" w:hanging="360"/>
      </w:pPr>
    </w:lvl>
    <w:lvl w:ilvl="8" w:tplc="0419001B" w:tentative="1">
      <w:start w:val="1"/>
      <w:numFmt w:val="lowerRoman"/>
      <w:lvlText w:val="%9."/>
      <w:lvlJc w:val="right"/>
      <w:pPr>
        <w:ind w:left="6407" w:hanging="180"/>
      </w:pPr>
    </w:lvl>
  </w:abstractNum>
  <w:abstractNum w:abstractNumId="2" w15:restartNumberingAfterBreak="0">
    <w:nsid w:val="1F6943FF"/>
    <w:multiLevelType w:val="multilevel"/>
    <w:tmpl w:val="9D48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446DA"/>
    <w:multiLevelType w:val="hybridMultilevel"/>
    <w:tmpl w:val="94367B5E"/>
    <w:lvl w:ilvl="0" w:tplc="38A0AC78">
      <w:start w:val="1"/>
      <w:numFmt w:val="decimal"/>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12788"/>
    <w:multiLevelType w:val="multilevel"/>
    <w:tmpl w:val="92EC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FE5000"/>
    <w:multiLevelType w:val="hybridMultilevel"/>
    <w:tmpl w:val="C9AEB9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8E1A69"/>
    <w:multiLevelType w:val="hybridMultilevel"/>
    <w:tmpl w:val="CE66C132"/>
    <w:lvl w:ilvl="0" w:tplc="35F2EF76">
      <w:start w:val="1"/>
      <w:numFmt w:val="decimal"/>
      <w:lvlText w:val="%1."/>
      <w:lvlJc w:val="left"/>
      <w:pPr>
        <w:ind w:left="220" w:hanging="240"/>
        <w:jc w:val="left"/>
      </w:pPr>
      <w:rPr>
        <w:rFonts w:ascii="Times New Roman" w:eastAsia="Times New Roman" w:hAnsi="Times New Roman" w:cs="Times New Roman" w:hint="default"/>
        <w:w w:val="100"/>
        <w:sz w:val="24"/>
        <w:szCs w:val="24"/>
        <w:lang w:val="ru-RU" w:eastAsia="en-US" w:bidi="ar-SA"/>
      </w:rPr>
    </w:lvl>
    <w:lvl w:ilvl="1" w:tplc="40A0AE24">
      <w:numFmt w:val="bullet"/>
      <w:lvlText w:val="•"/>
      <w:lvlJc w:val="left"/>
      <w:pPr>
        <w:ind w:left="1777" w:hanging="240"/>
      </w:pPr>
      <w:rPr>
        <w:rFonts w:hint="default"/>
        <w:lang w:val="ru-RU" w:eastAsia="en-US" w:bidi="ar-SA"/>
      </w:rPr>
    </w:lvl>
    <w:lvl w:ilvl="2" w:tplc="265AB544">
      <w:numFmt w:val="bullet"/>
      <w:lvlText w:val="•"/>
      <w:lvlJc w:val="left"/>
      <w:pPr>
        <w:ind w:left="3335" w:hanging="240"/>
      </w:pPr>
      <w:rPr>
        <w:rFonts w:hint="default"/>
        <w:lang w:val="ru-RU" w:eastAsia="en-US" w:bidi="ar-SA"/>
      </w:rPr>
    </w:lvl>
    <w:lvl w:ilvl="3" w:tplc="61D80CD8">
      <w:numFmt w:val="bullet"/>
      <w:lvlText w:val="•"/>
      <w:lvlJc w:val="left"/>
      <w:pPr>
        <w:ind w:left="4893" w:hanging="240"/>
      </w:pPr>
      <w:rPr>
        <w:rFonts w:hint="default"/>
        <w:lang w:val="ru-RU" w:eastAsia="en-US" w:bidi="ar-SA"/>
      </w:rPr>
    </w:lvl>
    <w:lvl w:ilvl="4" w:tplc="28FA459A">
      <w:numFmt w:val="bullet"/>
      <w:lvlText w:val="•"/>
      <w:lvlJc w:val="left"/>
      <w:pPr>
        <w:ind w:left="6451" w:hanging="240"/>
      </w:pPr>
      <w:rPr>
        <w:rFonts w:hint="default"/>
        <w:lang w:val="ru-RU" w:eastAsia="en-US" w:bidi="ar-SA"/>
      </w:rPr>
    </w:lvl>
    <w:lvl w:ilvl="5" w:tplc="B54A743A">
      <w:numFmt w:val="bullet"/>
      <w:lvlText w:val="•"/>
      <w:lvlJc w:val="left"/>
      <w:pPr>
        <w:ind w:left="8009" w:hanging="240"/>
      </w:pPr>
      <w:rPr>
        <w:rFonts w:hint="default"/>
        <w:lang w:val="ru-RU" w:eastAsia="en-US" w:bidi="ar-SA"/>
      </w:rPr>
    </w:lvl>
    <w:lvl w:ilvl="6" w:tplc="42180466">
      <w:numFmt w:val="bullet"/>
      <w:lvlText w:val="•"/>
      <w:lvlJc w:val="left"/>
      <w:pPr>
        <w:ind w:left="9567" w:hanging="240"/>
      </w:pPr>
      <w:rPr>
        <w:rFonts w:hint="default"/>
        <w:lang w:val="ru-RU" w:eastAsia="en-US" w:bidi="ar-SA"/>
      </w:rPr>
    </w:lvl>
    <w:lvl w:ilvl="7" w:tplc="251023EC">
      <w:numFmt w:val="bullet"/>
      <w:lvlText w:val="•"/>
      <w:lvlJc w:val="left"/>
      <w:pPr>
        <w:ind w:left="11124" w:hanging="240"/>
      </w:pPr>
      <w:rPr>
        <w:rFonts w:hint="default"/>
        <w:lang w:val="ru-RU" w:eastAsia="en-US" w:bidi="ar-SA"/>
      </w:rPr>
    </w:lvl>
    <w:lvl w:ilvl="8" w:tplc="62C81DBE">
      <w:numFmt w:val="bullet"/>
      <w:lvlText w:val="•"/>
      <w:lvlJc w:val="left"/>
      <w:pPr>
        <w:ind w:left="12682" w:hanging="240"/>
      </w:pPr>
      <w:rPr>
        <w:rFonts w:hint="default"/>
        <w:lang w:val="ru-RU" w:eastAsia="en-US" w:bidi="ar-SA"/>
      </w:rPr>
    </w:lvl>
  </w:abstractNum>
  <w:abstractNum w:abstractNumId="7" w15:restartNumberingAfterBreak="0">
    <w:nsid w:val="464E6D6D"/>
    <w:multiLevelType w:val="multilevel"/>
    <w:tmpl w:val="5B2C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17200"/>
    <w:multiLevelType w:val="hybridMultilevel"/>
    <w:tmpl w:val="BA500762"/>
    <w:lvl w:ilvl="0" w:tplc="3F0ADC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4"/>
  </w:num>
  <w:num w:numId="6">
    <w:abstractNumId w:val="6"/>
  </w:num>
  <w:num w:numId="7">
    <w:abstractNumId w:val="8"/>
  </w:num>
  <w:num w:numId="8">
    <w:abstractNumId w:val="1"/>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35CD"/>
    <w:rsid w:val="00010EB4"/>
    <w:rsid w:val="000306E4"/>
    <w:rsid w:val="00050A76"/>
    <w:rsid w:val="00052530"/>
    <w:rsid w:val="00066156"/>
    <w:rsid w:val="000772E0"/>
    <w:rsid w:val="000D2F76"/>
    <w:rsid w:val="000E23D0"/>
    <w:rsid w:val="000E7A70"/>
    <w:rsid w:val="000F5F2B"/>
    <w:rsid w:val="0015543D"/>
    <w:rsid w:val="00183FCA"/>
    <w:rsid w:val="001A740B"/>
    <w:rsid w:val="001E117F"/>
    <w:rsid w:val="001E7694"/>
    <w:rsid w:val="001F4DA5"/>
    <w:rsid w:val="002037B9"/>
    <w:rsid w:val="00221483"/>
    <w:rsid w:val="00223B94"/>
    <w:rsid w:val="0022564E"/>
    <w:rsid w:val="002620CE"/>
    <w:rsid w:val="0026471C"/>
    <w:rsid w:val="00274D92"/>
    <w:rsid w:val="0028277C"/>
    <w:rsid w:val="002D7703"/>
    <w:rsid w:val="002E01A3"/>
    <w:rsid w:val="002E35CD"/>
    <w:rsid w:val="002F251A"/>
    <w:rsid w:val="00312ADC"/>
    <w:rsid w:val="0031714E"/>
    <w:rsid w:val="00324762"/>
    <w:rsid w:val="0032789A"/>
    <w:rsid w:val="003354DA"/>
    <w:rsid w:val="00356262"/>
    <w:rsid w:val="003A5BD3"/>
    <w:rsid w:val="003B5C62"/>
    <w:rsid w:val="003D1F77"/>
    <w:rsid w:val="003E5698"/>
    <w:rsid w:val="003F056C"/>
    <w:rsid w:val="00423725"/>
    <w:rsid w:val="00442D1E"/>
    <w:rsid w:val="00470F41"/>
    <w:rsid w:val="004853A4"/>
    <w:rsid w:val="004C4D5D"/>
    <w:rsid w:val="004F0395"/>
    <w:rsid w:val="004F4635"/>
    <w:rsid w:val="00500279"/>
    <w:rsid w:val="00511710"/>
    <w:rsid w:val="0056758B"/>
    <w:rsid w:val="005E250F"/>
    <w:rsid w:val="00613637"/>
    <w:rsid w:val="006241AD"/>
    <w:rsid w:val="00632719"/>
    <w:rsid w:val="00644993"/>
    <w:rsid w:val="006529B1"/>
    <w:rsid w:val="00672012"/>
    <w:rsid w:val="006748D5"/>
    <w:rsid w:val="006775D5"/>
    <w:rsid w:val="0069215F"/>
    <w:rsid w:val="006C1B5E"/>
    <w:rsid w:val="006E3058"/>
    <w:rsid w:val="00710F73"/>
    <w:rsid w:val="00716A6A"/>
    <w:rsid w:val="007204CB"/>
    <w:rsid w:val="00735190"/>
    <w:rsid w:val="00782602"/>
    <w:rsid w:val="00790DED"/>
    <w:rsid w:val="00795EA8"/>
    <w:rsid w:val="007A1CF3"/>
    <w:rsid w:val="007C2504"/>
    <w:rsid w:val="007C3D4D"/>
    <w:rsid w:val="007E4931"/>
    <w:rsid w:val="007E6300"/>
    <w:rsid w:val="00805C89"/>
    <w:rsid w:val="00810C84"/>
    <w:rsid w:val="00823105"/>
    <w:rsid w:val="00842E87"/>
    <w:rsid w:val="0085591B"/>
    <w:rsid w:val="00880DAC"/>
    <w:rsid w:val="00890FC2"/>
    <w:rsid w:val="00894F92"/>
    <w:rsid w:val="008A309D"/>
    <w:rsid w:val="008E7F7B"/>
    <w:rsid w:val="008F5F55"/>
    <w:rsid w:val="0091139B"/>
    <w:rsid w:val="0095598A"/>
    <w:rsid w:val="00964578"/>
    <w:rsid w:val="00964981"/>
    <w:rsid w:val="00965570"/>
    <w:rsid w:val="00970C78"/>
    <w:rsid w:val="00971C03"/>
    <w:rsid w:val="0099282B"/>
    <w:rsid w:val="009A26F9"/>
    <w:rsid w:val="009B4EE7"/>
    <w:rsid w:val="009B5FBF"/>
    <w:rsid w:val="009D0094"/>
    <w:rsid w:val="009D3503"/>
    <w:rsid w:val="009D7D21"/>
    <w:rsid w:val="009E6DAE"/>
    <w:rsid w:val="009F31CC"/>
    <w:rsid w:val="009F5A98"/>
    <w:rsid w:val="009F5C98"/>
    <w:rsid w:val="00A02F08"/>
    <w:rsid w:val="00A21073"/>
    <w:rsid w:val="00A37F66"/>
    <w:rsid w:val="00A57A7A"/>
    <w:rsid w:val="00AA51F7"/>
    <w:rsid w:val="00AB3E76"/>
    <w:rsid w:val="00AC5DF4"/>
    <w:rsid w:val="00AD0863"/>
    <w:rsid w:val="00AD2A4C"/>
    <w:rsid w:val="00B14FCD"/>
    <w:rsid w:val="00B1706D"/>
    <w:rsid w:val="00B668C7"/>
    <w:rsid w:val="00B724D5"/>
    <w:rsid w:val="00B821DC"/>
    <w:rsid w:val="00B9256E"/>
    <w:rsid w:val="00BB0B90"/>
    <w:rsid w:val="00BC2EBA"/>
    <w:rsid w:val="00BD6044"/>
    <w:rsid w:val="00BF0905"/>
    <w:rsid w:val="00BF2B76"/>
    <w:rsid w:val="00C3339E"/>
    <w:rsid w:val="00C57B13"/>
    <w:rsid w:val="00CA3B39"/>
    <w:rsid w:val="00CE1286"/>
    <w:rsid w:val="00CF59D3"/>
    <w:rsid w:val="00D04C3D"/>
    <w:rsid w:val="00D27A8E"/>
    <w:rsid w:val="00D44245"/>
    <w:rsid w:val="00D57A29"/>
    <w:rsid w:val="00DA0361"/>
    <w:rsid w:val="00DA1365"/>
    <w:rsid w:val="00DA6783"/>
    <w:rsid w:val="00DD2763"/>
    <w:rsid w:val="00DD39A6"/>
    <w:rsid w:val="00DE6D90"/>
    <w:rsid w:val="00E105D7"/>
    <w:rsid w:val="00E55B54"/>
    <w:rsid w:val="00E6504B"/>
    <w:rsid w:val="00EA64F2"/>
    <w:rsid w:val="00EF221F"/>
    <w:rsid w:val="00F01501"/>
    <w:rsid w:val="00F1798C"/>
    <w:rsid w:val="00F23C2B"/>
    <w:rsid w:val="00F335F1"/>
    <w:rsid w:val="00F4004F"/>
    <w:rsid w:val="00F4641F"/>
    <w:rsid w:val="00F47087"/>
    <w:rsid w:val="00F5321D"/>
    <w:rsid w:val="00F551D7"/>
    <w:rsid w:val="00F701E0"/>
    <w:rsid w:val="00F94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A4E7DFF-3EBB-4EEC-A87B-68E2A39C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5CD"/>
    <w:rPr>
      <w:rFonts w:ascii="Calibri" w:eastAsia="Times New Roman" w:hAnsi="Calibri" w:cs="Times New Roman"/>
    </w:rPr>
  </w:style>
  <w:style w:type="paragraph" w:styleId="1">
    <w:name w:val="heading 1"/>
    <w:basedOn w:val="a"/>
    <w:next w:val="a"/>
    <w:link w:val="10"/>
    <w:uiPriority w:val="9"/>
    <w:qFormat/>
    <w:rsid w:val="00050A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2E35CD"/>
    <w:pPr>
      <w:spacing w:before="120" w:after="120"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E35CD"/>
    <w:rPr>
      <w:rFonts w:ascii="Times New Roman" w:eastAsia="Times New Roman" w:hAnsi="Times New Roman" w:cs="Times New Roman"/>
      <w:b/>
      <w:bCs/>
      <w:sz w:val="24"/>
      <w:szCs w:val="24"/>
      <w:lang w:eastAsia="ru-RU"/>
    </w:rPr>
  </w:style>
  <w:style w:type="paragraph" w:styleId="a3">
    <w:name w:val="Normal (Web)"/>
    <w:basedOn w:val="a"/>
    <w:uiPriority w:val="99"/>
    <w:rsid w:val="002E35CD"/>
    <w:pPr>
      <w:spacing w:before="100" w:beforeAutospacing="1" w:after="100" w:afterAutospacing="1" w:line="240" w:lineRule="auto"/>
    </w:pPr>
    <w:rPr>
      <w:rFonts w:ascii="Times New Roman" w:hAnsi="Times New Roman"/>
      <w:sz w:val="24"/>
      <w:szCs w:val="24"/>
      <w:lang w:eastAsia="ru-RU"/>
    </w:rPr>
  </w:style>
  <w:style w:type="paragraph" w:customStyle="1" w:styleId="western">
    <w:name w:val="western"/>
    <w:basedOn w:val="a"/>
    <w:rsid w:val="002E35CD"/>
    <w:pPr>
      <w:spacing w:before="100" w:beforeAutospacing="1" w:after="100" w:afterAutospacing="1" w:line="240" w:lineRule="auto"/>
    </w:pPr>
    <w:rPr>
      <w:rFonts w:ascii="Times New Roman" w:hAnsi="Times New Roman"/>
      <w:sz w:val="24"/>
      <w:szCs w:val="24"/>
      <w:lang w:eastAsia="ru-RU"/>
    </w:rPr>
  </w:style>
  <w:style w:type="paragraph" w:customStyle="1" w:styleId="11">
    <w:name w:val="Абзац списка1"/>
    <w:basedOn w:val="a"/>
    <w:rsid w:val="002E35CD"/>
    <w:pPr>
      <w:ind w:left="720"/>
      <w:contextualSpacing/>
    </w:pPr>
    <w:rPr>
      <w:lang w:eastAsia="ru-RU"/>
    </w:rPr>
  </w:style>
  <w:style w:type="paragraph" w:styleId="a4">
    <w:name w:val="Body Text"/>
    <w:basedOn w:val="a"/>
    <w:link w:val="a5"/>
    <w:rsid w:val="002E35CD"/>
    <w:pPr>
      <w:spacing w:after="120"/>
    </w:pPr>
  </w:style>
  <w:style w:type="character" w:customStyle="1" w:styleId="a5">
    <w:name w:val="Основной текст Знак"/>
    <w:basedOn w:val="a0"/>
    <w:link w:val="a4"/>
    <w:rsid w:val="002E35CD"/>
    <w:rPr>
      <w:rFonts w:ascii="Calibri" w:eastAsia="Times New Roman" w:hAnsi="Calibri" w:cs="Times New Roman"/>
    </w:rPr>
  </w:style>
  <w:style w:type="paragraph" w:customStyle="1" w:styleId="12">
    <w:name w:val="Без интервала1"/>
    <w:aliases w:val="основа"/>
    <w:qFormat/>
    <w:rsid w:val="002E35CD"/>
    <w:pPr>
      <w:spacing w:after="0" w:line="240" w:lineRule="auto"/>
      <w:ind w:firstLine="709"/>
    </w:pPr>
    <w:rPr>
      <w:rFonts w:ascii="Times New Roman" w:eastAsia="Times New Roman" w:hAnsi="Times New Roman" w:cs="Times New Roman"/>
      <w:sz w:val="28"/>
      <w:lang w:eastAsia="ru-RU"/>
    </w:rPr>
  </w:style>
  <w:style w:type="character" w:styleId="a6">
    <w:name w:val="Emphasis"/>
    <w:basedOn w:val="a0"/>
    <w:uiPriority w:val="20"/>
    <w:qFormat/>
    <w:rsid w:val="002E35CD"/>
    <w:rPr>
      <w:rFonts w:cs="Times New Roman"/>
      <w:i/>
      <w:iCs/>
    </w:rPr>
  </w:style>
  <w:style w:type="character" w:styleId="a7">
    <w:name w:val="Strong"/>
    <w:basedOn w:val="a0"/>
    <w:uiPriority w:val="22"/>
    <w:qFormat/>
    <w:rsid w:val="002E35CD"/>
    <w:rPr>
      <w:rFonts w:cs="Times New Roman"/>
      <w:b/>
      <w:bCs/>
    </w:rPr>
  </w:style>
  <w:style w:type="paragraph" w:styleId="a8">
    <w:name w:val="List Paragraph"/>
    <w:basedOn w:val="a"/>
    <w:uiPriority w:val="1"/>
    <w:qFormat/>
    <w:rsid w:val="002E35CD"/>
    <w:pPr>
      <w:ind w:left="720"/>
      <w:contextualSpacing/>
    </w:pPr>
  </w:style>
  <w:style w:type="character" w:customStyle="1" w:styleId="a9">
    <w:name w:val="Верхний колонтитул Знак"/>
    <w:basedOn w:val="a0"/>
    <w:link w:val="aa"/>
    <w:uiPriority w:val="99"/>
    <w:semiHidden/>
    <w:rsid w:val="002E35CD"/>
    <w:rPr>
      <w:rFonts w:ascii="Calibri" w:eastAsia="Times New Roman" w:hAnsi="Calibri" w:cs="Times New Roman"/>
    </w:rPr>
  </w:style>
  <w:style w:type="paragraph" w:styleId="aa">
    <w:name w:val="header"/>
    <w:basedOn w:val="a"/>
    <w:link w:val="a9"/>
    <w:uiPriority w:val="99"/>
    <w:semiHidden/>
    <w:unhideWhenUsed/>
    <w:rsid w:val="002E35CD"/>
    <w:pPr>
      <w:tabs>
        <w:tab w:val="center" w:pos="4677"/>
        <w:tab w:val="right" w:pos="9355"/>
      </w:tabs>
      <w:spacing w:after="0" w:line="240" w:lineRule="auto"/>
    </w:pPr>
  </w:style>
  <w:style w:type="paragraph" w:styleId="ab">
    <w:name w:val="footer"/>
    <w:basedOn w:val="a"/>
    <w:link w:val="ac"/>
    <w:uiPriority w:val="99"/>
    <w:unhideWhenUsed/>
    <w:rsid w:val="002E35C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E35CD"/>
    <w:rPr>
      <w:rFonts w:ascii="Calibri" w:eastAsia="Times New Roman" w:hAnsi="Calibri"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E35C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E35CD"/>
    <w:pPr>
      <w:spacing w:after="0" w:line="240" w:lineRule="auto"/>
      <w:ind w:left="720" w:firstLine="700"/>
      <w:jc w:val="both"/>
    </w:pPr>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2E35CD"/>
    <w:rPr>
      <w:rFonts w:ascii="Times New Roman" w:hAnsi="Times New Roman" w:cs="Times New Roman" w:hint="default"/>
      <w:strike w:val="0"/>
      <w:dstrike w:val="0"/>
      <w:sz w:val="24"/>
      <w:szCs w:val="24"/>
      <w:u w:val="none"/>
      <w:effect w:val="none"/>
    </w:rPr>
  </w:style>
  <w:style w:type="paragraph" w:customStyle="1" w:styleId="13">
    <w:name w:val="Знак1"/>
    <w:basedOn w:val="a"/>
    <w:rsid w:val="002E35CD"/>
    <w:pPr>
      <w:spacing w:after="160" w:line="240" w:lineRule="exact"/>
    </w:pPr>
    <w:rPr>
      <w:rFonts w:ascii="Verdana" w:hAnsi="Verdana"/>
      <w:sz w:val="20"/>
      <w:szCs w:val="20"/>
      <w:lang w:val="en-US"/>
    </w:rPr>
  </w:style>
  <w:style w:type="paragraph" w:customStyle="1" w:styleId="2">
    <w:name w:val="Абзац списка2"/>
    <w:basedOn w:val="a"/>
    <w:rsid w:val="002E35CD"/>
    <w:pPr>
      <w:ind w:left="720"/>
      <w:contextualSpacing/>
    </w:pPr>
    <w:rPr>
      <w:lang w:eastAsia="ru-RU"/>
    </w:rPr>
  </w:style>
  <w:style w:type="paragraph" w:customStyle="1" w:styleId="Style13">
    <w:name w:val="Style13"/>
    <w:basedOn w:val="a"/>
    <w:rsid w:val="002E35CD"/>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20">
    <w:name w:val="Без интервала2"/>
    <w:rsid w:val="002E35CD"/>
    <w:pPr>
      <w:spacing w:after="0" w:line="240" w:lineRule="auto"/>
    </w:pPr>
    <w:rPr>
      <w:rFonts w:ascii="Calibri" w:eastAsia="Times New Roman" w:hAnsi="Calibri" w:cs="Times New Roman"/>
    </w:rPr>
  </w:style>
  <w:style w:type="character" w:customStyle="1" w:styleId="Zag11">
    <w:name w:val="Zag_11"/>
    <w:rsid w:val="002E35CD"/>
  </w:style>
  <w:style w:type="paragraph" w:customStyle="1" w:styleId="ConsNormal">
    <w:name w:val="ConsNormal"/>
    <w:rsid w:val="002E35CD"/>
    <w:pPr>
      <w:widowControl w:val="0"/>
      <w:suppressAutoHyphens/>
      <w:autoSpaceDE w:val="0"/>
      <w:spacing w:after="0" w:line="240" w:lineRule="auto"/>
      <w:ind w:right="19772" w:firstLine="720"/>
    </w:pPr>
    <w:rPr>
      <w:rFonts w:ascii="Arial" w:eastAsia="Times New Roman" w:hAnsi="Arial" w:cs="Arial"/>
      <w:lang w:eastAsia="ar-SA"/>
    </w:rPr>
  </w:style>
  <w:style w:type="character" w:customStyle="1" w:styleId="c5">
    <w:name w:val="c5"/>
    <w:basedOn w:val="a0"/>
    <w:rsid w:val="002E35CD"/>
    <w:rPr>
      <w:rFonts w:ascii="Times New Roman" w:hAnsi="Times New Roman" w:cs="Times New Roman" w:hint="default"/>
    </w:rPr>
  </w:style>
  <w:style w:type="character" w:customStyle="1" w:styleId="21">
    <w:name w:val="Основной текст (2)_"/>
    <w:basedOn w:val="a0"/>
    <w:link w:val="22"/>
    <w:rsid w:val="002E35CD"/>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2E35CD"/>
    <w:pPr>
      <w:widowControl w:val="0"/>
      <w:shd w:val="clear" w:color="auto" w:fill="FFFFFF"/>
      <w:spacing w:after="0" w:line="240" w:lineRule="exact"/>
      <w:ind w:hanging="240"/>
      <w:jc w:val="both"/>
    </w:pPr>
    <w:rPr>
      <w:rFonts w:ascii="Times New Roman" w:hAnsi="Times New Roman"/>
      <w:sz w:val="21"/>
      <w:szCs w:val="21"/>
    </w:rPr>
  </w:style>
  <w:style w:type="character" w:customStyle="1" w:styleId="23">
    <w:name w:val="Заголовок №2_"/>
    <w:basedOn w:val="a0"/>
    <w:link w:val="24"/>
    <w:rsid w:val="002E35CD"/>
    <w:rPr>
      <w:rFonts w:ascii="Segoe UI" w:eastAsia="Segoe UI" w:hAnsi="Segoe UI" w:cs="Segoe UI"/>
      <w:b/>
      <w:bCs/>
      <w:sz w:val="21"/>
      <w:szCs w:val="21"/>
      <w:shd w:val="clear" w:color="auto" w:fill="FFFFFF"/>
    </w:rPr>
  </w:style>
  <w:style w:type="paragraph" w:customStyle="1" w:styleId="24">
    <w:name w:val="Заголовок №2"/>
    <w:basedOn w:val="a"/>
    <w:link w:val="23"/>
    <w:rsid w:val="002E35CD"/>
    <w:pPr>
      <w:widowControl w:val="0"/>
      <w:shd w:val="clear" w:color="auto" w:fill="FFFFFF"/>
      <w:spacing w:before="300" w:after="0" w:line="240" w:lineRule="exact"/>
      <w:ind w:hanging="600"/>
      <w:outlineLvl w:val="1"/>
    </w:pPr>
    <w:rPr>
      <w:rFonts w:ascii="Segoe UI" w:eastAsia="Segoe UI" w:hAnsi="Segoe UI" w:cs="Segoe UI"/>
      <w:b/>
      <w:bCs/>
      <w:sz w:val="21"/>
      <w:szCs w:val="21"/>
    </w:rPr>
  </w:style>
  <w:style w:type="character" w:customStyle="1" w:styleId="211pt">
    <w:name w:val="Основной текст (2) + 11 pt;Полужирный;Курсив"/>
    <w:basedOn w:val="21"/>
    <w:rsid w:val="002E35CD"/>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5">
    <w:name w:val="Основной текст (2) + Полужирный"/>
    <w:basedOn w:val="21"/>
    <w:rsid w:val="002E35C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Verdana0pt">
    <w:name w:val="Заголовок №2 + Verdana;Интервал 0 pt"/>
    <w:basedOn w:val="23"/>
    <w:rsid w:val="002E35CD"/>
    <w:rPr>
      <w:rFonts w:ascii="Verdana" w:eastAsia="Verdana" w:hAnsi="Verdana" w:cs="Verdana"/>
      <w:b/>
      <w:bCs/>
      <w:color w:val="000000"/>
      <w:spacing w:val="-10"/>
      <w:w w:val="100"/>
      <w:position w:val="0"/>
      <w:sz w:val="21"/>
      <w:szCs w:val="21"/>
      <w:shd w:val="clear" w:color="auto" w:fill="FFFFFF"/>
      <w:lang w:val="ru-RU" w:eastAsia="ru-RU" w:bidi="ru-RU"/>
    </w:rPr>
  </w:style>
  <w:style w:type="character" w:customStyle="1" w:styleId="41">
    <w:name w:val="Основной текст (4)_"/>
    <w:basedOn w:val="a0"/>
    <w:link w:val="42"/>
    <w:rsid w:val="002E35CD"/>
    <w:rPr>
      <w:rFonts w:ascii="Segoe UI" w:eastAsia="Segoe UI" w:hAnsi="Segoe UI" w:cs="Segoe UI"/>
      <w:b/>
      <w:bCs/>
      <w:sz w:val="21"/>
      <w:szCs w:val="21"/>
      <w:shd w:val="clear" w:color="auto" w:fill="FFFFFF"/>
    </w:rPr>
  </w:style>
  <w:style w:type="paragraph" w:customStyle="1" w:styleId="42">
    <w:name w:val="Основной текст (4)"/>
    <w:basedOn w:val="a"/>
    <w:link w:val="41"/>
    <w:rsid w:val="002E35CD"/>
    <w:pPr>
      <w:widowControl w:val="0"/>
      <w:shd w:val="clear" w:color="auto" w:fill="FFFFFF"/>
      <w:spacing w:after="180" w:line="240" w:lineRule="exact"/>
      <w:ind w:hanging="580"/>
    </w:pPr>
    <w:rPr>
      <w:rFonts w:ascii="Segoe UI" w:eastAsia="Segoe UI" w:hAnsi="Segoe UI" w:cs="Segoe UI"/>
      <w:b/>
      <w:bCs/>
      <w:sz w:val="21"/>
      <w:szCs w:val="21"/>
    </w:rPr>
  </w:style>
  <w:style w:type="character" w:customStyle="1" w:styleId="5">
    <w:name w:val="Основной текст (5)_"/>
    <w:basedOn w:val="a0"/>
    <w:link w:val="50"/>
    <w:rsid w:val="002E35CD"/>
    <w:rPr>
      <w:rFonts w:ascii="Times New Roman" w:eastAsia="Times New Roman" w:hAnsi="Times New Roman" w:cs="Times New Roman"/>
      <w:b/>
      <w:bCs/>
      <w:sz w:val="21"/>
      <w:szCs w:val="21"/>
      <w:shd w:val="clear" w:color="auto" w:fill="FFFFFF"/>
    </w:rPr>
  </w:style>
  <w:style w:type="paragraph" w:customStyle="1" w:styleId="50">
    <w:name w:val="Основной текст (5)"/>
    <w:basedOn w:val="a"/>
    <w:link w:val="5"/>
    <w:rsid w:val="002E35CD"/>
    <w:pPr>
      <w:widowControl w:val="0"/>
      <w:shd w:val="clear" w:color="auto" w:fill="FFFFFF"/>
      <w:spacing w:before="180" w:after="0" w:line="240" w:lineRule="exact"/>
      <w:ind w:firstLine="320"/>
      <w:jc w:val="both"/>
    </w:pPr>
    <w:rPr>
      <w:rFonts w:ascii="Times New Roman" w:hAnsi="Times New Roman"/>
      <w:b/>
      <w:bCs/>
      <w:sz w:val="21"/>
      <w:szCs w:val="21"/>
    </w:rPr>
  </w:style>
  <w:style w:type="character" w:customStyle="1" w:styleId="51">
    <w:name w:val="Основной текст (5) + Не полужирный"/>
    <w:basedOn w:val="5"/>
    <w:rsid w:val="002E35C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
    <w:name w:val="Основной текст (6)_"/>
    <w:basedOn w:val="a0"/>
    <w:link w:val="60"/>
    <w:rsid w:val="002E35CD"/>
    <w:rPr>
      <w:rFonts w:ascii="Segoe UI" w:eastAsia="Segoe UI" w:hAnsi="Segoe UI" w:cs="Segoe UI"/>
      <w:b/>
      <w:bCs/>
      <w:sz w:val="18"/>
      <w:szCs w:val="18"/>
      <w:shd w:val="clear" w:color="auto" w:fill="FFFFFF"/>
    </w:rPr>
  </w:style>
  <w:style w:type="paragraph" w:customStyle="1" w:styleId="60">
    <w:name w:val="Основной текст (6)"/>
    <w:basedOn w:val="a"/>
    <w:link w:val="6"/>
    <w:rsid w:val="002E35CD"/>
    <w:pPr>
      <w:widowControl w:val="0"/>
      <w:shd w:val="clear" w:color="auto" w:fill="FFFFFF"/>
      <w:spacing w:after="0" w:line="197" w:lineRule="exact"/>
    </w:pPr>
    <w:rPr>
      <w:rFonts w:ascii="Segoe UI" w:eastAsia="Segoe UI" w:hAnsi="Segoe UI" w:cs="Segoe UI"/>
      <w:b/>
      <w:bCs/>
      <w:sz w:val="18"/>
      <w:szCs w:val="18"/>
    </w:rPr>
  </w:style>
  <w:style w:type="character" w:customStyle="1" w:styleId="61pt">
    <w:name w:val="Основной текст (6) + Интервал 1 pt"/>
    <w:basedOn w:val="6"/>
    <w:rsid w:val="002E35CD"/>
    <w:rPr>
      <w:rFonts w:ascii="Segoe UI" w:eastAsia="Segoe UI" w:hAnsi="Segoe UI" w:cs="Segoe UI"/>
      <w:b/>
      <w:bCs/>
      <w:color w:val="000000"/>
      <w:spacing w:val="30"/>
      <w:w w:val="100"/>
      <w:position w:val="0"/>
      <w:sz w:val="18"/>
      <w:szCs w:val="18"/>
      <w:shd w:val="clear" w:color="auto" w:fill="FFFFFF"/>
      <w:lang w:val="ru-RU" w:eastAsia="ru-RU" w:bidi="ru-RU"/>
    </w:rPr>
  </w:style>
  <w:style w:type="character" w:customStyle="1" w:styleId="7">
    <w:name w:val="Основной текст (7)_"/>
    <w:basedOn w:val="a0"/>
    <w:link w:val="70"/>
    <w:rsid w:val="002E35CD"/>
    <w:rPr>
      <w:rFonts w:ascii="Times New Roman" w:eastAsia="Times New Roman" w:hAnsi="Times New Roman" w:cs="Times New Roman"/>
      <w:sz w:val="19"/>
      <w:szCs w:val="19"/>
      <w:shd w:val="clear" w:color="auto" w:fill="FFFFFF"/>
    </w:rPr>
  </w:style>
  <w:style w:type="paragraph" w:customStyle="1" w:styleId="70">
    <w:name w:val="Основной текст (7)"/>
    <w:basedOn w:val="a"/>
    <w:link w:val="7"/>
    <w:rsid w:val="002E35CD"/>
    <w:pPr>
      <w:widowControl w:val="0"/>
      <w:shd w:val="clear" w:color="auto" w:fill="FFFFFF"/>
      <w:spacing w:after="0" w:line="197" w:lineRule="exact"/>
      <w:ind w:hanging="600"/>
      <w:jc w:val="both"/>
    </w:pPr>
    <w:rPr>
      <w:rFonts w:ascii="Times New Roman" w:hAnsi="Times New Roman"/>
      <w:sz w:val="19"/>
      <w:szCs w:val="19"/>
    </w:rPr>
  </w:style>
  <w:style w:type="character" w:customStyle="1" w:styleId="71">
    <w:name w:val="Основной текст (7) + Курсив"/>
    <w:basedOn w:val="7"/>
    <w:rsid w:val="002E35CD"/>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8">
    <w:name w:val="Основной текст (8)_"/>
    <w:basedOn w:val="a0"/>
    <w:link w:val="80"/>
    <w:rsid w:val="002E35CD"/>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rsid w:val="002E35CD"/>
    <w:pPr>
      <w:widowControl w:val="0"/>
      <w:shd w:val="clear" w:color="auto" w:fill="FFFFFF"/>
      <w:spacing w:after="0" w:line="240" w:lineRule="exact"/>
      <w:ind w:hanging="580"/>
      <w:jc w:val="both"/>
    </w:pPr>
    <w:rPr>
      <w:rFonts w:ascii="Times New Roman" w:hAnsi="Times New Roman"/>
      <w:b/>
      <w:bCs/>
      <w:i/>
      <w:iCs/>
    </w:rPr>
  </w:style>
  <w:style w:type="character" w:customStyle="1" w:styleId="14">
    <w:name w:val="Заголовок №1_"/>
    <w:basedOn w:val="a0"/>
    <w:link w:val="15"/>
    <w:rsid w:val="002E35CD"/>
    <w:rPr>
      <w:rFonts w:ascii="Verdana" w:eastAsia="Verdana" w:hAnsi="Verdana" w:cs="Verdana"/>
      <w:b/>
      <w:bCs/>
      <w:spacing w:val="-10"/>
      <w:sz w:val="21"/>
      <w:szCs w:val="21"/>
      <w:shd w:val="clear" w:color="auto" w:fill="FFFFFF"/>
    </w:rPr>
  </w:style>
  <w:style w:type="paragraph" w:customStyle="1" w:styleId="15">
    <w:name w:val="Заголовок №1"/>
    <w:basedOn w:val="a"/>
    <w:link w:val="14"/>
    <w:rsid w:val="002E35CD"/>
    <w:pPr>
      <w:widowControl w:val="0"/>
      <w:shd w:val="clear" w:color="auto" w:fill="FFFFFF"/>
      <w:spacing w:before="240" w:after="0" w:line="240" w:lineRule="exact"/>
      <w:ind w:hanging="580"/>
      <w:jc w:val="both"/>
      <w:outlineLvl w:val="0"/>
    </w:pPr>
    <w:rPr>
      <w:rFonts w:ascii="Verdana" w:eastAsia="Verdana" w:hAnsi="Verdana" w:cs="Verdana"/>
      <w:b/>
      <w:bCs/>
      <w:spacing w:val="-10"/>
      <w:sz w:val="21"/>
      <w:szCs w:val="21"/>
    </w:rPr>
  </w:style>
  <w:style w:type="character" w:customStyle="1" w:styleId="9">
    <w:name w:val="Основной текст (9)_"/>
    <w:basedOn w:val="a0"/>
    <w:link w:val="90"/>
    <w:rsid w:val="002E35CD"/>
    <w:rPr>
      <w:rFonts w:ascii="Times New Roman" w:eastAsia="Times New Roman" w:hAnsi="Times New Roman" w:cs="Times New Roman"/>
      <w:i/>
      <w:iCs/>
      <w:sz w:val="19"/>
      <w:szCs w:val="19"/>
      <w:shd w:val="clear" w:color="auto" w:fill="FFFFFF"/>
    </w:rPr>
  </w:style>
  <w:style w:type="paragraph" w:customStyle="1" w:styleId="90">
    <w:name w:val="Основной текст (9)"/>
    <w:basedOn w:val="a"/>
    <w:link w:val="9"/>
    <w:rsid w:val="002E35CD"/>
    <w:pPr>
      <w:widowControl w:val="0"/>
      <w:shd w:val="clear" w:color="auto" w:fill="FFFFFF"/>
      <w:spacing w:after="0" w:line="197" w:lineRule="exact"/>
      <w:ind w:hanging="580"/>
    </w:pPr>
    <w:rPr>
      <w:rFonts w:ascii="Times New Roman" w:hAnsi="Times New Roman"/>
      <w:i/>
      <w:iCs/>
      <w:sz w:val="19"/>
      <w:szCs w:val="19"/>
    </w:rPr>
  </w:style>
  <w:style w:type="character" w:customStyle="1" w:styleId="91">
    <w:name w:val="Основной текст (9) + Не курсив"/>
    <w:basedOn w:val="9"/>
    <w:rsid w:val="002E35CD"/>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7SegoeUI9pt">
    <w:name w:val="Основной текст (7) + Segoe UI;9 pt;Курсив"/>
    <w:basedOn w:val="7"/>
    <w:rsid w:val="002E35CD"/>
    <w:rPr>
      <w:rFonts w:ascii="Segoe UI" w:eastAsia="Segoe UI" w:hAnsi="Segoe UI" w:cs="Segoe UI"/>
      <w:i/>
      <w:iCs/>
      <w:color w:val="000000"/>
      <w:spacing w:val="0"/>
      <w:w w:val="100"/>
      <w:position w:val="0"/>
      <w:sz w:val="18"/>
      <w:szCs w:val="18"/>
      <w:shd w:val="clear" w:color="auto" w:fill="FFFFFF"/>
      <w:lang w:val="ru-RU" w:eastAsia="ru-RU" w:bidi="ru-RU"/>
    </w:rPr>
  </w:style>
  <w:style w:type="character" w:customStyle="1" w:styleId="7Verdana4pt">
    <w:name w:val="Основной текст (7) + Verdana;4 pt;Полужирный;Курсив"/>
    <w:basedOn w:val="7"/>
    <w:rsid w:val="002E35CD"/>
    <w:rPr>
      <w:rFonts w:ascii="Verdana" w:eastAsia="Verdana" w:hAnsi="Verdana" w:cs="Verdana"/>
      <w:b/>
      <w:bCs/>
      <w:i/>
      <w:iCs/>
      <w:color w:val="000000"/>
      <w:spacing w:val="0"/>
      <w:w w:val="100"/>
      <w:position w:val="0"/>
      <w:sz w:val="8"/>
      <w:szCs w:val="8"/>
      <w:shd w:val="clear" w:color="auto" w:fill="FFFFFF"/>
      <w:lang w:val="ru-RU" w:eastAsia="ru-RU" w:bidi="ru-RU"/>
    </w:rPr>
  </w:style>
  <w:style w:type="character" w:customStyle="1" w:styleId="710pt">
    <w:name w:val="Основной текст (7) + 10 pt"/>
    <w:basedOn w:val="7"/>
    <w:rsid w:val="002E35CD"/>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BookmanOldStyle0pt">
    <w:name w:val="Основной текст (2) + Bookman Old Style;Интервал 0 pt"/>
    <w:basedOn w:val="21"/>
    <w:rsid w:val="002E35CD"/>
    <w:rPr>
      <w:rFonts w:ascii="Bookman Old Style" w:eastAsia="Bookman Old Style" w:hAnsi="Bookman Old Style" w:cs="Bookman Old Style"/>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4pt">
    <w:name w:val="Основной текст (2) + 4 pt"/>
    <w:basedOn w:val="21"/>
    <w:rsid w:val="002E35C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d">
    <w:name w:val="Колонтитул_"/>
    <w:basedOn w:val="a0"/>
    <w:rsid w:val="002E35CD"/>
    <w:rPr>
      <w:rFonts w:ascii="Times New Roman" w:eastAsia="Times New Roman" w:hAnsi="Times New Roman" w:cs="Times New Roman"/>
      <w:b w:val="0"/>
      <w:bCs w:val="0"/>
      <w:i w:val="0"/>
      <w:iCs w:val="0"/>
      <w:smallCaps w:val="0"/>
      <w:strike w:val="0"/>
      <w:sz w:val="16"/>
      <w:szCs w:val="16"/>
      <w:u w:val="none"/>
    </w:rPr>
  </w:style>
  <w:style w:type="character" w:customStyle="1" w:styleId="ae">
    <w:name w:val="Колонтитул"/>
    <w:basedOn w:val="ad"/>
    <w:rsid w:val="002E35C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table" w:customStyle="1" w:styleId="130">
    <w:name w:val="Сетка таблицы13"/>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2E35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2E35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E35CD"/>
    <w:rPr>
      <w:rFonts w:ascii="Tahoma" w:eastAsia="Times New Roman" w:hAnsi="Tahoma" w:cs="Tahoma"/>
      <w:sz w:val="16"/>
      <w:szCs w:val="16"/>
    </w:rPr>
  </w:style>
  <w:style w:type="paragraph" w:customStyle="1" w:styleId="c2">
    <w:name w:val="c2"/>
    <w:basedOn w:val="a"/>
    <w:rsid w:val="005E250F"/>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5E250F"/>
  </w:style>
  <w:style w:type="paragraph" w:customStyle="1" w:styleId="paragraph">
    <w:name w:val="paragraph"/>
    <w:basedOn w:val="a"/>
    <w:rsid w:val="007E6300"/>
    <w:pPr>
      <w:spacing w:before="100" w:beforeAutospacing="1" w:after="100" w:afterAutospacing="1" w:line="240" w:lineRule="auto"/>
    </w:pPr>
    <w:rPr>
      <w:rFonts w:ascii="Times New Roman" w:hAnsi="Times New Roman"/>
      <w:sz w:val="24"/>
      <w:szCs w:val="24"/>
      <w:lang w:eastAsia="ru-RU"/>
    </w:rPr>
  </w:style>
  <w:style w:type="character" w:customStyle="1" w:styleId="10">
    <w:name w:val="Заголовок 1 Знак"/>
    <w:basedOn w:val="a0"/>
    <w:link w:val="1"/>
    <w:uiPriority w:val="9"/>
    <w:rsid w:val="00050A7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6499">
      <w:bodyDiv w:val="1"/>
      <w:marLeft w:val="0"/>
      <w:marRight w:val="0"/>
      <w:marTop w:val="0"/>
      <w:marBottom w:val="0"/>
      <w:divBdr>
        <w:top w:val="none" w:sz="0" w:space="0" w:color="auto"/>
        <w:left w:val="none" w:sz="0" w:space="0" w:color="auto"/>
        <w:bottom w:val="none" w:sz="0" w:space="0" w:color="auto"/>
        <w:right w:val="none" w:sz="0" w:space="0" w:color="auto"/>
      </w:divBdr>
    </w:div>
    <w:div w:id="60951942">
      <w:bodyDiv w:val="1"/>
      <w:marLeft w:val="0"/>
      <w:marRight w:val="0"/>
      <w:marTop w:val="0"/>
      <w:marBottom w:val="0"/>
      <w:divBdr>
        <w:top w:val="none" w:sz="0" w:space="0" w:color="auto"/>
        <w:left w:val="none" w:sz="0" w:space="0" w:color="auto"/>
        <w:bottom w:val="none" w:sz="0" w:space="0" w:color="auto"/>
        <w:right w:val="none" w:sz="0" w:space="0" w:color="auto"/>
      </w:divBdr>
    </w:div>
    <w:div w:id="137576791">
      <w:bodyDiv w:val="1"/>
      <w:marLeft w:val="0"/>
      <w:marRight w:val="0"/>
      <w:marTop w:val="0"/>
      <w:marBottom w:val="0"/>
      <w:divBdr>
        <w:top w:val="none" w:sz="0" w:space="0" w:color="auto"/>
        <w:left w:val="none" w:sz="0" w:space="0" w:color="auto"/>
        <w:bottom w:val="none" w:sz="0" w:space="0" w:color="auto"/>
        <w:right w:val="none" w:sz="0" w:space="0" w:color="auto"/>
      </w:divBdr>
    </w:div>
    <w:div w:id="142742992">
      <w:bodyDiv w:val="1"/>
      <w:marLeft w:val="0"/>
      <w:marRight w:val="0"/>
      <w:marTop w:val="0"/>
      <w:marBottom w:val="0"/>
      <w:divBdr>
        <w:top w:val="none" w:sz="0" w:space="0" w:color="auto"/>
        <w:left w:val="none" w:sz="0" w:space="0" w:color="auto"/>
        <w:bottom w:val="none" w:sz="0" w:space="0" w:color="auto"/>
        <w:right w:val="none" w:sz="0" w:space="0" w:color="auto"/>
      </w:divBdr>
    </w:div>
    <w:div w:id="167913033">
      <w:bodyDiv w:val="1"/>
      <w:marLeft w:val="0"/>
      <w:marRight w:val="0"/>
      <w:marTop w:val="0"/>
      <w:marBottom w:val="0"/>
      <w:divBdr>
        <w:top w:val="none" w:sz="0" w:space="0" w:color="auto"/>
        <w:left w:val="none" w:sz="0" w:space="0" w:color="auto"/>
        <w:bottom w:val="none" w:sz="0" w:space="0" w:color="auto"/>
        <w:right w:val="none" w:sz="0" w:space="0" w:color="auto"/>
      </w:divBdr>
    </w:div>
    <w:div w:id="468205561">
      <w:bodyDiv w:val="1"/>
      <w:marLeft w:val="0"/>
      <w:marRight w:val="0"/>
      <w:marTop w:val="0"/>
      <w:marBottom w:val="0"/>
      <w:divBdr>
        <w:top w:val="none" w:sz="0" w:space="0" w:color="auto"/>
        <w:left w:val="none" w:sz="0" w:space="0" w:color="auto"/>
        <w:bottom w:val="none" w:sz="0" w:space="0" w:color="auto"/>
        <w:right w:val="none" w:sz="0" w:space="0" w:color="auto"/>
      </w:divBdr>
    </w:div>
    <w:div w:id="468283633">
      <w:bodyDiv w:val="1"/>
      <w:marLeft w:val="0"/>
      <w:marRight w:val="0"/>
      <w:marTop w:val="0"/>
      <w:marBottom w:val="0"/>
      <w:divBdr>
        <w:top w:val="none" w:sz="0" w:space="0" w:color="auto"/>
        <w:left w:val="none" w:sz="0" w:space="0" w:color="auto"/>
        <w:bottom w:val="none" w:sz="0" w:space="0" w:color="auto"/>
        <w:right w:val="none" w:sz="0" w:space="0" w:color="auto"/>
      </w:divBdr>
    </w:div>
    <w:div w:id="911040692">
      <w:bodyDiv w:val="1"/>
      <w:marLeft w:val="0"/>
      <w:marRight w:val="0"/>
      <w:marTop w:val="0"/>
      <w:marBottom w:val="0"/>
      <w:divBdr>
        <w:top w:val="none" w:sz="0" w:space="0" w:color="auto"/>
        <w:left w:val="none" w:sz="0" w:space="0" w:color="auto"/>
        <w:bottom w:val="none" w:sz="0" w:space="0" w:color="auto"/>
        <w:right w:val="none" w:sz="0" w:space="0" w:color="auto"/>
      </w:divBdr>
    </w:div>
    <w:div w:id="1034579732">
      <w:bodyDiv w:val="1"/>
      <w:marLeft w:val="0"/>
      <w:marRight w:val="0"/>
      <w:marTop w:val="0"/>
      <w:marBottom w:val="0"/>
      <w:divBdr>
        <w:top w:val="none" w:sz="0" w:space="0" w:color="auto"/>
        <w:left w:val="none" w:sz="0" w:space="0" w:color="auto"/>
        <w:bottom w:val="none" w:sz="0" w:space="0" w:color="auto"/>
        <w:right w:val="none" w:sz="0" w:space="0" w:color="auto"/>
      </w:divBdr>
    </w:div>
    <w:div w:id="1035887736">
      <w:bodyDiv w:val="1"/>
      <w:marLeft w:val="0"/>
      <w:marRight w:val="0"/>
      <w:marTop w:val="0"/>
      <w:marBottom w:val="0"/>
      <w:divBdr>
        <w:top w:val="none" w:sz="0" w:space="0" w:color="auto"/>
        <w:left w:val="none" w:sz="0" w:space="0" w:color="auto"/>
        <w:bottom w:val="none" w:sz="0" w:space="0" w:color="auto"/>
        <w:right w:val="none" w:sz="0" w:space="0" w:color="auto"/>
      </w:divBdr>
    </w:div>
    <w:div w:id="1263757227">
      <w:bodyDiv w:val="1"/>
      <w:marLeft w:val="0"/>
      <w:marRight w:val="0"/>
      <w:marTop w:val="0"/>
      <w:marBottom w:val="0"/>
      <w:divBdr>
        <w:top w:val="none" w:sz="0" w:space="0" w:color="auto"/>
        <w:left w:val="none" w:sz="0" w:space="0" w:color="auto"/>
        <w:bottom w:val="none" w:sz="0" w:space="0" w:color="auto"/>
        <w:right w:val="none" w:sz="0" w:space="0" w:color="auto"/>
      </w:divBdr>
    </w:div>
    <w:div w:id="1470514701">
      <w:bodyDiv w:val="1"/>
      <w:marLeft w:val="0"/>
      <w:marRight w:val="0"/>
      <w:marTop w:val="0"/>
      <w:marBottom w:val="0"/>
      <w:divBdr>
        <w:top w:val="none" w:sz="0" w:space="0" w:color="auto"/>
        <w:left w:val="none" w:sz="0" w:space="0" w:color="auto"/>
        <w:bottom w:val="none" w:sz="0" w:space="0" w:color="auto"/>
        <w:right w:val="none" w:sz="0" w:space="0" w:color="auto"/>
      </w:divBdr>
    </w:div>
    <w:div w:id="1516572534">
      <w:bodyDiv w:val="1"/>
      <w:marLeft w:val="0"/>
      <w:marRight w:val="0"/>
      <w:marTop w:val="0"/>
      <w:marBottom w:val="0"/>
      <w:divBdr>
        <w:top w:val="none" w:sz="0" w:space="0" w:color="auto"/>
        <w:left w:val="none" w:sz="0" w:space="0" w:color="auto"/>
        <w:bottom w:val="none" w:sz="0" w:space="0" w:color="auto"/>
        <w:right w:val="none" w:sz="0" w:space="0" w:color="auto"/>
      </w:divBdr>
    </w:div>
    <w:div w:id="1526558868">
      <w:bodyDiv w:val="1"/>
      <w:marLeft w:val="0"/>
      <w:marRight w:val="0"/>
      <w:marTop w:val="0"/>
      <w:marBottom w:val="0"/>
      <w:divBdr>
        <w:top w:val="none" w:sz="0" w:space="0" w:color="auto"/>
        <w:left w:val="none" w:sz="0" w:space="0" w:color="auto"/>
        <w:bottom w:val="none" w:sz="0" w:space="0" w:color="auto"/>
        <w:right w:val="none" w:sz="0" w:space="0" w:color="auto"/>
      </w:divBdr>
    </w:div>
    <w:div w:id="1535969057">
      <w:bodyDiv w:val="1"/>
      <w:marLeft w:val="0"/>
      <w:marRight w:val="0"/>
      <w:marTop w:val="0"/>
      <w:marBottom w:val="0"/>
      <w:divBdr>
        <w:top w:val="none" w:sz="0" w:space="0" w:color="auto"/>
        <w:left w:val="none" w:sz="0" w:space="0" w:color="auto"/>
        <w:bottom w:val="none" w:sz="0" w:space="0" w:color="auto"/>
        <w:right w:val="none" w:sz="0" w:space="0" w:color="auto"/>
      </w:divBdr>
    </w:div>
    <w:div w:id="1655334520">
      <w:bodyDiv w:val="1"/>
      <w:marLeft w:val="0"/>
      <w:marRight w:val="0"/>
      <w:marTop w:val="0"/>
      <w:marBottom w:val="0"/>
      <w:divBdr>
        <w:top w:val="none" w:sz="0" w:space="0" w:color="auto"/>
        <w:left w:val="none" w:sz="0" w:space="0" w:color="auto"/>
        <w:bottom w:val="none" w:sz="0" w:space="0" w:color="auto"/>
        <w:right w:val="none" w:sz="0" w:space="0" w:color="auto"/>
      </w:divBdr>
    </w:div>
    <w:div w:id="1716003511">
      <w:bodyDiv w:val="1"/>
      <w:marLeft w:val="0"/>
      <w:marRight w:val="0"/>
      <w:marTop w:val="0"/>
      <w:marBottom w:val="0"/>
      <w:divBdr>
        <w:top w:val="none" w:sz="0" w:space="0" w:color="auto"/>
        <w:left w:val="none" w:sz="0" w:space="0" w:color="auto"/>
        <w:bottom w:val="none" w:sz="0" w:space="0" w:color="auto"/>
        <w:right w:val="none" w:sz="0" w:space="0" w:color="auto"/>
      </w:divBdr>
    </w:div>
    <w:div w:id="1716275820">
      <w:bodyDiv w:val="1"/>
      <w:marLeft w:val="0"/>
      <w:marRight w:val="0"/>
      <w:marTop w:val="0"/>
      <w:marBottom w:val="0"/>
      <w:divBdr>
        <w:top w:val="none" w:sz="0" w:space="0" w:color="auto"/>
        <w:left w:val="none" w:sz="0" w:space="0" w:color="auto"/>
        <w:bottom w:val="none" w:sz="0" w:space="0" w:color="auto"/>
        <w:right w:val="none" w:sz="0" w:space="0" w:color="auto"/>
      </w:divBdr>
    </w:div>
    <w:div w:id="1731997990">
      <w:bodyDiv w:val="1"/>
      <w:marLeft w:val="0"/>
      <w:marRight w:val="0"/>
      <w:marTop w:val="0"/>
      <w:marBottom w:val="0"/>
      <w:divBdr>
        <w:top w:val="none" w:sz="0" w:space="0" w:color="auto"/>
        <w:left w:val="none" w:sz="0" w:space="0" w:color="auto"/>
        <w:bottom w:val="none" w:sz="0" w:space="0" w:color="auto"/>
        <w:right w:val="none" w:sz="0" w:space="0" w:color="auto"/>
      </w:divBdr>
    </w:div>
    <w:div w:id="1996832716">
      <w:bodyDiv w:val="1"/>
      <w:marLeft w:val="0"/>
      <w:marRight w:val="0"/>
      <w:marTop w:val="0"/>
      <w:marBottom w:val="0"/>
      <w:divBdr>
        <w:top w:val="none" w:sz="0" w:space="0" w:color="auto"/>
        <w:left w:val="none" w:sz="0" w:space="0" w:color="auto"/>
        <w:bottom w:val="none" w:sz="0" w:space="0" w:color="auto"/>
        <w:right w:val="none" w:sz="0" w:space="0" w:color="auto"/>
      </w:divBdr>
    </w:div>
    <w:div w:id="2087067214">
      <w:bodyDiv w:val="1"/>
      <w:marLeft w:val="0"/>
      <w:marRight w:val="0"/>
      <w:marTop w:val="0"/>
      <w:marBottom w:val="0"/>
      <w:divBdr>
        <w:top w:val="none" w:sz="0" w:space="0" w:color="auto"/>
        <w:left w:val="none" w:sz="0" w:space="0" w:color="auto"/>
        <w:bottom w:val="none" w:sz="0" w:space="0" w:color="auto"/>
        <w:right w:val="none" w:sz="0" w:space="0" w:color="auto"/>
      </w:divBdr>
    </w:div>
    <w:div w:id="21055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0ABCB-5C02-4CF8-BE06-DC30DADAE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5394</Words>
  <Characters>30746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17</cp:revision>
  <cp:lastPrinted>2021-09-30T10:01:00Z</cp:lastPrinted>
  <dcterms:created xsi:type="dcterms:W3CDTF">2021-02-14T15:54:00Z</dcterms:created>
  <dcterms:modified xsi:type="dcterms:W3CDTF">2021-10-14T11:30:00Z</dcterms:modified>
</cp:coreProperties>
</file>