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2473FD">
      <w:pPr>
        <w:spacing w:after="0"/>
        <w:jc w:val="center"/>
        <w:rPr>
          <w:rFonts w:ascii="Times New Roman" w:hAnsi="Times New Roman" w:cs="Times New Roman"/>
          <w:i/>
          <w:iCs/>
          <w:sz w:val="24"/>
          <w:szCs w:val="24"/>
          <w:lang w:bidi="ru-RU"/>
        </w:rPr>
      </w:pPr>
      <w:r w:rsidRPr="00DF12EA">
        <w:rPr>
          <w:rFonts w:ascii="Times New Roman" w:hAnsi="Times New Roman" w:cs="Times New Roman"/>
          <w:b/>
          <w:bCs/>
          <w:sz w:val="24"/>
          <w:szCs w:val="24"/>
          <w:lang w:bidi="ru-RU"/>
        </w:rPr>
        <w:t xml:space="preserve">Муниципальное </w:t>
      </w:r>
      <w:r w:rsidR="002473FD">
        <w:rPr>
          <w:rFonts w:ascii="Times New Roman" w:hAnsi="Times New Roman" w:cs="Times New Roman"/>
          <w:b/>
          <w:bCs/>
          <w:sz w:val="24"/>
          <w:szCs w:val="24"/>
          <w:lang w:bidi="ru-RU"/>
        </w:rPr>
        <w:t>автономное</w:t>
      </w:r>
      <w:r w:rsidRPr="00DF12EA">
        <w:rPr>
          <w:rFonts w:ascii="Times New Roman" w:hAnsi="Times New Roman" w:cs="Times New Roman"/>
          <w:b/>
          <w:bCs/>
          <w:sz w:val="24"/>
          <w:szCs w:val="24"/>
          <w:lang w:bidi="ru-RU"/>
        </w:rPr>
        <w:t xml:space="preserve"> </w:t>
      </w:r>
      <w:r w:rsidR="002473FD">
        <w:rPr>
          <w:rFonts w:ascii="Times New Roman" w:hAnsi="Times New Roman" w:cs="Times New Roman"/>
          <w:b/>
          <w:bCs/>
          <w:sz w:val="24"/>
          <w:szCs w:val="24"/>
          <w:lang w:bidi="ru-RU"/>
        </w:rPr>
        <w:t>общеобразовательное учреждение</w:t>
      </w:r>
      <w:r w:rsidR="002473FD">
        <w:rPr>
          <w:rFonts w:ascii="Times New Roman" w:hAnsi="Times New Roman" w:cs="Times New Roman"/>
          <w:b/>
          <w:bCs/>
          <w:sz w:val="24"/>
          <w:szCs w:val="24"/>
          <w:lang w:bidi="ru-RU"/>
        </w:rPr>
        <w:br/>
        <w:t>«Ярковская с</w:t>
      </w:r>
      <w:r w:rsidRPr="00DF12EA">
        <w:rPr>
          <w:rFonts w:ascii="Times New Roman" w:hAnsi="Times New Roman" w:cs="Times New Roman"/>
          <w:b/>
          <w:bCs/>
          <w:sz w:val="24"/>
          <w:szCs w:val="24"/>
          <w:lang w:bidi="ru-RU"/>
        </w:rPr>
        <w:t>р</w:t>
      </w:r>
      <w:r w:rsidR="002473FD">
        <w:rPr>
          <w:rFonts w:ascii="Times New Roman" w:hAnsi="Times New Roman" w:cs="Times New Roman"/>
          <w:b/>
          <w:bCs/>
          <w:sz w:val="24"/>
          <w:szCs w:val="24"/>
          <w:lang w:bidi="ru-RU"/>
        </w:rPr>
        <w:t>едняя общеобразовательная школа»</w:t>
      </w:r>
    </w:p>
    <w:p w:rsidR="00DF12EA" w:rsidRPr="00DF12EA" w:rsidRDefault="00DF12EA" w:rsidP="00DF12EA">
      <w:pPr>
        <w:spacing w:after="0"/>
        <w:rPr>
          <w:rFonts w:ascii="Times New Roman" w:hAnsi="Times New Roman" w:cs="Times New Roman"/>
          <w:i/>
          <w:iCs/>
          <w:sz w:val="24"/>
          <w:szCs w:val="24"/>
          <w:lang w:bidi="ru-RU"/>
        </w:rPr>
      </w:pPr>
    </w:p>
    <w:p w:rsidR="00DF12EA" w:rsidRPr="00DF12EA"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«Школьное</w:t>
      </w:r>
      <w:r w:rsidRPr="00DF12EA">
        <w:rPr>
          <w:rFonts w:ascii="Times New Roman" w:hAnsi="Times New Roman" w:cs="Times New Roman"/>
          <w:i/>
          <w:iCs/>
          <w:sz w:val="24"/>
          <w:szCs w:val="24"/>
          <w:lang w:bidi="ru-RU"/>
        </w:rPr>
        <w:tab/>
        <w:t>образование отвечает двум</w:t>
      </w:r>
    </w:p>
    <w:p w:rsidR="002473FD"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 xml:space="preserve">базовым задачам, о которых говорил еще </w:t>
      </w:r>
    </w:p>
    <w:p w:rsidR="00DF12EA" w:rsidRPr="00DF12EA"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академик Д.С. Лихачев:</w:t>
      </w:r>
      <w:r w:rsidRPr="00DF12EA">
        <w:rPr>
          <w:rFonts w:ascii="Times New Roman" w:hAnsi="Times New Roman" w:cs="Times New Roman"/>
          <w:i/>
          <w:iCs/>
          <w:sz w:val="24"/>
          <w:szCs w:val="24"/>
          <w:lang w:bidi="ru-RU"/>
        </w:rPr>
        <w:tab/>
        <w:t>давать знания</w:t>
      </w:r>
    </w:p>
    <w:p w:rsidR="002473FD"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 xml:space="preserve">и воспитывать нравственного человека. Школа </w:t>
      </w:r>
    </w:p>
    <w:p w:rsidR="002473FD"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должна</w:t>
      </w:r>
      <w:r w:rsidR="002473FD">
        <w:rPr>
          <w:rFonts w:ascii="Times New Roman" w:hAnsi="Times New Roman" w:cs="Times New Roman"/>
          <w:i/>
          <w:iCs/>
          <w:sz w:val="24"/>
          <w:szCs w:val="24"/>
          <w:lang w:bidi="ru-RU"/>
        </w:rPr>
        <w:t xml:space="preserve"> </w:t>
      </w:r>
      <w:r w:rsidRPr="00DF12EA">
        <w:rPr>
          <w:rFonts w:ascii="Times New Roman" w:hAnsi="Times New Roman" w:cs="Times New Roman"/>
          <w:i/>
          <w:iCs/>
          <w:sz w:val="24"/>
          <w:szCs w:val="24"/>
          <w:lang w:bidi="ru-RU"/>
        </w:rPr>
        <w:t xml:space="preserve">обязательно сохранить глубину </w:t>
      </w:r>
    </w:p>
    <w:p w:rsidR="00DF12EA" w:rsidRPr="00DF12EA"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и фундаментальность образования».</w:t>
      </w:r>
    </w:p>
    <w:p w:rsidR="00DF12EA" w:rsidRPr="00DF12EA" w:rsidRDefault="00DF12EA" w:rsidP="002473FD">
      <w:pPr>
        <w:spacing w:after="0"/>
        <w:jc w:val="right"/>
        <w:rPr>
          <w:rFonts w:ascii="Times New Roman" w:hAnsi="Times New Roman" w:cs="Times New Roman"/>
          <w:i/>
          <w:iCs/>
          <w:sz w:val="24"/>
          <w:szCs w:val="24"/>
          <w:lang w:bidi="ru-RU"/>
        </w:rPr>
      </w:pPr>
      <w:r w:rsidRPr="00DF12EA">
        <w:rPr>
          <w:rFonts w:ascii="Times New Roman" w:hAnsi="Times New Roman" w:cs="Times New Roman"/>
          <w:i/>
          <w:iCs/>
          <w:sz w:val="24"/>
          <w:szCs w:val="24"/>
          <w:lang w:bidi="ru-RU"/>
        </w:rPr>
        <w:t>В.В. Путин</w:t>
      </w:r>
    </w:p>
    <w:p w:rsidR="00DF12EA" w:rsidRPr="00DF12EA" w:rsidRDefault="00DF12EA" w:rsidP="00DF12EA">
      <w:pPr>
        <w:spacing w:after="0"/>
        <w:jc w:val="right"/>
        <w:rPr>
          <w:rFonts w:ascii="Times New Roman" w:hAnsi="Times New Roman" w:cs="Times New Roman"/>
          <w:i/>
          <w:iCs/>
          <w:sz w:val="24"/>
          <w:szCs w:val="24"/>
          <w:lang w:bidi="ru-RU"/>
        </w:rPr>
      </w:pPr>
    </w:p>
    <w:p w:rsidR="00DF12EA" w:rsidRPr="00DF12EA" w:rsidRDefault="00DF12EA" w:rsidP="00DF12EA">
      <w:pPr>
        <w:spacing w:after="0"/>
        <w:rPr>
          <w:rFonts w:ascii="Times New Roman" w:hAnsi="Times New Roman" w:cs="Times New Roman"/>
          <w:i/>
          <w:iCs/>
          <w:sz w:val="24"/>
          <w:szCs w:val="24"/>
          <w:lang w:bidi="ru-RU"/>
        </w:rPr>
      </w:pPr>
    </w:p>
    <w:p w:rsidR="00DF12EA" w:rsidRPr="00DF12EA" w:rsidRDefault="00DF12EA" w:rsidP="00DF12EA">
      <w:pPr>
        <w:spacing w:after="0"/>
        <w:rPr>
          <w:rFonts w:ascii="Times New Roman" w:hAnsi="Times New Roman" w:cs="Times New Roman"/>
          <w:i/>
          <w:iCs/>
          <w:sz w:val="24"/>
          <w:szCs w:val="24"/>
          <w:lang w:bidi="ru-RU"/>
        </w:rPr>
      </w:pPr>
    </w:p>
    <w:p w:rsidR="00DF12EA" w:rsidRPr="00DF12EA" w:rsidRDefault="00DF12EA" w:rsidP="00DF12EA">
      <w:pPr>
        <w:spacing w:after="0"/>
        <w:rPr>
          <w:rFonts w:ascii="Times New Roman" w:hAnsi="Times New Roman" w:cs="Times New Roman"/>
          <w:i/>
          <w:iCs/>
          <w:sz w:val="24"/>
          <w:szCs w:val="24"/>
          <w:lang w:bidi="ru-RU"/>
        </w:rPr>
      </w:pPr>
    </w:p>
    <w:p w:rsidR="00DF12EA" w:rsidRPr="00F925EC" w:rsidRDefault="00DF12EA" w:rsidP="00DF12EA">
      <w:pPr>
        <w:spacing w:after="0"/>
        <w:jc w:val="center"/>
        <w:rPr>
          <w:rFonts w:ascii="Times New Roman" w:hAnsi="Times New Roman" w:cs="Times New Roman"/>
          <w:b/>
          <w:bCs/>
          <w:sz w:val="32"/>
          <w:szCs w:val="32"/>
          <w:lang w:bidi="ru-RU"/>
        </w:rPr>
      </w:pPr>
      <w:bookmarkStart w:id="0" w:name="bookmark0"/>
      <w:r w:rsidRPr="00F925EC">
        <w:rPr>
          <w:rFonts w:ascii="Times New Roman" w:hAnsi="Times New Roman" w:cs="Times New Roman"/>
          <w:b/>
          <w:bCs/>
          <w:sz w:val="32"/>
          <w:szCs w:val="32"/>
          <w:lang w:bidi="ru-RU"/>
        </w:rPr>
        <w:t>ПУБЛИЧНЫЙ</w:t>
      </w:r>
    </w:p>
    <w:p w:rsidR="00DF12EA" w:rsidRPr="00F925EC" w:rsidRDefault="00DF12EA" w:rsidP="00DF12EA">
      <w:pPr>
        <w:spacing w:after="0"/>
        <w:jc w:val="center"/>
        <w:rPr>
          <w:rFonts w:ascii="Times New Roman" w:hAnsi="Times New Roman" w:cs="Times New Roman"/>
          <w:b/>
          <w:bCs/>
          <w:sz w:val="32"/>
          <w:szCs w:val="32"/>
          <w:lang w:bidi="ru-RU"/>
        </w:rPr>
      </w:pPr>
      <w:r w:rsidRPr="00F925EC">
        <w:rPr>
          <w:rFonts w:ascii="Times New Roman" w:hAnsi="Times New Roman" w:cs="Times New Roman"/>
          <w:b/>
          <w:bCs/>
          <w:sz w:val="32"/>
          <w:szCs w:val="32"/>
          <w:lang w:bidi="ru-RU"/>
        </w:rPr>
        <w:t>доклад</w:t>
      </w:r>
      <w:bookmarkEnd w:id="0"/>
    </w:p>
    <w:p w:rsidR="00F925EC" w:rsidRDefault="00DF12EA" w:rsidP="00DF12EA">
      <w:pPr>
        <w:spacing w:after="0"/>
        <w:jc w:val="center"/>
        <w:rPr>
          <w:rFonts w:ascii="Times New Roman" w:hAnsi="Times New Roman" w:cs="Times New Roman"/>
          <w:b/>
          <w:bCs/>
          <w:sz w:val="32"/>
          <w:szCs w:val="32"/>
          <w:lang w:bidi="ru-RU"/>
        </w:rPr>
      </w:pPr>
      <w:bookmarkStart w:id="1" w:name="bookmark1"/>
      <w:r w:rsidRPr="00F925EC">
        <w:rPr>
          <w:rFonts w:ascii="Times New Roman" w:hAnsi="Times New Roman" w:cs="Times New Roman"/>
          <w:b/>
          <w:bCs/>
          <w:sz w:val="32"/>
          <w:szCs w:val="32"/>
          <w:lang w:bidi="ru-RU"/>
        </w:rPr>
        <w:t xml:space="preserve">о деятельности </w:t>
      </w:r>
      <w:r w:rsidR="002473FD" w:rsidRPr="00F925EC">
        <w:rPr>
          <w:rFonts w:ascii="Times New Roman" w:hAnsi="Times New Roman" w:cs="Times New Roman"/>
          <w:b/>
          <w:bCs/>
          <w:sz w:val="32"/>
          <w:szCs w:val="32"/>
          <w:lang w:bidi="ru-RU"/>
        </w:rPr>
        <w:t>МАОУ «Ярковская СОШ»</w:t>
      </w:r>
      <w:r w:rsidRPr="00F925EC">
        <w:rPr>
          <w:rFonts w:ascii="Times New Roman" w:hAnsi="Times New Roman" w:cs="Times New Roman"/>
          <w:b/>
          <w:bCs/>
          <w:sz w:val="32"/>
          <w:szCs w:val="32"/>
          <w:lang w:bidi="ru-RU"/>
        </w:rPr>
        <w:t xml:space="preserve"> </w:t>
      </w:r>
    </w:p>
    <w:p w:rsidR="00DF12EA" w:rsidRPr="00F925EC" w:rsidRDefault="00DF12EA" w:rsidP="00DF12EA">
      <w:pPr>
        <w:spacing w:after="0"/>
        <w:jc w:val="center"/>
        <w:rPr>
          <w:rFonts w:ascii="Times New Roman" w:hAnsi="Times New Roman" w:cs="Times New Roman"/>
          <w:b/>
          <w:bCs/>
          <w:sz w:val="32"/>
          <w:szCs w:val="32"/>
          <w:lang w:bidi="ru-RU"/>
        </w:rPr>
      </w:pPr>
      <w:r w:rsidRPr="00F925EC">
        <w:rPr>
          <w:rFonts w:ascii="Times New Roman" w:hAnsi="Times New Roman" w:cs="Times New Roman"/>
          <w:b/>
          <w:bCs/>
          <w:sz w:val="32"/>
          <w:szCs w:val="32"/>
          <w:lang w:bidi="ru-RU"/>
        </w:rPr>
        <w:t>в 2020-2021</w:t>
      </w:r>
      <w:bookmarkStart w:id="2" w:name="bookmark2"/>
      <w:bookmarkEnd w:id="1"/>
      <w:r w:rsidRPr="00F925EC">
        <w:rPr>
          <w:rFonts w:ascii="Times New Roman" w:hAnsi="Times New Roman" w:cs="Times New Roman"/>
          <w:b/>
          <w:bCs/>
          <w:sz w:val="32"/>
          <w:szCs w:val="32"/>
          <w:lang w:bidi="ru-RU"/>
        </w:rPr>
        <w:t xml:space="preserve"> учебном году</w:t>
      </w:r>
      <w:bookmarkEnd w:id="2"/>
    </w:p>
    <w:p w:rsidR="00DF12EA" w:rsidRPr="00DF12EA" w:rsidRDefault="00DF12EA" w:rsidP="00DF12EA">
      <w:pPr>
        <w:spacing w:after="0"/>
        <w:rPr>
          <w:rFonts w:ascii="Times New Roman" w:hAnsi="Times New Roman" w:cs="Times New Roman"/>
          <w:sz w:val="24"/>
          <w:szCs w:val="24"/>
          <w:lang w:bidi="ru-RU"/>
        </w:rPr>
      </w:pPr>
    </w:p>
    <w:p w:rsidR="00C56EA0" w:rsidRDefault="00F925EC" w:rsidP="00DF12EA">
      <w:pPr>
        <w:spacing w:after="0"/>
        <w:rPr>
          <w:rFonts w:ascii="Times New Roman" w:hAnsi="Times New Roman" w:cs="Times New Roman"/>
          <w:noProof/>
          <w:sz w:val="24"/>
          <w:szCs w:val="24"/>
          <w:lang w:eastAsia="ru-RU"/>
        </w:rPr>
      </w:pPr>
      <w:r w:rsidRPr="00F925EC">
        <w:rPr>
          <w:rFonts w:ascii="Times New Roman" w:hAnsi="Times New Roman" w:cs="Times New Roman"/>
          <w:noProof/>
          <w:sz w:val="24"/>
          <w:szCs w:val="24"/>
          <w:lang w:eastAsia="ru-RU"/>
        </w:rPr>
        <w:drawing>
          <wp:inline distT="0" distB="0" distL="0" distR="0">
            <wp:extent cx="5935980" cy="3962994"/>
            <wp:effectExtent l="0" t="0" r="7620" b="0"/>
            <wp:docPr id="2" name="Рисунок 2" descr="C:\Users\Директор\Desktop\t_879709145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t_879709145_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962994"/>
                    </a:xfrm>
                    <a:prstGeom prst="rect">
                      <a:avLst/>
                    </a:prstGeom>
                    <a:noFill/>
                    <a:ln>
                      <a:noFill/>
                    </a:ln>
                  </pic:spPr>
                </pic:pic>
              </a:graphicData>
            </a:graphic>
          </wp:inline>
        </w:drawing>
      </w:r>
    </w:p>
    <w:p w:rsidR="00C56EA0" w:rsidRDefault="00C56EA0" w:rsidP="00DF12EA">
      <w:pPr>
        <w:spacing w:after="0"/>
        <w:rPr>
          <w:rFonts w:ascii="Times New Roman" w:hAnsi="Times New Roman" w:cs="Times New Roman"/>
          <w:noProof/>
          <w:sz w:val="24"/>
          <w:szCs w:val="24"/>
          <w:lang w:eastAsia="ru-RU"/>
        </w:rPr>
      </w:pPr>
    </w:p>
    <w:p w:rsidR="00DF12EA" w:rsidRPr="00DF12EA" w:rsidRDefault="00DF12EA" w:rsidP="00DF12EA">
      <w:pPr>
        <w:spacing w:after="0"/>
        <w:rPr>
          <w:rFonts w:ascii="Times New Roman" w:hAnsi="Times New Roman" w:cs="Times New Roman"/>
          <w:sz w:val="24"/>
          <w:szCs w:val="24"/>
          <w:lang w:bidi="ru-RU"/>
        </w:rPr>
        <w:sectPr w:rsidR="00DF12EA" w:rsidRPr="00DF12EA" w:rsidSect="00C56EA0">
          <w:pgSz w:w="11900" w:h="16840"/>
          <w:pgMar w:top="1134" w:right="851" w:bottom="1134" w:left="1701" w:header="0" w:footer="6" w:gutter="0"/>
          <w:cols w:space="720"/>
          <w:noEndnote/>
          <w:docGrid w:linePitch="360"/>
        </w:sectPr>
      </w:pPr>
    </w:p>
    <w:p w:rsidR="00DF12EA" w:rsidRPr="00DF12EA" w:rsidRDefault="00DF12EA" w:rsidP="00DF12EA">
      <w:pPr>
        <w:spacing w:after="0"/>
        <w:jc w:val="center"/>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lastRenderedPageBreak/>
        <w:t>Уважаемые участники образовательного процесса: обучающиеся, коллеги, родители</w:t>
      </w:r>
      <w:r w:rsidRPr="00DF12EA">
        <w:rPr>
          <w:rFonts w:ascii="Times New Roman" w:hAnsi="Times New Roman" w:cs="Times New Roman"/>
          <w:b/>
          <w:bCs/>
          <w:i/>
          <w:iCs/>
          <w:sz w:val="24"/>
          <w:szCs w:val="24"/>
          <w:lang w:bidi="ru-RU"/>
        </w:rPr>
        <w:br/>
        <w:t>(законные представители), друзья и партнеры школы!</w:t>
      </w:r>
    </w:p>
    <w:p w:rsidR="00DF12EA" w:rsidRDefault="00DF12EA" w:rsidP="00DF12EA">
      <w:pPr>
        <w:spacing w:after="0"/>
        <w:jc w:val="both"/>
        <w:rPr>
          <w:rFonts w:ascii="Times New Roman" w:hAnsi="Times New Roman" w:cs="Times New Roman"/>
          <w:iCs/>
          <w:sz w:val="24"/>
          <w:szCs w:val="24"/>
          <w:lang w:bidi="ru-RU"/>
        </w:rPr>
      </w:pP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 xml:space="preserve">Предлагаем Вашему вниманию Публичный доклад </w:t>
      </w:r>
      <w:r w:rsidR="00F925EC">
        <w:rPr>
          <w:rFonts w:ascii="Times New Roman" w:hAnsi="Times New Roman" w:cs="Times New Roman"/>
          <w:iCs/>
          <w:sz w:val="24"/>
          <w:szCs w:val="24"/>
          <w:lang w:bidi="ru-RU"/>
        </w:rPr>
        <w:t>МАОУ «Ярковская СОШ»</w:t>
      </w:r>
      <w:r w:rsidRPr="00DF12EA">
        <w:rPr>
          <w:rFonts w:ascii="Times New Roman" w:hAnsi="Times New Roman" w:cs="Times New Roman"/>
          <w:iCs/>
          <w:sz w:val="24"/>
          <w:szCs w:val="24"/>
          <w:lang w:bidi="ru-RU"/>
        </w:rPr>
        <w:t>, в котором представлены результаты деятельности школы за 2020/2021 учебный год.</w:t>
      </w: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В отчете содержится информация о том, чем живет школа, как работает, какие у нее потребности, чего она достигла. Публикация открытого отчета становится для администрации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небезразлично, чем живет этот удивительный единый организм, являющийся еще и определенным жизненным этапом для каждого человека.</w:t>
      </w: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2020-2021 учебный год выдался не такой, как обычно: сложившиеся особые условия внесли свои коррективы в образовательный процесс. Усиление мер безопасности, вынужденный уход на кратковременное дистанционное обучение максимально мобилизовали работников нашей школы на создание необходимых и безопасных условий обучения школьников и успешного окончания учебного года. Мы благодарны родителям наших ребят за поддержку и понимание. Наши совместные усилия позволили не просто освоить образовательные программы по всем предметам, но и сделали менее болезненным и более привлекательным формат дистанционного обучения для наших детей.</w:t>
      </w: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 Данный публичный доклад отражает динамику развития школы по основным направлениям и в целом, результаты образовательной деятельности, основные проблемы и пути их преодоления в новом 2021/2022 учебном году. Данный материал позволит определить ту роль, которую вы можете сыграть в развитии нашей школы. Ведь ни для кого не секрет, что образовательный процесс - это совместная и кропотливая работа, эффективность которой зависит от вклада каждого из нас.</w:t>
      </w:r>
    </w:p>
    <w:p w:rsidR="00DF12EA" w:rsidRPr="00DF12EA" w:rsidRDefault="009B0B06" w:rsidP="00DF12EA">
      <w:pPr>
        <w:spacing w:after="0"/>
        <w:jc w:val="both"/>
        <w:rPr>
          <w:rFonts w:ascii="Times New Roman" w:hAnsi="Times New Roman" w:cs="Times New Roman"/>
          <w:iCs/>
          <w:sz w:val="24"/>
          <w:szCs w:val="24"/>
          <w:lang w:bidi="ru-RU"/>
        </w:rPr>
      </w:pPr>
      <w:r w:rsidRPr="009B0B06">
        <w:rPr>
          <w:rFonts w:ascii="Times New Roman" w:hAnsi="Times New Roman" w:cs="Times New Roman"/>
          <w:b/>
          <w:bCs/>
          <w:i/>
          <w:iCs/>
          <w:noProof/>
          <w:sz w:val="24"/>
          <w:szCs w:val="24"/>
          <w:lang w:eastAsia="ru-RU"/>
        </w:rPr>
        <w:drawing>
          <wp:anchor distT="0" distB="0" distL="114300" distR="114300" simplePos="0" relativeHeight="251664384" behindDoc="1" locked="0" layoutInCell="1" allowOverlap="1" wp14:anchorId="2AD676B5" wp14:editId="0094D952">
            <wp:simplePos x="0" y="0"/>
            <wp:positionH relativeFrom="column">
              <wp:posOffset>3955415</wp:posOffset>
            </wp:positionH>
            <wp:positionV relativeFrom="paragraph">
              <wp:posOffset>262255</wp:posOffset>
            </wp:positionV>
            <wp:extent cx="1978660" cy="3062605"/>
            <wp:effectExtent l="0" t="0" r="2540" b="4445"/>
            <wp:wrapTight wrapText="bothSides">
              <wp:wrapPolygon edited="0">
                <wp:start x="0" y="0"/>
                <wp:lineTo x="0" y="21497"/>
                <wp:lineTo x="21420" y="21497"/>
                <wp:lineTo x="21420" y="0"/>
                <wp:lineTo x="0" y="0"/>
              </wp:wrapPolygon>
            </wp:wrapTight>
            <wp:docPr id="4" name="Рисунок 4" descr="C:\Users\Директор\Desktop\фото Щукина 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esktop\фото Щукина О.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660" cy="306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EA" w:rsidRPr="00DF12EA">
        <w:rPr>
          <w:rFonts w:ascii="Times New Roman" w:hAnsi="Times New Roman" w:cs="Times New Roman"/>
          <w:iCs/>
          <w:sz w:val="24"/>
          <w:szCs w:val="24"/>
          <w:lang w:bidi="ru-RU"/>
        </w:rPr>
        <w:t>Информация, содержащаяся в докладе, свидетельствует о том, что коллектив образовательной организации качественно решает стоящие перед школой задачи благодаря высокой степени сплоченности и высокому профессионализму ее работников, существенной поддержке школы родительской общественностью, ученической инициативе, креативности и творчеству, а также благодаря помощи наших образовательных и социальных партнеров.</w:t>
      </w: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Спасибо самым главным участникам процесса образования - обучающимся школы за их труд, творчество, спортивные успехи, позитивное отношение к миру, открытость, уважение и сохранение традиций родной школы.</w:t>
      </w: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Счастья, здоровья, радости творчества и новых свершений всем вам в наступающем</w:t>
      </w:r>
    </w:p>
    <w:p w:rsidR="00DF12EA" w:rsidRPr="00DF12EA" w:rsidRDefault="00DF12EA" w:rsidP="00DF12EA">
      <w:pPr>
        <w:spacing w:after="0"/>
        <w:jc w:val="both"/>
        <w:rPr>
          <w:rFonts w:ascii="Times New Roman" w:hAnsi="Times New Roman" w:cs="Times New Roman"/>
          <w:iCs/>
          <w:sz w:val="24"/>
          <w:szCs w:val="24"/>
          <w:lang w:bidi="ru-RU"/>
        </w:rPr>
      </w:pPr>
      <w:r w:rsidRPr="00DF12EA">
        <w:rPr>
          <w:rFonts w:ascii="Times New Roman" w:hAnsi="Times New Roman" w:cs="Times New Roman"/>
          <w:iCs/>
          <w:sz w:val="24"/>
          <w:szCs w:val="24"/>
          <w:lang w:bidi="ru-RU"/>
        </w:rPr>
        <w:t>учебном году!</w:t>
      </w:r>
    </w:p>
    <w:p w:rsidR="00DF12EA" w:rsidRDefault="00DF12EA" w:rsidP="00DF12EA">
      <w:pPr>
        <w:spacing w:after="0"/>
        <w:rPr>
          <w:rFonts w:ascii="Times New Roman" w:hAnsi="Times New Roman" w:cs="Times New Roman"/>
          <w:b/>
          <w:bCs/>
          <w:i/>
          <w:iCs/>
          <w:sz w:val="24"/>
          <w:szCs w:val="24"/>
          <w:lang w:bidi="ru-RU"/>
        </w:rPr>
      </w:pPr>
    </w:p>
    <w:p w:rsidR="00DF12EA" w:rsidRPr="00DF12EA" w:rsidRDefault="00DF12EA" w:rsidP="00DF12EA">
      <w:pPr>
        <w:spacing w:after="0"/>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 xml:space="preserve">С уважением, директор </w:t>
      </w:r>
      <w:r w:rsidR="00F925EC">
        <w:rPr>
          <w:rFonts w:ascii="Times New Roman" w:hAnsi="Times New Roman" w:cs="Times New Roman"/>
          <w:b/>
          <w:bCs/>
          <w:i/>
          <w:iCs/>
          <w:sz w:val="24"/>
          <w:szCs w:val="24"/>
          <w:lang w:bidi="ru-RU"/>
        </w:rPr>
        <w:t>МАОУ «Ярковская СОШ»</w:t>
      </w:r>
      <w:r w:rsidRPr="00DF12EA">
        <w:rPr>
          <w:rFonts w:ascii="Times New Roman" w:hAnsi="Times New Roman" w:cs="Times New Roman"/>
          <w:b/>
          <w:bCs/>
          <w:i/>
          <w:iCs/>
          <w:sz w:val="24"/>
          <w:szCs w:val="24"/>
          <w:lang w:bidi="ru-RU"/>
        </w:rPr>
        <w:t xml:space="preserve"> </w:t>
      </w:r>
      <w:r w:rsidR="00F925EC">
        <w:rPr>
          <w:rFonts w:ascii="Times New Roman" w:hAnsi="Times New Roman" w:cs="Times New Roman"/>
          <w:b/>
          <w:bCs/>
          <w:i/>
          <w:iCs/>
          <w:sz w:val="24"/>
          <w:szCs w:val="24"/>
          <w:lang w:bidi="ru-RU"/>
        </w:rPr>
        <w:t>Щукина Оксана Валерьевна</w:t>
      </w:r>
      <w:r w:rsidRPr="00DF12EA">
        <w:rPr>
          <w:rFonts w:ascii="Times New Roman" w:hAnsi="Times New Roman" w:cs="Times New Roman"/>
          <w:b/>
          <w:bCs/>
          <w:i/>
          <w:iCs/>
          <w:sz w:val="24"/>
          <w:szCs w:val="24"/>
          <w:lang w:bidi="ru-RU"/>
        </w:rPr>
        <w:t>.</w:t>
      </w:r>
    </w:p>
    <w:p w:rsidR="00DF12EA" w:rsidRPr="00DF12EA" w:rsidRDefault="00DF12EA" w:rsidP="00DF12EA">
      <w:pPr>
        <w:spacing w:after="0"/>
        <w:rPr>
          <w:rFonts w:ascii="Times New Roman" w:hAnsi="Times New Roman" w:cs="Times New Roman"/>
          <w:sz w:val="24"/>
          <w:szCs w:val="24"/>
          <w:lang w:bidi="ru-RU"/>
        </w:rPr>
        <w:sectPr w:rsidR="00DF12EA" w:rsidRPr="00DF12EA" w:rsidSect="00DF12EA">
          <w:pgSz w:w="11900" w:h="16840"/>
          <w:pgMar w:top="1134" w:right="851" w:bottom="1134" w:left="1701" w:header="0" w:footer="6" w:gutter="0"/>
          <w:cols w:space="720"/>
          <w:noEndnote/>
          <w:docGrid w:linePitch="360"/>
        </w:sectPr>
      </w:pPr>
    </w:p>
    <w:tbl>
      <w:tblPr>
        <w:tblOverlap w:val="never"/>
        <w:tblW w:w="9351" w:type="dxa"/>
        <w:tblLayout w:type="fixed"/>
        <w:tblCellMar>
          <w:left w:w="10" w:type="dxa"/>
          <w:right w:w="10" w:type="dxa"/>
        </w:tblCellMar>
        <w:tblLook w:val="0000" w:firstRow="0" w:lastRow="0" w:firstColumn="0" w:lastColumn="0" w:noHBand="0" w:noVBand="0"/>
      </w:tblPr>
      <w:tblGrid>
        <w:gridCol w:w="704"/>
        <w:gridCol w:w="7655"/>
        <w:gridCol w:w="992"/>
      </w:tblGrid>
      <w:tr w:rsidR="00DF12EA" w:rsidRPr="00DF12EA" w:rsidTr="00DF12EA">
        <w:trPr>
          <w:trHeight w:hRule="exact" w:val="341"/>
        </w:trPr>
        <w:tc>
          <w:tcPr>
            <w:tcW w:w="704"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lastRenderedPageBreak/>
              <w:t>№ п/п</w:t>
            </w:r>
          </w:p>
        </w:tc>
        <w:tc>
          <w:tcPr>
            <w:tcW w:w="7655"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СОДЕРЖАНИЕ</w:t>
            </w:r>
          </w:p>
        </w:tc>
        <w:tc>
          <w:tcPr>
            <w:tcW w:w="992" w:type="dxa"/>
            <w:tcBorders>
              <w:top w:val="single" w:sz="4" w:space="0" w:color="auto"/>
              <w:left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r>
      <w:tr w:rsidR="00DF12EA" w:rsidRPr="00DF12EA" w:rsidTr="00DF12EA">
        <w:trPr>
          <w:trHeight w:hRule="exact" w:val="528"/>
        </w:trPr>
        <w:tc>
          <w:tcPr>
            <w:tcW w:w="704"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7655"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992" w:type="dxa"/>
            <w:tcBorders>
              <w:left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Стр.</w:t>
            </w:r>
          </w:p>
        </w:tc>
      </w:tr>
      <w:tr w:rsidR="00DF12EA" w:rsidRPr="00DF12EA" w:rsidTr="00DF12EA">
        <w:trPr>
          <w:trHeight w:hRule="exact" w:val="307"/>
        </w:trPr>
        <w:tc>
          <w:tcPr>
            <w:tcW w:w="704"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w:t>
            </w:r>
          </w:p>
        </w:tc>
        <w:tc>
          <w:tcPr>
            <w:tcW w:w="7655"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ОБЩАЯ ХАРАКТЕРИСТИКА УЧРЕЖДЕНИЯ</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w:t>
            </w:r>
          </w:p>
        </w:tc>
      </w:tr>
      <w:tr w:rsidR="00DF12EA" w:rsidRPr="00DF12EA" w:rsidTr="00DF12EA">
        <w:trPr>
          <w:trHeight w:hRule="exact" w:val="259"/>
        </w:trPr>
        <w:tc>
          <w:tcPr>
            <w:tcW w:w="704"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7655"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992" w:type="dxa"/>
            <w:vMerge/>
            <w:tcBorders>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p>
        </w:tc>
      </w:tr>
      <w:tr w:rsidR="00DF12EA" w:rsidRPr="00DF12EA" w:rsidTr="00BC4F34">
        <w:trPr>
          <w:trHeight w:hRule="exact" w:val="1970"/>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Тип, вид, статус учреждения.</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Лицензия на образовательную деятельность, государственная аккредитация. Характеристика контингента учащихся.</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Средняя наполняемость классов.</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Администрация, органы государственно-общественного управления и самоуправления.</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w:t>
            </w:r>
          </w:p>
        </w:tc>
      </w:tr>
      <w:tr w:rsidR="00BC4F34" w:rsidRPr="00DF12EA" w:rsidTr="00BC4F34">
        <w:trPr>
          <w:trHeight w:hRule="exact" w:val="1128"/>
        </w:trPr>
        <w:tc>
          <w:tcPr>
            <w:tcW w:w="704" w:type="dxa"/>
            <w:tcBorders>
              <w:top w:val="single" w:sz="4" w:space="0" w:color="auto"/>
              <w:left w:val="single" w:sz="4" w:space="0" w:color="auto"/>
            </w:tcBorders>
            <w:shd w:val="clear" w:color="auto" w:fill="FFFFFF"/>
            <w:vAlign w:val="bottom"/>
          </w:tcPr>
          <w:p w:rsidR="00BC4F34" w:rsidRPr="00DF12EA" w:rsidRDefault="00BC4F34" w:rsidP="00DF12EA">
            <w:pPr>
              <w:spacing w:after="0"/>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7655" w:type="dxa"/>
            <w:tcBorders>
              <w:top w:val="single" w:sz="4" w:space="0" w:color="auto"/>
              <w:left w:val="single" w:sz="4" w:space="0" w:color="auto"/>
            </w:tcBorders>
            <w:shd w:val="clear" w:color="auto" w:fill="FFFFFF"/>
            <w:vAlign w:val="bottom"/>
          </w:tcPr>
          <w:p w:rsidR="00BC4F34" w:rsidRDefault="00BC4F34" w:rsidP="00BC4F34">
            <w:pPr>
              <w:spacing w:after="0" w:line="240" w:lineRule="auto"/>
              <w:rPr>
                <w:rFonts w:ascii="Times New Roman" w:hAnsi="Times New Roman" w:cs="Times New Roman"/>
                <w:b/>
                <w:bCs/>
                <w:sz w:val="24"/>
                <w:szCs w:val="24"/>
                <w:lang w:bidi="ru-RU"/>
              </w:rPr>
            </w:pPr>
            <w:r w:rsidRPr="00BC4F34">
              <w:rPr>
                <w:rFonts w:ascii="Times New Roman" w:hAnsi="Times New Roman" w:cs="Times New Roman"/>
                <w:b/>
                <w:bCs/>
                <w:sz w:val="24"/>
                <w:szCs w:val="24"/>
                <w:lang w:bidi="ru-RU"/>
              </w:rPr>
              <w:t>С</w:t>
            </w:r>
            <w:r>
              <w:rPr>
                <w:rFonts w:ascii="Times New Roman" w:hAnsi="Times New Roman" w:cs="Times New Roman"/>
                <w:b/>
                <w:bCs/>
                <w:sz w:val="24"/>
                <w:szCs w:val="24"/>
                <w:lang w:bidi="ru-RU"/>
              </w:rPr>
              <w:t xml:space="preserve">ТРУКТУРА И ОРГАНЫ УПРАВЛЕНИЯ </w:t>
            </w:r>
          </w:p>
          <w:p w:rsidR="00BC4F34" w:rsidRPr="00DF12EA" w:rsidRDefault="00BC4F34" w:rsidP="00BC4F34">
            <w:pPr>
              <w:spacing w:after="0" w:line="240" w:lineRule="auto"/>
              <w:rPr>
                <w:rFonts w:ascii="Times New Roman" w:hAnsi="Times New Roman" w:cs="Times New Roman"/>
                <w:b/>
                <w:bCs/>
                <w:sz w:val="24"/>
                <w:szCs w:val="24"/>
                <w:lang w:bidi="ru-RU"/>
              </w:rPr>
            </w:pPr>
            <w:r>
              <w:rPr>
                <w:rFonts w:ascii="Times New Roman" w:hAnsi="Times New Roman" w:cs="Times New Roman"/>
                <w:b/>
                <w:bCs/>
                <w:sz w:val="24"/>
                <w:szCs w:val="24"/>
                <w:lang w:bidi="ru-RU"/>
              </w:rPr>
              <w:t>МАОУ</w:t>
            </w:r>
            <w:r w:rsidRPr="00BC4F34">
              <w:rPr>
                <w:rFonts w:ascii="Times New Roman" w:hAnsi="Times New Roman" w:cs="Times New Roman"/>
                <w:b/>
                <w:bCs/>
                <w:sz w:val="24"/>
                <w:szCs w:val="24"/>
                <w:lang w:bidi="ru-RU"/>
              </w:rPr>
              <w:t xml:space="preserve"> «Я</w:t>
            </w:r>
            <w:r>
              <w:rPr>
                <w:rFonts w:ascii="Times New Roman" w:hAnsi="Times New Roman" w:cs="Times New Roman"/>
                <w:b/>
                <w:bCs/>
                <w:sz w:val="24"/>
                <w:szCs w:val="24"/>
                <w:lang w:bidi="ru-RU"/>
              </w:rPr>
              <w:t>РКОВСКАЯ</w:t>
            </w:r>
            <w:r w:rsidRPr="00BC4F34">
              <w:rPr>
                <w:rFonts w:ascii="Times New Roman" w:hAnsi="Times New Roman" w:cs="Times New Roman"/>
                <w:b/>
                <w:bCs/>
                <w:sz w:val="24"/>
                <w:szCs w:val="24"/>
                <w:lang w:bidi="ru-RU"/>
              </w:rPr>
              <w:t xml:space="preserve"> СОШ»</w:t>
            </w:r>
          </w:p>
        </w:tc>
        <w:tc>
          <w:tcPr>
            <w:tcW w:w="992" w:type="dxa"/>
            <w:tcBorders>
              <w:top w:val="single" w:sz="4" w:space="0" w:color="auto"/>
              <w:left w:val="single" w:sz="4" w:space="0" w:color="auto"/>
              <w:right w:val="single" w:sz="4" w:space="0" w:color="auto"/>
            </w:tcBorders>
            <w:shd w:val="clear" w:color="auto" w:fill="FFFFFF"/>
            <w:vAlign w:val="center"/>
          </w:tcPr>
          <w:p w:rsidR="00BC4F34" w:rsidRPr="00DF12EA" w:rsidRDefault="00BC4F34" w:rsidP="00DF12EA">
            <w:pPr>
              <w:spacing w:after="0"/>
              <w:rPr>
                <w:rFonts w:ascii="Times New Roman" w:hAnsi="Times New Roman" w:cs="Times New Roman"/>
                <w:sz w:val="24"/>
                <w:szCs w:val="24"/>
                <w:lang w:bidi="ru-RU"/>
              </w:rPr>
            </w:pPr>
          </w:p>
        </w:tc>
      </w:tr>
      <w:tr w:rsidR="00DF12EA" w:rsidRPr="00DF12EA" w:rsidTr="00DF12EA">
        <w:trPr>
          <w:trHeight w:hRule="exact" w:val="312"/>
        </w:trPr>
        <w:tc>
          <w:tcPr>
            <w:tcW w:w="704" w:type="dxa"/>
            <w:tcBorders>
              <w:top w:val="single" w:sz="4" w:space="0" w:color="auto"/>
              <w:left w:val="single" w:sz="4" w:space="0" w:color="auto"/>
            </w:tcBorders>
            <w:shd w:val="clear" w:color="auto" w:fill="FFFFFF"/>
            <w:vAlign w:val="bottom"/>
          </w:tcPr>
          <w:p w:rsidR="00DF12EA" w:rsidRPr="00DF12EA" w:rsidRDefault="00BC4F34" w:rsidP="00DF12EA">
            <w:pPr>
              <w:spacing w:after="0"/>
              <w:rPr>
                <w:rFonts w:ascii="Times New Roman" w:hAnsi="Times New Roman" w:cs="Times New Roman"/>
                <w:sz w:val="24"/>
                <w:szCs w:val="24"/>
                <w:lang w:bidi="ru-RU"/>
              </w:rPr>
            </w:pPr>
            <w:r>
              <w:rPr>
                <w:rFonts w:ascii="Times New Roman" w:hAnsi="Times New Roman" w:cs="Times New Roman"/>
                <w:sz w:val="24"/>
                <w:szCs w:val="24"/>
                <w:lang w:bidi="ru-RU"/>
              </w:rPr>
              <w:t>3</w:t>
            </w:r>
            <w:r w:rsidR="00DF12EA" w:rsidRPr="00DF12EA">
              <w:rPr>
                <w:rFonts w:ascii="Times New Roman" w:hAnsi="Times New Roman" w:cs="Times New Roman"/>
                <w:sz w:val="24"/>
                <w:szCs w:val="24"/>
                <w:lang w:bidi="ru-RU"/>
              </w:rPr>
              <w:t>.</w:t>
            </w:r>
          </w:p>
        </w:tc>
        <w:tc>
          <w:tcPr>
            <w:tcW w:w="7655"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ФИНАНСОВО-ЭКОНОМИЧЕСКАЯ ДЕЯТЕЛЬНОСТЬ</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6</w:t>
            </w:r>
          </w:p>
        </w:tc>
      </w:tr>
      <w:tr w:rsidR="00DF12EA" w:rsidRPr="00DF12EA" w:rsidTr="00DF12EA">
        <w:trPr>
          <w:trHeight w:hRule="exact" w:val="240"/>
        </w:trPr>
        <w:tc>
          <w:tcPr>
            <w:tcW w:w="704"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7655"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992" w:type="dxa"/>
            <w:vMerge/>
            <w:tcBorders>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p>
        </w:tc>
      </w:tr>
      <w:tr w:rsidR="00DF12EA" w:rsidRPr="00DF12EA" w:rsidTr="00DF12EA">
        <w:trPr>
          <w:trHeight w:hRule="exact" w:val="576"/>
        </w:trPr>
        <w:tc>
          <w:tcPr>
            <w:tcW w:w="704" w:type="dxa"/>
            <w:tcBorders>
              <w:top w:val="single" w:sz="4" w:space="0" w:color="auto"/>
              <w:lef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2.1.</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Основные направления расходования финансовых средств.</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6</w:t>
            </w:r>
          </w:p>
        </w:tc>
      </w:tr>
      <w:tr w:rsidR="00DF12EA" w:rsidRPr="00DF12EA" w:rsidTr="00DF12EA">
        <w:trPr>
          <w:trHeight w:hRule="exact" w:val="566"/>
        </w:trPr>
        <w:tc>
          <w:tcPr>
            <w:tcW w:w="704" w:type="dxa"/>
            <w:tcBorders>
              <w:top w:val="single" w:sz="4" w:space="0" w:color="auto"/>
              <w:lef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2.2.</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Распределение средств бюджета учреждения по источникам их получения.</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8</w:t>
            </w:r>
          </w:p>
        </w:tc>
      </w:tr>
      <w:tr w:rsidR="00DF12EA" w:rsidRPr="00DF12EA" w:rsidTr="00DF12EA">
        <w:trPr>
          <w:trHeight w:hRule="exact" w:val="566"/>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2.3.</w:t>
            </w:r>
          </w:p>
        </w:tc>
        <w:tc>
          <w:tcPr>
            <w:tcW w:w="7655" w:type="dxa"/>
            <w:tcBorders>
              <w:top w:val="single" w:sz="4" w:space="0" w:color="auto"/>
              <w:left w:val="single" w:sz="4" w:space="0" w:color="auto"/>
            </w:tcBorders>
            <w:shd w:val="clear" w:color="auto" w:fill="FFFFFF"/>
          </w:tcPr>
          <w:p w:rsidR="00DF12EA" w:rsidRPr="00DF12EA" w:rsidRDefault="00DF12EA" w:rsidP="00550726">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Субсидии, выделенные из бюджета </w:t>
            </w:r>
            <w:r w:rsidR="00550726">
              <w:rPr>
                <w:rFonts w:ascii="Times New Roman" w:hAnsi="Times New Roman" w:cs="Times New Roman"/>
                <w:sz w:val="24"/>
                <w:szCs w:val="24"/>
                <w:lang w:bidi="ru-RU"/>
              </w:rPr>
              <w:t>администрации Ярковского муниципального района</w:t>
            </w:r>
            <w:r w:rsidRPr="00DF12EA">
              <w:rPr>
                <w:rFonts w:ascii="Times New Roman" w:hAnsi="Times New Roman" w:cs="Times New Roman"/>
                <w:sz w:val="24"/>
                <w:szCs w:val="24"/>
                <w:lang w:bidi="ru-RU"/>
              </w:rPr>
              <w:t xml:space="preserve"> на 2020 год.</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8</w:t>
            </w:r>
          </w:p>
        </w:tc>
      </w:tr>
      <w:tr w:rsidR="00DF12EA" w:rsidRPr="00DF12EA" w:rsidTr="00DF12EA">
        <w:trPr>
          <w:trHeight w:hRule="exact" w:val="571"/>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2.4.</w:t>
            </w:r>
          </w:p>
        </w:tc>
        <w:tc>
          <w:tcPr>
            <w:tcW w:w="7655" w:type="dxa"/>
            <w:tcBorders>
              <w:top w:val="single" w:sz="4" w:space="0" w:color="auto"/>
              <w:left w:val="single" w:sz="4" w:space="0" w:color="auto"/>
            </w:tcBorders>
            <w:shd w:val="clear" w:color="auto" w:fill="FFFFFF"/>
          </w:tcPr>
          <w:p w:rsidR="00DF12EA" w:rsidRPr="00DF12EA" w:rsidRDefault="00550726" w:rsidP="00DF12EA">
            <w:pPr>
              <w:spacing w:after="0"/>
              <w:rPr>
                <w:rFonts w:ascii="Times New Roman" w:hAnsi="Times New Roman" w:cs="Times New Roman"/>
                <w:sz w:val="24"/>
                <w:szCs w:val="24"/>
                <w:lang w:bidi="ru-RU"/>
              </w:rPr>
            </w:pPr>
            <w:r>
              <w:rPr>
                <w:rFonts w:ascii="Times New Roman" w:hAnsi="Times New Roman" w:cs="Times New Roman"/>
                <w:sz w:val="24"/>
                <w:szCs w:val="24"/>
                <w:lang w:bidi="ru-RU"/>
              </w:rPr>
              <w:t>Областные</w:t>
            </w:r>
            <w:r w:rsidR="00DF12EA" w:rsidRPr="00DF12EA">
              <w:rPr>
                <w:rFonts w:ascii="Times New Roman" w:hAnsi="Times New Roman" w:cs="Times New Roman"/>
                <w:sz w:val="24"/>
                <w:szCs w:val="24"/>
                <w:lang w:bidi="ru-RU"/>
              </w:rPr>
              <w:t xml:space="preserve"> субсидии.</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9</w:t>
            </w:r>
          </w:p>
        </w:tc>
      </w:tr>
      <w:tr w:rsidR="00DF12EA" w:rsidRPr="00DF12EA" w:rsidTr="00DF12EA">
        <w:trPr>
          <w:trHeight w:hRule="exact" w:val="566"/>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2.5.</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Внебюджетные средства образовательного учреждения.</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10</w:t>
            </w:r>
          </w:p>
        </w:tc>
      </w:tr>
      <w:tr w:rsidR="00DF12EA" w:rsidRPr="00DF12EA" w:rsidTr="00DF12EA">
        <w:trPr>
          <w:trHeight w:hRule="exact" w:val="307"/>
        </w:trPr>
        <w:tc>
          <w:tcPr>
            <w:tcW w:w="704"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w:t>
            </w:r>
          </w:p>
        </w:tc>
        <w:tc>
          <w:tcPr>
            <w:tcW w:w="7655"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ОСОБЕННОСТИ ОБРАЗОВАТЕЛЬНОГО ПРОЦЕССА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11</w:t>
            </w:r>
          </w:p>
        </w:tc>
      </w:tr>
      <w:tr w:rsidR="00BC4F34" w:rsidRPr="00DF12EA" w:rsidTr="00DF12EA">
        <w:trPr>
          <w:trHeight w:hRule="exact" w:val="307"/>
        </w:trPr>
        <w:tc>
          <w:tcPr>
            <w:tcW w:w="704" w:type="dxa"/>
            <w:tcBorders>
              <w:top w:val="single" w:sz="4" w:space="0" w:color="auto"/>
              <w:left w:val="single" w:sz="4" w:space="0" w:color="auto"/>
            </w:tcBorders>
            <w:shd w:val="clear" w:color="auto" w:fill="FFFFFF"/>
            <w:vAlign w:val="bottom"/>
          </w:tcPr>
          <w:p w:rsidR="00BC4F34" w:rsidRPr="00DF12EA" w:rsidRDefault="00BC4F34" w:rsidP="00DF12EA">
            <w:pPr>
              <w:spacing w:after="0"/>
              <w:rPr>
                <w:rFonts w:ascii="Times New Roman" w:hAnsi="Times New Roman" w:cs="Times New Roman"/>
                <w:sz w:val="24"/>
                <w:szCs w:val="24"/>
                <w:lang w:bidi="ru-RU"/>
              </w:rPr>
            </w:pPr>
          </w:p>
        </w:tc>
        <w:tc>
          <w:tcPr>
            <w:tcW w:w="7655" w:type="dxa"/>
            <w:tcBorders>
              <w:top w:val="single" w:sz="4" w:space="0" w:color="auto"/>
              <w:left w:val="single" w:sz="4" w:space="0" w:color="auto"/>
            </w:tcBorders>
            <w:shd w:val="clear" w:color="auto" w:fill="FFFFFF"/>
            <w:vAlign w:val="bottom"/>
          </w:tcPr>
          <w:p w:rsidR="00BC4F34" w:rsidRPr="00DF12EA" w:rsidRDefault="00BC4F34" w:rsidP="00DF12EA">
            <w:pPr>
              <w:spacing w:after="0"/>
              <w:rPr>
                <w:rFonts w:ascii="Times New Roman" w:hAnsi="Times New Roman" w:cs="Times New Roman"/>
                <w:b/>
                <w:bCs/>
                <w:sz w:val="24"/>
                <w:szCs w:val="24"/>
                <w:lang w:bidi="ru-RU"/>
              </w:rPr>
            </w:pPr>
          </w:p>
        </w:tc>
        <w:tc>
          <w:tcPr>
            <w:tcW w:w="992" w:type="dxa"/>
            <w:vMerge/>
            <w:tcBorders>
              <w:top w:val="single" w:sz="4" w:space="0" w:color="auto"/>
              <w:left w:val="single" w:sz="4" w:space="0" w:color="auto"/>
              <w:right w:val="single" w:sz="4" w:space="0" w:color="auto"/>
            </w:tcBorders>
            <w:shd w:val="clear" w:color="auto" w:fill="FFFFFF"/>
            <w:vAlign w:val="center"/>
          </w:tcPr>
          <w:p w:rsidR="00BC4F34" w:rsidRPr="00DF12EA" w:rsidRDefault="00BC4F34" w:rsidP="00DF12EA">
            <w:pPr>
              <w:spacing w:after="0"/>
              <w:rPr>
                <w:rFonts w:ascii="Times New Roman" w:hAnsi="Times New Roman" w:cs="Times New Roman"/>
                <w:sz w:val="24"/>
                <w:szCs w:val="24"/>
                <w:lang w:bidi="ru-RU"/>
              </w:rPr>
            </w:pPr>
          </w:p>
        </w:tc>
      </w:tr>
      <w:tr w:rsidR="00DF12EA" w:rsidRPr="00DF12EA" w:rsidTr="00DF12EA">
        <w:trPr>
          <w:trHeight w:hRule="exact" w:val="259"/>
        </w:trPr>
        <w:tc>
          <w:tcPr>
            <w:tcW w:w="704"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7655" w:type="dxa"/>
            <w:tcBorders>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p>
        </w:tc>
        <w:tc>
          <w:tcPr>
            <w:tcW w:w="992" w:type="dxa"/>
            <w:vMerge/>
            <w:tcBorders>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p>
        </w:tc>
      </w:tr>
      <w:tr w:rsidR="00DF12EA" w:rsidRPr="00DF12EA" w:rsidTr="00DF12EA">
        <w:trPr>
          <w:trHeight w:hRule="exact" w:val="571"/>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3.1.</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Характеристика образовательных программ по ступеням обучения.</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11</w:t>
            </w:r>
          </w:p>
        </w:tc>
      </w:tr>
      <w:tr w:rsidR="00DF12EA" w:rsidRPr="00DF12EA" w:rsidTr="00DF12EA">
        <w:trPr>
          <w:trHeight w:hRule="exact" w:val="566"/>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3.2.</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Специфика учебного плана школы</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14</w:t>
            </w:r>
          </w:p>
        </w:tc>
      </w:tr>
      <w:tr w:rsidR="00DF12EA" w:rsidRPr="00DF12EA" w:rsidTr="00DF12EA">
        <w:trPr>
          <w:trHeight w:hRule="exact" w:val="566"/>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3.3.</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Внеклассная и внеурочная деятельность</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18</w:t>
            </w:r>
          </w:p>
        </w:tc>
      </w:tr>
      <w:tr w:rsidR="00DF12EA" w:rsidRPr="00DF12EA" w:rsidTr="00DF12EA">
        <w:trPr>
          <w:trHeight w:hRule="exact" w:val="571"/>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3.4.</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Организация платных образовательных услуг</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20</w:t>
            </w:r>
          </w:p>
        </w:tc>
      </w:tr>
      <w:tr w:rsidR="00DF12EA" w:rsidRPr="00DF12EA" w:rsidTr="00DF12EA">
        <w:trPr>
          <w:trHeight w:hRule="exact" w:val="782"/>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3.5.</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Характеристика системы психологического и медико-социального сопровождения</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24</w:t>
            </w:r>
          </w:p>
        </w:tc>
      </w:tr>
      <w:tr w:rsidR="00DF12EA" w:rsidRPr="00DF12EA" w:rsidTr="00DF12EA">
        <w:trPr>
          <w:trHeight w:hRule="exact" w:val="566"/>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3.6.</w:t>
            </w:r>
          </w:p>
        </w:tc>
        <w:tc>
          <w:tcPr>
            <w:tcW w:w="7655"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Характеристика внутренней системы оценки качества образования</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26</w:t>
            </w:r>
          </w:p>
        </w:tc>
      </w:tr>
      <w:tr w:rsidR="00DF12EA" w:rsidRPr="00DF12EA" w:rsidTr="00DF12EA">
        <w:trPr>
          <w:trHeight w:hRule="exact" w:val="571"/>
        </w:trPr>
        <w:tc>
          <w:tcPr>
            <w:tcW w:w="704" w:type="dxa"/>
            <w:tcBorders>
              <w:top w:val="single" w:sz="4" w:space="0" w:color="auto"/>
              <w:lef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w:t>
            </w:r>
          </w:p>
        </w:tc>
        <w:tc>
          <w:tcPr>
            <w:tcW w:w="7655" w:type="dxa"/>
            <w:tcBorders>
              <w:top w:val="single" w:sz="4" w:space="0" w:color="auto"/>
              <w:lef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УСЛОВИЯ ОСУЩЕСТВЛЕНИЯ ОБРАЗОВАТЕЛЬНОГО</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ПРОЦЕССА</w:t>
            </w:r>
          </w:p>
        </w:tc>
        <w:tc>
          <w:tcPr>
            <w:tcW w:w="992" w:type="dxa"/>
            <w:tcBorders>
              <w:top w:val="single" w:sz="4" w:space="0" w:color="auto"/>
              <w:left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30</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4.1.</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Режим работы школы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30</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4.2.</w:t>
            </w:r>
          </w:p>
        </w:tc>
        <w:tc>
          <w:tcPr>
            <w:tcW w:w="7655" w:type="dxa"/>
            <w:tcBorders>
              <w:top w:val="single" w:sz="4" w:space="0" w:color="auto"/>
              <w:left w:val="single" w:sz="4" w:space="0" w:color="auto"/>
              <w:bottom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Учебно-материальная база и комплексная безопасность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31</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lastRenderedPageBreak/>
              <w:t>4.3.</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Информационно-образовательная среда школы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32</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4.4.</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Организация питания и медицинского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35</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4.5.</w:t>
            </w:r>
          </w:p>
        </w:tc>
        <w:tc>
          <w:tcPr>
            <w:tcW w:w="7655" w:type="dxa"/>
            <w:tcBorders>
              <w:top w:val="single" w:sz="4" w:space="0" w:color="auto"/>
              <w:left w:val="single" w:sz="4" w:space="0" w:color="auto"/>
              <w:bottom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Условия для обучения обучающихся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37</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4.6.</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Семейное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38</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4.7.</w:t>
            </w:r>
          </w:p>
        </w:tc>
        <w:tc>
          <w:tcPr>
            <w:tcW w:w="7655" w:type="dxa"/>
            <w:tcBorders>
              <w:top w:val="single" w:sz="4" w:space="0" w:color="auto"/>
              <w:left w:val="single" w:sz="4" w:space="0" w:color="auto"/>
              <w:bottom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Кадровый состав (административный, педагогический, вспомогательный, уровень квалификации, система повышения квалификации, награды, звания,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39</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РЕЗУЛЬТАТЫ ДЕЯТЕЛЬНОСТИ УЧРЕЖДЕНИЯ, КАЧЕСТВО</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42</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5.1.</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Анализ качества образования на уровне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43</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5.2.</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Анализ качества образования на уровне основного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45</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5.3.</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Анализ качества образования на уровне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47</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5.4.</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Результаты Государственной итоговой аттестации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49</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5.5.</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Достижения обучающихся во Всероссийской олимпиаде школьников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50</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6.</w:t>
            </w:r>
          </w:p>
        </w:tc>
        <w:tc>
          <w:tcPr>
            <w:tcW w:w="7655" w:type="dxa"/>
            <w:tcBorders>
              <w:top w:val="single" w:sz="4" w:space="0" w:color="auto"/>
              <w:left w:val="single" w:sz="4" w:space="0" w:color="auto"/>
              <w:bottom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СОЦИАЛЬНАЯ АКТИВНОСТЬ И ВНЕШНИЕ СВЯЗИ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51</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6.1.</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Проекты и мероприятия, реализуемые в интересах и с участием местного сообщества, социальные партнеры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51</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vAlign w:val="center"/>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6.2.</w:t>
            </w:r>
          </w:p>
        </w:tc>
        <w:tc>
          <w:tcPr>
            <w:tcW w:w="7655"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Взаимодействие с учреждениями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52</w:t>
            </w:r>
          </w:p>
        </w:tc>
      </w:tr>
      <w:tr w:rsidR="00DF12EA" w:rsidRPr="00DF12EA" w:rsidTr="00DF12EA">
        <w:trPr>
          <w:trHeight w:hRule="exact" w:val="619"/>
        </w:trPr>
        <w:tc>
          <w:tcPr>
            <w:tcW w:w="704" w:type="dxa"/>
            <w:tcBorders>
              <w:top w:val="single" w:sz="4" w:space="0" w:color="auto"/>
              <w:left w:val="single" w:sz="4" w:space="0" w:color="auto"/>
              <w:bottom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7.</w:t>
            </w:r>
          </w:p>
        </w:tc>
        <w:tc>
          <w:tcPr>
            <w:tcW w:w="7655" w:type="dxa"/>
            <w:tcBorders>
              <w:top w:val="single" w:sz="4" w:space="0" w:color="auto"/>
              <w:left w:val="single" w:sz="4" w:space="0" w:color="auto"/>
              <w:bottom w:val="single" w:sz="4" w:space="0" w:color="auto"/>
            </w:tcBorders>
            <w:shd w:val="clear" w:color="auto" w:fill="FFFFFF"/>
            <w:vAlign w:val="bottom"/>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ЗАКЛЮЧЕНИЕ.</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b/>
                <w:bCs/>
                <w:sz w:val="24"/>
                <w:szCs w:val="24"/>
                <w:lang w:bidi="ru-RU"/>
              </w:rPr>
              <w:t>ПРИОРИТЕТНЫЕ ЗАДАЧИ НА 2021-2022 УЧЕБНЫЙ ГОД И СРЕДНЕСРОЧНУЮ ПЕРСПЕКТИВУ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53</w:t>
            </w:r>
          </w:p>
        </w:tc>
      </w:tr>
    </w:tbl>
    <w:p w:rsidR="00DF12EA" w:rsidRPr="00DF12EA" w:rsidRDefault="00DF12EA" w:rsidP="00DF12EA">
      <w:pPr>
        <w:spacing w:after="0"/>
        <w:rPr>
          <w:rFonts w:ascii="Times New Roman" w:hAnsi="Times New Roman" w:cs="Times New Roman"/>
          <w:sz w:val="24"/>
          <w:szCs w:val="24"/>
          <w:lang w:bidi="ru-RU"/>
        </w:rPr>
        <w:sectPr w:rsidR="00DF12EA" w:rsidRPr="00DF12EA" w:rsidSect="00DF12EA">
          <w:pgSz w:w="11900" w:h="16840"/>
          <w:pgMar w:top="1134" w:right="851" w:bottom="1134" w:left="1701" w:header="0" w:footer="6" w:gutter="0"/>
          <w:cols w:space="720"/>
          <w:noEndnote/>
          <w:docGrid w:linePitch="360"/>
        </w:sectPr>
      </w:pPr>
    </w:p>
    <w:p w:rsidR="00DF12EA" w:rsidRPr="00DF12EA" w:rsidRDefault="00DF12EA" w:rsidP="00DF12EA">
      <w:pPr>
        <w:pStyle w:val="a9"/>
        <w:numPr>
          <w:ilvl w:val="0"/>
          <w:numId w:val="25"/>
        </w:numPr>
        <w:spacing w:after="0"/>
        <w:jc w:val="center"/>
        <w:rPr>
          <w:rFonts w:ascii="Times New Roman" w:hAnsi="Times New Roman" w:cs="Times New Roman"/>
          <w:b/>
          <w:bCs/>
          <w:sz w:val="24"/>
          <w:szCs w:val="24"/>
          <w:lang w:bidi="ru-RU"/>
        </w:rPr>
      </w:pPr>
      <w:bookmarkStart w:id="3" w:name="bookmark3"/>
      <w:r w:rsidRPr="00DF12EA">
        <w:rPr>
          <w:rFonts w:ascii="Times New Roman" w:hAnsi="Times New Roman" w:cs="Times New Roman"/>
          <w:b/>
          <w:bCs/>
          <w:sz w:val="24"/>
          <w:szCs w:val="24"/>
          <w:lang w:bidi="ru-RU"/>
        </w:rPr>
        <w:lastRenderedPageBreak/>
        <w:t>ОБЩАЯ ХАРАКТЕРИСТИКА УЧРЕЖДЕНИЯ</w:t>
      </w:r>
      <w:bookmarkEnd w:id="3"/>
      <w:r w:rsidR="00400BEC">
        <w:rPr>
          <w:rFonts w:ascii="Times New Roman" w:hAnsi="Times New Roman" w:cs="Times New Roman"/>
          <w:b/>
          <w:bCs/>
          <w:sz w:val="24"/>
          <w:szCs w:val="24"/>
          <w:lang w:bidi="ru-RU"/>
        </w:rPr>
        <w:t xml:space="preserve"> </w:t>
      </w:r>
    </w:p>
    <w:tbl>
      <w:tblPr>
        <w:tblStyle w:val="a8"/>
        <w:tblW w:w="10065" w:type="dxa"/>
        <w:tblInd w:w="-431" w:type="dxa"/>
        <w:tblLook w:val="04A0" w:firstRow="1" w:lastRow="0" w:firstColumn="1" w:lastColumn="0" w:noHBand="0" w:noVBand="1"/>
      </w:tblPr>
      <w:tblGrid>
        <w:gridCol w:w="3120"/>
        <w:gridCol w:w="6945"/>
      </w:tblGrid>
      <w:tr w:rsidR="00DF12EA" w:rsidTr="00DF12EA">
        <w:tc>
          <w:tcPr>
            <w:tcW w:w="3120" w:type="dxa"/>
          </w:tcPr>
          <w:p w:rsidR="00DF12EA" w:rsidRPr="00DF12EA" w:rsidRDefault="00DF12EA" w:rsidP="00DF12EA">
            <w:pPr>
              <w:widowControl/>
              <w:spacing w:line="259" w:lineRule="auto"/>
              <w:rPr>
                <w:rFonts w:ascii="Times New Roman" w:hAnsi="Times New Roman" w:cs="Times New Roman"/>
              </w:rPr>
            </w:pPr>
            <w:r w:rsidRPr="00DF12EA">
              <w:rPr>
                <w:rFonts w:ascii="Times New Roman" w:hAnsi="Times New Roman" w:cs="Times New Roman"/>
                <w:b/>
                <w:bCs/>
              </w:rPr>
              <w:t>Тип, вид, статус учреждения</w:t>
            </w:r>
          </w:p>
        </w:tc>
        <w:tc>
          <w:tcPr>
            <w:tcW w:w="6945" w:type="dxa"/>
            <w:vAlign w:val="center"/>
          </w:tcPr>
          <w:p w:rsidR="00DF12EA" w:rsidRPr="00DF12EA" w:rsidRDefault="004F527B" w:rsidP="00DF12EA">
            <w:pPr>
              <w:widowControl/>
              <w:spacing w:line="259" w:lineRule="auto"/>
              <w:rPr>
                <w:rFonts w:ascii="Times New Roman" w:hAnsi="Times New Roman" w:cs="Times New Roman"/>
              </w:rPr>
            </w:pPr>
            <w:r>
              <w:rPr>
                <w:rFonts w:ascii="Times New Roman" w:hAnsi="Times New Roman" w:cs="Times New Roman"/>
              </w:rPr>
              <w:t>Муниципальное автономное общеобразовательное учреждение «Ярковская средняя общеобразовательная школа»</w:t>
            </w:r>
          </w:p>
        </w:tc>
      </w:tr>
      <w:tr w:rsidR="00E57DBE" w:rsidTr="00DF12EA">
        <w:tc>
          <w:tcPr>
            <w:tcW w:w="3120" w:type="dxa"/>
          </w:tcPr>
          <w:p w:rsidR="00E57DBE" w:rsidRPr="00DF12EA" w:rsidRDefault="00E57DBE" w:rsidP="00DF12EA">
            <w:pPr>
              <w:rPr>
                <w:rFonts w:ascii="Times New Roman" w:hAnsi="Times New Roman" w:cs="Times New Roman"/>
                <w:b/>
                <w:bCs/>
              </w:rPr>
            </w:pPr>
            <w:r w:rsidRPr="00E57DBE">
              <w:rPr>
                <w:rFonts w:ascii="Times New Roman" w:hAnsi="Times New Roman" w:cs="Times New Roman"/>
                <w:b/>
                <w:bCs/>
              </w:rPr>
              <w:t>Юридический адрес</w:t>
            </w:r>
          </w:p>
        </w:tc>
        <w:tc>
          <w:tcPr>
            <w:tcW w:w="6945" w:type="dxa"/>
            <w:vAlign w:val="center"/>
          </w:tcPr>
          <w:p w:rsidR="00E57DBE" w:rsidRDefault="00E57DBE" w:rsidP="00DF12EA">
            <w:pPr>
              <w:rPr>
                <w:rFonts w:ascii="Times New Roman" w:hAnsi="Times New Roman" w:cs="Times New Roman"/>
              </w:rPr>
            </w:pPr>
            <w:r w:rsidRPr="00E57DBE">
              <w:rPr>
                <w:rFonts w:ascii="Times New Roman" w:hAnsi="Times New Roman" w:cs="Times New Roman"/>
              </w:rPr>
              <w:t>626050, Тюменская область, Ярковский район, с.Ярково, ул.Полевая,9.</w:t>
            </w:r>
          </w:p>
        </w:tc>
      </w:tr>
      <w:tr w:rsidR="00E57DBE" w:rsidTr="00DF12EA">
        <w:tc>
          <w:tcPr>
            <w:tcW w:w="3120" w:type="dxa"/>
          </w:tcPr>
          <w:p w:rsidR="00E57DBE" w:rsidRPr="00DF12EA" w:rsidRDefault="00E57DBE" w:rsidP="00DF12EA">
            <w:pPr>
              <w:rPr>
                <w:rFonts w:ascii="Times New Roman" w:hAnsi="Times New Roman" w:cs="Times New Roman"/>
                <w:b/>
                <w:bCs/>
              </w:rPr>
            </w:pPr>
            <w:r w:rsidRPr="00E57DBE">
              <w:rPr>
                <w:rFonts w:ascii="Times New Roman" w:hAnsi="Times New Roman" w:cs="Times New Roman"/>
                <w:b/>
                <w:bCs/>
              </w:rPr>
              <w:t>Учредитель школы</w:t>
            </w:r>
          </w:p>
        </w:tc>
        <w:tc>
          <w:tcPr>
            <w:tcW w:w="6945" w:type="dxa"/>
            <w:vAlign w:val="center"/>
          </w:tcPr>
          <w:p w:rsidR="00E57DBE" w:rsidRDefault="00E57DBE" w:rsidP="00DF12EA">
            <w:pPr>
              <w:rPr>
                <w:rFonts w:ascii="Times New Roman" w:hAnsi="Times New Roman" w:cs="Times New Roman"/>
              </w:rPr>
            </w:pPr>
            <w:r w:rsidRPr="00E57DBE">
              <w:rPr>
                <w:rFonts w:ascii="Times New Roman" w:hAnsi="Times New Roman" w:cs="Times New Roman"/>
              </w:rPr>
              <w:t>Ярковский муниципального района в лице администрации Ярковского муниципального района. Функции и полномочия учредителя от имени Ярковского муниципального района осуществляет управления образованию администрации Ярковского муниципального района</w:t>
            </w:r>
          </w:p>
        </w:tc>
      </w:tr>
      <w:tr w:rsidR="00DF12EA" w:rsidTr="00DF12EA">
        <w:tc>
          <w:tcPr>
            <w:tcW w:w="3120" w:type="dxa"/>
          </w:tcPr>
          <w:p w:rsidR="00DF12EA" w:rsidRPr="00DF12EA" w:rsidRDefault="00DF12EA" w:rsidP="00DF12EA">
            <w:pPr>
              <w:widowControl/>
              <w:spacing w:line="259" w:lineRule="auto"/>
              <w:rPr>
                <w:rFonts w:ascii="Times New Roman" w:hAnsi="Times New Roman" w:cs="Times New Roman"/>
              </w:rPr>
            </w:pPr>
            <w:r w:rsidRPr="00DF12EA">
              <w:rPr>
                <w:rFonts w:ascii="Times New Roman" w:hAnsi="Times New Roman" w:cs="Times New Roman"/>
                <w:b/>
                <w:bCs/>
              </w:rPr>
              <w:t>Лицензия</w:t>
            </w:r>
          </w:p>
        </w:tc>
        <w:tc>
          <w:tcPr>
            <w:tcW w:w="6945" w:type="dxa"/>
          </w:tcPr>
          <w:p w:rsidR="00DF12EA" w:rsidRPr="00DF12EA" w:rsidRDefault="004F527B" w:rsidP="00DF12EA">
            <w:pPr>
              <w:widowControl/>
              <w:spacing w:line="259" w:lineRule="auto"/>
              <w:rPr>
                <w:rFonts w:ascii="Times New Roman" w:hAnsi="Times New Roman" w:cs="Times New Roman"/>
              </w:rPr>
            </w:pPr>
            <w:r w:rsidRPr="004F527B">
              <w:rPr>
                <w:rFonts w:ascii="Times New Roman" w:hAnsi="Times New Roman" w:cs="Times New Roman"/>
              </w:rPr>
              <w:t>Выдана Департаментом по лицензированию, государственной аккредитации, надзору и контролю в сфере образования Тюменской области от 27.02.2015г №067.</w:t>
            </w:r>
          </w:p>
        </w:tc>
      </w:tr>
      <w:tr w:rsidR="00DF12EA" w:rsidTr="00DF12EA">
        <w:tc>
          <w:tcPr>
            <w:tcW w:w="3120" w:type="dxa"/>
            <w:vAlign w:val="bottom"/>
          </w:tcPr>
          <w:p w:rsidR="00DF12EA" w:rsidRPr="00DF12EA" w:rsidRDefault="00DF12EA" w:rsidP="00DF12EA">
            <w:pPr>
              <w:widowControl/>
              <w:spacing w:line="259" w:lineRule="auto"/>
              <w:rPr>
                <w:rFonts w:ascii="Times New Roman" w:hAnsi="Times New Roman" w:cs="Times New Roman"/>
              </w:rPr>
            </w:pPr>
            <w:r w:rsidRPr="00DF12EA">
              <w:rPr>
                <w:rFonts w:ascii="Times New Roman" w:hAnsi="Times New Roman" w:cs="Times New Roman"/>
                <w:b/>
                <w:bCs/>
              </w:rPr>
              <w:t>Аккредитация</w:t>
            </w:r>
          </w:p>
        </w:tc>
        <w:tc>
          <w:tcPr>
            <w:tcW w:w="6945" w:type="dxa"/>
            <w:vAlign w:val="bottom"/>
          </w:tcPr>
          <w:p w:rsidR="00DF12EA" w:rsidRPr="00DF12EA" w:rsidRDefault="004F527B" w:rsidP="00DF12EA">
            <w:pPr>
              <w:widowControl/>
              <w:spacing w:line="259" w:lineRule="auto"/>
              <w:rPr>
                <w:rFonts w:ascii="Times New Roman" w:hAnsi="Times New Roman" w:cs="Times New Roman"/>
              </w:rPr>
            </w:pPr>
            <w:r w:rsidRPr="004F527B">
              <w:rPr>
                <w:rFonts w:ascii="Times New Roman" w:hAnsi="Times New Roman" w:cs="Times New Roman"/>
              </w:rPr>
              <w:t>Выдана Департаментом образования и науки Тюменской области от 12.12.2018г №045</w:t>
            </w:r>
          </w:p>
        </w:tc>
      </w:tr>
      <w:tr w:rsidR="00E57DBE" w:rsidTr="008E7C4E">
        <w:tc>
          <w:tcPr>
            <w:tcW w:w="3120" w:type="dxa"/>
          </w:tcPr>
          <w:p w:rsidR="00E57DBE" w:rsidRPr="00E57DBE" w:rsidRDefault="00E57DBE" w:rsidP="00E57DBE">
            <w:pPr>
              <w:pStyle w:val="12"/>
              <w:shd w:val="clear" w:color="auto" w:fill="auto"/>
              <w:spacing w:line="240" w:lineRule="auto"/>
              <w:ind w:right="-2" w:firstLine="0"/>
              <w:jc w:val="both"/>
              <w:rPr>
                <w:rFonts w:ascii="Times New Roman" w:eastAsia="Arial Unicode MS" w:hAnsi="Times New Roman" w:cs="Times New Roman"/>
                <w:b/>
                <w:bCs/>
                <w:sz w:val="24"/>
                <w:szCs w:val="24"/>
              </w:rPr>
            </w:pPr>
            <w:r w:rsidRPr="00E57DBE">
              <w:rPr>
                <w:rFonts w:ascii="Times New Roman" w:eastAsia="Arial Unicode MS" w:hAnsi="Times New Roman" w:cs="Times New Roman"/>
                <w:b/>
                <w:bCs/>
                <w:sz w:val="24"/>
                <w:szCs w:val="24"/>
              </w:rPr>
              <w:t>Телефоны / факс</w:t>
            </w:r>
          </w:p>
        </w:tc>
        <w:tc>
          <w:tcPr>
            <w:tcW w:w="6945" w:type="dxa"/>
          </w:tcPr>
          <w:p w:rsidR="00E57DBE" w:rsidRDefault="00E57DBE" w:rsidP="00E57DBE">
            <w:pPr>
              <w:pStyle w:val="12"/>
              <w:shd w:val="clear" w:color="auto" w:fill="auto"/>
              <w:spacing w:line="240" w:lineRule="auto"/>
              <w:ind w:right="-2" w:firstLine="0"/>
              <w:jc w:val="both"/>
              <w:rPr>
                <w:rStyle w:val="a6"/>
              </w:rPr>
            </w:pPr>
          </w:p>
        </w:tc>
      </w:tr>
      <w:tr w:rsidR="00E57DBE" w:rsidTr="008E7C4E">
        <w:tc>
          <w:tcPr>
            <w:tcW w:w="3120" w:type="dxa"/>
          </w:tcPr>
          <w:p w:rsidR="00E57DBE" w:rsidRPr="00E57DBE" w:rsidRDefault="00E57DBE" w:rsidP="00E57DBE">
            <w:pPr>
              <w:pStyle w:val="12"/>
              <w:shd w:val="clear" w:color="auto" w:fill="auto"/>
              <w:spacing w:line="240" w:lineRule="auto"/>
              <w:ind w:right="-2" w:firstLine="0"/>
              <w:jc w:val="both"/>
              <w:rPr>
                <w:rFonts w:ascii="Times New Roman" w:eastAsia="Arial Unicode MS" w:hAnsi="Times New Roman" w:cs="Times New Roman"/>
                <w:b/>
                <w:bCs/>
                <w:sz w:val="24"/>
                <w:szCs w:val="24"/>
              </w:rPr>
            </w:pPr>
            <w:r w:rsidRPr="00E57DBE">
              <w:rPr>
                <w:rFonts w:ascii="Times New Roman" w:eastAsia="Arial Unicode MS" w:hAnsi="Times New Roman" w:cs="Times New Roman"/>
                <w:b/>
                <w:bCs/>
                <w:sz w:val="24"/>
                <w:szCs w:val="24"/>
              </w:rPr>
              <w:t>Адрес сайта в</w:t>
            </w:r>
          </w:p>
        </w:tc>
        <w:tc>
          <w:tcPr>
            <w:tcW w:w="6945" w:type="dxa"/>
          </w:tcPr>
          <w:p w:rsidR="00E57DBE" w:rsidRPr="00E57DBE" w:rsidRDefault="00E57DBE" w:rsidP="00E57DBE">
            <w:pPr>
              <w:pStyle w:val="12"/>
              <w:shd w:val="clear" w:color="auto" w:fill="auto"/>
              <w:spacing w:line="240" w:lineRule="auto"/>
              <w:ind w:right="-2" w:firstLine="0"/>
              <w:jc w:val="both"/>
              <w:rPr>
                <w:rFonts w:ascii="Times New Roman" w:eastAsia="Arial Unicode MS" w:hAnsi="Times New Roman" w:cs="Times New Roman"/>
                <w:sz w:val="24"/>
                <w:szCs w:val="24"/>
              </w:rPr>
            </w:pPr>
            <w:r w:rsidRPr="00E57DBE">
              <w:rPr>
                <w:rFonts w:ascii="Times New Roman" w:eastAsia="Arial Unicode MS" w:hAnsi="Times New Roman" w:cs="Times New Roman"/>
                <w:sz w:val="24"/>
                <w:szCs w:val="24"/>
              </w:rPr>
              <w:t>Yarkovskayaschool</w:t>
            </w:r>
          </w:p>
        </w:tc>
      </w:tr>
      <w:tr w:rsidR="00E57DBE" w:rsidTr="008E7C4E">
        <w:tc>
          <w:tcPr>
            <w:tcW w:w="3120" w:type="dxa"/>
          </w:tcPr>
          <w:p w:rsidR="00E57DBE" w:rsidRPr="00E57DBE" w:rsidRDefault="00E57DBE" w:rsidP="00E57DBE">
            <w:pPr>
              <w:pStyle w:val="12"/>
              <w:shd w:val="clear" w:color="auto" w:fill="auto"/>
              <w:spacing w:line="240" w:lineRule="auto"/>
              <w:ind w:right="-2" w:firstLine="0"/>
              <w:jc w:val="both"/>
              <w:rPr>
                <w:rFonts w:ascii="Times New Roman" w:eastAsia="Arial Unicode MS" w:hAnsi="Times New Roman" w:cs="Times New Roman"/>
                <w:b/>
                <w:bCs/>
                <w:sz w:val="24"/>
                <w:szCs w:val="24"/>
              </w:rPr>
            </w:pPr>
            <w:r w:rsidRPr="00E57DBE">
              <w:rPr>
                <w:rFonts w:ascii="Times New Roman" w:eastAsia="Arial Unicode MS" w:hAnsi="Times New Roman" w:cs="Times New Roman"/>
                <w:b/>
                <w:bCs/>
                <w:sz w:val="24"/>
                <w:szCs w:val="24"/>
              </w:rPr>
              <w:t>E-mail</w:t>
            </w:r>
          </w:p>
        </w:tc>
        <w:tc>
          <w:tcPr>
            <w:tcW w:w="6945" w:type="dxa"/>
          </w:tcPr>
          <w:p w:rsidR="00E57DBE" w:rsidRPr="00E57DBE" w:rsidRDefault="00E57DBE" w:rsidP="00E57DBE">
            <w:pPr>
              <w:pStyle w:val="12"/>
              <w:shd w:val="clear" w:color="auto" w:fill="auto"/>
              <w:spacing w:line="240" w:lineRule="auto"/>
              <w:ind w:right="-2" w:firstLine="0"/>
              <w:jc w:val="both"/>
              <w:rPr>
                <w:rFonts w:ascii="Times New Roman" w:eastAsia="Arial Unicode MS" w:hAnsi="Times New Roman" w:cs="Times New Roman"/>
                <w:sz w:val="24"/>
                <w:szCs w:val="24"/>
              </w:rPr>
            </w:pPr>
            <w:r w:rsidRPr="00E57DBE">
              <w:rPr>
                <w:rFonts w:ascii="Times New Roman" w:eastAsia="Arial Unicode MS" w:hAnsi="Times New Roman" w:cs="Times New Roman"/>
                <w:sz w:val="24"/>
                <w:szCs w:val="24"/>
              </w:rPr>
              <w:t>polyakovaln@mail.ru</w:t>
            </w:r>
          </w:p>
        </w:tc>
      </w:tr>
      <w:tr w:rsidR="00E57DBE" w:rsidTr="00DF12EA">
        <w:tc>
          <w:tcPr>
            <w:tcW w:w="3120" w:type="dxa"/>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Характеристика</w:t>
            </w:r>
          </w:p>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контингента</w:t>
            </w:r>
          </w:p>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обучающихся</w:t>
            </w:r>
          </w:p>
        </w:tc>
        <w:tc>
          <w:tcPr>
            <w:tcW w:w="6945" w:type="dxa"/>
            <w:vAlign w:val="bottom"/>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rPr>
              <w:t xml:space="preserve">1-4классы - </w:t>
            </w:r>
            <w:r w:rsidRPr="004F527B">
              <w:rPr>
                <w:rFonts w:ascii="Times New Roman" w:hAnsi="Times New Roman" w:cs="Times New Roman"/>
                <w:color w:val="FF0000"/>
              </w:rPr>
              <w:t>379</w:t>
            </w:r>
            <w:r w:rsidRPr="00DF12EA">
              <w:rPr>
                <w:rFonts w:ascii="Times New Roman" w:hAnsi="Times New Roman" w:cs="Times New Roman"/>
              </w:rPr>
              <w:t xml:space="preserve"> обучающих 5-9 классы - </w:t>
            </w:r>
            <w:r w:rsidRPr="004F527B">
              <w:rPr>
                <w:rFonts w:ascii="Times New Roman" w:hAnsi="Times New Roman" w:cs="Times New Roman"/>
                <w:color w:val="FF0000"/>
              </w:rPr>
              <w:t>455</w:t>
            </w:r>
            <w:r w:rsidRPr="00DF12EA">
              <w:rPr>
                <w:rFonts w:ascii="Times New Roman" w:hAnsi="Times New Roman" w:cs="Times New Roman"/>
              </w:rPr>
              <w:t xml:space="preserve"> обучающихся; 10-11 классы - </w:t>
            </w:r>
            <w:r w:rsidRPr="004F527B">
              <w:rPr>
                <w:rFonts w:ascii="Times New Roman" w:hAnsi="Times New Roman" w:cs="Times New Roman"/>
                <w:color w:val="FF0000"/>
              </w:rPr>
              <w:t>64</w:t>
            </w:r>
            <w:r w:rsidRPr="00DF12EA">
              <w:rPr>
                <w:rFonts w:ascii="Times New Roman" w:hAnsi="Times New Roman" w:cs="Times New Roman"/>
              </w:rPr>
              <w:t xml:space="preserve"> обучающийся. Всего - </w:t>
            </w:r>
            <w:r w:rsidRPr="004F527B">
              <w:rPr>
                <w:rFonts w:ascii="Times New Roman" w:hAnsi="Times New Roman" w:cs="Times New Roman"/>
                <w:color w:val="FF0000"/>
              </w:rPr>
              <w:t>898</w:t>
            </w:r>
            <w:r w:rsidRPr="00DF12EA">
              <w:rPr>
                <w:rFonts w:ascii="Times New Roman" w:hAnsi="Times New Roman" w:cs="Times New Roman"/>
              </w:rPr>
              <w:t xml:space="preserve"> обучающихся</w:t>
            </w:r>
          </w:p>
        </w:tc>
      </w:tr>
      <w:tr w:rsidR="00E57DBE" w:rsidTr="00DF12EA">
        <w:tc>
          <w:tcPr>
            <w:tcW w:w="3120" w:type="dxa"/>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Средняя наполняемость классов</w:t>
            </w:r>
          </w:p>
        </w:tc>
        <w:tc>
          <w:tcPr>
            <w:tcW w:w="6945" w:type="dxa"/>
            <w:vAlign w:val="bottom"/>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rPr>
              <w:t>25 обучающихся в классах,</w:t>
            </w:r>
          </w:p>
          <w:p w:rsidR="00E57DBE" w:rsidRPr="00DF12EA" w:rsidRDefault="00E57DBE" w:rsidP="00E57DBE">
            <w:pPr>
              <w:widowControl/>
              <w:spacing w:line="259" w:lineRule="auto"/>
              <w:rPr>
                <w:rFonts w:ascii="Times New Roman" w:hAnsi="Times New Roman" w:cs="Times New Roman"/>
              </w:rPr>
            </w:pPr>
            <w:r w:rsidRPr="004F527B">
              <w:rPr>
                <w:rFonts w:ascii="Times New Roman" w:hAnsi="Times New Roman" w:cs="Times New Roman"/>
                <w:color w:val="FF0000"/>
              </w:rPr>
              <w:t xml:space="preserve">9-12 </w:t>
            </w:r>
            <w:r w:rsidRPr="00DF12EA">
              <w:rPr>
                <w:rFonts w:ascii="Times New Roman" w:hAnsi="Times New Roman" w:cs="Times New Roman"/>
              </w:rPr>
              <w:t>обучающихся в классах по адаптированным основным образовательным программам</w:t>
            </w:r>
          </w:p>
        </w:tc>
      </w:tr>
      <w:tr w:rsidR="00E57DBE" w:rsidTr="00DF12EA">
        <w:tc>
          <w:tcPr>
            <w:tcW w:w="3120" w:type="dxa"/>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Администрация</w:t>
            </w:r>
          </w:p>
        </w:tc>
        <w:tc>
          <w:tcPr>
            <w:tcW w:w="6945" w:type="dxa"/>
            <w:vAlign w:val="bottom"/>
          </w:tcPr>
          <w:p w:rsidR="00E57DBE" w:rsidRDefault="00E57DBE" w:rsidP="00E57DBE">
            <w:pPr>
              <w:widowControl/>
              <w:spacing w:line="259" w:lineRule="auto"/>
              <w:rPr>
                <w:rFonts w:ascii="Times New Roman" w:hAnsi="Times New Roman" w:cs="Times New Roman"/>
              </w:rPr>
            </w:pPr>
            <w:r w:rsidRPr="00DF12EA">
              <w:rPr>
                <w:rFonts w:ascii="Times New Roman" w:hAnsi="Times New Roman" w:cs="Times New Roman"/>
              </w:rPr>
              <w:t xml:space="preserve">Директор школы: </w:t>
            </w:r>
            <w:r>
              <w:rPr>
                <w:rFonts w:ascii="Times New Roman" w:hAnsi="Times New Roman" w:cs="Times New Roman"/>
              </w:rPr>
              <w:t>Щукина Оксана Валерьевна</w:t>
            </w:r>
          </w:p>
          <w:p w:rsidR="00E57DBE" w:rsidRPr="00DF12EA" w:rsidRDefault="00E57DBE" w:rsidP="00E57DBE">
            <w:pPr>
              <w:widowControl/>
              <w:spacing w:line="259" w:lineRule="auto"/>
              <w:rPr>
                <w:rFonts w:ascii="Times New Roman" w:hAnsi="Times New Roman" w:cs="Times New Roman"/>
              </w:rPr>
            </w:pPr>
            <w:r>
              <w:rPr>
                <w:rFonts w:ascii="Times New Roman" w:hAnsi="Times New Roman" w:cs="Times New Roman"/>
              </w:rPr>
              <w:t xml:space="preserve"> Заместители директора:</w:t>
            </w:r>
          </w:p>
          <w:p w:rsidR="00E57DBE" w:rsidRPr="00DF12EA" w:rsidRDefault="00E57DBE" w:rsidP="00E57DBE">
            <w:pPr>
              <w:widowControl/>
              <w:numPr>
                <w:ilvl w:val="0"/>
                <w:numId w:val="1"/>
              </w:numPr>
              <w:spacing w:line="259" w:lineRule="auto"/>
              <w:rPr>
                <w:rFonts w:ascii="Times New Roman" w:hAnsi="Times New Roman" w:cs="Times New Roman"/>
              </w:rPr>
            </w:pPr>
            <w:r>
              <w:rPr>
                <w:rFonts w:ascii="Times New Roman" w:hAnsi="Times New Roman" w:cs="Times New Roman"/>
              </w:rPr>
              <w:t>по УВР в 5-11</w:t>
            </w:r>
            <w:r w:rsidRPr="00DF12EA">
              <w:rPr>
                <w:rFonts w:ascii="Times New Roman" w:hAnsi="Times New Roman" w:cs="Times New Roman"/>
              </w:rPr>
              <w:t xml:space="preserve"> классах </w:t>
            </w:r>
            <w:r>
              <w:rPr>
                <w:rFonts w:ascii="Times New Roman" w:hAnsi="Times New Roman" w:cs="Times New Roman"/>
              </w:rPr>
              <w:t>–</w:t>
            </w:r>
            <w:r w:rsidRPr="00DF12EA">
              <w:rPr>
                <w:rFonts w:ascii="Times New Roman" w:hAnsi="Times New Roman" w:cs="Times New Roman"/>
              </w:rPr>
              <w:t xml:space="preserve"> </w:t>
            </w:r>
            <w:r>
              <w:rPr>
                <w:rFonts w:ascii="Times New Roman" w:hAnsi="Times New Roman" w:cs="Times New Roman"/>
              </w:rPr>
              <w:t>Мишарина Светлана Михайловна</w:t>
            </w:r>
            <w:r w:rsidRPr="00DF12EA">
              <w:rPr>
                <w:rFonts w:ascii="Times New Roman" w:hAnsi="Times New Roman" w:cs="Times New Roman"/>
              </w:rPr>
              <w:t>;</w:t>
            </w:r>
          </w:p>
          <w:p w:rsidR="00E57DBE" w:rsidRDefault="00E57DBE" w:rsidP="00E57DBE">
            <w:pPr>
              <w:widowControl/>
              <w:numPr>
                <w:ilvl w:val="0"/>
                <w:numId w:val="1"/>
              </w:numPr>
              <w:spacing w:line="259" w:lineRule="auto"/>
              <w:rPr>
                <w:rFonts w:ascii="Times New Roman" w:hAnsi="Times New Roman" w:cs="Times New Roman"/>
              </w:rPr>
            </w:pPr>
            <w:r w:rsidRPr="00DF12EA">
              <w:rPr>
                <w:rFonts w:ascii="Times New Roman" w:hAnsi="Times New Roman" w:cs="Times New Roman"/>
              </w:rPr>
              <w:t xml:space="preserve">по </w:t>
            </w:r>
            <w:r>
              <w:rPr>
                <w:rFonts w:ascii="Times New Roman" w:hAnsi="Times New Roman" w:cs="Times New Roman"/>
              </w:rPr>
              <w:t>МР</w:t>
            </w:r>
            <w:r w:rsidRPr="00DF12EA">
              <w:rPr>
                <w:rFonts w:ascii="Times New Roman" w:hAnsi="Times New Roman" w:cs="Times New Roman"/>
              </w:rPr>
              <w:t xml:space="preserve"> </w:t>
            </w:r>
            <w:r>
              <w:rPr>
                <w:rFonts w:ascii="Times New Roman" w:hAnsi="Times New Roman" w:cs="Times New Roman"/>
              </w:rPr>
              <w:t>–</w:t>
            </w:r>
            <w:r w:rsidRPr="00DF12EA">
              <w:rPr>
                <w:rFonts w:ascii="Times New Roman" w:hAnsi="Times New Roman" w:cs="Times New Roman"/>
              </w:rPr>
              <w:t xml:space="preserve"> </w:t>
            </w:r>
            <w:r>
              <w:rPr>
                <w:rFonts w:ascii="Times New Roman" w:hAnsi="Times New Roman" w:cs="Times New Roman"/>
              </w:rPr>
              <w:t>Баженова Светлана Поликарповна</w:t>
            </w:r>
            <w:r w:rsidRPr="00DF12EA">
              <w:rPr>
                <w:rFonts w:ascii="Times New Roman" w:hAnsi="Times New Roman" w:cs="Times New Roman"/>
              </w:rPr>
              <w:t>;</w:t>
            </w:r>
          </w:p>
          <w:p w:rsidR="00E57DBE" w:rsidRPr="00DF12EA" w:rsidRDefault="00E57DBE" w:rsidP="00E57DBE">
            <w:pPr>
              <w:widowControl/>
              <w:numPr>
                <w:ilvl w:val="0"/>
                <w:numId w:val="1"/>
              </w:numPr>
              <w:spacing w:line="259" w:lineRule="auto"/>
              <w:rPr>
                <w:rFonts w:ascii="Times New Roman" w:hAnsi="Times New Roman" w:cs="Times New Roman"/>
              </w:rPr>
            </w:pPr>
            <w:r>
              <w:rPr>
                <w:rFonts w:ascii="Times New Roman" w:hAnsi="Times New Roman" w:cs="Times New Roman"/>
              </w:rPr>
              <w:t>по УВР (по вопросу дети с ОВЗ)-Сынкова Галина  Николаевна;</w:t>
            </w:r>
          </w:p>
          <w:p w:rsidR="00E57DBE" w:rsidRPr="00E57DBE" w:rsidRDefault="00E57DBE" w:rsidP="00E57DBE">
            <w:pPr>
              <w:widowControl/>
              <w:numPr>
                <w:ilvl w:val="0"/>
                <w:numId w:val="1"/>
              </w:numPr>
              <w:spacing w:line="259" w:lineRule="auto"/>
              <w:rPr>
                <w:rFonts w:ascii="Times New Roman" w:hAnsi="Times New Roman" w:cs="Times New Roman"/>
              </w:rPr>
            </w:pPr>
            <w:r w:rsidRPr="00DF12EA">
              <w:rPr>
                <w:rFonts w:ascii="Times New Roman" w:hAnsi="Times New Roman" w:cs="Times New Roman"/>
              </w:rPr>
              <w:t>по ВР</w:t>
            </w:r>
            <w:r>
              <w:rPr>
                <w:rFonts w:ascii="Times New Roman" w:hAnsi="Times New Roman" w:cs="Times New Roman"/>
              </w:rPr>
              <w:t>-Леханова Виктория Александровна;</w:t>
            </w:r>
          </w:p>
        </w:tc>
      </w:tr>
      <w:tr w:rsidR="00E57DBE" w:rsidTr="00DF12EA">
        <w:tc>
          <w:tcPr>
            <w:tcW w:w="3120" w:type="dxa"/>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Программа развития</w:t>
            </w:r>
          </w:p>
        </w:tc>
        <w:tc>
          <w:tcPr>
            <w:tcW w:w="6945" w:type="dxa"/>
          </w:tcPr>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rPr>
              <w:t>Программа развития муниципального</w:t>
            </w:r>
            <w:r w:rsidR="005805CC">
              <w:rPr>
                <w:rFonts w:ascii="Times New Roman" w:hAnsi="Times New Roman" w:cs="Times New Roman"/>
              </w:rPr>
              <w:t xml:space="preserve"> автономного </w:t>
            </w:r>
          </w:p>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rPr>
              <w:t xml:space="preserve">общеобразовательного учреждения </w:t>
            </w:r>
            <w:r w:rsidR="005805CC">
              <w:rPr>
                <w:rFonts w:ascii="Times New Roman" w:hAnsi="Times New Roman" w:cs="Times New Roman"/>
              </w:rPr>
              <w:t xml:space="preserve">«Ярковская средняя общеобразовательная школа» </w:t>
            </w:r>
            <w:r w:rsidR="00237BFE">
              <w:rPr>
                <w:rFonts w:ascii="Times New Roman" w:hAnsi="Times New Roman" w:cs="Times New Roman"/>
                <w:b/>
                <w:bCs/>
              </w:rPr>
              <w:t>на 2019-2024</w:t>
            </w:r>
            <w:r w:rsidRPr="00DF12EA">
              <w:rPr>
                <w:rFonts w:ascii="Times New Roman" w:hAnsi="Times New Roman" w:cs="Times New Roman"/>
                <w:b/>
                <w:bCs/>
              </w:rPr>
              <w:t xml:space="preserve"> гг</w:t>
            </w:r>
            <w:r w:rsidR="00400BEC">
              <w:rPr>
                <w:rFonts w:ascii="Times New Roman" w:hAnsi="Times New Roman" w:cs="Times New Roman"/>
                <w:b/>
                <w:bCs/>
              </w:rPr>
              <w:t xml:space="preserve"> </w:t>
            </w:r>
            <w:r w:rsidR="00400BEC">
              <w:rPr>
                <w:rFonts w:ascii="Times New Roman" w:hAnsi="Times New Roman" w:cs="Times New Roman"/>
              </w:rPr>
              <w:t>«От успеха в школе к успеху в жизни»</w:t>
            </w:r>
            <w:r w:rsidRPr="00DF12EA">
              <w:rPr>
                <w:rFonts w:ascii="Times New Roman" w:hAnsi="Times New Roman" w:cs="Times New Roman"/>
                <w:b/>
                <w:bCs/>
              </w:rPr>
              <w:t>.</w:t>
            </w:r>
          </w:p>
          <w:p w:rsidR="00E57DBE" w:rsidRPr="00DF12EA" w:rsidRDefault="00E57DBE" w:rsidP="00E57DBE">
            <w:pPr>
              <w:widowControl/>
              <w:spacing w:line="259" w:lineRule="auto"/>
              <w:rPr>
                <w:rFonts w:ascii="Times New Roman" w:hAnsi="Times New Roman" w:cs="Times New Roman"/>
              </w:rPr>
            </w:pPr>
            <w:r w:rsidRPr="00DF12EA">
              <w:rPr>
                <w:rFonts w:ascii="Times New Roman" w:hAnsi="Times New Roman" w:cs="Times New Roman"/>
                <w:b/>
                <w:bCs/>
              </w:rPr>
              <w:t>Приоритетные направления Программы:</w:t>
            </w:r>
          </w:p>
          <w:p w:rsidR="00E57DBE" w:rsidRPr="00DF12EA" w:rsidRDefault="00E57DBE" w:rsidP="00E57DBE">
            <w:pPr>
              <w:widowControl/>
              <w:numPr>
                <w:ilvl w:val="0"/>
                <w:numId w:val="2"/>
              </w:numPr>
              <w:spacing w:line="259" w:lineRule="auto"/>
              <w:rPr>
                <w:rFonts w:ascii="Times New Roman" w:hAnsi="Times New Roman" w:cs="Times New Roman"/>
              </w:rPr>
            </w:pPr>
            <w:r w:rsidRPr="00DF12EA">
              <w:rPr>
                <w:rFonts w:ascii="Times New Roman" w:hAnsi="Times New Roman" w:cs="Times New Roman"/>
              </w:rPr>
              <w:t>Оптимизация системы профессионального и личностного роста педагогических работников как необходимое условие современ ных образовательных отношений.</w:t>
            </w:r>
          </w:p>
          <w:p w:rsidR="00E57DBE" w:rsidRPr="00DF12EA" w:rsidRDefault="00E57DBE" w:rsidP="00E57DBE">
            <w:pPr>
              <w:widowControl/>
              <w:numPr>
                <w:ilvl w:val="0"/>
                <w:numId w:val="2"/>
              </w:numPr>
              <w:spacing w:line="259" w:lineRule="auto"/>
              <w:rPr>
                <w:rFonts w:ascii="Times New Roman" w:hAnsi="Times New Roman" w:cs="Times New Roman"/>
              </w:rPr>
            </w:pPr>
            <w:r w:rsidRPr="00DF12EA">
              <w:rPr>
                <w:rFonts w:ascii="Times New Roman" w:hAnsi="Times New Roman" w:cs="Times New Roman"/>
              </w:rPr>
              <w:t>Оптимизация структуры и содержания образовательной деятельности, обеспечивающей духовно-нравственное развитие и поддержку талантов у детей.</w:t>
            </w:r>
          </w:p>
          <w:p w:rsidR="00E57DBE" w:rsidRPr="00DF12EA" w:rsidRDefault="00E57DBE" w:rsidP="00E57DBE">
            <w:pPr>
              <w:widowControl/>
              <w:numPr>
                <w:ilvl w:val="0"/>
                <w:numId w:val="2"/>
              </w:numPr>
              <w:spacing w:line="259" w:lineRule="auto"/>
              <w:rPr>
                <w:rFonts w:ascii="Times New Roman" w:hAnsi="Times New Roman" w:cs="Times New Roman"/>
              </w:rPr>
            </w:pPr>
            <w:r w:rsidRPr="00DF12EA">
              <w:rPr>
                <w:rFonts w:ascii="Times New Roman" w:hAnsi="Times New Roman" w:cs="Times New Roman"/>
              </w:rPr>
              <w:t>Обеспечение повышения пр</w:t>
            </w:r>
            <w:r w:rsidR="00237BFE">
              <w:rPr>
                <w:rFonts w:ascii="Times New Roman" w:hAnsi="Times New Roman" w:cs="Times New Roman"/>
              </w:rPr>
              <w:t>офессиональной компетентности п</w:t>
            </w:r>
            <w:r w:rsidRPr="00DF12EA">
              <w:rPr>
                <w:rFonts w:ascii="Times New Roman" w:hAnsi="Times New Roman" w:cs="Times New Roman"/>
              </w:rPr>
              <w:t>едагогического коллектива, со</w:t>
            </w:r>
            <w:r w:rsidR="00237BFE">
              <w:rPr>
                <w:rFonts w:ascii="Times New Roman" w:hAnsi="Times New Roman" w:cs="Times New Roman"/>
              </w:rPr>
              <w:t>вершенствование системы стимулирования</w:t>
            </w:r>
            <w:r w:rsidRPr="00DF12EA">
              <w:rPr>
                <w:rFonts w:ascii="Times New Roman" w:hAnsi="Times New Roman" w:cs="Times New Roman"/>
              </w:rPr>
              <w:t xml:space="preserve"> их творческой деятельности.</w:t>
            </w:r>
          </w:p>
          <w:p w:rsidR="00E57DBE" w:rsidRPr="00DF12EA" w:rsidRDefault="00E57DBE" w:rsidP="00E57DBE">
            <w:pPr>
              <w:widowControl/>
              <w:numPr>
                <w:ilvl w:val="0"/>
                <w:numId w:val="2"/>
              </w:numPr>
              <w:spacing w:line="259" w:lineRule="auto"/>
              <w:rPr>
                <w:rFonts w:ascii="Times New Roman" w:hAnsi="Times New Roman" w:cs="Times New Roman"/>
              </w:rPr>
            </w:pPr>
            <w:r w:rsidRPr="00DF12EA">
              <w:rPr>
                <w:rFonts w:ascii="Times New Roman" w:hAnsi="Times New Roman" w:cs="Times New Roman"/>
              </w:rPr>
              <w:t xml:space="preserve">Обеспечение функционирования внутришкольной системы оценки качества общего образования (ВСОКО) на </w:t>
            </w:r>
            <w:r w:rsidRPr="00DF12EA">
              <w:rPr>
                <w:rFonts w:ascii="Times New Roman" w:hAnsi="Times New Roman" w:cs="Times New Roman"/>
              </w:rPr>
              <w:lastRenderedPageBreak/>
              <w:t>основе разработанной методологии и критериев оценки качества общего образования в общеобразовательных организациях.</w:t>
            </w:r>
          </w:p>
          <w:p w:rsidR="00E57DBE" w:rsidRPr="00DF12EA" w:rsidRDefault="00E57DBE" w:rsidP="00E57DBE">
            <w:pPr>
              <w:widowControl/>
              <w:numPr>
                <w:ilvl w:val="0"/>
                <w:numId w:val="2"/>
              </w:numPr>
              <w:spacing w:line="259" w:lineRule="auto"/>
              <w:rPr>
                <w:rFonts w:ascii="Times New Roman" w:hAnsi="Times New Roman" w:cs="Times New Roman"/>
              </w:rPr>
            </w:pPr>
            <w:r w:rsidRPr="00DF12EA">
              <w:rPr>
                <w:rFonts w:ascii="Times New Roman" w:hAnsi="Times New Roman" w:cs="Times New Roman"/>
              </w:rPr>
              <w:t>Развитие условий для социальной адаптации, формирование здорового образа жизни обучающихся, обеспечение их безопасности жизнедеятельности.</w:t>
            </w:r>
          </w:p>
        </w:tc>
      </w:tr>
    </w:tbl>
    <w:p w:rsidR="00DF12EA" w:rsidRPr="00DF12EA" w:rsidRDefault="00DF12EA" w:rsidP="00DF12EA">
      <w:pPr>
        <w:pStyle w:val="a9"/>
        <w:spacing w:after="0"/>
        <w:rPr>
          <w:rFonts w:ascii="Times New Roman" w:hAnsi="Times New Roman" w:cs="Times New Roman"/>
          <w:b/>
          <w:bCs/>
          <w:sz w:val="24"/>
          <w:szCs w:val="24"/>
          <w:lang w:bidi="ru-RU"/>
        </w:rPr>
      </w:pPr>
    </w:p>
    <w:p w:rsidR="00DF12EA" w:rsidRPr="00DF12EA" w:rsidRDefault="00DF12EA" w:rsidP="00DF12EA">
      <w:pPr>
        <w:spacing w:after="0"/>
        <w:rPr>
          <w:rFonts w:ascii="Times New Roman" w:hAnsi="Times New Roman" w:cs="Times New Roman"/>
          <w:sz w:val="24"/>
          <w:szCs w:val="24"/>
          <w:lang w:bidi="ru-RU"/>
        </w:rPr>
        <w:sectPr w:rsidR="00DF12EA" w:rsidRPr="00DF12EA" w:rsidSect="00DF12EA">
          <w:pgSz w:w="11900" w:h="16840"/>
          <w:pgMar w:top="1134" w:right="851" w:bottom="1134" w:left="1701" w:header="0" w:footer="6" w:gutter="0"/>
          <w:cols w:space="720"/>
          <w:noEndnote/>
          <w:docGrid w:linePitch="360"/>
        </w:sectPr>
      </w:pPr>
    </w:p>
    <w:p w:rsidR="00BC4F34" w:rsidRPr="00BC4F34" w:rsidRDefault="00BC4F34" w:rsidP="00BC4F34">
      <w:pPr>
        <w:spacing w:after="0" w:line="240" w:lineRule="auto"/>
        <w:rPr>
          <w:rFonts w:ascii="Times New Roman" w:hAnsi="Times New Roman" w:cs="Times New Roman"/>
          <w:b/>
          <w:bCs/>
          <w:sz w:val="24"/>
          <w:szCs w:val="24"/>
          <w:lang w:bidi="ru-RU"/>
        </w:rPr>
      </w:pPr>
      <w:bookmarkStart w:id="4" w:name="bookmark4"/>
      <w:r>
        <w:rPr>
          <w:rFonts w:ascii="Times New Roman" w:hAnsi="Times New Roman" w:cs="Times New Roman"/>
          <w:b/>
          <w:bCs/>
          <w:sz w:val="24"/>
          <w:szCs w:val="24"/>
          <w:lang w:bidi="ru-RU"/>
        </w:rPr>
        <w:lastRenderedPageBreak/>
        <w:t>2.</w:t>
      </w:r>
      <w:r w:rsidRPr="00BC4F34">
        <w:rPr>
          <w:rFonts w:ascii="Times New Roman" w:hAnsi="Times New Roman" w:cs="Times New Roman"/>
          <w:b/>
          <w:bCs/>
          <w:sz w:val="24"/>
          <w:szCs w:val="24"/>
          <w:lang w:bidi="ru-RU"/>
        </w:rPr>
        <w:t>С</w:t>
      </w:r>
      <w:r>
        <w:rPr>
          <w:rFonts w:ascii="Times New Roman" w:hAnsi="Times New Roman" w:cs="Times New Roman"/>
          <w:b/>
          <w:bCs/>
          <w:sz w:val="24"/>
          <w:szCs w:val="24"/>
          <w:lang w:bidi="ru-RU"/>
        </w:rPr>
        <w:t xml:space="preserve">ТРУКТУРА И ОРГАНЫ УПРАВЛЕНИЯ </w:t>
      </w:r>
      <w:r w:rsidRPr="00BC4F34">
        <w:rPr>
          <w:rFonts w:ascii="Times New Roman" w:hAnsi="Times New Roman" w:cs="Times New Roman"/>
          <w:b/>
          <w:bCs/>
          <w:sz w:val="24"/>
          <w:szCs w:val="24"/>
          <w:lang w:bidi="ru-RU"/>
        </w:rPr>
        <w:t>МАОУ «ЯРКОВСКАЯ СОШ»</w:t>
      </w:r>
    </w:p>
    <w:p w:rsidR="00BC4F34" w:rsidRDefault="00BC4F34" w:rsidP="00BC4F34">
      <w:pPr>
        <w:spacing w:after="100" w:afterAutospacing="1" w:line="240" w:lineRule="auto"/>
        <w:ind w:right="-2" w:firstLine="142"/>
        <w:contextualSpacing/>
        <w:jc w:val="both"/>
        <w:rPr>
          <w:rFonts w:ascii="Times New Roman" w:eastAsia="Times New Roman" w:hAnsi="Times New Roman" w:cs="Times New Roman"/>
          <w:color w:val="000000"/>
          <w:sz w:val="24"/>
          <w:szCs w:val="24"/>
          <w:lang w:eastAsia="ru-RU"/>
        </w:rPr>
      </w:pPr>
      <w:r w:rsidRPr="00BC4F34">
        <w:rPr>
          <w:rFonts w:ascii="Times New Roman" w:eastAsia="Times New Roman" w:hAnsi="Times New Roman" w:cs="Times New Roman"/>
          <w:color w:val="000000"/>
          <w:sz w:val="24"/>
          <w:szCs w:val="24"/>
          <w:lang w:eastAsia="ru-RU"/>
        </w:rPr>
        <w:t>Управление школы осуществляется в соответствии с Федеральным Законом  «Об образовании в РФ", с государственными стандартами изучения соответствующих предметов, с нормативными документами областного и районного образования, с Уставом школы.</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color w:val="000000"/>
          <w:sz w:val="24"/>
          <w:szCs w:val="24"/>
          <w:lang w:eastAsia="ru-RU"/>
        </w:rPr>
      </w:pPr>
      <w:r w:rsidRPr="00BC4F34">
        <w:rPr>
          <w:rFonts w:ascii="Times New Roman" w:eastAsia="Times New Roman" w:hAnsi="Times New Roman" w:cs="Times New Roman"/>
          <w:color w:val="000000"/>
          <w:sz w:val="24"/>
          <w:szCs w:val="24"/>
          <w:lang w:eastAsia="ru-RU"/>
        </w:rPr>
        <w:t>Система управления состоит из функции управления, административно – хозяйственной деятельности, функции образования, функции воспитания и профессионального роста педагогических кадров, функции координации действий и другие.</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color w:val="000000"/>
          <w:sz w:val="24"/>
          <w:szCs w:val="24"/>
          <w:lang w:eastAsia="ru-RU"/>
        </w:rPr>
      </w:pPr>
      <w:r w:rsidRPr="00BC4F34">
        <w:rPr>
          <w:rFonts w:ascii="Times New Roman" w:eastAsia="Times New Roman" w:hAnsi="Times New Roman" w:cs="Times New Roman"/>
          <w:color w:val="000000"/>
          <w:sz w:val="24"/>
          <w:szCs w:val="24"/>
          <w:lang w:eastAsia="ru-RU"/>
        </w:rPr>
        <w:t>Управление педагогическими системами основывается на соблюдении ряда принципов. Принципы управления — это основополагающие идеи по осуществлению управленческих функций. Принципы отражают закономерности управления. К основным принципам внутришкольного управления относятся: демократизация и гуманизация управления, системность и целостность в управлении, рациональное сочетание централизации и децентрализации, взаимосвязь единоначалия и коллегиальности, научная обоснованность (научность) управления, объективность, полнота и регулярность предоставления информации.</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Calibri" w:eastAsia="Calibri" w:hAnsi="Calibri" w:cs="Times New Roman"/>
        </w:rPr>
        <w:t xml:space="preserve"> </w:t>
      </w:r>
      <w:r w:rsidRPr="00BC4F34">
        <w:rPr>
          <w:rFonts w:ascii="Times New Roman" w:eastAsia="Times New Roman" w:hAnsi="Times New Roman" w:cs="Times New Roman"/>
          <w:sz w:val="24"/>
          <w:szCs w:val="24"/>
          <w:lang w:eastAsia="ru-RU"/>
        </w:rPr>
        <w:t>Первый уровень структуры – уровень директора (по содержанию – это уровень стратегического управления). Директор школы определяет совместно с  Советом школы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На втором уровне структуры (по содержанию – это тоже уровень стратегического управления) функционируют традиционные субъекты управления: Управляющий совет школы, педагогический совет, родительский совет, общее собрание трудового коллектива, профсоюзный орган.</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Третий уровень структуры управления представлен методическим советом. Методический совет – коллегиальный совещательный орган, в состав которого входят руководители школьных методических объединений: гуманитарного цикла, естественно-математического цикла, начального образования, классных руководителей.</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Пятый уровень организационной структуры – уровень обучающихся.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В школе созданы органы ученического самоуправления, ученические организации. Органы ученического самоуправления действуют на основании утвержденных Положений.</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Органы школьного самоуправления, их функции и полномочия</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Формами самоуправления школы являются:</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*управляющий совет</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*наблюдательный совет</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 общее собрание трудового коллектива</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 педагогический совет</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 совет родителей</w:t>
      </w:r>
    </w:p>
    <w:p w:rsidR="00BC4F34" w:rsidRPr="00BC4F34" w:rsidRDefault="00BC4F34" w:rsidP="00BC4F34">
      <w:pPr>
        <w:spacing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t>*совет старшеклассников</w:t>
      </w:r>
    </w:p>
    <w:p w:rsidR="00BC4F34" w:rsidRPr="00BC4F34" w:rsidRDefault="00BC4F34" w:rsidP="00BC4F34">
      <w:pPr>
        <w:spacing w:after="100" w:afterAutospacing="1" w:line="240" w:lineRule="auto"/>
        <w:ind w:right="-2" w:firstLine="708"/>
        <w:contextualSpacing/>
        <w:jc w:val="both"/>
        <w:rPr>
          <w:rFonts w:ascii="Times New Roman" w:eastAsia="Times New Roman" w:hAnsi="Times New Roman" w:cs="Times New Roman"/>
          <w:sz w:val="24"/>
          <w:szCs w:val="24"/>
          <w:lang w:eastAsia="ru-RU"/>
        </w:rPr>
      </w:pPr>
      <w:r w:rsidRPr="00BC4F34">
        <w:rPr>
          <w:rFonts w:ascii="Times New Roman" w:eastAsia="Times New Roman" w:hAnsi="Times New Roman" w:cs="Times New Roman"/>
          <w:sz w:val="24"/>
          <w:szCs w:val="24"/>
          <w:lang w:eastAsia="ru-RU"/>
        </w:rPr>
        <w:lastRenderedPageBreak/>
        <w:t>Каждый орган школьного самоуправления успешно выполняет свои функции в соответствии с целями и задачами образовательного учреждения по обучению и воспитанию школьников.</w:t>
      </w:r>
    </w:p>
    <w:p w:rsidR="00BC4F34" w:rsidRDefault="00BC4F34" w:rsidP="00BC4F34">
      <w:pPr>
        <w:spacing w:after="100" w:afterAutospacing="1" w:line="240" w:lineRule="auto"/>
        <w:ind w:right="-2" w:firstLine="142"/>
        <w:contextualSpacing/>
        <w:jc w:val="both"/>
        <w:rPr>
          <w:rFonts w:ascii="Times New Roman" w:hAnsi="Times New Roman" w:cs="Times New Roman"/>
          <w:b/>
          <w:bCs/>
          <w:sz w:val="24"/>
          <w:szCs w:val="24"/>
          <w:lang w:bidi="ru-RU"/>
        </w:rPr>
      </w:pPr>
    </w:p>
    <w:p w:rsidR="00DF12EA" w:rsidRPr="00426E9B" w:rsidRDefault="00426E9B" w:rsidP="00426E9B">
      <w:pPr>
        <w:spacing w:after="0"/>
        <w:ind w:left="360"/>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3</w:t>
      </w:r>
      <w:r w:rsidR="00F65F71">
        <w:rPr>
          <w:rFonts w:ascii="Times New Roman" w:hAnsi="Times New Roman" w:cs="Times New Roman"/>
          <w:b/>
          <w:bCs/>
          <w:sz w:val="24"/>
          <w:szCs w:val="24"/>
          <w:lang w:bidi="ru-RU"/>
        </w:rPr>
        <w:t>.</w:t>
      </w:r>
      <w:r w:rsidR="00DF12EA" w:rsidRPr="00426E9B">
        <w:rPr>
          <w:rFonts w:ascii="Times New Roman" w:hAnsi="Times New Roman" w:cs="Times New Roman"/>
          <w:b/>
          <w:bCs/>
          <w:sz w:val="24"/>
          <w:szCs w:val="24"/>
          <w:lang w:bidi="ru-RU"/>
        </w:rPr>
        <w:t>ФИНАНСОВО-ЭКОНОМИЧЕСКАЯ ДЕЯТЕЛЬНОСТЬ</w:t>
      </w:r>
      <w:bookmarkEnd w:id="4"/>
    </w:p>
    <w:p w:rsidR="004F527B" w:rsidRPr="005805CC" w:rsidRDefault="004F527B" w:rsidP="005805CC">
      <w:pPr>
        <w:spacing w:after="0"/>
        <w:rPr>
          <w:rFonts w:ascii="Times New Roman" w:hAnsi="Times New Roman" w:cs="Times New Roman"/>
          <w:b/>
          <w:bCs/>
          <w:sz w:val="24"/>
          <w:szCs w:val="24"/>
          <w:lang w:bidi="ru-RU"/>
        </w:rPr>
      </w:pPr>
    </w:p>
    <w:p w:rsidR="00F65F71" w:rsidRPr="00F65F71" w:rsidRDefault="00426E9B" w:rsidP="00F65F71">
      <w:pPr>
        <w:spacing w:after="0"/>
        <w:jc w:val="center"/>
        <w:rPr>
          <w:rFonts w:ascii="Times New Roman" w:hAnsi="Times New Roman" w:cs="Times New Roman"/>
          <w:b/>
          <w:bCs/>
          <w:i/>
          <w:iCs/>
          <w:sz w:val="24"/>
          <w:szCs w:val="24"/>
          <w:lang w:bidi="ru-RU"/>
        </w:rPr>
      </w:pPr>
      <w:bookmarkStart w:id="5" w:name="bookmark5"/>
      <w:r>
        <w:rPr>
          <w:rFonts w:ascii="Times New Roman" w:hAnsi="Times New Roman" w:cs="Times New Roman"/>
          <w:b/>
          <w:bCs/>
          <w:i/>
          <w:iCs/>
          <w:sz w:val="24"/>
          <w:szCs w:val="24"/>
          <w:lang w:bidi="ru-RU"/>
        </w:rPr>
        <w:t>3</w:t>
      </w:r>
      <w:r w:rsidR="00DF12EA" w:rsidRPr="00DF12EA">
        <w:rPr>
          <w:rFonts w:ascii="Times New Roman" w:hAnsi="Times New Roman" w:cs="Times New Roman"/>
          <w:b/>
          <w:bCs/>
          <w:i/>
          <w:iCs/>
          <w:sz w:val="24"/>
          <w:szCs w:val="24"/>
          <w:lang w:bidi="ru-RU"/>
        </w:rPr>
        <w:t>.1.Основные направления расходования финансовых сред</w:t>
      </w:r>
      <w:bookmarkEnd w:id="5"/>
      <w:r w:rsidR="00F65F71">
        <w:rPr>
          <w:rFonts w:ascii="Times New Roman" w:hAnsi="Times New Roman" w:cs="Times New Roman"/>
          <w:b/>
          <w:bCs/>
          <w:i/>
          <w:iCs/>
          <w:sz w:val="24"/>
          <w:szCs w:val="24"/>
          <w:lang w:bidi="ru-RU"/>
        </w:rPr>
        <w:t>ств</w:t>
      </w:r>
    </w:p>
    <w:p w:rsidR="00F65F71" w:rsidRPr="00DF12EA" w:rsidRDefault="00F65F71" w:rsidP="00F65F71">
      <w:pPr>
        <w:spacing w:after="0"/>
        <w:jc w:val="center"/>
        <w:rPr>
          <w:rFonts w:ascii="Times New Roman" w:hAnsi="Times New Roman" w:cs="Times New Roman"/>
          <w:b/>
          <w:bCs/>
          <w:i/>
          <w:iCs/>
          <w:sz w:val="24"/>
          <w:szCs w:val="24"/>
          <w:lang w:bidi="ru-RU"/>
        </w:rPr>
      </w:pPr>
    </w:p>
    <w:p w:rsidR="00F65F71" w:rsidRPr="00DF12EA" w:rsidRDefault="00F65F71" w:rsidP="00F65F71">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Финансирование </w:t>
      </w:r>
      <w:r>
        <w:rPr>
          <w:rFonts w:ascii="Times New Roman" w:hAnsi="Times New Roman" w:cs="Times New Roman"/>
          <w:sz w:val="24"/>
          <w:szCs w:val="24"/>
          <w:lang w:bidi="ru-RU"/>
        </w:rPr>
        <w:t xml:space="preserve">МАОУ «Ярковская СОШ» </w:t>
      </w:r>
      <w:r w:rsidRPr="00DF12EA">
        <w:rPr>
          <w:rFonts w:ascii="Times New Roman" w:hAnsi="Times New Roman" w:cs="Times New Roman"/>
          <w:sz w:val="24"/>
          <w:szCs w:val="24"/>
          <w:lang w:bidi="ru-RU"/>
        </w:rPr>
        <w:t>в 2020-2021 учебном году происходило за счет получения субсидий на выполнение муниципального задания и субсидий на иные цели, не связанные с выполнением муниципального задания</w:t>
      </w:r>
      <w:r>
        <w:rPr>
          <w:rFonts w:ascii="Times New Roman" w:hAnsi="Times New Roman" w:cs="Times New Roman"/>
          <w:sz w:val="24"/>
          <w:szCs w:val="24"/>
          <w:lang w:bidi="ru-RU"/>
        </w:rPr>
        <w:t xml:space="preserve"> и доходы от оказания платных услуг</w:t>
      </w:r>
      <w:r w:rsidRPr="00DF12EA">
        <w:rPr>
          <w:rFonts w:ascii="Times New Roman" w:hAnsi="Times New Roman" w:cs="Times New Roman"/>
          <w:sz w:val="24"/>
          <w:szCs w:val="24"/>
          <w:lang w:bidi="ru-RU"/>
        </w:rPr>
        <w:t>. Муниципальное задание у</w:t>
      </w:r>
      <w:r>
        <w:rPr>
          <w:rFonts w:ascii="Times New Roman" w:hAnsi="Times New Roman" w:cs="Times New Roman"/>
          <w:sz w:val="24"/>
          <w:szCs w:val="24"/>
          <w:lang w:bidi="ru-RU"/>
        </w:rPr>
        <w:t>тверждает начальник образования Ярковского муниципального района</w:t>
      </w:r>
      <w:r w:rsidRPr="00DF12EA">
        <w:rPr>
          <w:rFonts w:ascii="Times New Roman" w:hAnsi="Times New Roman" w:cs="Times New Roman"/>
          <w:sz w:val="24"/>
          <w:szCs w:val="24"/>
          <w:lang w:bidi="ru-RU"/>
        </w:rPr>
        <w:t>.</w:t>
      </w:r>
    </w:p>
    <w:p w:rsidR="00F65F71" w:rsidRPr="0046316C" w:rsidRDefault="00F65F71" w:rsidP="00F65F71">
      <w:pPr>
        <w:pStyle w:val="a9"/>
        <w:numPr>
          <w:ilvl w:val="0"/>
          <w:numId w:val="26"/>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Заработная плата</w:t>
      </w:r>
      <w:r>
        <w:rPr>
          <w:rFonts w:ascii="Times New Roman" w:hAnsi="Times New Roman" w:cs="Times New Roman"/>
          <w:sz w:val="24"/>
          <w:szCs w:val="24"/>
          <w:lang w:bidi="ru-RU"/>
        </w:rPr>
        <w:t xml:space="preserve"> и начисления на заработную плату</w:t>
      </w:r>
    </w:p>
    <w:p w:rsidR="00F65F71" w:rsidRDefault="00F65F71" w:rsidP="00F65F71">
      <w:pPr>
        <w:pStyle w:val="a9"/>
        <w:numPr>
          <w:ilvl w:val="0"/>
          <w:numId w:val="26"/>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Услуги связи, доступ</w:t>
      </w:r>
      <w:r w:rsidRPr="00DF12EA">
        <w:rPr>
          <w:rFonts w:ascii="Times New Roman" w:hAnsi="Times New Roman" w:cs="Times New Roman"/>
          <w:sz w:val="24"/>
          <w:szCs w:val="24"/>
          <w:lang w:bidi="ru-RU"/>
        </w:rPr>
        <w:t xml:space="preserve"> к сети Интернет</w:t>
      </w:r>
    </w:p>
    <w:p w:rsidR="00F65F71" w:rsidRPr="001B7C1D" w:rsidRDefault="00F65F71" w:rsidP="00F65F71">
      <w:pPr>
        <w:pStyle w:val="a9"/>
        <w:numPr>
          <w:ilvl w:val="0"/>
          <w:numId w:val="26"/>
        </w:numPr>
        <w:spacing w:after="0"/>
        <w:jc w:val="both"/>
        <w:rPr>
          <w:rFonts w:ascii="Times New Roman" w:hAnsi="Times New Roman" w:cs="Times New Roman"/>
          <w:sz w:val="24"/>
          <w:szCs w:val="24"/>
          <w:lang w:bidi="ru-RU"/>
        </w:rPr>
      </w:pPr>
      <w:r w:rsidRPr="001B7C1D">
        <w:rPr>
          <w:rFonts w:ascii="Times New Roman" w:hAnsi="Times New Roman" w:cs="Times New Roman"/>
          <w:sz w:val="24"/>
          <w:szCs w:val="24"/>
          <w:lang w:bidi="ru-RU"/>
        </w:rPr>
        <w:t>Коммунальные услуги (оплата за электроэнергию, тепловую энергию, водоснабжение, водоотведение, вывоз мусора)</w:t>
      </w:r>
    </w:p>
    <w:p w:rsidR="00F65F71" w:rsidRDefault="00F65F71" w:rsidP="00F65F71">
      <w:pPr>
        <w:pStyle w:val="a9"/>
        <w:numPr>
          <w:ilvl w:val="0"/>
          <w:numId w:val="26"/>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Содержание имущества (противопожарные мероприятия; техническое обслуживание теплосчетчиков, пожарной сигнализации, автобусов; дератизация)</w:t>
      </w:r>
    </w:p>
    <w:p w:rsidR="00F65F71" w:rsidRPr="0046316C" w:rsidRDefault="00F65F71" w:rsidP="00F65F71">
      <w:pPr>
        <w:pStyle w:val="a9"/>
        <w:numPr>
          <w:ilvl w:val="0"/>
          <w:numId w:val="26"/>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Прочие услуги, работы (бесплатное горячее питание, обучение, предрейсовый и медицинский осмотр, охрана имущества, лабораторные исследования, обслуживание системы Глонасс, услуги по приготовлению горячего питания)</w:t>
      </w:r>
    </w:p>
    <w:p w:rsidR="00F65F71" w:rsidRDefault="00F65F71" w:rsidP="00F65F71">
      <w:pPr>
        <w:pStyle w:val="a9"/>
        <w:numPr>
          <w:ilvl w:val="0"/>
          <w:numId w:val="26"/>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Пособие по социальной помощи населению</w:t>
      </w:r>
    </w:p>
    <w:p w:rsidR="00F65F71" w:rsidRDefault="00F65F71" w:rsidP="00F65F71">
      <w:pPr>
        <w:pStyle w:val="a9"/>
        <w:numPr>
          <w:ilvl w:val="0"/>
          <w:numId w:val="26"/>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Приобретение материальных запасов (продукты питания, горюче-смазочные материалы, строительные материалы, мягкий инвентарь, хозяйственные товары, канцелярские товары, посуда)</w:t>
      </w:r>
    </w:p>
    <w:p w:rsidR="00F65F71" w:rsidRDefault="00F65F71" w:rsidP="00F65F71">
      <w:pPr>
        <w:pStyle w:val="a9"/>
        <w:numPr>
          <w:ilvl w:val="0"/>
          <w:numId w:val="26"/>
        </w:numPr>
        <w:spacing w:after="0"/>
        <w:jc w:val="both"/>
        <w:rPr>
          <w:rFonts w:ascii="Times New Roman" w:hAnsi="Times New Roman" w:cs="Times New Roman"/>
          <w:sz w:val="24"/>
          <w:szCs w:val="24"/>
          <w:lang w:bidi="ru-RU"/>
        </w:rPr>
      </w:pPr>
      <w:r w:rsidRPr="005C0436">
        <w:rPr>
          <w:rFonts w:ascii="Times New Roman" w:hAnsi="Times New Roman" w:cs="Times New Roman"/>
          <w:sz w:val="24"/>
          <w:szCs w:val="24"/>
          <w:lang w:bidi="ru-RU"/>
        </w:rPr>
        <w:t>Приобретение основных средств</w:t>
      </w:r>
    </w:p>
    <w:p w:rsidR="00F65F71" w:rsidRDefault="00F65F71" w:rsidP="00F65F71">
      <w:pPr>
        <w:pStyle w:val="a9"/>
        <w:spacing w:after="0"/>
        <w:jc w:val="both"/>
        <w:rPr>
          <w:rFonts w:ascii="Times New Roman" w:hAnsi="Times New Roman" w:cs="Times New Roman"/>
          <w:sz w:val="24"/>
          <w:szCs w:val="24"/>
          <w:lang w:bidi="ru-RU"/>
        </w:rPr>
      </w:pPr>
    </w:p>
    <w:p w:rsidR="00F65F71" w:rsidRDefault="00F65F71" w:rsidP="00F65F71">
      <w:pPr>
        <w:pStyle w:val="a9"/>
        <w:spacing w:after="0"/>
        <w:jc w:val="both"/>
        <w:rPr>
          <w:rFonts w:ascii="Times New Roman" w:hAnsi="Times New Roman" w:cs="Times New Roman"/>
          <w:sz w:val="24"/>
          <w:szCs w:val="24"/>
          <w:lang w:bidi="ru-RU"/>
        </w:rPr>
      </w:pPr>
    </w:p>
    <w:p w:rsidR="00F65F71" w:rsidRDefault="00F65F71" w:rsidP="00F65F71">
      <w:pPr>
        <w:pStyle w:val="a9"/>
        <w:spacing w:after="0"/>
        <w:jc w:val="both"/>
        <w:rPr>
          <w:rFonts w:ascii="Times New Roman" w:hAnsi="Times New Roman" w:cs="Times New Roman"/>
          <w:sz w:val="24"/>
          <w:szCs w:val="24"/>
          <w:lang w:bidi="ru-RU"/>
        </w:rPr>
      </w:pPr>
      <w:bookmarkStart w:id="6" w:name="_GoBack"/>
      <w:r>
        <w:rPr>
          <w:rFonts w:ascii="Times New Roman" w:hAnsi="Times New Roman" w:cs="Times New Roman"/>
          <w:noProof/>
          <w:sz w:val="24"/>
          <w:szCs w:val="24"/>
          <w:lang w:eastAsia="ru-RU"/>
        </w:rPr>
        <w:drawing>
          <wp:inline distT="0" distB="0" distL="0" distR="0" wp14:anchorId="15219894" wp14:editId="44E7320B">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6"/>
    </w:p>
    <w:p w:rsidR="00F65F71" w:rsidRPr="005C0436" w:rsidRDefault="00F65F71" w:rsidP="00F65F71">
      <w:pPr>
        <w:spacing w:after="0"/>
        <w:jc w:val="both"/>
        <w:rPr>
          <w:rFonts w:ascii="Times New Roman" w:hAnsi="Times New Roman" w:cs="Times New Roman"/>
          <w:sz w:val="24"/>
          <w:szCs w:val="24"/>
          <w:lang w:bidi="ru-RU"/>
        </w:rPr>
      </w:pPr>
    </w:p>
    <w:p w:rsidR="00F65F71" w:rsidRDefault="00F65F71" w:rsidP="00F65F71">
      <w:pPr>
        <w:spacing w:after="0"/>
        <w:jc w:val="both"/>
        <w:rPr>
          <w:rFonts w:ascii="Times New Roman" w:hAnsi="Times New Roman" w:cs="Times New Roman"/>
          <w:sz w:val="24"/>
          <w:szCs w:val="24"/>
          <w:lang w:bidi="ru-RU"/>
        </w:rPr>
      </w:pPr>
    </w:p>
    <w:p w:rsidR="00F65F71" w:rsidRDefault="00F65F71" w:rsidP="00F65F71">
      <w:pPr>
        <w:rPr>
          <w:rFonts w:ascii="Times New Roman" w:hAnsi="Times New Roman" w:cs="Times New Roman"/>
          <w:sz w:val="24"/>
          <w:szCs w:val="24"/>
          <w:lang w:bidi="ru-RU"/>
        </w:rPr>
      </w:pPr>
    </w:p>
    <w:p w:rsidR="00F65F71" w:rsidRDefault="00F65F71" w:rsidP="00F65F71">
      <w:pPr>
        <w:rPr>
          <w:rFonts w:ascii="Times New Roman" w:hAnsi="Times New Roman" w:cs="Times New Roman"/>
          <w:sz w:val="24"/>
          <w:szCs w:val="24"/>
          <w:lang w:bidi="ru-RU"/>
        </w:rPr>
      </w:pPr>
    </w:p>
    <w:p w:rsidR="00DF12EA" w:rsidRPr="00DF12EA" w:rsidRDefault="00F65F71" w:rsidP="00F65F71">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Рисунок 1. Основные направления</w:t>
      </w:r>
      <w:r>
        <w:rPr>
          <w:rFonts w:ascii="Times New Roman" w:hAnsi="Times New Roman" w:cs="Times New Roman"/>
          <w:sz w:val="24"/>
          <w:szCs w:val="24"/>
          <w:lang w:bidi="ru-RU"/>
        </w:rPr>
        <w:t xml:space="preserve"> расходования финансовых средств</w:t>
      </w:r>
    </w:p>
    <w:p w:rsidR="00DF12EA" w:rsidRPr="00DF12EA" w:rsidRDefault="00426E9B" w:rsidP="00426E9B">
      <w:pPr>
        <w:spacing w:after="0"/>
        <w:jc w:val="center"/>
        <w:rPr>
          <w:rFonts w:ascii="Times New Roman" w:hAnsi="Times New Roman" w:cs="Times New Roman"/>
          <w:b/>
          <w:bCs/>
          <w:iCs/>
          <w:sz w:val="24"/>
          <w:szCs w:val="24"/>
          <w:lang w:bidi="ru-RU"/>
        </w:rPr>
      </w:pPr>
      <w:bookmarkStart w:id="7" w:name="bookmark6"/>
      <w:r>
        <w:rPr>
          <w:rFonts w:ascii="Times New Roman" w:hAnsi="Times New Roman" w:cs="Times New Roman"/>
          <w:b/>
          <w:bCs/>
          <w:iCs/>
          <w:sz w:val="24"/>
          <w:szCs w:val="24"/>
          <w:lang w:bidi="ru-RU"/>
        </w:rPr>
        <w:t>3.2.</w:t>
      </w:r>
      <w:r w:rsidR="00DF12EA" w:rsidRPr="00DF12EA">
        <w:rPr>
          <w:rFonts w:ascii="Times New Roman" w:hAnsi="Times New Roman" w:cs="Times New Roman"/>
          <w:b/>
          <w:bCs/>
          <w:iCs/>
          <w:sz w:val="24"/>
          <w:szCs w:val="24"/>
          <w:lang w:bidi="ru-RU"/>
        </w:rPr>
        <w:t>Распределение средств бюджета учреждения по источникам их</w:t>
      </w:r>
      <w:bookmarkStart w:id="8" w:name="bookmark7"/>
      <w:bookmarkEnd w:id="7"/>
      <w:r>
        <w:rPr>
          <w:rFonts w:ascii="Times New Roman" w:hAnsi="Times New Roman" w:cs="Times New Roman"/>
          <w:b/>
          <w:bCs/>
          <w:iCs/>
          <w:sz w:val="24"/>
          <w:szCs w:val="24"/>
          <w:lang w:bidi="ru-RU"/>
        </w:rPr>
        <w:t xml:space="preserve"> п</w:t>
      </w:r>
      <w:r w:rsidR="00DF12EA" w:rsidRPr="00DF12EA">
        <w:rPr>
          <w:rFonts w:ascii="Times New Roman" w:hAnsi="Times New Roman" w:cs="Times New Roman"/>
          <w:b/>
          <w:bCs/>
          <w:iCs/>
          <w:sz w:val="24"/>
          <w:szCs w:val="24"/>
          <w:lang w:bidi="ru-RU"/>
        </w:rPr>
        <w:t>олучения</w:t>
      </w:r>
      <w:bookmarkEnd w:id="8"/>
    </w:p>
    <w:p w:rsidR="00DF12EA" w:rsidRPr="00DF12EA" w:rsidRDefault="00DF12EA" w:rsidP="00DF12EA">
      <w:pPr>
        <w:spacing w:after="0"/>
        <w:jc w:val="center"/>
        <w:rPr>
          <w:rFonts w:ascii="Times New Roman" w:hAnsi="Times New Roman" w:cs="Times New Roman"/>
          <w:b/>
          <w:bCs/>
          <w:iCs/>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Рисунок 2. Схема распределения средств бюджета по источникам их получения</w:t>
      </w: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tabs>
          <w:tab w:val="left" w:pos="7445"/>
        </w:tabs>
        <w:spacing w:after="0"/>
        <w:rPr>
          <w:rFonts w:ascii="Times New Roman" w:hAnsi="Times New Roman" w:cs="Times New Roman"/>
          <w:sz w:val="24"/>
          <w:szCs w:val="24"/>
          <w:lang w:bidi="ru-RU"/>
        </w:rPr>
      </w:pPr>
      <w:r>
        <w:rPr>
          <w:rFonts w:ascii="Times New Roman" w:hAnsi="Times New Roman" w:cs="Times New Roman"/>
          <w:sz w:val="24"/>
          <w:szCs w:val="24"/>
          <w:lang w:bidi="ru-RU"/>
        </w:rPr>
        <w:tab/>
      </w:r>
    </w:p>
    <w:p w:rsidR="0057732D" w:rsidRPr="00DF12EA" w:rsidRDefault="0057732D" w:rsidP="0057732D">
      <w:pPr>
        <w:spacing w:after="0"/>
        <w:rPr>
          <w:rFonts w:ascii="Times New Roman" w:hAnsi="Times New Roman" w:cs="Times New Roman"/>
          <w:sz w:val="24"/>
          <w:szCs w:val="24"/>
          <w:lang w:bidi="ru-RU"/>
        </w:rPr>
      </w:pPr>
      <w:r w:rsidRPr="00DF12EA">
        <w:rPr>
          <w:rFonts w:ascii="Times New Roman" w:hAnsi="Times New Roman" w:cs="Times New Roman"/>
          <w:noProof/>
          <w:sz w:val="24"/>
          <w:szCs w:val="24"/>
          <w:lang w:eastAsia="ru-RU"/>
        </w:rPr>
        <w:drawing>
          <wp:anchor distT="0" distB="0" distL="0" distR="0" simplePos="0" relativeHeight="251666432" behindDoc="1" locked="0" layoutInCell="0" allowOverlap="1" wp14:anchorId="535A3585" wp14:editId="46C4227B">
            <wp:simplePos x="0" y="0"/>
            <wp:positionH relativeFrom="page">
              <wp:posOffset>1814195</wp:posOffset>
            </wp:positionH>
            <wp:positionV relativeFrom="page">
              <wp:posOffset>2236470</wp:posOffset>
            </wp:positionV>
            <wp:extent cx="1590675" cy="1038225"/>
            <wp:effectExtent l="0" t="0" r="9525" b="9525"/>
            <wp:wrapTight wrapText="bothSides">
              <wp:wrapPolygon edited="0">
                <wp:start x="0" y="0"/>
                <wp:lineTo x="0" y="396"/>
                <wp:lineTo x="3622" y="6341"/>
                <wp:lineTo x="1293" y="12683"/>
                <wp:lineTo x="0" y="15061"/>
                <wp:lineTo x="0" y="15853"/>
                <wp:lineTo x="7502" y="19024"/>
                <wp:lineTo x="7502" y="21402"/>
                <wp:lineTo x="21471" y="21402"/>
                <wp:lineTo x="21471" y="6738"/>
                <wp:lineTo x="18884" y="5945"/>
                <wp:lineTo x="15004" y="0"/>
                <wp:lineTo x="0" y="0"/>
              </wp:wrapPolygon>
            </wp:wrapTight>
            <wp:docPr id="5" name="Рисунок 5" descr="C:\Users\0A6E~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0A6E~1\AppData\Local\Temp\FineReader12.00\media\image6.jpe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06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32D" w:rsidRPr="00DF12EA" w:rsidRDefault="0057732D" w:rsidP="0057732D">
      <w:pPr>
        <w:spacing w:after="0"/>
        <w:jc w:val="right"/>
        <w:rPr>
          <w:rFonts w:ascii="Times New Roman" w:hAnsi="Times New Roman" w:cs="Times New Roman"/>
          <w:sz w:val="24"/>
          <w:szCs w:val="24"/>
          <w:lang w:bidi="ru-RU"/>
        </w:rPr>
      </w:pPr>
    </w:p>
    <w:p w:rsidR="0057732D" w:rsidRPr="00A77C5E" w:rsidRDefault="0057732D" w:rsidP="0057732D">
      <w:pPr>
        <w:spacing w:after="0"/>
        <w:rPr>
          <w:rFonts w:ascii="Times New Roman" w:hAnsi="Times New Roman" w:cs="Times New Roman"/>
          <w:b/>
          <w:sz w:val="24"/>
          <w:szCs w:val="24"/>
          <w:lang w:bidi="ru-RU"/>
        </w:rPr>
      </w:pPr>
    </w:p>
    <w:p w:rsidR="0057732D" w:rsidRPr="00DF12EA" w:rsidRDefault="0057732D" w:rsidP="0057732D">
      <w:pPr>
        <w:spacing w:after="0"/>
        <w:rPr>
          <w:rFonts w:ascii="Times New Roman" w:hAnsi="Times New Roman" w:cs="Times New Roman"/>
          <w:sz w:val="24"/>
          <w:szCs w:val="24"/>
          <w:lang w:bidi="ru-RU"/>
        </w:rPr>
      </w:pPr>
      <w:r w:rsidRPr="00DF12EA">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2DDDB21E" wp14:editId="2D06E8F7">
            <wp:simplePos x="0" y="0"/>
            <wp:positionH relativeFrom="margin">
              <wp:posOffset>223737</wp:posOffset>
            </wp:positionH>
            <wp:positionV relativeFrom="paragraph">
              <wp:posOffset>79200</wp:posOffset>
            </wp:positionV>
            <wp:extent cx="942975" cy="847725"/>
            <wp:effectExtent l="0" t="0" r="9525" b="9525"/>
            <wp:wrapTight wrapText="bothSides">
              <wp:wrapPolygon edited="0">
                <wp:start x="0" y="0"/>
                <wp:lineTo x="0" y="21357"/>
                <wp:lineTo x="21382" y="21357"/>
                <wp:lineTo x="21382" y="0"/>
                <wp:lineTo x="0" y="0"/>
              </wp:wrapPolygon>
            </wp:wrapTight>
            <wp:docPr id="6" name="Рисунок 6" descr="C:\Users\0A6E~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A6E~1\AppData\Local\Temp\FineReader12.00\media\image4.jpe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r w:rsidRPr="00DF12EA">
        <w:rPr>
          <w:rFonts w:ascii="Times New Roman" w:hAnsi="Times New Roman" w:cs="Times New Roman"/>
          <w:noProof/>
          <w:sz w:val="24"/>
          <w:szCs w:val="24"/>
          <w:lang w:eastAsia="ru-RU"/>
        </w:rPr>
        <w:drawing>
          <wp:anchor distT="0" distB="0" distL="0" distR="0" simplePos="0" relativeHeight="251668480" behindDoc="1" locked="0" layoutInCell="0" allowOverlap="1" wp14:anchorId="26A14BAA" wp14:editId="14E085DD">
            <wp:simplePos x="0" y="0"/>
            <wp:positionH relativeFrom="page">
              <wp:posOffset>3138805</wp:posOffset>
            </wp:positionH>
            <wp:positionV relativeFrom="page">
              <wp:posOffset>3382645</wp:posOffset>
            </wp:positionV>
            <wp:extent cx="923925" cy="847725"/>
            <wp:effectExtent l="0" t="0" r="9525" b="9525"/>
            <wp:wrapTight wrapText="bothSides">
              <wp:wrapPolygon edited="0">
                <wp:start x="0" y="0"/>
                <wp:lineTo x="0" y="971"/>
                <wp:lineTo x="4008" y="7766"/>
                <wp:lineTo x="0" y="14562"/>
                <wp:lineTo x="0" y="16018"/>
                <wp:lineTo x="7126" y="21357"/>
                <wp:lineTo x="21377" y="21357"/>
                <wp:lineTo x="21377" y="6796"/>
                <wp:lineTo x="15142" y="0"/>
                <wp:lineTo x="0" y="0"/>
              </wp:wrapPolygon>
            </wp:wrapTight>
            <wp:docPr id="7" name="Рисунок 7" descr="C:\Users\0A6E~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A6E~1\AppData\Local\Temp\FineReader12.00\media\image5.jpe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r w:rsidRPr="00DF12EA">
        <w:rPr>
          <w:rFonts w:ascii="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B611E24" wp14:editId="17CE17F5">
                <wp:simplePos x="0" y="0"/>
                <wp:positionH relativeFrom="page">
                  <wp:posOffset>3311525</wp:posOffset>
                </wp:positionH>
                <wp:positionV relativeFrom="paragraph">
                  <wp:posOffset>179705</wp:posOffset>
                </wp:positionV>
                <wp:extent cx="914400" cy="285750"/>
                <wp:effectExtent l="0" t="0" r="19050" b="19050"/>
                <wp:wrapTight wrapText="bothSides">
                  <wp:wrapPolygon edited="0">
                    <wp:start x="0" y="0"/>
                    <wp:lineTo x="0" y="21600"/>
                    <wp:lineTo x="21600" y="21600"/>
                    <wp:lineTo x="21600" y="0"/>
                    <wp:lineTo x="0" y="0"/>
                  </wp:wrapPolygon>
                </wp:wrapTight>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rsidR="00321230" w:rsidRDefault="00321230" w:rsidP="0057732D">
                            <w:pPr>
                              <w:pStyle w:val="a5"/>
                              <w:shd w:val="clear" w:color="auto" w:fill="auto"/>
                              <w:spacing w:line="160" w:lineRule="exact"/>
                            </w:pPr>
                            <w:r>
                              <w:t>на иные цели</w:t>
                            </w:r>
                          </w:p>
                          <w:p w:rsidR="00321230" w:rsidRDefault="00321230" w:rsidP="00577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1E24" id="Прямоугольник 21" o:spid="_x0000_s1026" style="position:absolute;margin-left:260.75pt;margin-top:14.15pt;width:1in;height: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">
                <v:textbox>
                  <w:txbxContent>
                    <w:p w:rsidR="00321230" w:rsidRDefault="00321230" w:rsidP="0057732D">
                      <w:pPr>
                        <w:pStyle w:val="a5"/>
                        <w:shd w:val="clear" w:color="auto" w:fill="auto"/>
                        <w:spacing w:line="160" w:lineRule="exact"/>
                      </w:pPr>
                      <w:r>
                        <w:t>на иные цели</w:t>
                      </w:r>
                    </w:p>
                    <w:p w:rsidR="00321230" w:rsidRDefault="00321230" w:rsidP="0057732D"/>
                  </w:txbxContent>
                </v:textbox>
                <w10:wrap type="tight" anchorx="page"/>
              </v:rect>
            </w:pict>
          </mc:Fallback>
        </mc:AlternateContent>
      </w:r>
      <w:r w:rsidRPr="00DF12EA">
        <w:rPr>
          <w:rFonts w:ascii="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56386045" wp14:editId="4BD2261C">
                <wp:simplePos x="0" y="0"/>
                <wp:positionH relativeFrom="margin">
                  <wp:posOffset>48638</wp:posOffset>
                </wp:positionH>
                <wp:positionV relativeFrom="paragraph">
                  <wp:posOffset>74566</wp:posOffset>
                </wp:positionV>
                <wp:extent cx="914400" cy="523875"/>
                <wp:effectExtent l="0" t="0" r="19050" b="28575"/>
                <wp:wrapTight wrapText="bothSides">
                  <wp:wrapPolygon edited="0">
                    <wp:start x="0" y="0"/>
                    <wp:lineTo x="0" y="21993"/>
                    <wp:lineTo x="21600" y="21993"/>
                    <wp:lineTo x="21600" y="0"/>
                    <wp:lineTo x="0" y="0"/>
                  </wp:wrapPolygon>
                </wp:wrapTight>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3875"/>
                        </a:xfrm>
                        <a:prstGeom prst="rect">
                          <a:avLst/>
                        </a:prstGeom>
                        <a:solidFill>
                          <a:srgbClr val="FFFFFF"/>
                        </a:solidFill>
                        <a:ln w="9525">
                          <a:solidFill>
                            <a:srgbClr val="000000"/>
                          </a:solidFill>
                          <a:miter lim="800000"/>
                          <a:headEnd/>
                          <a:tailEnd/>
                        </a:ln>
                      </wps:spPr>
                      <wps:txbx>
                        <w:txbxContent>
                          <w:p w:rsidR="00321230" w:rsidRDefault="00321230" w:rsidP="0057732D">
                            <w:pPr>
                              <w:pStyle w:val="a5"/>
                              <w:shd w:val="clear" w:color="auto" w:fill="auto"/>
                            </w:pPr>
                            <w:r>
                              <w:t>на выполнение</w:t>
                            </w:r>
                            <w:r>
                              <w:br/>
                              <w:t>государственного</w:t>
                            </w:r>
                            <w:r>
                              <w:br/>
                              <w:t>задания</w:t>
                            </w:r>
                          </w:p>
                          <w:p w:rsidR="00321230" w:rsidRDefault="00321230" w:rsidP="00577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6045" id="Прямоугольник 22" o:spid="_x0000_s1027" style="position:absolute;margin-left:3.85pt;margin-top:5.85pt;width:1in;height:41.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">
                <v:textbox>
                  <w:txbxContent>
                    <w:p w:rsidR="00321230" w:rsidRDefault="00321230" w:rsidP="0057732D">
                      <w:pPr>
                        <w:pStyle w:val="a5"/>
                        <w:shd w:val="clear" w:color="auto" w:fill="auto"/>
                      </w:pPr>
                      <w:r>
                        <w:t>на выполнение</w:t>
                      </w:r>
                      <w:r>
                        <w:br/>
                        <w:t>государственного</w:t>
                      </w:r>
                      <w:r>
                        <w:br/>
                        <w:t>задания</w:t>
                      </w:r>
                    </w:p>
                    <w:p w:rsidR="00321230" w:rsidRDefault="00321230" w:rsidP="0057732D"/>
                  </w:txbxContent>
                </v:textbox>
                <w10:wrap type="tight" anchorx="margin"/>
              </v:rect>
            </w:pict>
          </mc:Fallback>
        </mc:AlternateContent>
      </w: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p>
    <w:p w:rsidR="0057732D" w:rsidRPr="00DF12EA" w:rsidRDefault="0057732D" w:rsidP="0057732D">
      <w:pPr>
        <w:spacing w:after="0"/>
        <w:rPr>
          <w:rFonts w:ascii="Times New Roman" w:hAnsi="Times New Roman" w:cs="Times New Roman"/>
          <w:sz w:val="24"/>
          <w:szCs w:val="24"/>
          <w:lang w:bidi="ru-RU"/>
        </w:rPr>
      </w:pPr>
    </w:p>
    <w:p w:rsidR="0057732D" w:rsidRDefault="0057732D" w:rsidP="0057732D">
      <w:pPr>
        <w:spacing w:after="0"/>
        <w:rPr>
          <w:rFonts w:ascii="Times New Roman" w:hAnsi="Times New Roman" w:cs="Times New Roman"/>
          <w:sz w:val="24"/>
          <w:szCs w:val="24"/>
          <w:lang w:bidi="ru-RU"/>
        </w:rPr>
      </w:pPr>
    </w:p>
    <w:p w:rsidR="0057732D" w:rsidRDefault="0057732D" w:rsidP="0057732D">
      <w:pPr>
        <w:spacing w:after="0"/>
        <w:rPr>
          <w:rFonts w:ascii="Times New Roman" w:hAnsi="Times New Roman" w:cs="Times New Roman"/>
          <w:sz w:val="24"/>
          <w:szCs w:val="24"/>
          <w:lang w:bidi="ru-RU"/>
        </w:rPr>
      </w:pPr>
    </w:p>
    <w:p w:rsidR="0057732D" w:rsidRDefault="0057732D" w:rsidP="0057732D">
      <w:pPr>
        <w:spacing w:after="0"/>
        <w:rPr>
          <w:rFonts w:ascii="Times New Roman" w:hAnsi="Times New Roman" w:cs="Times New Roman"/>
          <w:sz w:val="24"/>
          <w:szCs w:val="24"/>
          <w:lang w:bidi="ru-RU"/>
        </w:rPr>
      </w:pPr>
    </w:p>
    <w:p w:rsidR="0057732D" w:rsidRDefault="0057732D" w:rsidP="0057732D">
      <w:pPr>
        <w:spacing w:after="0"/>
        <w:rPr>
          <w:rFonts w:ascii="Times New Roman" w:hAnsi="Times New Roman" w:cs="Times New Roman"/>
          <w:sz w:val="24"/>
          <w:szCs w:val="24"/>
          <w:lang w:bidi="ru-RU"/>
        </w:rPr>
      </w:pPr>
      <w:r w:rsidRPr="00A77C5E">
        <w:rPr>
          <w:rFonts w:ascii="Times New Roman" w:hAnsi="Times New Roman" w:cs="Times New Roman"/>
          <w:noProof/>
          <w:sz w:val="24"/>
          <w:szCs w:val="24"/>
          <w:lang w:eastAsia="ru-RU"/>
        </w:rPr>
        <w:drawing>
          <wp:inline distT="0" distB="0" distL="0" distR="0" wp14:anchorId="06931A6F" wp14:editId="5469D22D">
            <wp:extent cx="1906270" cy="2553335"/>
            <wp:effectExtent l="0" t="0" r="0" b="0"/>
            <wp:docPr id="8" name="Рисунок 8" descr="C:\Users\Главбух\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лавбух\Picture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2553335"/>
                    </a:xfrm>
                    <a:prstGeom prst="rect">
                      <a:avLst/>
                    </a:prstGeom>
                    <a:noFill/>
                    <a:ln>
                      <a:noFill/>
                    </a:ln>
                  </pic:spPr>
                </pic:pic>
              </a:graphicData>
            </a:graphic>
          </wp:inline>
        </w:drawing>
      </w:r>
    </w:p>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sz w:val="24"/>
          <w:szCs w:val="24"/>
          <w:lang w:bidi="ru-RU"/>
        </w:rPr>
      </w:pPr>
    </w:p>
    <w:p w:rsidR="00426E9B" w:rsidRDefault="00426E9B" w:rsidP="00DF12EA">
      <w:pPr>
        <w:spacing w:after="0"/>
        <w:jc w:val="center"/>
        <w:rPr>
          <w:rFonts w:ascii="Times New Roman" w:hAnsi="Times New Roman" w:cs="Times New Roman"/>
          <w:b/>
          <w:sz w:val="24"/>
          <w:szCs w:val="24"/>
          <w:lang w:bidi="ru-RU"/>
        </w:rPr>
      </w:pPr>
      <w:r w:rsidRPr="00426E9B">
        <w:rPr>
          <w:rFonts w:ascii="Times New Roman" w:hAnsi="Times New Roman" w:cs="Times New Roman"/>
          <w:b/>
          <w:sz w:val="24"/>
          <w:szCs w:val="24"/>
          <w:lang w:bidi="ru-RU"/>
        </w:rPr>
        <w:lastRenderedPageBreak/>
        <w:t>3.3.</w:t>
      </w:r>
      <w:r w:rsidR="00DF12EA" w:rsidRPr="00426E9B">
        <w:rPr>
          <w:rFonts w:ascii="Times New Roman" w:hAnsi="Times New Roman" w:cs="Times New Roman"/>
          <w:b/>
          <w:sz w:val="24"/>
          <w:szCs w:val="24"/>
          <w:lang w:bidi="ru-RU"/>
        </w:rPr>
        <w:t xml:space="preserve">Субсидии, выделенные из бюджета </w:t>
      </w:r>
      <w:r w:rsidR="00550726" w:rsidRPr="00426E9B">
        <w:rPr>
          <w:rFonts w:ascii="Times New Roman" w:hAnsi="Times New Roman" w:cs="Times New Roman"/>
          <w:b/>
          <w:sz w:val="24"/>
          <w:szCs w:val="24"/>
          <w:lang w:bidi="ru-RU"/>
        </w:rPr>
        <w:t>Ярковского муниципального района</w:t>
      </w:r>
      <w:r w:rsidR="00DF12EA" w:rsidRPr="00426E9B">
        <w:rPr>
          <w:rFonts w:ascii="Times New Roman" w:hAnsi="Times New Roman" w:cs="Times New Roman"/>
          <w:b/>
          <w:sz w:val="24"/>
          <w:szCs w:val="24"/>
          <w:lang w:bidi="ru-RU"/>
        </w:rPr>
        <w:t xml:space="preserve"> </w:t>
      </w:r>
    </w:p>
    <w:p w:rsidR="00DF12EA" w:rsidRPr="00426E9B" w:rsidRDefault="00DF12EA" w:rsidP="00DF12EA">
      <w:pPr>
        <w:spacing w:after="0"/>
        <w:jc w:val="center"/>
        <w:rPr>
          <w:rFonts w:ascii="Times New Roman" w:hAnsi="Times New Roman" w:cs="Times New Roman"/>
          <w:b/>
          <w:sz w:val="24"/>
          <w:szCs w:val="24"/>
          <w:lang w:bidi="ru-RU"/>
        </w:rPr>
      </w:pPr>
      <w:r w:rsidRPr="00426E9B">
        <w:rPr>
          <w:rFonts w:ascii="Times New Roman" w:hAnsi="Times New Roman" w:cs="Times New Roman"/>
          <w:b/>
          <w:sz w:val="24"/>
          <w:szCs w:val="24"/>
          <w:lang w:bidi="ru-RU"/>
        </w:rPr>
        <w:t>на 2020 год</w:t>
      </w:r>
    </w:p>
    <w:p w:rsidR="00DF12EA" w:rsidRPr="00426E9B" w:rsidRDefault="00DF12EA" w:rsidP="00DF12EA">
      <w:pPr>
        <w:spacing w:after="0"/>
        <w:rPr>
          <w:rFonts w:ascii="Times New Roman" w:hAnsi="Times New Roman" w:cs="Times New Roman"/>
          <w:b/>
          <w:sz w:val="24"/>
          <w:szCs w:val="24"/>
          <w:lang w:bidi="ru-RU"/>
        </w:rPr>
      </w:pPr>
    </w:p>
    <w:p w:rsidR="008E7C4E" w:rsidRPr="008E7C4E" w:rsidRDefault="008E7C4E" w:rsidP="008E7C4E">
      <w:pPr>
        <w:spacing w:after="0"/>
        <w:rPr>
          <w:rFonts w:ascii="Times New Roman" w:hAnsi="Times New Roman" w:cs="Times New Roman"/>
          <w:sz w:val="24"/>
          <w:szCs w:val="24"/>
          <w:lang w:bidi="ru-RU"/>
        </w:rPr>
      </w:pPr>
      <w:r w:rsidRPr="008E7C4E">
        <w:rPr>
          <w:rFonts w:ascii="Times New Roman" w:hAnsi="Times New Roman" w:cs="Times New Roman"/>
          <w:sz w:val="24"/>
          <w:szCs w:val="24"/>
          <w:lang w:bidi="ru-RU"/>
        </w:rPr>
        <w:t>На 2020 год из бюджета Ярковского муниципального района на выполнение государственного муниципального задания в МАОУ «Ярковская СОШ» выделено субсидий на сумму 174 862 274 (Сто семьдесят четыре миллиона восемьсот шестьдесят две тысячи двести семьдесят четыре рубля) 46 копеек.</w:t>
      </w:r>
    </w:p>
    <w:tbl>
      <w:tblPr>
        <w:tblStyle w:val="15"/>
        <w:tblW w:w="10065" w:type="dxa"/>
        <w:tblInd w:w="-289" w:type="dxa"/>
        <w:tblLook w:val="04A0" w:firstRow="1" w:lastRow="0" w:firstColumn="1" w:lastColumn="0" w:noHBand="0" w:noVBand="1"/>
      </w:tblPr>
      <w:tblGrid>
        <w:gridCol w:w="827"/>
        <w:gridCol w:w="3434"/>
        <w:gridCol w:w="1716"/>
        <w:gridCol w:w="4088"/>
      </w:tblGrid>
      <w:tr w:rsidR="008E7C4E" w:rsidRPr="008E7C4E" w:rsidTr="008E7C4E">
        <w:tc>
          <w:tcPr>
            <w:tcW w:w="827"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 п/п</w:t>
            </w:r>
          </w:p>
        </w:tc>
        <w:tc>
          <w:tcPr>
            <w:tcW w:w="3434"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Наименование статьи</w:t>
            </w:r>
          </w:p>
        </w:tc>
        <w:tc>
          <w:tcPr>
            <w:tcW w:w="1716" w:type="dxa"/>
          </w:tcPr>
          <w:p w:rsidR="008E7C4E" w:rsidRPr="008E7C4E" w:rsidRDefault="008E7C4E" w:rsidP="008E7C4E">
            <w:pPr>
              <w:widowControl/>
              <w:spacing w:line="259" w:lineRule="auto"/>
              <w:jc w:val="both"/>
              <w:rPr>
                <w:rFonts w:ascii="Times New Roman" w:hAnsi="Times New Roman" w:cs="Times New Roman"/>
              </w:rPr>
            </w:pPr>
            <w:r w:rsidRPr="008E7C4E">
              <w:rPr>
                <w:rFonts w:ascii="Times New Roman" w:hAnsi="Times New Roman" w:cs="Times New Roman"/>
              </w:rPr>
              <w:t>Сумма, руб</w:t>
            </w:r>
          </w:p>
          <w:p w:rsidR="008E7C4E" w:rsidRPr="008E7C4E" w:rsidRDefault="008E7C4E" w:rsidP="008E7C4E">
            <w:pPr>
              <w:widowControl/>
              <w:spacing w:line="259" w:lineRule="auto"/>
              <w:jc w:val="center"/>
              <w:rPr>
                <w:rFonts w:ascii="Times New Roman" w:hAnsi="Times New Roman" w:cs="Times New Roman"/>
              </w:rPr>
            </w:pPr>
          </w:p>
        </w:tc>
        <w:tc>
          <w:tcPr>
            <w:tcW w:w="4088"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Расшифровка расходов</w:t>
            </w:r>
          </w:p>
        </w:tc>
      </w:tr>
      <w:tr w:rsidR="008E7C4E" w:rsidRPr="008E7C4E" w:rsidTr="008E7C4E">
        <w:tc>
          <w:tcPr>
            <w:tcW w:w="827" w:type="dxa"/>
            <w:vAlign w:val="center"/>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w:t>
            </w:r>
          </w:p>
        </w:tc>
        <w:tc>
          <w:tcPr>
            <w:tcW w:w="3434"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Заработная плата, налоги, выплаты социального характера</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104 048 542,34</w:t>
            </w:r>
          </w:p>
        </w:tc>
        <w:tc>
          <w:tcPr>
            <w:tcW w:w="4088" w:type="dxa"/>
          </w:tcPr>
          <w:p w:rsidR="008E7C4E" w:rsidRPr="008E7C4E" w:rsidRDefault="008E7C4E" w:rsidP="008E7C4E">
            <w:pPr>
              <w:widowControl/>
              <w:spacing w:line="259" w:lineRule="auto"/>
              <w:rPr>
                <w:rFonts w:ascii="Times New Roman" w:hAnsi="Times New Roman" w:cs="Times New Roman"/>
              </w:rPr>
            </w:pPr>
          </w:p>
        </w:tc>
      </w:tr>
      <w:tr w:rsidR="008E7C4E" w:rsidRPr="008E7C4E" w:rsidTr="008E7C4E">
        <w:tc>
          <w:tcPr>
            <w:tcW w:w="827" w:type="dxa"/>
            <w:vAlign w:val="center"/>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Оплата коммунальных услуг</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14 418 812,98</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Электроэнергия, отопление, водоснабжение, водоотведение, обращение с твердыми коммунальными отходами.</w:t>
            </w:r>
          </w:p>
        </w:tc>
      </w:tr>
      <w:tr w:rsidR="008E7C4E" w:rsidRPr="008E7C4E" w:rsidTr="008E7C4E">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3.</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связи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512 737,46</w:t>
            </w:r>
          </w:p>
        </w:tc>
        <w:tc>
          <w:tcPr>
            <w:tcW w:w="4088"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Оплата услуги связи, доступа к сети Интернет.</w:t>
            </w:r>
          </w:p>
        </w:tc>
      </w:tr>
      <w:tr w:rsidR="008E7C4E" w:rsidRPr="008E7C4E" w:rsidTr="008E7C4E">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4.</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 xml:space="preserve">Прочие услуги </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12 013 465,70</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организации питания обучающихся</w:t>
            </w:r>
          </w:p>
        </w:tc>
      </w:tr>
      <w:tr w:rsidR="008E7C4E" w:rsidRPr="008E7C4E" w:rsidTr="008E7C4E">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5.</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354 800,00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 xml:space="preserve">Поверка приборов узлов учета тепловой энергии, </w:t>
            </w:r>
          </w:p>
          <w:p w:rsidR="008E7C4E" w:rsidRPr="008E7C4E" w:rsidRDefault="008E7C4E" w:rsidP="008E7C4E">
            <w:pPr>
              <w:rPr>
                <w:rFonts w:ascii="Times New Roman" w:hAnsi="Times New Roman" w:cs="Times New Roman"/>
              </w:rPr>
            </w:pPr>
            <w:r w:rsidRPr="008E7C4E">
              <w:rPr>
                <w:rFonts w:ascii="Times New Roman" w:hAnsi="Times New Roman" w:cs="Times New Roman"/>
              </w:rPr>
              <w:t>сервисное обслуживание теплосчетчиков</w:t>
            </w:r>
          </w:p>
          <w:p w:rsidR="008E7C4E" w:rsidRPr="008E7C4E" w:rsidRDefault="008E7C4E" w:rsidP="008E7C4E">
            <w:pPr>
              <w:rPr>
                <w:rFonts w:ascii="Times New Roman" w:hAnsi="Times New Roman" w:cs="Times New Roman"/>
              </w:rPr>
            </w:pPr>
          </w:p>
          <w:p w:rsidR="008E7C4E" w:rsidRPr="008E7C4E" w:rsidRDefault="008E7C4E" w:rsidP="008E7C4E">
            <w:pPr>
              <w:widowControl/>
              <w:spacing w:line="259" w:lineRule="auto"/>
              <w:rPr>
                <w:rFonts w:ascii="Times New Roman" w:hAnsi="Times New Roman" w:cs="Times New Roman"/>
              </w:rPr>
            </w:pP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6.</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478 758,00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Дезинсекция и дератизация</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7.</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701 181,00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Технический осмотр и ремонт транспортных средств</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8.</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1 113 478,00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Установка конструкций ПВХ</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9.</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123 188,00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Ремонт системы отопления и циклическая промывка системы отопления</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10.</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254 400,00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Эксплуатационно-техническое обслуживание РПУ</w:t>
            </w:r>
          </w:p>
          <w:p w:rsidR="008E7C4E" w:rsidRPr="008E7C4E" w:rsidRDefault="008E7C4E" w:rsidP="008E7C4E">
            <w:pPr>
              <w:rPr>
                <w:rFonts w:ascii="Times New Roman" w:hAnsi="Times New Roman" w:cs="Times New Roman"/>
              </w:rPr>
            </w:pP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11.</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183 724,00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Сервисное обслуживание систем водоочистки</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12.</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69 260,00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 xml:space="preserve">За лабораторное исследование деревянных конструкций </w:t>
            </w:r>
          </w:p>
          <w:p w:rsidR="008E7C4E" w:rsidRPr="008E7C4E" w:rsidRDefault="008E7C4E" w:rsidP="008E7C4E">
            <w:pPr>
              <w:rPr>
                <w:rFonts w:ascii="Times New Roman" w:hAnsi="Times New Roman" w:cs="Times New Roman"/>
              </w:rPr>
            </w:pP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13.</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86 570,00</w:t>
            </w:r>
          </w:p>
          <w:p w:rsidR="008E7C4E" w:rsidRPr="008E7C4E" w:rsidRDefault="008E7C4E" w:rsidP="008E7C4E">
            <w:pPr>
              <w:rPr>
                <w:rFonts w:ascii="Times New Roman" w:hAnsi="Times New Roman" w:cs="Times New Roman"/>
              </w:rPr>
            </w:pP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Утилизация оборудования, проведение технической экспертизы</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14.</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46 763,72</w:t>
            </w:r>
          </w:p>
          <w:p w:rsidR="008E7C4E" w:rsidRPr="008E7C4E" w:rsidRDefault="008E7C4E" w:rsidP="008E7C4E">
            <w:pPr>
              <w:rPr>
                <w:rFonts w:ascii="Times New Roman" w:hAnsi="Times New Roman" w:cs="Times New Roman"/>
              </w:rPr>
            </w:pP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Техническое обслуживание и поверка весов</w:t>
            </w:r>
          </w:p>
          <w:p w:rsidR="008E7C4E" w:rsidRPr="008E7C4E" w:rsidRDefault="008E7C4E" w:rsidP="008E7C4E">
            <w:pPr>
              <w:rPr>
                <w:rFonts w:ascii="Times New Roman" w:hAnsi="Times New Roman" w:cs="Times New Roman"/>
              </w:rPr>
            </w:pP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15.</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127 800,00</w:t>
            </w:r>
          </w:p>
          <w:p w:rsidR="008E7C4E" w:rsidRPr="008E7C4E" w:rsidRDefault="008E7C4E" w:rsidP="008E7C4E">
            <w:pPr>
              <w:rPr>
                <w:rFonts w:ascii="Times New Roman" w:hAnsi="Times New Roman" w:cs="Times New Roman"/>
              </w:rPr>
            </w:pP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автоподъемника</w:t>
            </w:r>
          </w:p>
        </w:tc>
      </w:tr>
      <w:tr w:rsidR="008E7C4E" w:rsidRPr="008E7C4E" w:rsidTr="008E7C4E">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lastRenderedPageBreak/>
              <w:t>16.</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736 025,76</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Заправка картриджей и ремонт картриджей, заработная плата по договорам ГПХ</w:t>
            </w:r>
          </w:p>
        </w:tc>
      </w:tr>
      <w:tr w:rsidR="008E7C4E" w:rsidRPr="008E7C4E" w:rsidTr="008E7C4E">
        <w:trPr>
          <w:trHeight w:hRule="exact" w:val="1003"/>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17.</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4 241 687,26</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охраны физическими лицами, тревожная кнопка.</w:t>
            </w:r>
          </w:p>
        </w:tc>
      </w:tr>
      <w:tr w:rsidR="008E7C4E" w:rsidRPr="008E7C4E" w:rsidTr="008E7C4E">
        <w:trPr>
          <w:trHeight w:hRule="exact" w:val="1440"/>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18.</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1 073 323,00</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Медицинский осмотр, предрейсовый осмотр водителей, услуги вакцинации</w:t>
            </w:r>
          </w:p>
        </w:tc>
      </w:tr>
      <w:tr w:rsidR="008E7C4E" w:rsidRPr="008E7C4E" w:rsidTr="008E7C4E">
        <w:trPr>
          <w:trHeight w:hRule="exact" w:val="1440"/>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19.</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193 091,00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 xml:space="preserve">Гигиеническое обучение и воспитание работников, </w:t>
            </w:r>
          </w:p>
          <w:p w:rsidR="008E7C4E" w:rsidRPr="008E7C4E" w:rsidRDefault="008E7C4E" w:rsidP="008E7C4E">
            <w:pPr>
              <w:rPr>
                <w:rFonts w:ascii="Times New Roman" w:hAnsi="Times New Roman" w:cs="Times New Roman"/>
              </w:rPr>
            </w:pPr>
            <w:r w:rsidRPr="008E7C4E">
              <w:rPr>
                <w:rFonts w:ascii="Times New Roman" w:hAnsi="Times New Roman" w:cs="Times New Roman"/>
              </w:rPr>
              <w:t>За лабораторные исследования</w:t>
            </w:r>
          </w:p>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898"/>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20.</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246 632,00</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Ремонт крылец Дубровинского детского сада</w:t>
            </w:r>
          </w:p>
        </w:tc>
      </w:tr>
      <w:tr w:rsidR="008E7C4E" w:rsidRPr="008E7C4E" w:rsidTr="008E7C4E">
        <w:trPr>
          <w:trHeight w:hRule="exact" w:val="898"/>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21.</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229 988,16</w:t>
            </w:r>
          </w:p>
          <w:p w:rsidR="008E7C4E" w:rsidRPr="008E7C4E" w:rsidRDefault="008E7C4E" w:rsidP="008E7C4E">
            <w:pPr>
              <w:rPr>
                <w:rFonts w:ascii="Times New Roman" w:hAnsi="Times New Roman" w:cs="Times New Roman"/>
              </w:rPr>
            </w:pP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 xml:space="preserve">Контроль тревожной сигнализации </w:t>
            </w:r>
          </w:p>
          <w:p w:rsidR="008E7C4E" w:rsidRPr="008E7C4E" w:rsidRDefault="008E7C4E" w:rsidP="008E7C4E">
            <w:pPr>
              <w:rPr>
                <w:rFonts w:ascii="Times New Roman" w:hAnsi="Times New Roman" w:cs="Times New Roman"/>
              </w:rPr>
            </w:pPr>
          </w:p>
        </w:tc>
      </w:tr>
      <w:tr w:rsidR="008E7C4E" w:rsidRPr="008E7C4E" w:rsidTr="008E7C4E">
        <w:trPr>
          <w:trHeight w:hRule="exact" w:val="898"/>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22.</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p w:rsidR="008E7C4E" w:rsidRPr="008E7C4E" w:rsidRDefault="008E7C4E" w:rsidP="008E7C4E">
            <w:pPr>
              <w:widowControl/>
              <w:spacing w:line="259" w:lineRule="auto"/>
              <w:rPr>
                <w:rFonts w:ascii="Times New Roman" w:hAnsi="Times New Roman" w:cs="Times New Roman"/>
              </w:rPr>
            </w:pP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 xml:space="preserve">41 984,19 </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Периодическая подписка печатного издания</w:t>
            </w:r>
          </w:p>
        </w:tc>
      </w:tr>
      <w:tr w:rsidR="008E7C4E" w:rsidRPr="008E7C4E" w:rsidTr="008E7C4E">
        <w:trPr>
          <w:trHeight w:hRule="exact" w:val="902"/>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23.</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238 500,00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Испытания и измерения параметров электроустановок</w:t>
            </w:r>
          </w:p>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1563"/>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24.</w:t>
            </w: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p w:rsidR="008E7C4E" w:rsidRPr="008E7C4E" w:rsidRDefault="008E7C4E" w:rsidP="008E7C4E">
            <w:pPr>
              <w:rPr>
                <w:rFonts w:ascii="Times New Roman" w:hAnsi="Times New Roman" w:cs="Times New Roman"/>
              </w:rPr>
            </w:pP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960 624,75</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Оказание образовательных услуг, командировочные расходы, услуги по сопровождению программного обеспечения, информационно-консультационные услуги.</w:t>
            </w:r>
          </w:p>
        </w:tc>
      </w:tr>
      <w:tr w:rsidR="008E7C4E" w:rsidRPr="008E7C4E" w:rsidTr="008E7C4E">
        <w:trPr>
          <w:trHeight w:hRule="exact" w:val="4690"/>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lastRenderedPageBreak/>
              <w:t>25.</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Приобретение основных средств</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15 443 062,71</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 xml:space="preserve">Учебники, ученическая мебель, </w:t>
            </w:r>
          </w:p>
          <w:p w:rsidR="008E7C4E" w:rsidRPr="008E7C4E" w:rsidRDefault="008E7C4E" w:rsidP="008E7C4E">
            <w:pPr>
              <w:rPr>
                <w:rFonts w:ascii="Times New Roman" w:hAnsi="Times New Roman" w:cs="Times New Roman"/>
              </w:rPr>
            </w:pPr>
            <w:r w:rsidRPr="008E7C4E">
              <w:rPr>
                <w:rFonts w:ascii="Times New Roman" w:hAnsi="Times New Roman" w:cs="Times New Roman"/>
              </w:rPr>
              <w:t>ограждения в холле и металлодетекторы арочные, термометры бесконтактные, облучатели, станок вертикально-сверлильный, мебель для детских садов, наборы Лего, водонагреватели, орг.техника, кухонное оборудование, спортинвентарь, игровые столы, интерактивные глобусы и развивающие книги, комплект школьной типографии, интерактивные сенсорные панели, малые архитектурные формы.</w:t>
            </w:r>
          </w:p>
          <w:p w:rsidR="008E7C4E" w:rsidRPr="008E7C4E" w:rsidRDefault="008E7C4E" w:rsidP="008E7C4E">
            <w:pPr>
              <w:rPr>
                <w:rFonts w:ascii="Times New Roman" w:hAnsi="Times New Roman" w:cs="Times New Roman"/>
              </w:rPr>
            </w:pPr>
            <w:r w:rsidRPr="008E7C4E">
              <w:rPr>
                <w:rFonts w:ascii="Times New Roman" w:hAnsi="Times New Roman" w:cs="Times New Roman"/>
              </w:rPr>
              <w:br/>
            </w:r>
          </w:p>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1314"/>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26.</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Лекарственные препараты и материалы, применяемые в медицинских целях</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28 784,80</w:t>
            </w:r>
          </w:p>
        </w:tc>
        <w:tc>
          <w:tcPr>
            <w:tcW w:w="4088" w:type="dxa"/>
          </w:tcPr>
          <w:p w:rsidR="008E7C4E" w:rsidRPr="008E7C4E" w:rsidRDefault="008E7C4E" w:rsidP="008E7C4E">
            <w:pPr>
              <w:rPr>
                <w:rFonts w:ascii="Times New Roman" w:hAnsi="Times New Roman" w:cs="Times New Roman"/>
              </w:rPr>
            </w:pPr>
          </w:p>
        </w:tc>
      </w:tr>
      <w:tr w:rsidR="008E7C4E" w:rsidRPr="008E7C4E" w:rsidTr="008E7C4E">
        <w:trPr>
          <w:trHeight w:hRule="exact" w:val="888"/>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27.</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 xml:space="preserve">Приобретение продуктов питания </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664 368,36</w:t>
            </w:r>
          </w:p>
          <w:p w:rsidR="008E7C4E" w:rsidRPr="008E7C4E" w:rsidRDefault="008E7C4E" w:rsidP="008E7C4E">
            <w:pPr>
              <w:widowControl/>
              <w:spacing w:line="259" w:lineRule="auto"/>
              <w:rPr>
                <w:rFonts w:ascii="Times New Roman" w:hAnsi="Times New Roman" w:cs="Times New Roman"/>
              </w:rPr>
            </w:pPr>
          </w:p>
        </w:tc>
        <w:tc>
          <w:tcPr>
            <w:tcW w:w="4088" w:type="dxa"/>
          </w:tcPr>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888"/>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28.</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Приобретение горюче-смазочных материалов</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2 929 418,86</w:t>
            </w:r>
          </w:p>
        </w:tc>
        <w:tc>
          <w:tcPr>
            <w:tcW w:w="4088" w:type="dxa"/>
          </w:tcPr>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595"/>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29.</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Приобретение строительных материалов</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1 127 627,94</w:t>
            </w:r>
          </w:p>
        </w:tc>
        <w:tc>
          <w:tcPr>
            <w:tcW w:w="4088" w:type="dxa"/>
          </w:tcPr>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1162"/>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30.</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Приобретение мягкого инвентаря</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448 790,00</w:t>
            </w:r>
          </w:p>
        </w:tc>
        <w:tc>
          <w:tcPr>
            <w:tcW w:w="4088" w:type="dxa"/>
          </w:tcPr>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1747"/>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31.</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Приобретение прочих материальных запасов</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5 452 614,15</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Антисептики, маски, перчатки, дезинфицирующие средства, хозяйственные товары, канцелярские товары, рабочие тетради, зач. части, игрушки, кухонный инвентарь.</w:t>
            </w:r>
          </w:p>
          <w:p w:rsidR="008E7C4E" w:rsidRPr="008E7C4E" w:rsidRDefault="008E7C4E" w:rsidP="008E7C4E">
            <w:pPr>
              <w:widowControl/>
              <w:spacing w:line="259" w:lineRule="auto"/>
              <w:rPr>
                <w:rFonts w:ascii="Times New Roman" w:hAnsi="Times New Roman" w:cs="Times New Roman"/>
              </w:rPr>
            </w:pPr>
          </w:p>
          <w:p w:rsidR="008E7C4E" w:rsidRPr="008E7C4E" w:rsidRDefault="008E7C4E" w:rsidP="008E7C4E">
            <w:pPr>
              <w:widowControl/>
              <w:spacing w:line="259" w:lineRule="auto"/>
              <w:rPr>
                <w:rFonts w:ascii="Times New Roman" w:hAnsi="Times New Roman" w:cs="Times New Roman"/>
              </w:rPr>
            </w:pPr>
          </w:p>
          <w:p w:rsidR="008E7C4E" w:rsidRPr="008E7C4E" w:rsidRDefault="008E7C4E" w:rsidP="008E7C4E">
            <w:pPr>
              <w:widowControl/>
              <w:spacing w:line="259" w:lineRule="auto"/>
              <w:rPr>
                <w:rFonts w:ascii="Times New Roman" w:hAnsi="Times New Roman" w:cs="Times New Roman"/>
              </w:rPr>
            </w:pPr>
          </w:p>
        </w:tc>
      </w:tr>
      <w:tr w:rsidR="008E7C4E" w:rsidRPr="008E7C4E" w:rsidTr="008E7C4E">
        <w:trPr>
          <w:trHeight w:hRule="exact" w:val="1747"/>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32.</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Материальные запасы однократного применения</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693 675,22</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Проведение мероприятий, приобретение бланков аттестатов</w:t>
            </w:r>
          </w:p>
        </w:tc>
      </w:tr>
      <w:tr w:rsidR="008E7C4E" w:rsidRPr="008E7C4E" w:rsidTr="008E7C4E">
        <w:trPr>
          <w:trHeight w:hRule="exact" w:val="1166"/>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33.</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Приобретение материальных запасов для целей капитальных вложений</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119 682,00</w:t>
            </w:r>
          </w:p>
        </w:tc>
        <w:tc>
          <w:tcPr>
            <w:tcW w:w="4088"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Строительные материалы</w:t>
            </w:r>
          </w:p>
        </w:tc>
      </w:tr>
      <w:tr w:rsidR="008E7C4E" w:rsidRPr="008E7C4E" w:rsidTr="008E7C4E">
        <w:trPr>
          <w:trHeight w:hRule="exact" w:val="1166"/>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lastRenderedPageBreak/>
              <w:t>34.</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Монтаж системы видеонаблюдения</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283 119,00</w:t>
            </w:r>
          </w:p>
        </w:tc>
        <w:tc>
          <w:tcPr>
            <w:tcW w:w="4088" w:type="dxa"/>
          </w:tcPr>
          <w:p w:rsidR="008E7C4E" w:rsidRPr="008E7C4E" w:rsidRDefault="008E7C4E" w:rsidP="008E7C4E">
            <w:pPr>
              <w:rPr>
                <w:rFonts w:ascii="Times New Roman" w:hAnsi="Times New Roman" w:cs="Times New Roman"/>
              </w:rPr>
            </w:pPr>
          </w:p>
        </w:tc>
      </w:tr>
      <w:tr w:rsidR="008E7C4E" w:rsidRPr="008E7C4E" w:rsidTr="008E7C4E">
        <w:trPr>
          <w:trHeight w:hRule="exact" w:val="1296"/>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35.</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здания и территории</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574 704,00</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Оценка огнезащитной обработки и техническое обслуживание пожарных средств</w:t>
            </w:r>
          </w:p>
        </w:tc>
      </w:tr>
      <w:tr w:rsidR="008E7C4E" w:rsidRPr="008E7C4E" w:rsidTr="008E7C4E">
        <w:trPr>
          <w:trHeight w:hRule="exact" w:val="614"/>
        </w:trPr>
        <w:tc>
          <w:tcPr>
            <w:tcW w:w="827"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36.</w:t>
            </w:r>
          </w:p>
        </w:tc>
        <w:tc>
          <w:tcPr>
            <w:tcW w:w="3434"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Премии и гранты</w:t>
            </w:r>
          </w:p>
        </w:tc>
        <w:tc>
          <w:tcPr>
            <w:tcW w:w="1716"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70 000,00</w:t>
            </w:r>
          </w:p>
        </w:tc>
        <w:tc>
          <w:tcPr>
            <w:tcW w:w="4088"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Выплата премий и грантов участникам мероприятий</w:t>
            </w:r>
          </w:p>
        </w:tc>
      </w:tr>
      <w:tr w:rsidR="008E7C4E" w:rsidRPr="008E7C4E" w:rsidTr="008E7C4E">
        <w:trPr>
          <w:trHeight w:hRule="exact" w:val="643"/>
        </w:trPr>
        <w:tc>
          <w:tcPr>
            <w:tcW w:w="827"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37.</w:t>
            </w:r>
          </w:p>
        </w:tc>
        <w:tc>
          <w:tcPr>
            <w:tcW w:w="3434"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 xml:space="preserve">Страхование транспортных средств </w:t>
            </w:r>
          </w:p>
        </w:tc>
        <w:tc>
          <w:tcPr>
            <w:tcW w:w="1716" w:type="dxa"/>
          </w:tcPr>
          <w:p w:rsidR="008E7C4E" w:rsidRPr="008E7C4E" w:rsidRDefault="008E7C4E" w:rsidP="008E7C4E">
            <w:pPr>
              <w:rPr>
                <w:rFonts w:ascii="Times New Roman" w:hAnsi="Times New Roman" w:cs="Times New Roman"/>
              </w:rPr>
            </w:pPr>
            <w:r w:rsidRPr="008E7C4E">
              <w:rPr>
                <w:rFonts w:ascii="Times New Roman" w:hAnsi="Times New Roman" w:cs="Times New Roman"/>
              </w:rPr>
              <w:t>58 167,28</w:t>
            </w:r>
          </w:p>
          <w:p w:rsidR="008E7C4E" w:rsidRPr="008E7C4E" w:rsidRDefault="008E7C4E" w:rsidP="008E7C4E">
            <w:pPr>
              <w:rPr>
                <w:rFonts w:ascii="Times New Roman" w:hAnsi="Times New Roman" w:cs="Times New Roman"/>
              </w:rPr>
            </w:pPr>
          </w:p>
        </w:tc>
        <w:tc>
          <w:tcPr>
            <w:tcW w:w="4088" w:type="dxa"/>
          </w:tcPr>
          <w:p w:rsidR="008E7C4E" w:rsidRPr="008E7C4E" w:rsidRDefault="008E7C4E" w:rsidP="008E7C4E">
            <w:pPr>
              <w:rPr>
                <w:rFonts w:ascii="Times New Roman" w:hAnsi="Times New Roman" w:cs="Times New Roman"/>
              </w:rPr>
            </w:pPr>
          </w:p>
        </w:tc>
      </w:tr>
    </w:tbl>
    <w:p w:rsidR="008E7C4E" w:rsidRPr="008E7C4E" w:rsidRDefault="008E7C4E" w:rsidP="008E7C4E">
      <w:pPr>
        <w:spacing w:after="0"/>
        <w:rPr>
          <w:rFonts w:ascii="Times New Roman" w:hAnsi="Times New Roman" w:cs="Times New Roman"/>
          <w:sz w:val="24"/>
          <w:szCs w:val="24"/>
          <w:lang w:bidi="ru-RU"/>
        </w:rPr>
      </w:pPr>
    </w:p>
    <w:p w:rsidR="008E7C4E" w:rsidRPr="008E7C4E" w:rsidRDefault="008E7C4E" w:rsidP="008E7C4E">
      <w:pPr>
        <w:spacing w:after="0"/>
        <w:rPr>
          <w:rFonts w:ascii="Times New Roman" w:hAnsi="Times New Roman" w:cs="Times New Roman"/>
          <w:sz w:val="24"/>
          <w:szCs w:val="24"/>
          <w:lang w:bidi="ru-RU"/>
        </w:rPr>
      </w:pPr>
      <w:r w:rsidRPr="008E7C4E">
        <w:rPr>
          <w:rFonts w:ascii="Times New Roman" w:hAnsi="Times New Roman" w:cs="Times New Roman"/>
          <w:sz w:val="24"/>
          <w:szCs w:val="24"/>
          <w:lang w:bidi="ru-RU"/>
        </w:rPr>
        <w:t>На 2020 год из бюджета Ярковского муниципального района в МАОУ «Ярковская СОШ» выделено субсидий на иные цели на сумму 17 859 241 (Семнадцать миллионов восемьсот пятьдесят девять тысяч двести сорок один рубль) 31 копейка.</w:t>
      </w:r>
    </w:p>
    <w:tbl>
      <w:tblPr>
        <w:tblStyle w:val="15"/>
        <w:tblW w:w="10065" w:type="dxa"/>
        <w:tblInd w:w="-289" w:type="dxa"/>
        <w:tblLook w:val="04A0" w:firstRow="1" w:lastRow="0" w:firstColumn="1" w:lastColumn="0" w:noHBand="0" w:noVBand="1"/>
      </w:tblPr>
      <w:tblGrid>
        <w:gridCol w:w="3617"/>
        <w:gridCol w:w="2879"/>
        <w:gridCol w:w="3569"/>
      </w:tblGrid>
      <w:tr w:rsidR="008E7C4E" w:rsidRPr="008E7C4E" w:rsidTr="008E7C4E">
        <w:tc>
          <w:tcPr>
            <w:tcW w:w="3617"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b/>
                <w:bCs/>
              </w:rPr>
              <w:t>На что израсходованы выделенные средства</w:t>
            </w:r>
          </w:p>
        </w:tc>
        <w:tc>
          <w:tcPr>
            <w:tcW w:w="287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b/>
                <w:bCs/>
              </w:rPr>
              <w:t>Сумма, руб.</w:t>
            </w:r>
          </w:p>
        </w:tc>
        <w:tc>
          <w:tcPr>
            <w:tcW w:w="356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b/>
                <w:bCs/>
              </w:rPr>
              <w:t>Примечание</w:t>
            </w:r>
          </w:p>
        </w:tc>
      </w:tr>
      <w:tr w:rsidR="008E7C4E" w:rsidRPr="008E7C4E" w:rsidTr="008E7C4E">
        <w:tc>
          <w:tcPr>
            <w:tcW w:w="3617"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Заработная плата, налоги, выплаты социального характера</w:t>
            </w:r>
          </w:p>
        </w:tc>
        <w:tc>
          <w:tcPr>
            <w:tcW w:w="287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2 137 831,96</w:t>
            </w:r>
          </w:p>
        </w:tc>
        <w:tc>
          <w:tcPr>
            <w:tcW w:w="3569" w:type="dxa"/>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выплаты ежемесячного денежного вознаграждения за классное руководство педагогическим работникам</w:t>
            </w:r>
          </w:p>
        </w:tc>
      </w:tr>
      <w:tr w:rsidR="008E7C4E" w:rsidRPr="008E7C4E" w:rsidTr="008E7C4E">
        <w:tc>
          <w:tcPr>
            <w:tcW w:w="3617"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Прочие услуги</w:t>
            </w:r>
          </w:p>
        </w:tc>
        <w:tc>
          <w:tcPr>
            <w:tcW w:w="287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6 292 256,85</w:t>
            </w:r>
          </w:p>
        </w:tc>
        <w:tc>
          <w:tcPr>
            <w:tcW w:w="356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организации горячего питания учащихся начального образования, подготовка проектно-сметной документации</w:t>
            </w:r>
          </w:p>
        </w:tc>
      </w:tr>
      <w:tr w:rsidR="008E7C4E" w:rsidRPr="008E7C4E" w:rsidTr="008E7C4E">
        <w:tc>
          <w:tcPr>
            <w:tcW w:w="3617"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Предоставление компенсации родительской платы</w:t>
            </w:r>
          </w:p>
        </w:tc>
        <w:tc>
          <w:tcPr>
            <w:tcW w:w="287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767 152,50</w:t>
            </w:r>
          </w:p>
        </w:tc>
        <w:tc>
          <w:tcPr>
            <w:tcW w:w="3569" w:type="dxa"/>
            <w:vAlign w:val="bottom"/>
          </w:tcPr>
          <w:p w:rsidR="008E7C4E" w:rsidRPr="008E7C4E" w:rsidRDefault="008E7C4E" w:rsidP="008E7C4E">
            <w:pPr>
              <w:widowControl/>
              <w:spacing w:line="259" w:lineRule="auto"/>
              <w:rPr>
                <w:rFonts w:ascii="Times New Roman" w:hAnsi="Times New Roman" w:cs="Times New Roman"/>
              </w:rPr>
            </w:pPr>
          </w:p>
        </w:tc>
      </w:tr>
      <w:tr w:rsidR="008E7C4E" w:rsidRPr="008E7C4E" w:rsidTr="008E7C4E">
        <w:tc>
          <w:tcPr>
            <w:tcW w:w="3617"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Услуги по содержанию имущества</w:t>
            </w:r>
          </w:p>
        </w:tc>
        <w:tc>
          <w:tcPr>
            <w:tcW w:w="287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8  662 000,00</w:t>
            </w:r>
          </w:p>
        </w:tc>
        <w:tc>
          <w:tcPr>
            <w:tcW w:w="3569" w:type="dxa"/>
            <w:vAlign w:val="bottom"/>
          </w:tcPr>
          <w:p w:rsidR="008E7C4E" w:rsidRPr="008E7C4E" w:rsidRDefault="008E7C4E" w:rsidP="008E7C4E">
            <w:pPr>
              <w:widowControl/>
              <w:spacing w:line="259" w:lineRule="auto"/>
              <w:rPr>
                <w:rFonts w:ascii="Times New Roman" w:hAnsi="Times New Roman" w:cs="Times New Roman"/>
              </w:rPr>
            </w:pPr>
            <w:r w:rsidRPr="008E7C4E">
              <w:rPr>
                <w:rFonts w:ascii="Times New Roman" w:hAnsi="Times New Roman" w:cs="Times New Roman"/>
              </w:rPr>
              <w:t>Ремонт системы пожарной сигнализации, установка противопожарных дверей, ремонт автоматической пожарной сигнализации</w:t>
            </w:r>
          </w:p>
        </w:tc>
      </w:tr>
    </w:tbl>
    <w:p w:rsidR="008E7C4E" w:rsidRPr="008E7C4E" w:rsidRDefault="008E7C4E" w:rsidP="008E7C4E">
      <w:pPr>
        <w:spacing w:after="0"/>
        <w:rPr>
          <w:rFonts w:ascii="Times New Roman" w:hAnsi="Times New Roman" w:cs="Times New Roman"/>
          <w:b/>
          <w:bCs/>
          <w:i/>
          <w:iCs/>
          <w:sz w:val="24"/>
          <w:szCs w:val="24"/>
          <w:lang w:bidi="ru-RU"/>
        </w:rPr>
      </w:pPr>
      <w:bookmarkStart w:id="9" w:name="bookmark12"/>
    </w:p>
    <w:p w:rsidR="008E7C4E" w:rsidRPr="008E7C4E" w:rsidRDefault="008E7C4E" w:rsidP="008E7C4E">
      <w:pPr>
        <w:spacing w:after="0"/>
        <w:rPr>
          <w:rFonts w:ascii="Times New Roman" w:hAnsi="Times New Roman" w:cs="Times New Roman"/>
          <w:b/>
          <w:bCs/>
          <w:i/>
          <w:iCs/>
          <w:sz w:val="24"/>
          <w:szCs w:val="24"/>
          <w:lang w:bidi="ru-RU"/>
        </w:rPr>
      </w:pPr>
      <w:r w:rsidRPr="008E7C4E">
        <w:rPr>
          <w:rFonts w:ascii="Times New Roman" w:hAnsi="Times New Roman" w:cs="Times New Roman"/>
          <w:b/>
          <w:bCs/>
          <w:i/>
          <w:iCs/>
          <w:sz w:val="24"/>
          <w:szCs w:val="24"/>
          <w:lang w:bidi="ru-RU"/>
        </w:rPr>
        <w:t>Внебюджетные средства образовательного учреждения</w:t>
      </w:r>
      <w:bookmarkEnd w:id="9"/>
    </w:p>
    <w:p w:rsidR="008E7C4E" w:rsidRPr="008E7C4E" w:rsidRDefault="008E7C4E" w:rsidP="008E7C4E">
      <w:pPr>
        <w:spacing w:after="0"/>
        <w:jc w:val="both"/>
        <w:rPr>
          <w:rFonts w:ascii="Times New Roman" w:hAnsi="Times New Roman" w:cs="Times New Roman"/>
          <w:sz w:val="24"/>
          <w:szCs w:val="24"/>
          <w:lang w:bidi="ru-RU"/>
        </w:rPr>
      </w:pPr>
      <w:r w:rsidRPr="008E7C4E">
        <w:rPr>
          <w:rFonts w:ascii="Times New Roman" w:hAnsi="Times New Roman" w:cs="Times New Roman"/>
          <w:sz w:val="24"/>
          <w:szCs w:val="24"/>
          <w:lang w:bidi="ru-RU"/>
        </w:rPr>
        <w:t>В качестве собственных доходов в бюджет МАОУ «Ярковская СОШ» поступили  средства от реализации металлолома в сумме 42 350 (Сорок две тысячи триста пятьдесят рублей) 00 копеек, которые израсходованы на приобретение сертификатов для учащихся, победителей олимпиад.</w:t>
      </w:r>
    </w:p>
    <w:p w:rsidR="00DF12EA" w:rsidRPr="00DF12EA" w:rsidRDefault="00DF12EA" w:rsidP="00DF12EA">
      <w:pPr>
        <w:spacing w:after="0"/>
        <w:jc w:val="both"/>
        <w:rPr>
          <w:rFonts w:ascii="Times New Roman" w:hAnsi="Times New Roman" w:cs="Times New Roman"/>
          <w:b/>
          <w:bCs/>
          <w:i/>
          <w:iCs/>
          <w:sz w:val="24"/>
          <w:szCs w:val="24"/>
          <w:lang w:bidi="ru-RU"/>
        </w:rPr>
      </w:pPr>
    </w:p>
    <w:p w:rsidR="00DF12EA" w:rsidRPr="00DF12EA" w:rsidRDefault="00426E9B" w:rsidP="00426E9B">
      <w:pPr>
        <w:spacing w:after="0"/>
        <w:jc w:val="center"/>
        <w:rPr>
          <w:rFonts w:ascii="Times New Roman" w:hAnsi="Times New Roman" w:cs="Times New Roman"/>
          <w:b/>
          <w:bCs/>
          <w:sz w:val="24"/>
          <w:szCs w:val="24"/>
          <w:lang w:bidi="ru-RU"/>
        </w:rPr>
      </w:pPr>
      <w:bookmarkStart w:id="10" w:name="bookmark13"/>
      <w:r>
        <w:rPr>
          <w:rFonts w:ascii="Times New Roman" w:hAnsi="Times New Roman" w:cs="Times New Roman"/>
          <w:b/>
          <w:bCs/>
          <w:sz w:val="24"/>
          <w:szCs w:val="24"/>
          <w:lang w:bidi="ru-RU"/>
        </w:rPr>
        <w:t>4.</w:t>
      </w:r>
      <w:r w:rsidR="00DF12EA" w:rsidRPr="00DF12EA">
        <w:rPr>
          <w:rFonts w:ascii="Times New Roman" w:hAnsi="Times New Roman" w:cs="Times New Roman"/>
          <w:b/>
          <w:bCs/>
          <w:sz w:val="24"/>
          <w:szCs w:val="24"/>
          <w:lang w:bidi="ru-RU"/>
        </w:rPr>
        <w:t>ОСОБЕННОСТИ ОБРАЗОВАТЕЛЬНОГО ПРОЦЕССА</w:t>
      </w:r>
      <w:bookmarkEnd w:id="10"/>
      <w:r w:rsidR="00550726">
        <w:rPr>
          <w:rFonts w:ascii="Times New Roman" w:hAnsi="Times New Roman" w:cs="Times New Roman"/>
          <w:b/>
          <w:bCs/>
          <w:sz w:val="24"/>
          <w:szCs w:val="24"/>
          <w:lang w:bidi="ru-RU"/>
        </w:rPr>
        <w:t xml:space="preserve"> </w:t>
      </w:r>
    </w:p>
    <w:p w:rsidR="00DF12EA" w:rsidRPr="00DF12EA" w:rsidRDefault="00426E9B" w:rsidP="00426E9B">
      <w:pPr>
        <w:spacing w:after="0"/>
        <w:jc w:val="center"/>
        <w:rPr>
          <w:rFonts w:ascii="Times New Roman" w:hAnsi="Times New Roman" w:cs="Times New Roman"/>
          <w:b/>
          <w:bCs/>
          <w:sz w:val="24"/>
          <w:szCs w:val="24"/>
          <w:lang w:bidi="ru-RU"/>
        </w:rPr>
      </w:pPr>
      <w:bookmarkStart w:id="11" w:name="bookmark14"/>
      <w:r>
        <w:rPr>
          <w:rFonts w:ascii="Times New Roman" w:hAnsi="Times New Roman" w:cs="Times New Roman"/>
          <w:b/>
          <w:bCs/>
          <w:sz w:val="24"/>
          <w:szCs w:val="24"/>
          <w:lang w:bidi="ru-RU"/>
        </w:rPr>
        <w:t>4.1</w:t>
      </w:r>
      <w:r w:rsidR="00DF12EA" w:rsidRPr="00DF12EA">
        <w:rPr>
          <w:rFonts w:ascii="Times New Roman" w:hAnsi="Times New Roman" w:cs="Times New Roman"/>
          <w:b/>
          <w:bCs/>
          <w:sz w:val="24"/>
          <w:szCs w:val="24"/>
          <w:lang w:bidi="ru-RU"/>
        </w:rPr>
        <w:t>Характеристика образовательных программ</w:t>
      </w:r>
      <w:bookmarkEnd w:id="11"/>
    </w:p>
    <w:p w:rsidR="00DF12EA" w:rsidRDefault="00DF12EA" w:rsidP="00DF12EA">
      <w:pPr>
        <w:spacing w:after="0"/>
        <w:jc w:val="both"/>
        <w:rPr>
          <w:rFonts w:ascii="Times New Roman" w:hAnsi="Times New Roman" w:cs="Times New Roman"/>
          <w:sz w:val="24"/>
          <w:szCs w:val="24"/>
          <w:lang w:bidi="ru-RU"/>
        </w:rPr>
      </w:pPr>
    </w:p>
    <w:p w:rsidR="004A1374" w:rsidRPr="00DF12EA" w:rsidRDefault="004A1374" w:rsidP="004A1374">
      <w:pPr>
        <w:spacing w:after="0"/>
        <w:jc w:val="both"/>
        <w:rPr>
          <w:rFonts w:ascii="Times New Roman" w:hAnsi="Times New Roman"/>
          <w:sz w:val="24"/>
          <w:szCs w:val="24"/>
          <w:lang w:bidi="ru-RU"/>
        </w:rPr>
      </w:pPr>
      <w:bookmarkStart w:id="12" w:name="bookmark16"/>
      <w:r w:rsidRPr="00DF12EA">
        <w:rPr>
          <w:rFonts w:ascii="Times New Roman" w:hAnsi="Times New Roman"/>
          <w:sz w:val="24"/>
          <w:szCs w:val="24"/>
          <w:lang w:bidi="ru-RU"/>
        </w:rPr>
        <w:t>Основным предметом деятельности школы является реализация общеобразовательных программ начального общего, основного общего и среднего общего образования, которые обеспечивают дополнительную (углубленную) подготовку обучающихся по предметам в классах углублённого или профильного изучения отдельных предметов.</w:t>
      </w:r>
    </w:p>
    <w:p w:rsidR="004A1374" w:rsidRPr="00DF12EA"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lastRenderedPageBreak/>
        <w:t>Образовательное учреждение осуществляет образовательный процесс в соответствии с уровнями общеобразовательных программ трёх уровней общего образования:</w:t>
      </w:r>
    </w:p>
    <w:p w:rsidR="004A1374" w:rsidRPr="00DF12EA" w:rsidRDefault="004A1374" w:rsidP="004A1374">
      <w:pPr>
        <w:numPr>
          <w:ilvl w:val="0"/>
          <w:numId w:val="6"/>
        </w:numPr>
        <w:spacing w:after="0"/>
        <w:jc w:val="both"/>
        <w:rPr>
          <w:rFonts w:ascii="Times New Roman" w:hAnsi="Times New Roman"/>
          <w:sz w:val="24"/>
          <w:szCs w:val="24"/>
          <w:lang w:bidi="ru-RU"/>
        </w:rPr>
      </w:pPr>
      <w:r w:rsidRPr="00DF12EA">
        <w:rPr>
          <w:rFonts w:ascii="Times New Roman" w:hAnsi="Times New Roman"/>
          <w:sz w:val="24"/>
          <w:szCs w:val="24"/>
          <w:lang w:bidi="ru-RU"/>
        </w:rPr>
        <w:t>уровень - начальное общее образование (нормативный срок освоения — 4 года);</w:t>
      </w:r>
    </w:p>
    <w:p w:rsidR="004A1374" w:rsidRPr="00DF12EA" w:rsidRDefault="004A1374" w:rsidP="004A1374">
      <w:pPr>
        <w:numPr>
          <w:ilvl w:val="0"/>
          <w:numId w:val="6"/>
        </w:numPr>
        <w:spacing w:after="0"/>
        <w:jc w:val="both"/>
        <w:rPr>
          <w:rFonts w:ascii="Times New Roman" w:hAnsi="Times New Roman"/>
          <w:sz w:val="24"/>
          <w:szCs w:val="24"/>
          <w:lang w:bidi="ru-RU"/>
        </w:rPr>
      </w:pPr>
      <w:r w:rsidRPr="00DF12EA">
        <w:rPr>
          <w:rFonts w:ascii="Times New Roman" w:hAnsi="Times New Roman"/>
          <w:sz w:val="24"/>
          <w:szCs w:val="24"/>
          <w:lang w:bidi="ru-RU"/>
        </w:rPr>
        <w:t>уровень - основное общее образование (нормативный срок освоения — 5 лет);</w:t>
      </w:r>
    </w:p>
    <w:p w:rsidR="004A1374" w:rsidRPr="00DF12EA" w:rsidRDefault="004A1374" w:rsidP="004A1374">
      <w:pPr>
        <w:numPr>
          <w:ilvl w:val="0"/>
          <w:numId w:val="6"/>
        </w:numPr>
        <w:spacing w:after="0"/>
        <w:jc w:val="both"/>
        <w:rPr>
          <w:rFonts w:ascii="Times New Roman" w:hAnsi="Times New Roman"/>
          <w:sz w:val="24"/>
          <w:szCs w:val="24"/>
          <w:lang w:bidi="ru-RU"/>
        </w:rPr>
      </w:pPr>
      <w:r w:rsidRPr="00DF12EA">
        <w:rPr>
          <w:rFonts w:ascii="Times New Roman" w:hAnsi="Times New Roman"/>
          <w:sz w:val="24"/>
          <w:szCs w:val="24"/>
          <w:lang w:bidi="ru-RU"/>
        </w:rPr>
        <w:t>уровень - среднее общее образование (нормативный срок освоения — 2 года).</w:t>
      </w:r>
    </w:p>
    <w:p w:rsidR="004A1374" w:rsidRPr="00DF12EA"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Школа в своей уставной деятельности реализует следующие образовательные</w:t>
      </w:r>
    </w:p>
    <w:p w:rsidR="004A1374" w:rsidRPr="00DF12EA"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программы:</w:t>
      </w:r>
    </w:p>
    <w:p w:rsidR="004A1374" w:rsidRPr="00DF12EA"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Основные общеобразовательные программы:</w:t>
      </w:r>
    </w:p>
    <w:p w:rsidR="004A1374"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 общеобразовательные программы начального общего образования;</w:t>
      </w:r>
    </w:p>
    <w:p w:rsidR="004A1374"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 -общеобразовательные программ</w:t>
      </w:r>
      <w:r>
        <w:rPr>
          <w:rFonts w:ascii="Times New Roman" w:hAnsi="Times New Roman"/>
          <w:sz w:val="24"/>
          <w:szCs w:val="24"/>
          <w:lang w:bidi="ru-RU"/>
        </w:rPr>
        <w:t>ы основного общего образования;</w:t>
      </w:r>
    </w:p>
    <w:p w:rsidR="004A1374" w:rsidRPr="00DF12EA" w:rsidRDefault="004A1374" w:rsidP="004A1374">
      <w:pPr>
        <w:spacing w:after="0"/>
        <w:jc w:val="both"/>
        <w:rPr>
          <w:rFonts w:ascii="Times New Roman" w:hAnsi="Times New Roman"/>
          <w:sz w:val="24"/>
          <w:szCs w:val="24"/>
          <w:lang w:bidi="ru-RU"/>
        </w:rPr>
      </w:pPr>
      <w:r>
        <w:rPr>
          <w:rFonts w:ascii="Times New Roman" w:hAnsi="Times New Roman"/>
          <w:sz w:val="24"/>
          <w:szCs w:val="24"/>
          <w:lang w:bidi="ru-RU"/>
        </w:rPr>
        <w:t>-общеобразовательные программы</w:t>
      </w:r>
      <w:r w:rsidRPr="00DF12EA">
        <w:rPr>
          <w:rFonts w:ascii="Times New Roman" w:hAnsi="Times New Roman"/>
          <w:sz w:val="24"/>
          <w:szCs w:val="24"/>
          <w:lang w:bidi="ru-RU"/>
        </w:rPr>
        <w:t xml:space="preserve"> среднего общего образования, обеспечивающие дополнительную (углубленную) подготовку по предметам профиля.</w:t>
      </w:r>
    </w:p>
    <w:p w:rsidR="004A1374" w:rsidRPr="00DF12EA"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Для некоторых категорий обучающихся нормативные сроки освоения общеобразовательных программ могут быть изменены на основе специальных государственных образовательных стандартов и действующих нормативных актов.</w:t>
      </w:r>
    </w:p>
    <w:p w:rsidR="004A1374"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Школа обеспечивает преемственность образовательных программ в соответствии с п.3 статьи 17 Закона РФ «Об образовании в Российской Федерации».</w:t>
      </w:r>
    </w:p>
    <w:p w:rsidR="004A1374" w:rsidRPr="00DF12EA" w:rsidRDefault="004A1374" w:rsidP="004A1374">
      <w:pPr>
        <w:spacing w:after="0"/>
        <w:jc w:val="both"/>
        <w:rPr>
          <w:rFonts w:ascii="Times New Roman" w:hAnsi="Times New Roman"/>
          <w:sz w:val="24"/>
          <w:szCs w:val="24"/>
          <w:lang w:bidi="ru-RU"/>
        </w:rPr>
      </w:pPr>
    </w:p>
    <w:p w:rsidR="004A1374" w:rsidRPr="00DF12EA" w:rsidRDefault="004A1374" w:rsidP="004A1374">
      <w:pPr>
        <w:spacing w:after="0"/>
        <w:jc w:val="center"/>
        <w:rPr>
          <w:rFonts w:ascii="Times New Roman" w:hAnsi="Times New Roman"/>
          <w:b/>
          <w:bCs/>
          <w:i/>
          <w:iCs/>
          <w:sz w:val="24"/>
          <w:szCs w:val="24"/>
          <w:lang w:bidi="ru-RU"/>
        </w:rPr>
      </w:pPr>
      <w:bookmarkStart w:id="13" w:name="bookmark15"/>
      <w:r>
        <w:rPr>
          <w:rFonts w:ascii="Times New Roman" w:hAnsi="Times New Roman"/>
          <w:b/>
          <w:bCs/>
          <w:i/>
          <w:iCs/>
          <w:sz w:val="24"/>
          <w:szCs w:val="24"/>
          <w:lang w:bidi="ru-RU"/>
        </w:rPr>
        <w:t>4.2.</w:t>
      </w:r>
      <w:r w:rsidRPr="00DF12EA">
        <w:rPr>
          <w:rFonts w:ascii="Times New Roman" w:hAnsi="Times New Roman"/>
          <w:b/>
          <w:bCs/>
          <w:i/>
          <w:iCs/>
          <w:sz w:val="24"/>
          <w:szCs w:val="24"/>
          <w:lang w:bidi="ru-RU"/>
        </w:rPr>
        <w:t>Специфика учебного плана школы</w:t>
      </w:r>
      <w:bookmarkEnd w:id="13"/>
    </w:p>
    <w:p w:rsidR="004A1374" w:rsidRPr="00DF12EA" w:rsidRDefault="004A1374" w:rsidP="004A1374">
      <w:pPr>
        <w:spacing w:after="0"/>
        <w:rPr>
          <w:rFonts w:ascii="Times New Roman" w:hAnsi="Times New Roman"/>
          <w:sz w:val="24"/>
          <w:szCs w:val="24"/>
          <w:lang w:bidi="ru-RU"/>
        </w:rPr>
      </w:pPr>
      <w:r w:rsidRPr="00DF12EA">
        <w:rPr>
          <w:rFonts w:ascii="Times New Roman" w:hAnsi="Times New Roman"/>
          <w:sz w:val="24"/>
          <w:szCs w:val="24"/>
          <w:lang w:bidi="ru-RU"/>
        </w:rPr>
        <w:t>Учебный план обр</w:t>
      </w:r>
      <w:r>
        <w:rPr>
          <w:rFonts w:ascii="Times New Roman" w:hAnsi="Times New Roman"/>
          <w:sz w:val="24"/>
          <w:szCs w:val="24"/>
          <w:lang w:bidi="ru-RU"/>
        </w:rPr>
        <w:t>азовательного учреждения на 2020-2021</w:t>
      </w:r>
      <w:r w:rsidRPr="00DF12EA">
        <w:rPr>
          <w:rFonts w:ascii="Times New Roman" w:hAnsi="Times New Roman"/>
          <w:sz w:val="24"/>
          <w:szCs w:val="24"/>
          <w:lang w:bidi="ru-RU"/>
        </w:rPr>
        <w:t xml:space="preserve"> учебный год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 максимальный объем максимальной нагрузки обучающихся.</w:t>
      </w:r>
    </w:p>
    <w:p w:rsidR="004A1374" w:rsidRPr="00DF12EA" w:rsidRDefault="004A1374" w:rsidP="004A1374">
      <w:pPr>
        <w:numPr>
          <w:ilvl w:val="0"/>
          <w:numId w:val="7"/>
        </w:numPr>
        <w:spacing w:after="0"/>
        <w:rPr>
          <w:rFonts w:ascii="Times New Roman" w:hAnsi="Times New Roman"/>
          <w:sz w:val="24"/>
          <w:szCs w:val="24"/>
          <w:lang w:bidi="ru-RU"/>
        </w:rPr>
      </w:pPr>
      <w:r w:rsidRPr="00DF12EA">
        <w:rPr>
          <w:rFonts w:ascii="Times New Roman" w:hAnsi="Times New Roman"/>
          <w:b/>
          <w:bCs/>
          <w:sz w:val="24"/>
          <w:szCs w:val="24"/>
          <w:lang w:bidi="ru-RU"/>
        </w:rPr>
        <w:t xml:space="preserve">уровень </w:t>
      </w:r>
      <w:r w:rsidRPr="00DF12EA">
        <w:rPr>
          <w:rFonts w:ascii="Times New Roman" w:hAnsi="Times New Roman"/>
          <w:sz w:val="24"/>
          <w:szCs w:val="24"/>
          <w:lang w:bidi="ru-RU"/>
        </w:rPr>
        <w:t>(начальное общее образование): обучение ведётся по программе «Школа России». Из примерной основной образовательной программы начального общего образования, разработанной в соответствии с требованиями федерального государственного образовательного стандарта начального общего образования и одобренной решением Федерального учебно-методического объединения по общему образованию (протокол от 08 апреля 2015 года №1/15), в школе выбран учебный план начального общего образ</w:t>
      </w:r>
      <w:r>
        <w:rPr>
          <w:rFonts w:ascii="Times New Roman" w:hAnsi="Times New Roman"/>
          <w:sz w:val="24"/>
          <w:szCs w:val="24"/>
          <w:lang w:bidi="ru-RU"/>
        </w:rPr>
        <w:t xml:space="preserve">ования (пятидневная неделя) </w:t>
      </w:r>
    </w:p>
    <w:p w:rsidR="004A1374" w:rsidRPr="00DF12EA" w:rsidRDefault="004A1374" w:rsidP="004A1374">
      <w:pPr>
        <w:numPr>
          <w:ilvl w:val="0"/>
          <w:numId w:val="7"/>
        </w:numPr>
        <w:spacing w:after="0"/>
        <w:rPr>
          <w:rFonts w:ascii="Times New Roman" w:hAnsi="Times New Roman"/>
          <w:sz w:val="24"/>
          <w:szCs w:val="24"/>
          <w:lang w:bidi="ru-RU"/>
        </w:rPr>
      </w:pPr>
      <w:r w:rsidRPr="00DF12EA">
        <w:rPr>
          <w:rFonts w:ascii="Times New Roman" w:hAnsi="Times New Roman"/>
          <w:b/>
          <w:bCs/>
          <w:sz w:val="24"/>
          <w:szCs w:val="24"/>
          <w:lang w:bidi="ru-RU"/>
        </w:rPr>
        <w:t xml:space="preserve">уровень </w:t>
      </w:r>
      <w:r w:rsidRPr="00DF12EA">
        <w:rPr>
          <w:rFonts w:ascii="Times New Roman" w:hAnsi="Times New Roman"/>
          <w:sz w:val="24"/>
          <w:szCs w:val="24"/>
          <w:lang w:bidi="ru-RU"/>
        </w:rPr>
        <w:t>(основное общее образование): обучение ведется на основе Примерной основной образовательной программы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и одобренной решением Федерального учебно-методического объединения по общему образованию (протокол от 08 апреля 2015 года №1/15, в редакции от 04 фе</w:t>
      </w:r>
      <w:r>
        <w:rPr>
          <w:rFonts w:ascii="Times New Roman" w:hAnsi="Times New Roman"/>
          <w:sz w:val="24"/>
          <w:szCs w:val="24"/>
          <w:lang w:bidi="ru-RU"/>
        </w:rPr>
        <w:t>враля 2020 года № 1/20). Для 5-9</w:t>
      </w:r>
      <w:r w:rsidRPr="00DF12EA">
        <w:rPr>
          <w:rFonts w:ascii="Times New Roman" w:hAnsi="Times New Roman"/>
          <w:sz w:val="24"/>
          <w:szCs w:val="24"/>
          <w:lang w:bidi="ru-RU"/>
        </w:rPr>
        <w:t>-х классов - выбран учебный план основного общего образования (</w:t>
      </w:r>
      <w:r>
        <w:rPr>
          <w:rFonts w:ascii="Times New Roman" w:hAnsi="Times New Roman"/>
          <w:sz w:val="24"/>
          <w:szCs w:val="24"/>
          <w:lang w:bidi="ru-RU"/>
        </w:rPr>
        <w:t>пятидневная неделя) .</w:t>
      </w:r>
      <w:r w:rsidRPr="00DF12EA">
        <w:rPr>
          <w:rFonts w:ascii="Times New Roman" w:hAnsi="Times New Roman"/>
          <w:sz w:val="24"/>
          <w:szCs w:val="24"/>
          <w:lang w:bidi="ru-RU"/>
        </w:rPr>
        <w:t xml:space="preserve"> </w:t>
      </w:r>
      <w:r>
        <w:rPr>
          <w:rFonts w:ascii="Times New Roman" w:hAnsi="Times New Roman"/>
          <w:sz w:val="24"/>
          <w:szCs w:val="24"/>
          <w:lang w:bidi="ru-RU"/>
        </w:rPr>
        <w:t xml:space="preserve"> </w:t>
      </w:r>
    </w:p>
    <w:p w:rsidR="004A1374" w:rsidRPr="00550726" w:rsidRDefault="004A1374" w:rsidP="004A1374">
      <w:pPr>
        <w:spacing w:after="0"/>
        <w:rPr>
          <w:rFonts w:ascii="Times New Roman" w:hAnsi="Times New Roman"/>
          <w:sz w:val="24"/>
          <w:szCs w:val="24"/>
          <w:lang w:bidi="ru-RU"/>
        </w:rPr>
      </w:pPr>
      <w:r>
        <w:rPr>
          <w:rFonts w:ascii="Times New Roman" w:hAnsi="Times New Roman"/>
          <w:sz w:val="24"/>
          <w:szCs w:val="24"/>
          <w:lang w:bidi="ru-RU"/>
        </w:rPr>
        <w:t xml:space="preserve">3 </w:t>
      </w:r>
      <w:r w:rsidRPr="00DF12EA">
        <w:rPr>
          <w:rFonts w:ascii="Times New Roman" w:hAnsi="Times New Roman"/>
          <w:b/>
          <w:bCs/>
          <w:sz w:val="24"/>
          <w:szCs w:val="24"/>
          <w:lang w:bidi="ru-RU"/>
        </w:rPr>
        <w:t xml:space="preserve">уровень </w:t>
      </w:r>
      <w:r w:rsidRPr="00DF12EA">
        <w:rPr>
          <w:rFonts w:ascii="Times New Roman" w:hAnsi="Times New Roman"/>
          <w:sz w:val="24"/>
          <w:szCs w:val="24"/>
          <w:lang w:bidi="ru-RU"/>
        </w:rPr>
        <w:t xml:space="preserve">(среднее общее образование) с учётом индивидуальных образовательных запросов и способностей обучающихся в 2020-2021 учебном году </w:t>
      </w:r>
      <w:r>
        <w:rPr>
          <w:rFonts w:ascii="Times New Roman" w:hAnsi="Times New Roman"/>
          <w:sz w:val="24"/>
          <w:szCs w:val="24"/>
          <w:lang w:bidi="ru-RU"/>
        </w:rPr>
        <w:t>организовано</w:t>
      </w:r>
      <w:r w:rsidRPr="00DF12EA">
        <w:rPr>
          <w:rFonts w:ascii="Times New Roman" w:hAnsi="Times New Roman"/>
          <w:sz w:val="24"/>
          <w:szCs w:val="24"/>
          <w:lang w:bidi="ru-RU"/>
        </w:rPr>
        <w:t xml:space="preserve"> обучение </w:t>
      </w:r>
      <w:r>
        <w:rPr>
          <w:rFonts w:ascii="Times New Roman" w:hAnsi="Times New Roman"/>
          <w:sz w:val="24"/>
          <w:szCs w:val="24"/>
          <w:lang w:bidi="ru-RU"/>
        </w:rPr>
        <w:t>в двух профильных 10-х классах: 10а гуманитарного и универсального профилей, 10б технологического и естественнонаучного профилей.  Продолжилось обучение  в двух профильных 11-х классах: 11а естественнонаучного, гуманитарного, технологического профилей; 11б универсального профиля.</w:t>
      </w:r>
    </w:p>
    <w:p w:rsidR="004A1374" w:rsidRPr="00DF12EA" w:rsidRDefault="004A1374" w:rsidP="004A1374">
      <w:pPr>
        <w:spacing w:after="0"/>
        <w:rPr>
          <w:rFonts w:ascii="Times New Roman" w:hAnsi="Times New Roman"/>
          <w:b/>
          <w:bCs/>
          <w:i/>
          <w:iCs/>
          <w:sz w:val="24"/>
          <w:szCs w:val="24"/>
          <w:lang w:bidi="ru-RU"/>
        </w:rPr>
      </w:pPr>
      <w:r>
        <w:rPr>
          <w:rFonts w:ascii="Times New Roman" w:hAnsi="Times New Roman"/>
          <w:sz w:val="24"/>
          <w:szCs w:val="24"/>
          <w:lang w:bidi="ru-RU"/>
        </w:rPr>
        <w:t xml:space="preserve"> </w:t>
      </w:r>
      <w:r w:rsidRPr="00DF12EA">
        <w:rPr>
          <w:rFonts w:ascii="Times New Roman" w:hAnsi="Times New Roman"/>
          <w:b/>
          <w:bCs/>
          <w:i/>
          <w:iCs/>
          <w:sz w:val="24"/>
          <w:szCs w:val="24"/>
          <w:lang w:bidi="ru-RU"/>
        </w:rPr>
        <w:t xml:space="preserve">Особенности учебного плана </w:t>
      </w:r>
      <w:r>
        <w:rPr>
          <w:rFonts w:ascii="Times New Roman" w:hAnsi="Times New Roman"/>
          <w:b/>
          <w:bCs/>
          <w:i/>
          <w:iCs/>
          <w:sz w:val="24"/>
          <w:szCs w:val="24"/>
          <w:lang w:bidi="ru-RU"/>
        </w:rPr>
        <w:t xml:space="preserve">1-4 классов  </w:t>
      </w:r>
      <w:r w:rsidRPr="00DF12EA">
        <w:rPr>
          <w:rFonts w:ascii="Times New Roman" w:hAnsi="Times New Roman"/>
          <w:b/>
          <w:bCs/>
          <w:i/>
          <w:iCs/>
          <w:sz w:val="24"/>
          <w:szCs w:val="24"/>
          <w:lang w:bidi="ru-RU"/>
        </w:rPr>
        <w:t xml:space="preserve"> в обязательной части:</w:t>
      </w:r>
    </w:p>
    <w:p w:rsidR="004A1374" w:rsidRPr="00AB08F2" w:rsidRDefault="004A1374" w:rsidP="004A1374">
      <w:pPr>
        <w:pStyle w:val="a9"/>
        <w:numPr>
          <w:ilvl w:val="0"/>
          <w:numId w:val="28"/>
        </w:numPr>
        <w:spacing w:after="0" w:line="240" w:lineRule="auto"/>
        <w:jc w:val="both"/>
        <w:rPr>
          <w:rFonts w:ascii="Times New Roman" w:eastAsia="Times New Roman" w:hAnsi="Times New Roman"/>
          <w:sz w:val="24"/>
          <w:szCs w:val="24"/>
          <w:lang w:eastAsia="ru-RU"/>
        </w:rPr>
      </w:pPr>
      <w:r w:rsidRPr="00AB08F2">
        <w:rPr>
          <w:rFonts w:ascii="Times New Roman" w:hAnsi="Times New Roman"/>
          <w:sz w:val="24"/>
          <w:szCs w:val="24"/>
          <w:lang w:bidi="ru-RU"/>
        </w:rPr>
        <w:t xml:space="preserve"> </w:t>
      </w:r>
      <w:r w:rsidRPr="00AB08F2">
        <w:rPr>
          <w:rFonts w:ascii="Times New Roman" w:eastAsia="Times New Roman" w:hAnsi="Times New Roman"/>
          <w:sz w:val="24"/>
          <w:szCs w:val="24"/>
          <w:lang w:eastAsia="ru-RU"/>
        </w:rPr>
        <w:t>иностранный язык изучается со 2-го по 4-ый классы, через изучение английского языка в объёме 2 часа в неделю;</w:t>
      </w:r>
    </w:p>
    <w:p w:rsidR="004A1374" w:rsidRPr="00AB08F2" w:rsidRDefault="004A1374" w:rsidP="004A1374">
      <w:pPr>
        <w:pStyle w:val="a9"/>
        <w:numPr>
          <w:ilvl w:val="0"/>
          <w:numId w:val="28"/>
        </w:numPr>
        <w:spacing w:after="0" w:line="240" w:lineRule="auto"/>
        <w:jc w:val="both"/>
        <w:rPr>
          <w:rFonts w:ascii="Times New Roman" w:eastAsia="Times New Roman" w:hAnsi="Times New Roman"/>
          <w:sz w:val="24"/>
          <w:szCs w:val="24"/>
          <w:lang w:eastAsia="ru-RU"/>
        </w:rPr>
      </w:pPr>
      <w:r w:rsidRPr="00AB08F2">
        <w:rPr>
          <w:rFonts w:ascii="Times New Roman" w:eastAsia="Times New Roman" w:hAnsi="Times New Roman"/>
          <w:sz w:val="24"/>
          <w:szCs w:val="24"/>
          <w:lang w:eastAsia="ru-RU"/>
        </w:rPr>
        <w:t>учебный курс «Информатика» в начальной школе изучается во 2 – 4 классах в качестве учебного модуля   в предмете «Технология»;</w:t>
      </w:r>
    </w:p>
    <w:p w:rsidR="004A1374" w:rsidRPr="00AB08F2" w:rsidRDefault="004A1374" w:rsidP="004A1374">
      <w:pPr>
        <w:pStyle w:val="a9"/>
        <w:numPr>
          <w:ilvl w:val="0"/>
          <w:numId w:val="28"/>
        </w:numPr>
        <w:spacing w:after="0" w:line="240" w:lineRule="auto"/>
        <w:jc w:val="both"/>
        <w:rPr>
          <w:rFonts w:ascii="Times New Roman" w:eastAsia="Times New Roman" w:hAnsi="Times New Roman"/>
          <w:sz w:val="24"/>
          <w:szCs w:val="24"/>
          <w:lang w:eastAsia="ru-RU"/>
        </w:rPr>
      </w:pPr>
      <w:r w:rsidRPr="00AB08F2">
        <w:rPr>
          <w:rFonts w:ascii="Times New Roman" w:eastAsia="Times New Roman" w:hAnsi="Times New Roman"/>
          <w:sz w:val="24"/>
          <w:szCs w:val="24"/>
          <w:lang w:eastAsia="ru-RU"/>
        </w:rPr>
        <w:lastRenderedPageBreak/>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 элементы финансовой грамотности. Особое внимание уделено формированию у младших школьников здорового образа жизни, элементарных знаний поведения в экстремальных ситуациях и знаний правил дорожного движения;</w:t>
      </w:r>
    </w:p>
    <w:p w:rsidR="004A1374" w:rsidRPr="00AB08F2" w:rsidRDefault="004A1374" w:rsidP="004A1374">
      <w:pPr>
        <w:pStyle w:val="a9"/>
        <w:numPr>
          <w:ilvl w:val="0"/>
          <w:numId w:val="28"/>
        </w:numPr>
        <w:spacing w:after="0" w:line="240" w:lineRule="auto"/>
        <w:jc w:val="both"/>
        <w:rPr>
          <w:rFonts w:ascii="Times New Roman" w:eastAsia="Times New Roman" w:hAnsi="Times New Roman"/>
          <w:sz w:val="24"/>
          <w:szCs w:val="24"/>
          <w:lang w:eastAsia="ru-RU"/>
        </w:rPr>
      </w:pPr>
      <w:r w:rsidRPr="00AB08F2">
        <w:rPr>
          <w:rFonts w:ascii="Times New Roman" w:eastAsia="Times New Roman" w:hAnsi="Times New Roman"/>
          <w:sz w:val="24"/>
          <w:szCs w:val="24"/>
          <w:lang w:eastAsia="ru-RU"/>
        </w:rPr>
        <w:t>изучение предметов эстетического цикла (музыка и ИЗО)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- 1 час, музыка -1 час;</w:t>
      </w:r>
    </w:p>
    <w:p w:rsidR="004A1374" w:rsidRPr="00AB08F2" w:rsidRDefault="004A1374" w:rsidP="004A1374">
      <w:pPr>
        <w:pStyle w:val="a9"/>
        <w:numPr>
          <w:ilvl w:val="0"/>
          <w:numId w:val="28"/>
        </w:numPr>
        <w:spacing w:after="0" w:line="240" w:lineRule="auto"/>
        <w:jc w:val="both"/>
        <w:rPr>
          <w:rFonts w:ascii="Times New Roman" w:eastAsia="Times New Roman" w:hAnsi="Times New Roman"/>
          <w:sz w:val="24"/>
          <w:szCs w:val="24"/>
          <w:lang w:eastAsia="ru-RU"/>
        </w:rPr>
      </w:pPr>
      <w:r w:rsidRPr="00AB08F2">
        <w:rPr>
          <w:rFonts w:ascii="Times New Roman" w:eastAsia="Times New Roman" w:hAnsi="Times New Roman"/>
          <w:sz w:val="24"/>
          <w:szCs w:val="24"/>
          <w:lang w:eastAsia="ru-RU"/>
        </w:rPr>
        <w:t>предмет «Физическая культура» в 1-4-х классах изучается по трёхчасовой программе;</w:t>
      </w:r>
    </w:p>
    <w:p w:rsidR="004A1374" w:rsidRPr="00AB08F2" w:rsidRDefault="004A1374" w:rsidP="004A1374">
      <w:pPr>
        <w:pStyle w:val="a9"/>
        <w:numPr>
          <w:ilvl w:val="0"/>
          <w:numId w:val="28"/>
        </w:numPr>
        <w:spacing w:after="0" w:line="240" w:lineRule="auto"/>
        <w:jc w:val="both"/>
        <w:rPr>
          <w:rFonts w:ascii="Times New Roman" w:eastAsia="Times New Roman" w:hAnsi="Times New Roman"/>
          <w:sz w:val="24"/>
          <w:szCs w:val="24"/>
          <w:lang w:eastAsia="ru-RU"/>
        </w:rPr>
      </w:pPr>
      <w:r w:rsidRPr="00AB08F2">
        <w:rPr>
          <w:rFonts w:ascii="Times New Roman" w:eastAsia="Times New Roman" w:hAnsi="Times New Roman"/>
          <w:sz w:val="24"/>
          <w:szCs w:val="24"/>
          <w:lang w:eastAsia="ru-RU"/>
        </w:rPr>
        <w:t>в 4 класса в инвариантную часть плана введён 1 час комплексного учебного курса «Основы религиозных культур и светской этики» (далее ОРКСЭ) за счёт уменьшения на 1 час литературного чтения. Преподавание ведётся по модулю «Основы религиозных культур» по выбору родителей и программе курса к учебнику Л.А.Беглова, Е.В.Саплина, Е.С.Токарева «Основы религиозных культур» (Просвещение ,2018).   Сведения об истоках традиций и культуры не рассматриваются как конкуренты научных знаний</w:t>
      </w:r>
      <w:r w:rsidRPr="00AB08F2">
        <w:rPr>
          <w:rFonts w:ascii="Times New Roman" w:eastAsia="Times New Roman" w:hAnsi="Times New Roman"/>
          <w:sz w:val="24"/>
          <w:szCs w:val="24"/>
          <w:lang w:eastAsia="ru-RU"/>
        </w:rPr>
        <w:tab/>
        <w:t xml:space="preserve"> и результатов научных открытий.</w:t>
      </w:r>
    </w:p>
    <w:p w:rsidR="004A1374" w:rsidRPr="00DF12EA" w:rsidRDefault="004A1374" w:rsidP="004A1374">
      <w:pPr>
        <w:spacing w:after="0"/>
        <w:rPr>
          <w:rFonts w:ascii="Times New Roman" w:hAnsi="Times New Roman"/>
          <w:b/>
          <w:bCs/>
          <w:i/>
          <w:iCs/>
          <w:sz w:val="24"/>
          <w:szCs w:val="24"/>
          <w:lang w:bidi="ru-RU"/>
        </w:rPr>
      </w:pPr>
      <w:r w:rsidRPr="00DF12EA">
        <w:rPr>
          <w:rFonts w:ascii="Times New Roman" w:hAnsi="Times New Roman"/>
          <w:b/>
          <w:bCs/>
          <w:i/>
          <w:iCs/>
          <w:sz w:val="24"/>
          <w:szCs w:val="24"/>
          <w:lang w:bidi="ru-RU"/>
        </w:rPr>
        <w:t>Учебным планом предусмотрено следующее распределение часов части,</w:t>
      </w:r>
      <w:r w:rsidRPr="00DF12EA">
        <w:rPr>
          <w:rFonts w:ascii="Times New Roman" w:hAnsi="Times New Roman"/>
          <w:b/>
          <w:bCs/>
          <w:i/>
          <w:iCs/>
          <w:sz w:val="24"/>
          <w:szCs w:val="24"/>
          <w:lang w:bidi="ru-RU"/>
        </w:rPr>
        <w:br/>
        <w:t>формируемой участниками образовательных отношений, в соответствии с</w:t>
      </w:r>
      <w:r w:rsidRPr="00DF12EA">
        <w:rPr>
          <w:rFonts w:ascii="Times New Roman" w:hAnsi="Times New Roman"/>
          <w:b/>
          <w:bCs/>
          <w:i/>
          <w:iCs/>
          <w:sz w:val="24"/>
          <w:szCs w:val="24"/>
          <w:lang w:bidi="ru-RU"/>
        </w:rPr>
        <w:br/>
        <w:t>диагностикой, проводимой администрацией школы:</w:t>
      </w:r>
    </w:p>
    <w:p w:rsidR="004A1374" w:rsidRPr="00DF12EA" w:rsidRDefault="004A1374" w:rsidP="004A1374">
      <w:pPr>
        <w:spacing w:after="0"/>
        <w:jc w:val="both"/>
        <w:rPr>
          <w:rFonts w:ascii="Times New Roman" w:hAnsi="Times New Roman"/>
          <w:sz w:val="24"/>
          <w:szCs w:val="24"/>
          <w:lang w:bidi="ru-RU"/>
        </w:rPr>
      </w:pPr>
      <w:r w:rsidRPr="00DF12EA">
        <w:rPr>
          <w:rFonts w:ascii="Times New Roman" w:hAnsi="Times New Roman"/>
          <w:sz w:val="24"/>
          <w:szCs w:val="24"/>
          <w:lang w:bidi="ru-RU"/>
        </w:rPr>
        <w:t>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с целью формирования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w:t>
      </w:r>
    </w:p>
    <w:p w:rsidR="004A1374" w:rsidRPr="00DF12EA" w:rsidRDefault="004A1374" w:rsidP="004A1374">
      <w:pPr>
        <w:spacing w:after="0"/>
        <w:jc w:val="both"/>
        <w:rPr>
          <w:rFonts w:ascii="Times New Roman" w:hAnsi="Times New Roman"/>
          <w:sz w:val="24"/>
          <w:szCs w:val="24"/>
          <w:lang w:bidi="ru-RU"/>
        </w:rPr>
      </w:pPr>
      <w:r>
        <w:rPr>
          <w:rFonts w:ascii="Times New Roman" w:hAnsi="Times New Roman"/>
          <w:sz w:val="24"/>
          <w:szCs w:val="24"/>
          <w:lang w:bidi="ru-RU"/>
        </w:rPr>
        <w:t xml:space="preserve"> </w:t>
      </w:r>
    </w:p>
    <w:p w:rsidR="004A1374" w:rsidRPr="00DF12EA" w:rsidRDefault="004A1374" w:rsidP="004A1374">
      <w:pPr>
        <w:spacing w:after="0"/>
        <w:jc w:val="both"/>
        <w:rPr>
          <w:rFonts w:ascii="Times New Roman" w:hAnsi="Times New Roman"/>
          <w:b/>
          <w:bCs/>
          <w:i/>
          <w:iCs/>
          <w:sz w:val="24"/>
          <w:szCs w:val="24"/>
          <w:lang w:bidi="ru-RU"/>
        </w:rPr>
      </w:pPr>
      <w:r>
        <w:rPr>
          <w:rFonts w:ascii="Times New Roman" w:hAnsi="Times New Roman"/>
          <w:b/>
          <w:bCs/>
          <w:i/>
          <w:iCs/>
          <w:sz w:val="24"/>
          <w:szCs w:val="24"/>
          <w:lang w:bidi="ru-RU"/>
        </w:rPr>
        <w:t>Особенности учебного плана в 5-9</w:t>
      </w:r>
      <w:r w:rsidRPr="00DF12EA">
        <w:rPr>
          <w:rFonts w:ascii="Times New Roman" w:hAnsi="Times New Roman"/>
          <w:b/>
          <w:bCs/>
          <w:i/>
          <w:iCs/>
          <w:sz w:val="24"/>
          <w:szCs w:val="24"/>
          <w:lang w:bidi="ru-RU"/>
        </w:rPr>
        <w:t>-х классах</w:t>
      </w:r>
    </w:p>
    <w:p w:rsidR="004A1374" w:rsidRPr="00A56791" w:rsidRDefault="004A1374" w:rsidP="004A1374">
      <w:pPr>
        <w:pStyle w:val="af1"/>
        <w:tabs>
          <w:tab w:val="left" w:pos="0"/>
        </w:tabs>
        <w:spacing w:after="0" w:line="240" w:lineRule="auto"/>
        <w:ind w:left="-142" w:firstLine="709"/>
        <w:jc w:val="both"/>
        <w:rPr>
          <w:rFonts w:ascii="Arial" w:hAnsi="Arial" w:cs="Arial"/>
          <w:b/>
          <w:i/>
        </w:rPr>
      </w:pPr>
      <w:r>
        <w:rPr>
          <w:i/>
          <w:iCs/>
          <w:lang w:bidi="ru-RU"/>
        </w:rPr>
        <w:t xml:space="preserve"> </w:t>
      </w:r>
      <w:r>
        <w:rPr>
          <w:rFonts w:ascii="Arial" w:hAnsi="Arial" w:cs="Arial"/>
          <w:b/>
          <w:i/>
        </w:rPr>
        <w:t>Учащиеся 5-9</w:t>
      </w:r>
      <w:r w:rsidRPr="00A56791">
        <w:rPr>
          <w:rFonts w:ascii="Arial" w:hAnsi="Arial" w:cs="Arial"/>
          <w:b/>
          <w:i/>
        </w:rPr>
        <w:t xml:space="preserve"> классов продолжат обучение по ФГОС ООО в штатном режиме.</w:t>
      </w:r>
    </w:p>
    <w:p w:rsidR="004A1374" w:rsidRPr="00E86C9E" w:rsidRDefault="004A1374" w:rsidP="004A1374">
      <w:pPr>
        <w:pStyle w:val="af1"/>
        <w:tabs>
          <w:tab w:val="left" w:pos="0"/>
        </w:tabs>
        <w:spacing w:after="0" w:line="240" w:lineRule="auto"/>
        <w:ind w:left="-142" w:firstLine="709"/>
        <w:jc w:val="both"/>
      </w:pPr>
      <w:r w:rsidRPr="00E86C9E">
        <w:t xml:space="preserve"> Учебный план определяет перечень, трудоёмкость, последовательность и распределение по периодам обучения учебных предметов, а также перечня предметов и формы промежуточной аттестации учащихся.</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«Русский язык и литература»:</w:t>
      </w:r>
    </w:p>
    <w:p w:rsidR="004A1374" w:rsidRPr="00E86C9E" w:rsidRDefault="004A1374" w:rsidP="004A1374">
      <w:pPr>
        <w:pStyle w:val="af1"/>
        <w:tabs>
          <w:tab w:val="left" w:pos="0"/>
        </w:tabs>
        <w:spacing w:after="0" w:line="240" w:lineRule="auto"/>
        <w:ind w:left="-142" w:firstLine="709"/>
        <w:jc w:val="both"/>
      </w:pPr>
      <w:r w:rsidRPr="00E86C9E">
        <w:t>Преподавание русского языка в 2020-2021 уч.г. составляет в 5 класса-5 часов,6 классы-6 часов,7 классы-4 часа, 8 классы-3 часа,9 классы-2 часа. Преподавание литературы ведётся в объёме: 5 классы-3 часа, 6 классы-3 часа,7 классы-3 часа, 8 классы-3 часа из них 2 часа в учебное время,1 час ( с целью выравнивания нагрузки по уровню образования и прохождения программы в полном объёме )  вынесен за рамки аудиторной нагрузки (каникулярное время, по субботам) ,9 классы-4 часа в учебное время и 1 час (с целью выравнивания нагрузки по уровню образования и прохождения программы в полном объёме)  вынесен за рамки аудиторной нагрузки (каникулярное время, по субботам)</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«Родной язык и родная литература»:</w:t>
      </w:r>
    </w:p>
    <w:p w:rsidR="004A1374" w:rsidRPr="00E86C9E" w:rsidRDefault="004A1374" w:rsidP="004A1374">
      <w:pPr>
        <w:rPr>
          <w:rFonts w:ascii="Times New Roman" w:eastAsia="Times New Roman" w:hAnsi="Times New Roman"/>
          <w:color w:val="000000"/>
          <w:kern w:val="24"/>
          <w:sz w:val="24"/>
          <w:szCs w:val="24"/>
        </w:rPr>
      </w:pPr>
      <w:r w:rsidRPr="00E86C9E">
        <w:rPr>
          <w:rFonts w:ascii="Times New Roman" w:eastAsia="Times New Roman" w:hAnsi="Times New Roman"/>
          <w:color w:val="000000"/>
          <w:kern w:val="24"/>
          <w:sz w:val="24"/>
          <w:szCs w:val="24"/>
        </w:rPr>
        <w:t>При реализации предметных областей "Родной язык и родная литература" реализуется модель , представляющая собой интеграцию содержания учебных областей «Русский язык» и «Родной язык» , «Литература» и «Родная литература»</w:t>
      </w:r>
    </w:p>
    <w:p w:rsidR="004A1374" w:rsidRPr="00E86C9E" w:rsidRDefault="004A1374" w:rsidP="004A1374">
      <w:pPr>
        <w:pStyle w:val="af1"/>
        <w:tabs>
          <w:tab w:val="left" w:pos="0"/>
        </w:tabs>
        <w:spacing w:after="0" w:line="240" w:lineRule="auto"/>
        <w:ind w:left="-142" w:firstLine="709"/>
        <w:jc w:val="both"/>
        <w:rPr>
          <w:b/>
          <w:i/>
        </w:rPr>
      </w:pPr>
      <w:r w:rsidRPr="00E86C9E">
        <w:rPr>
          <w:b/>
          <w:i/>
        </w:rPr>
        <w:lastRenderedPageBreak/>
        <w:t>Предметная область «Иностранный язык»:</w:t>
      </w:r>
    </w:p>
    <w:p w:rsidR="004A1374" w:rsidRPr="00E86C9E" w:rsidRDefault="004A1374" w:rsidP="004A1374">
      <w:pPr>
        <w:pStyle w:val="af1"/>
        <w:tabs>
          <w:tab w:val="left" w:pos="0"/>
        </w:tabs>
        <w:spacing w:after="0" w:line="240" w:lineRule="auto"/>
        <w:ind w:left="-142" w:firstLine="709"/>
        <w:jc w:val="both"/>
      </w:pPr>
      <w:r w:rsidRPr="00E86C9E">
        <w:t>Основной изучаемый язык –английский. Количество часов в неделю-3 часа. В 5-9 классах изучается второй иностранный язык- немецкий язык (2 часа в неделю). Немецкий язык выбран в качестве второго иностранного языка в связи с перспективным развитием Тюменского региона. При введении второго иностранного языка   определено количество часов на его изучение в каждом классе в соответствии с выбранным УМК.  Общее количество часов, отведенных на изучение второго иностранного языка за период обучения в основной школе составит 340 часов</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«Математика и информатика»:</w:t>
      </w:r>
    </w:p>
    <w:p w:rsidR="004A1374" w:rsidRPr="00E86C9E" w:rsidRDefault="004A1374" w:rsidP="004A1374">
      <w:pPr>
        <w:pStyle w:val="af1"/>
        <w:tabs>
          <w:tab w:val="left" w:pos="0"/>
        </w:tabs>
        <w:spacing w:after="0" w:line="240" w:lineRule="auto"/>
        <w:ind w:left="-142" w:firstLine="709"/>
        <w:jc w:val="both"/>
      </w:pPr>
      <w:r w:rsidRPr="00E86C9E">
        <w:t>Область включает в себя изучение предмета «Математика» в объёме 5 часов в неделю. С 7 по 9 класс «Математика» представлена предметами «Алгебра» и «Геометрия». На изучение алгебры отводится 3 часа, на изучение геометрии 2 часа.</w:t>
      </w:r>
    </w:p>
    <w:p w:rsidR="004A1374" w:rsidRPr="00E86C9E" w:rsidRDefault="004A1374" w:rsidP="004A1374">
      <w:pPr>
        <w:pStyle w:val="af1"/>
        <w:tabs>
          <w:tab w:val="left" w:pos="0"/>
        </w:tabs>
        <w:spacing w:after="0" w:line="240" w:lineRule="auto"/>
        <w:ind w:left="-142" w:firstLine="709"/>
        <w:jc w:val="both"/>
      </w:pPr>
      <w:r w:rsidRPr="00E86C9E">
        <w:t>На изучение информатики выделен 1 час в 7-8-х классах и 2 часа в 9-х классах.</w:t>
      </w:r>
    </w:p>
    <w:p w:rsidR="004A1374" w:rsidRPr="00E86C9E" w:rsidRDefault="004A1374" w:rsidP="004A1374">
      <w:pPr>
        <w:pStyle w:val="af1"/>
        <w:tabs>
          <w:tab w:val="left" w:pos="0"/>
        </w:tabs>
        <w:spacing w:after="0" w:line="240" w:lineRule="auto"/>
        <w:ind w:left="-142" w:firstLine="709"/>
        <w:jc w:val="both"/>
        <w:rPr>
          <w:b/>
        </w:rPr>
      </w:pPr>
      <w:r w:rsidRPr="00E86C9E">
        <w:rPr>
          <w:b/>
        </w:rPr>
        <w:t>Предметная область «Общественно- научные предметы»:</w:t>
      </w:r>
    </w:p>
    <w:p w:rsidR="004A1374" w:rsidRPr="00E86C9E" w:rsidRDefault="004A1374" w:rsidP="004A1374">
      <w:pPr>
        <w:pStyle w:val="af1"/>
        <w:tabs>
          <w:tab w:val="left" w:pos="0"/>
        </w:tabs>
        <w:spacing w:after="0" w:line="240" w:lineRule="auto"/>
        <w:ind w:left="-142" w:firstLine="709"/>
        <w:jc w:val="both"/>
      </w:pPr>
      <w:r w:rsidRPr="00E86C9E">
        <w:t>В образовательную область входит география, обществознание, история. Предмет география изучается в объёме  1 час в неделю в 5-6 классах, 2 часа в неделю в 7-9 классах. На изучение истории отводится 2 часа в неделю в 5-8 –х и 3 часа в 9-х классах, обществознания в 6-9 классах 1 час в неделю.</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«Естественнонаучные предметы»:</w:t>
      </w:r>
    </w:p>
    <w:p w:rsidR="004A1374" w:rsidRPr="00E86C9E" w:rsidRDefault="004A1374" w:rsidP="004A1374">
      <w:pPr>
        <w:pStyle w:val="af1"/>
        <w:tabs>
          <w:tab w:val="left" w:pos="0"/>
        </w:tabs>
        <w:spacing w:after="0" w:line="240" w:lineRule="auto"/>
        <w:ind w:left="-142" w:firstLine="709"/>
        <w:jc w:val="both"/>
      </w:pPr>
      <w:r w:rsidRPr="00E86C9E">
        <w:t xml:space="preserve">В образовательную область входят физика, химия, биология. На изучение биологии в 5-7 отводится 1 час, в 8 классах 2 часа. В 9 классах (2020-2021 уч.г.) отводится 1 учебный час в неделю,1 час переносится во внеурочную деятельность.   Физика в 7-8 классах преподаётся 2 часа в неделю, в 9-х 3 часа. Химия в 8-9 классах преподается  2 часа в неделю. </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«Физическая культура и основы безопасности жизнедеятельности»:</w:t>
      </w:r>
    </w:p>
    <w:p w:rsidR="004A1374" w:rsidRPr="00E86C9E" w:rsidRDefault="004A1374" w:rsidP="004A1374">
      <w:pPr>
        <w:pStyle w:val="af1"/>
        <w:tabs>
          <w:tab w:val="left" w:pos="0"/>
        </w:tabs>
        <w:spacing w:after="0" w:line="240" w:lineRule="auto"/>
        <w:ind w:left="-142" w:firstLine="709"/>
        <w:jc w:val="both"/>
      </w:pPr>
      <w:r w:rsidRPr="00E86C9E">
        <w:t>Ведётся как обязательный самостоятельный курс с объёмом учебной нагрузки 3 часа в неделю в 5  классах. В 6-9 классах из 3-х учебных часов 2 проводятся  в учебное время и  1 час «Общефизической подготовки» ( соревнования, подвижные игры, эстафеты и др.) переносится во внеаудиторное  время ( каникулярное, по субботам). На изучение предмета «ОБЖ» отводится 1 час в 8-9 классах.</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«Искусство»:</w:t>
      </w:r>
    </w:p>
    <w:p w:rsidR="004A1374" w:rsidRPr="00E86C9E" w:rsidRDefault="004A1374" w:rsidP="004A1374">
      <w:pPr>
        <w:pStyle w:val="af1"/>
        <w:tabs>
          <w:tab w:val="left" w:pos="0"/>
        </w:tabs>
        <w:spacing w:after="0" w:line="240" w:lineRule="auto"/>
        <w:ind w:left="-142" w:firstLine="709"/>
        <w:jc w:val="both"/>
      </w:pPr>
      <w:r w:rsidRPr="00E86C9E">
        <w:t xml:space="preserve">Искусство представлено в 5-8 классах – «Музыка»-1 час в неделю, и «Изобразительное искусство»-1 час в неделю. </w:t>
      </w:r>
    </w:p>
    <w:p w:rsidR="004A1374" w:rsidRPr="00E86C9E" w:rsidRDefault="004A1374" w:rsidP="004A1374">
      <w:pPr>
        <w:pStyle w:val="af1"/>
        <w:tabs>
          <w:tab w:val="left" w:pos="0"/>
        </w:tabs>
        <w:spacing w:after="0" w:line="240" w:lineRule="auto"/>
        <w:ind w:left="-142" w:firstLine="709"/>
        <w:jc w:val="both"/>
        <w:rPr>
          <w:b/>
          <w:i/>
        </w:rPr>
      </w:pPr>
      <w:r w:rsidRPr="00E86C9E">
        <w:rPr>
          <w:b/>
          <w:i/>
        </w:rPr>
        <w:t>Предметная область «Технология»:</w:t>
      </w:r>
    </w:p>
    <w:p w:rsidR="004A1374" w:rsidRPr="00E86C9E" w:rsidRDefault="004A1374" w:rsidP="004A1374">
      <w:pPr>
        <w:pStyle w:val="af1"/>
        <w:tabs>
          <w:tab w:val="left" w:pos="0"/>
        </w:tabs>
        <w:spacing w:after="0" w:line="240" w:lineRule="auto"/>
        <w:ind w:left="-142" w:firstLine="709"/>
        <w:jc w:val="both"/>
        <w:rPr>
          <w:color w:val="FF0000"/>
        </w:rPr>
      </w:pPr>
      <w:r w:rsidRPr="00E86C9E">
        <w:t>Предмет технология реализуется по 2 часа в 5-7 классах. Из 2-х учебных часов в 8 классах  1 час проводится в  учебное время,1 час «Объёмное моделирование 3</w:t>
      </w:r>
      <w:r w:rsidRPr="00E86C9E">
        <w:rPr>
          <w:lang w:val="en-US"/>
        </w:rPr>
        <w:t>D</w:t>
      </w:r>
      <w:r w:rsidRPr="00E86C9E">
        <w:t xml:space="preserve"> ручкой» выносится за рамки аудиторной нагрузки (каникулярное время, по субботам). Во внеаудиторное время выносится 1 час технологии «На пути к профессиональному самоопределению» в 9-х классах.    При проведении учебных занятий по технологии класс делится на подгруппы. Во внеаудиторное время в 8-9 классах класс на подгруппы не делится.</w:t>
      </w:r>
    </w:p>
    <w:p w:rsidR="004A1374" w:rsidRPr="00E86C9E" w:rsidRDefault="004A1374" w:rsidP="004A1374">
      <w:pPr>
        <w:pStyle w:val="af1"/>
        <w:tabs>
          <w:tab w:val="left" w:pos="0"/>
        </w:tabs>
        <w:spacing w:after="0" w:line="240" w:lineRule="auto"/>
        <w:ind w:left="-142" w:firstLine="709"/>
        <w:jc w:val="both"/>
      </w:pPr>
    </w:p>
    <w:p w:rsidR="004A1374" w:rsidRPr="00DF12EA" w:rsidRDefault="004A1374" w:rsidP="004A1374">
      <w:pPr>
        <w:spacing w:after="0"/>
        <w:jc w:val="both"/>
        <w:rPr>
          <w:rFonts w:ascii="Times New Roman" w:hAnsi="Times New Roman"/>
          <w:b/>
          <w:bCs/>
          <w:i/>
          <w:iCs/>
          <w:sz w:val="24"/>
          <w:szCs w:val="24"/>
          <w:lang w:bidi="ru-RU"/>
        </w:rPr>
      </w:pPr>
      <w:r w:rsidRPr="00DF12EA">
        <w:rPr>
          <w:rFonts w:ascii="Times New Roman" w:hAnsi="Times New Roman"/>
          <w:b/>
          <w:bCs/>
          <w:i/>
          <w:iCs/>
          <w:sz w:val="24"/>
          <w:szCs w:val="24"/>
          <w:lang w:bidi="ru-RU"/>
        </w:rPr>
        <w:t>Особенности учебного плана 10</w:t>
      </w:r>
      <w:r>
        <w:rPr>
          <w:rFonts w:ascii="Times New Roman" w:hAnsi="Times New Roman"/>
          <w:b/>
          <w:bCs/>
          <w:i/>
          <w:iCs/>
          <w:sz w:val="24"/>
          <w:szCs w:val="24"/>
          <w:lang w:bidi="ru-RU"/>
        </w:rPr>
        <w:t>-11</w:t>
      </w:r>
      <w:r w:rsidRPr="00DF12EA">
        <w:rPr>
          <w:rFonts w:ascii="Times New Roman" w:hAnsi="Times New Roman"/>
          <w:b/>
          <w:bCs/>
          <w:i/>
          <w:iCs/>
          <w:sz w:val="24"/>
          <w:szCs w:val="24"/>
          <w:lang w:bidi="ru-RU"/>
        </w:rPr>
        <w:t>-х классов образовательного учреждения</w:t>
      </w:r>
    </w:p>
    <w:p w:rsidR="004A1374" w:rsidRPr="00E86C9E" w:rsidRDefault="004A1374" w:rsidP="004A1374">
      <w:pPr>
        <w:spacing w:after="0" w:line="240" w:lineRule="auto"/>
        <w:ind w:right="-286" w:firstLine="709"/>
        <w:jc w:val="both"/>
        <w:rPr>
          <w:rFonts w:ascii="Times New Roman" w:hAnsi="Times New Roman"/>
          <w:sz w:val="24"/>
          <w:szCs w:val="24"/>
        </w:rPr>
      </w:pPr>
      <w:r>
        <w:rPr>
          <w:rFonts w:ascii="Times New Roman" w:hAnsi="Times New Roman"/>
          <w:i/>
          <w:iCs/>
          <w:sz w:val="24"/>
          <w:szCs w:val="24"/>
          <w:lang w:bidi="ru-RU"/>
        </w:rPr>
        <w:t xml:space="preserve"> </w:t>
      </w:r>
      <w:r w:rsidRPr="00E86C9E">
        <w:rPr>
          <w:rFonts w:ascii="Times New Roman" w:hAnsi="Times New Roman"/>
          <w:sz w:val="24"/>
          <w:szCs w:val="24"/>
        </w:rPr>
        <w:t>Учебный план общеобразовательных учреждений включает в себя обязательную часть и часть, формируемую участниками образовательных отношений, а также план внеурочной деятельности:</w:t>
      </w:r>
    </w:p>
    <w:p w:rsidR="004A1374" w:rsidRPr="00E86C9E" w:rsidRDefault="004A1374" w:rsidP="004A1374">
      <w:pPr>
        <w:pStyle w:val="af1"/>
        <w:numPr>
          <w:ilvl w:val="0"/>
          <w:numId w:val="29"/>
        </w:numPr>
        <w:spacing w:after="0" w:line="240" w:lineRule="auto"/>
        <w:ind w:left="0" w:firstLine="0"/>
        <w:jc w:val="both"/>
        <w:rPr>
          <w:bCs/>
        </w:rPr>
      </w:pPr>
      <w:r w:rsidRPr="00E86C9E">
        <w:rPr>
          <w:b/>
          <w:bCs/>
        </w:rPr>
        <w:t>обязательная часть</w:t>
      </w:r>
    </w:p>
    <w:p w:rsidR="004A1374" w:rsidRPr="00E86C9E" w:rsidRDefault="004A1374" w:rsidP="004A1374">
      <w:pPr>
        <w:pStyle w:val="af1"/>
        <w:spacing w:after="0" w:line="240" w:lineRule="auto"/>
        <w:rPr>
          <w:bCs/>
        </w:rPr>
      </w:pPr>
      <w:r w:rsidRPr="00E86C9E">
        <w:rPr>
          <w:bCs/>
        </w:rPr>
        <w:t xml:space="preserve">представлена обязательными для изучения учебными предметами: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«Астрономия»  и требуемым объёмом учебного времени для изучения программ общего образования и выполнения федеральных  государственных </w:t>
      </w:r>
      <w:r w:rsidRPr="00E86C9E">
        <w:rPr>
          <w:bCs/>
        </w:rPr>
        <w:lastRenderedPageBreak/>
        <w:t>образовательных стандартов на уровне общего  среднего образования в соответствии с  ФГОС;</w:t>
      </w:r>
    </w:p>
    <w:p w:rsidR="004A1374" w:rsidRPr="00E86C9E" w:rsidRDefault="004A1374" w:rsidP="004A1374">
      <w:pPr>
        <w:pStyle w:val="af1"/>
        <w:numPr>
          <w:ilvl w:val="0"/>
          <w:numId w:val="29"/>
        </w:numPr>
        <w:spacing w:after="0" w:line="240" w:lineRule="auto"/>
        <w:ind w:left="0" w:firstLine="0"/>
        <w:rPr>
          <w:b/>
          <w:bCs/>
        </w:rPr>
      </w:pPr>
      <w:r w:rsidRPr="00E86C9E">
        <w:rPr>
          <w:b/>
          <w:bCs/>
        </w:rPr>
        <w:t>часть, формируемая участниками образовательных отношений</w:t>
      </w:r>
    </w:p>
    <w:p w:rsidR="004A1374" w:rsidRPr="00E86C9E" w:rsidRDefault="004A1374" w:rsidP="004A1374">
      <w:pPr>
        <w:pStyle w:val="af1"/>
        <w:spacing w:after="0" w:line="240" w:lineRule="auto"/>
        <w:jc w:val="both"/>
        <w:rPr>
          <w:bCs/>
        </w:rPr>
      </w:pPr>
      <w:r w:rsidRPr="00E86C9E">
        <w:rPr>
          <w:bCs/>
        </w:rPr>
        <w:t xml:space="preserve"> формируется участниками образовательных отношений и учитывает особенности, образовательные потребности и интересы учащихся образовательной организации (в соответствии с результатами опроса учащихся и родителей (законных представителей). Включает перечень обязательных  элективных курсов, учебных предметов на углублённом уровне (по выбору учащихся и родителей (законных представителей).</w:t>
      </w:r>
    </w:p>
    <w:p w:rsidR="004A1374" w:rsidRPr="00E86C9E" w:rsidRDefault="004A1374" w:rsidP="004A1374">
      <w:pPr>
        <w:pStyle w:val="af1"/>
        <w:spacing w:after="0" w:line="240" w:lineRule="auto"/>
        <w:jc w:val="both"/>
        <w:rPr>
          <w:bCs/>
        </w:rPr>
      </w:pPr>
    </w:p>
    <w:p w:rsidR="004A1374" w:rsidRPr="00E86C9E" w:rsidRDefault="004A1374" w:rsidP="004A1374">
      <w:pPr>
        <w:shd w:val="clear" w:color="auto" w:fill="FFFFFF"/>
        <w:rPr>
          <w:rFonts w:ascii="Times New Roman" w:eastAsia="Times New Roman" w:hAnsi="Times New Roman"/>
          <w:color w:val="000000"/>
          <w:sz w:val="24"/>
          <w:szCs w:val="24"/>
          <w:lang w:eastAsia="ru-RU"/>
        </w:rPr>
      </w:pPr>
      <w:r w:rsidRPr="00E86C9E">
        <w:rPr>
          <w:rFonts w:ascii="Times New Roman" w:hAnsi="Times New Roman"/>
          <w:sz w:val="24"/>
          <w:szCs w:val="24"/>
        </w:rPr>
        <w:t xml:space="preserve"> </w:t>
      </w:r>
      <w:r w:rsidRPr="00E86C9E">
        <w:rPr>
          <w:rFonts w:ascii="Times New Roman" w:eastAsia="Times New Roman" w:hAnsi="Times New Roman"/>
          <w:color w:val="000000"/>
          <w:sz w:val="24"/>
          <w:szCs w:val="24"/>
          <w:lang w:eastAsia="ru-RU"/>
        </w:rPr>
        <w:t xml:space="preserve">  Элективные курсы являются неотъемлемыми компонентами вариативной системы образовательного процесса на уровне среднего общего образования, обеспечивающими успешное профильное и профессиональное самоопределение обучающихся (письмо Министерства образования и науки Российской Федерации от 4 марта 2010 г. № 03-413). Элективные курсы имеют тематическое согласование с профильным учебным предметом </w:t>
      </w:r>
      <w:r w:rsidRPr="00E86C9E">
        <w:rPr>
          <w:rFonts w:ascii="Times New Roman" w:eastAsia="Times New Roman" w:hAnsi="Times New Roman"/>
          <w:b/>
          <w:color w:val="000000"/>
          <w:sz w:val="24"/>
          <w:szCs w:val="24"/>
          <w:lang w:eastAsia="ru-RU"/>
        </w:rPr>
        <w:t>«История»:</w:t>
      </w:r>
      <w:r w:rsidRPr="00E86C9E">
        <w:rPr>
          <w:rFonts w:ascii="Times New Roman" w:eastAsia="Times New Roman" w:hAnsi="Times New Roman"/>
          <w:color w:val="000000"/>
          <w:sz w:val="24"/>
          <w:szCs w:val="24"/>
          <w:lang w:eastAsia="ru-RU"/>
        </w:rPr>
        <w:t xml:space="preserve"> «Историческое краеведение»; </w:t>
      </w:r>
      <w:r w:rsidRPr="00E86C9E">
        <w:rPr>
          <w:rFonts w:ascii="Times New Roman" w:eastAsia="Times New Roman" w:hAnsi="Times New Roman"/>
          <w:b/>
          <w:color w:val="000000"/>
          <w:sz w:val="24"/>
          <w:szCs w:val="24"/>
          <w:lang w:eastAsia="ru-RU"/>
        </w:rPr>
        <w:t>«Химия</w:t>
      </w:r>
      <w:r w:rsidRPr="00E86C9E">
        <w:rPr>
          <w:rFonts w:ascii="Times New Roman" w:eastAsia="Times New Roman" w:hAnsi="Times New Roman"/>
          <w:color w:val="000000"/>
          <w:sz w:val="24"/>
          <w:szCs w:val="24"/>
          <w:lang w:eastAsia="ru-RU"/>
        </w:rPr>
        <w:t>» и «</w:t>
      </w:r>
      <w:r w:rsidRPr="00E86C9E">
        <w:rPr>
          <w:rFonts w:ascii="Times New Roman" w:eastAsia="Times New Roman" w:hAnsi="Times New Roman"/>
          <w:b/>
          <w:color w:val="000000"/>
          <w:sz w:val="24"/>
          <w:szCs w:val="24"/>
          <w:lang w:eastAsia="ru-RU"/>
        </w:rPr>
        <w:t>Биология»-</w:t>
      </w:r>
      <w:r w:rsidRPr="00E86C9E">
        <w:rPr>
          <w:rFonts w:ascii="Times New Roman" w:eastAsia="Times New Roman" w:hAnsi="Times New Roman"/>
          <w:color w:val="000000"/>
          <w:sz w:val="24"/>
          <w:szCs w:val="24"/>
          <w:lang w:eastAsia="ru-RU"/>
        </w:rPr>
        <w:t xml:space="preserve"> «Валеология», «Оказание первой помощи», «Твой жизненный успех», </w:t>
      </w:r>
      <w:r w:rsidRPr="00E86C9E">
        <w:rPr>
          <w:rFonts w:ascii="Times New Roman" w:eastAsia="Times New Roman" w:hAnsi="Times New Roman"/>
          <w:b/>
          <w:color w:val="000000"/>
          <w:sz w:val="24"/>
          <w:szCs w:val="24"/>
          <w:lang w:eastAsia="ru-RU"/>
        </w:rPr>
        <w:t>«Информатика»-</w:t>
      </w:r>
      <w:r w:rsidRPr="00E86C9E">
        <w:rPr>
          <w:rFonts w:ascii="Times New Roman" w:eastAsia="Times New Roman" w:hAnsi="Times New Roman"/>
          <w:color w:val="000000"/>
          <w:sz w:val="24"/>
          <w:szCs w:val="24"/>
          <w:lang w:eastAsia="ru-RU"/>
        </w:rPr>
        <w:t xml:space="preserve"> «Компьютерное моделирование»; </w:t>
      </w:r>
      <w:r w:rsidRPr="00E86C9E">
        <w:rPr>
          <w:rFonts w:ascii="Times New Roman" w:eastAsia="Times New Roman" w:hAnsi="Times New Roman"/>
          <w:b/>
          <w:color w:val="000000"/>
          <w:sz w:val="24"/>
          <w:szCs w:val="24"/>
          <w:lang w:eastAsia="ru-RU"/>
        </w:rPr>
        <w:t>«Физика»</w:t>
      </w:r>
      <w:r w:rsidRPr="00E86C9E">
        <w:rPr>
          <w:rFonts w:ascii="Times New Roman" w:eastAsia="Times New Roman" w:hAnsi="Times New Roman"/>
          <w:color w:val="000000"/>
          <w:sz w:val="24"/>
          <w:szCs w:val="24"/>
          <w:lang w:eastAsia="ru-RU"/>
        </w:rPr>
        <w:t xml:space="preserve">-«Методы решения физических задач», </w:t>
      </w:r>
      <w:r w:rsidRPr="00E86C9E">
        <w:rPr>
          <w:rFonts w:ascii="Times New Roman" w:eastAsia="Times New Roman" w:hAnsi="Times New Roman"/>
          <w:b/>
          <w:color w:val="000000"/>
          <w:sz w:val="24"/>
          <w:szCs w:val="24"/>
          <w:lang w:eastAsia="ru-RU"/>
        </w:rPr>
        <w:t>«Математика»-</w:t>
      </w:r>
      <w:r w:rsidRPr="00E86C9E">
        <w:rPr>
          <w:rFonts w:ascii="Times New Roman" w:eastAsia="Times New Roman" w:hAnsi="Times New Roman"/>
          <w:color w:val="000000"/>
          <w:sz w:val="24"/>
          <w:szCs w:val="24"/>
          <w:lang w:eastAsia="ru-RU"/>
        </w:rPr>
        <w:t xml:space="preserve"> «Решение задач практического содержания по математике», </w:t>
      </w:r>
      <w:r w:rsidRPr="00E86C9E">
        <w:rPr>
          <w:rFonts w:ascii="Times New Roman" w:eastAsia="Times New Roman" w:hAnsi="Times New Roman"/>
          <w:b/>
          <w:color w:val="000000"/>
          <w:sz w:val="24"/>
          <w:szCs w:val="24"/>
          <w:lang w:eastAsia="ru-RU"/>
        </w:rPr>
        <w:t>«Обществознание»-</w:t>
      </w:r>
      <w:r w:rsidRPr="00E86C9E">
        <w:rPr>
          <w:rFonts w:ascii="Times New Roman" w:eastAsia="Times New Roman" w:hAnsi="Times New Roman"/>
          <w:color w:val="000000"/>
          <w:sz w:val="24"/>
          <w:szCs w:val="24"/>
          <w:lang w:eastAsia="ru-RU"/>
        </w:rPr>
        <w:t xml:space="preserve"> «Актуальные вопросы обществознания», </w:t>
      </w:r>
      <w:r w:rsidRPr="00E86C9E">
        <w:rPr>
          <w:rFonts w:ascii="Times New Roman" w:eastAsia="Times New Roman" w:hAnsi="Times New Roman"/>
          <w:b/>
          <w:color w:val="000000"/>
          <w:sz w:val="24"/>
          <w:szCs w:val="24"/>
          <w:lang w:eastAsia="ru-RU"/>
        </w:rPr>
        <w:t>«Право»-</w:t>
      </w:r>
      <w:r w:rsidRPr="00E86C9E">
        <w:rPr>
          <w:rFonts w:ascii="Times New Roman" w:eastAsia="Times New Roman" w:hAnsi="Times New Roman"/>
          <w:color w:val="000000"/>
          <w:sz w:val="24"/>
          <w:szCs w:val="24"/>
          <w:lang w:eastAsia="ru-RU"/>
        </w:rPr>
        <w:t xml:space="preserve"> «Финансовая грамотность»-репетиционные элективные курсы, задачей которых является подготовка к сдаче единого государственного экзамена . Профориентационная работа с обучающимися через элективные курсы:  «Шаг в будущую профессию».</w:t>
      </w:r>
    </w:p>
    <w:p w:rsidR="004A1374" w:rsidRDefault="004A1374" w:rsidP="004A1374">
      <w:pPr>
        <w:spacing w:after="0"/>
        <w:jc w:val="both"/>
        <w:rPr>
          <w:rFonts w:ascii="Times New Roman" w:eastAsia="Times New Roman" w:hAnsi="Times New Roman"/>
          <w:color w:val="000000"/>
          <w:sz w:val="24"/>
          <w:szCs w:val="24"/>
          <w:lang w:eastAsia="ru-RU"/>
        </w:rPr>
      </w:pPr>
      <w:r w:rsidRPr="00E86C9E">
        <w:rPr>
          <w:rFonts w:ascii="Times New Roman" w:eastAsia="Times New Roman" w:hAnsi="Times New Roman"/>
          <w:color w:val="000000"/>
          <w:sz w:val="24"/>
          <w:szCs w:val="24"/>
          <w:lang w:eastAsia="ru-RU"/>
        </w:rPr>
        <w:t>Интегрированный курс «Финансовая грамотность» изучается через учебные предметы математика, обществознание . Целью изучения является раскрытие ключевых вопросов функционирования финансовых институтов и взаимодействия с ними. В рамках курса рассматриваются такие понятия, как коммерческий банк, инвестиционный фонд, рынок ценных бумаг, налоговая система, пенсионный фонд и др. Учащиеся должны научиться основам взаимодействия с банками, пенсионными фондами, налоговыми органами, страховыми компаниями в процессе формирования накоплений, получения кредитов, уплаты налогов, страхования личных и имущественных рисков и др.</w:t>
      </w:r>
    </w:p>
    <w:p w:rsidR="004A1374" w:rsidRPr="00E86C9E" w:rsidRDefault="004A1374" w:rsidP="004A1374">
      <w:pPr>
        <w:rPr>
          <w:rFonts w:ascii="Times New Roman" w:eastAsia="Times New Roman" w:hAnsi="Times New Roman"/>
          <w:color w:val="000000"/>
          <w:kern w:val="24"/>
          <w:sz w:val="24"/>
          <w:szCs w:val="24"/>
        </w:rPr>
      </w:pPr>
      <w:r w:rsidRPr="00E86C9E">
        <w:rPr>
          <w:rFonts w:ascii="Times New Roman" w:eastAsia="Times New Roman" w:hAnsi="Times New Roman"/>
          <w:color w:val="000000"/>
          <w:kern w:val="24"/>
          <w:sz w:val="24"/>
          <w:szCs w:val="24"/>
        </w:rPr>
        <w:t>При реализации предметных областей "Родной язык и родная литература" реализуется модель , представляющая собой интеграцию содержания учебных областей «Русский язык» и «Родной язык» , «Литература» и «Родная литература»</w:t>
      </w:r>
    </w:p>
    <w:p w:rsidR="004A1374" w:rsidRPr="00E86C9E" w:rsidRDefault="004A1374" w:rsidP="004A1374">
      <w:pPr>
        <w:shd w:val="clear" w:color="auto" w:fill="FFFFFF"/>
        <w:rPr>
          <w:rFonts w:ascii="Times New Roman" w:eastAsia="Times New Roman" w:hAnsi="Times New Roman"/>
          <w:color w:val="000000"/>
          <w:sz w:val="24"/>
          <w:szCs w:val="24"/>
          <w:lang w:eastAsia="ru-RU"/>
        </w:rPr>
      </w:pPr>
      <w:r w:rsidRPr="00E86C9E">
        <w:rPr>
          <w:rFonts w:ascii="Times New Roman" w:eastAsia="Times New Roman" w:hAnsi="Times New Roman"/>
          <w:color w:val="000000"/>
          <w:sz w:val="24"/>
          <w:szCs w:val="24"/>
          <w:lang w:eastAsia="ru-RU"/>
        </w:rPr>
        <w:t>В Учебном плане предусмотрено выполнение индивидуального  проекта. 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 исследовательской, социальной, инженерной,  иной. Индивидуальный проект выполняется в течение обучения в 10 классе. Срок защиты индивидуального проекта в 10 классах –апрель текущего года.  Защита индивидуального проекта обучающихся 11-х классов в связи со сложной эпидемиологической обстановкой сложившейся  весной 2020 г., перенесён на  январь 2021 г.</w:t>
      </w:r>
    </w:p>
    <w:p w:rsidR="007E6817" w:rsidRDefault="007E6817" w:rsidP="00FF5DD7">
      <w:pPr>
        <w:spacing w:after="0"/>
        <w:jc w:val="center"/>
        <w:rPr>
          <w:rFonts w:ascii="Times New Roman" w:hAnsi="Times New Roman" w:cs="Times New Roman"/>
          <w:b/>
          <w:bCs/>
          <w:i/>
          <w:iCs/>
          <w:sz w:val="24"/>
          <w:szCs w:val="24"/>
          <w:lang w:bidi="ru-RU"/>
        </w:rPr>
      </w:pPr>
    </w:p>
    <w:p w:rsidR="007E6817" w:rsidRDefault="007E6817" w:rsidP="00FF5DD7">
      <w:pPr>
        <w:spacing w:after="0"/>
        <w:jc w:val="center"/>
        <w:rPr>
          <w:rFonts w:ascii="Times New Roman" w:hAnsi="Times New Roman" w:cs="Times New Roman"/>
          <w:b/>
          <w:bCs/>
          <w:i/>
          <w:iCs/>
          <w:sz w:val="24"/>
          <w:szCs w:val="24"/>
          <w:lang w:bidi="ru-RU"/>
        </w:rPr>
      </w:pPr>
    </w:p>
    <w:p w:rsidR="007E6817" w:rsidRDefault="007E6817" w:rsidP="00FF5DD7">
      <w:pPr>
        <w:spacing w:after="0"/>
        <w:jc w:val="center"/>
        <w:rPr>
          <w:rFonts w:ascii="Times New Roman" w:hAnsi="Times New Roman" w:cs="Times New Roman"/>
          <w:b/>
          <w:bCs/>
          <w:i/>
          <w:iCs/>
          <w:sz w:val="24"/>
          <w:szCs w:val="24"/>
          <w:lang w:bidi="ru-RU"/>
        </w:rPr>
      </w:pPr>
    </w:p>
    <w:p w:rsidR="007E6817" w:rsidRDefault="007E6817" w:rsidP="00FF5DD7">
      <w:pPr>
        <w:spacing w:after="0"/>
        <w:jc w:val="center"/>
        <w:rPr>
          <w:rFonts w:ascii="Times New Roman" w:hAnsi="Times New Roman" w:cs="Times New Roman"/>
          <w:b/>
          <w:bCs/>
          <w:i/>
          <w:iCs/>
          <w:sz w:val="24"/>
          <w:szCs w:val="24"/>
          <w:lang w:bidi="ru-RU"/>
        </w:rPr>
      </w:pPr>
    </w:p>
    <w:p w:rsidR="007E6817" w:rsidRDefault="007E6817" w:rsidP="00FF5DD7">
      <w:pPr>
        <w:spacing w:after="0"/>
        <w:jc w:val="center"/>
        <w:rPr>
          <w:rFonts w:ascii="Times New Roman" w:hAnsi="Times New Roman" w:cs="Times New Roman"/>
          <w:b/>
          <w:bCs/>
          <w:i/>
          <w:iCs/>
          <w:sz w:val="24"/>
          <w:szCs w:val="24"/>
          <w:lang w:bidi="ru-RU"/>
        </w:rPr>
      </w:pPr>
    </w:p>
    <w:p w:rsidR="00DF12EA" w:rsidRPr="00550726" w:rsidRDefault="00426E9B" w:rsidP="00FF5DD7">
      <w:pPr>
        <w:spacing w:after="0"/>
        <w:jc w:val="center"/>
        <w:rPr>
          <w:rFonts w:ascii="Times New Roman" w:hAnsi="Times New Roman" w:cs="Times New Roman"/>
          <w:b/>
          <w:bCs/>
          <w:i/>
          <w:iCs/>
          <w:color w:val="FF0000"/>
          <w:sz w:val="24"/>
          <w:szCs w:val="24"/>
          <w:lang w:bidi="ru-RU"/>
        </w:rPr>
      </w:pPr>
      <w:r>
        <w:rPr>
          <w:rFonts w:ascii="Times New Roman" w:hAnsi="Times New Roman" w:cs="Times New Roman"/>
          <w:b/>
          <w:bCs/>
          <w:i/>
          <w:iCs/>
          <w:sz w:val="24"/>
          <w:szCs w:val="24"/>
          <w:lang w:bidi="ru-RU"/>
        </w:rPr>
        <w:lastRenderedPageBreak/>
        <w:t>4</w:t>
      </w:r>
      <w:r w:rsidR="00FF5DD7">
        <w:rPr>
          <w:rFonts w:ascii="Times New Roman" w:hAnsi="Times New Roman" w:cs="Times New Roman"/>
          <w:b/>
          <w:bCs/>
          <w:i/>
          <w:iCs/>
          <w:sz w:val="24"/>
          <w:szCs w:val="24"/>
          <w:lang w:bidi="ru-RU"/>
        </w:rPr>
        <w:t>.3.</w:t>
      </w:r>
      <w:r w:rsidR="00DF12EA" w:rsidRPr="00DF12EA">
        <w:rPr>
          <w:rFonts w:ascii="Times New Roman" w:hAnsi="Times New Roman" w:cs="Times New Roman"/>
          <w:b/>
          <w:bCs/>
          <w:i/>
          <w:iCs/>
          <w:sz w:val="24"/>
          <w:szCs w:val="24"/>
          <w:lang w:bidi="ru-RU"/>
        </w:rPr>
        <w:t>Внеклассная и внеурочная деятельность</w:t>
      </w:r>
      <w:bookmarkEnd w:id="12"/>
      <w:r w:rsidR="00550726">
        <w:rPr>
          <w:rFonts w:ascii="Times New Roman" w:hAnsi="Times New Roman" w:cs="Times New Roman"/>
          <w:b/>
          <w:bCs/>
          <w:i/>
          <w:iCs/>
          <w:sz w:val="24"/>
          <w:szCs w:val="24"/>
          <w:lang w:bidi="ru-RU"/>
        </w:rPr>
        <w:t xml:space="preserve">    </w:t>
      </w:r>
    </w:p>
    <w:p w:rsidR="00550726" w:rsidRDefault="00DF12EA" w:rsidP="00550726">
      <w:pPr>
        <w:spacing w:after="0"/>
        <w:jc w:val="right"/>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"Распознать, выявить, раскрыть,</w:t>
      </w:r>
    </w:p>
    <w:p w:rsidR="00550726" w:rsidRDefault="00DF12EA" w:rsidP="00550726">
      <w:pPr>
        <w:spacing w:after="0"/>
        <w:jc w:val="right"/>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 xml:space="preserve"> взлелеять в каждом ученике его </w:t>
      </w:r>
    </w:p>
    <w:p w:rsidR="00550726" w:rsidRDefault="00DF12EA" w:rsidP="00550726">
      <w:pPr>
        <w:spacing w:after="0"/>
        <w:jc w:val="right"/>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 xml:space="preserve">неповторимо-индивидуальный талант </w:t>
      </w:r>
      <w:r w:rsidR="00550726">
        <w:rPr>
          <w:rFonts w:ascii="Times New Roman" w:hAnsi="Times New Roman" w:cs="Times New Roman"/>
          <w:b/>
          <w:bCs/>
          <w:i/>
          <w:iCs/>
          <w:sz w:val="24"/>
          <w:szCs w:val="24"/>
          <w:lang w:bidi="ru-RU"/>
        </w:rPr>
        <w:t>–</w:t>
      </w:r>
    </w:p>
    <w:p w:rsidR="00550726" w:rsidRDefault="00DF12EA" w:rsidP="00550726">
      <w:pPr>
        <w:spacing w:after="0"/>
        <w:jc w:val="right"/>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 xml:space="preserve"> значит поднять личность на высокий уровень </w:t>
      </w:r>
    </w:p>
    <w:p w:rsidR="00FF5DD7" w:rsidRDefault="00DF12EA" w:rsidP="00550726">
      <w:pPr>
        <w:spacing w:after="0"/>
        <w:jc w:val="right"/>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 xml:space="preserve">расцвета человеческого достоинства" </w:t>
      </w:r>
    </w:p>
    <w:p w:rsidR="00DF12EA" w:rsidRPr="00DF12EA" w:rsidRDefault="00DF12EA" w:rsidP="00550726">
      <w:pPr>
        <w:spacing w:after="0"/>
        <w:jc w:val="right"/>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В. А. Сухомлинский</w:t>
      </w:r>
    </w:p>
    <w:p w:rsidR="0067156C" w:rsidRPr="00DF12EA" w:rsidRDefault="0067156C" w:rsidP="0067156C">
      <w:pPr>
        <w:spacing w:after="0"/>
        <w:rPr>
          <w:rFonts w:ascii="Times New Roman" w:hAnsi="Times New Roman" w:cs="Times New Roman"/>
          <w:sz w:val="24"/>
          <w:szCs w:val="24"/>
          <w:lang w:bidi="ru-RU"/>
        </w:rPr>
      </w:pPr>
      <w:bookmarkStart w:id="14" w:name="bookmark19"/>
      <w:r w:rsidRPr="00DF12EA">
        <w:rPr>
          <w:rFonts w:ascii="Times New Roman" w:hAnsi="Times New Roman" w:cs="Times New Roman"/>
          <w:sz w:val="24"/>
          <w:szCs w:val="24"/>
          <w:lang w:bidi="ru-RU"/>
        </w:rPr>
        <w:t>В современном мире все глубже осознается значение образования как сферы культурной жизни, в которой не только сохраняются и воспроизводятся культурные идеалы и ценности, но и закладываются основы будущего, формируются те значимые навыки, которые помогают молодому поколению быстро и эффективно решать стоящие перед ним задачи.</w:t>
      </w:r>
    </w:p>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 ряду новых явлений отечественной сферы образования, одним из наиболее значимых с полным основанием можно считать дополнительное образование детей. 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основное</w:t>
      </w:r>
      <w:r>
        <w:rPr>
          <w:rFonts w:ascii="Times New Roman" w:hAnsi="Times New Roman" w:cs="Times New Roman"/>
          <w:sz w:val="24"/>
          <w:szCs w:val="24"/>
          <w:lang w:bidi="ru-RU"/>
        </w:rPr>
        <w:t xml:space="preserve"> </w:t>
      </w:r>
      <w:r w:rsidRPr="00DF12EA">
        <w:rPr>
          <w:rFonts w:ascii="Times New Roman" w:hAnsi="Times New Roman" w:cs="Times New Roman"/>
          <w:sz w:val="24"/>
          <w:szCs w:val="24"/>
          <w:lang w:bidi="ru-RU"/>
        </w:rPr>
        <w:t>предназначение которого - удовлетворять постоянно изменяющиеся индивидуальные социокультурные и образовательные потребности детей. Кроме того, с каждым годом неуклонно возрастает роль дополнительного образования в обеспечении занятости детей и подростков, организации их социально значимого досуга, профилактике правонарушений, наркомании и других асоциальных проявлений среди несовершеннолетних. Это подтверждает востребованность такой формы образования в обществе.</w:t>
      </w:r>
    </w:p>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Внеурочная деятельность - это проявляемая вне уроков активность детей, обусловленная их интересами и потребностями, направленная на познание и преобразование себя и окружающей действительности, играющая важную роль в развитии обучающихся и формировании ученического коллектива.</w:t>
      </w:r>
    </w:p>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 связи с введением новых Федеральных образовательных стандартов для начальной и основной школы существенно изменилось понятие внеурочной деятельности. Теперь оно включает в себя любой вид деятельности, которым занимается ребенок после уроков. И вместе с этим внеурочная деятельность является продолжением деятельности на уроках. Федеральный государственный образовательный стандарт основного общего образования предусматривает единство урочной и внеурочной деятельности. Внеурочная деятельность является одним из способов реализации (наряду с учебным планом) образовательным учреждением основной образовательной программы начального общего и основного общего образования. Основными видами внеурочной деятельности в нашей школе являются: познавательная, социальная, спортивно - оздоровительная, творческая, трудовая деятельность. Модель организации внеурочной деятельности школы состоит из</w:t>
      </w:r>
      <w:r>
        <w:rPr>
          <w:rFonts w:ascii="Times New Roman" w:hAnsi="Times New Roman" w:cs="Times New Roman"/>
          <w:sz w:val="24"/>
          <w:szCs w:val="24"/>
          <w:lang w:bidi="ru-RU"/>
        </w:rPr>
        <w:t xml:space="preserve"> пяти </w:t>
      </w:r>
      <w:r w:rsidRPr="00DF12EA">
        <w:rPr>
          <w:rFonts w:ascii="Times New Roman" w:hAnsi="Times New Roman" w:cs="Times New Roman"/>
          <w:sz w:val="24"/>
          <w:szCs w:val="24"/>
          <w:lang w:bidi="ru-RU"/>
        </w:rPr>
        <w:t xml:space="preserve"> основных направлений деятельности:</w:t>
      </w:r>
    </w:p>
    <w:p w:rsidR="0067156C" w:rsidRPr="00DF12EA" w:rsidRDefault="0067156C" w:rsidP="0067156C">
      <w:pPr>
        <w:numPr>
          <w:ilvl w:val="0"/>
          <w:numId w:val="8"/>
        </w:num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духовно-нравственное;</w:t>
      </w:r>
    </w:p>
    <w:p w:rsidR="0067156C" w:rsidRPr="00DF12EA" w:rsidRDefault="0067156C" w:rsidP="0067156C">
      <w:pPr>
        <w:numPr>
          <w:ilvl w:val="0"/>
          <w:numId w:val="8"/>
        </w:num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социальное;</w:t>
      </w:r>
    </w:p>
    <w:p w:rsidR="0067156C" w:rsidRPr="00DF12EA" w:rsidRDefault="0067156C" w:rsidP="0067156C">
      <w:pPr>
        <w:numPr>
          <w:ilvl w:val="0"/>
          <w:numId w:val="8"/>
        </w:num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общеинтеллектуальное;</w:t>
      </w:r>
    </w:p>
    <w:p w:rsidR="0067156C" w:rsidRPr="00DF12EA" w:rsidRDefault="0067156C" w:rsidP="0067156C">
      <w:pPr>
        <w:numPr>
          <w:ilvl w:val="0"/>
          <w:numId w:val="8"/>
        </w:num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общекультурное;</w:t>
      </w:r>
    </w:p>
    <w:p w:rsidR="0067156C" w:rsidRDefault="0067156C" w:rsidP="0067156C">
      <w:pPr>
        <w:numPr>
          <w:ilvl w:val="0"/>
          <w:numId w:val="8"/>
        </w:num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спортивно-оздоровительное.</w:t>
      </w:r>
    </w:p>
    <w:p w:rsidR="0067156C" w:rsidRDefault="0067156C" w:rsidP="0067156C">
      <w:pPr>
        <w:spacing w:after="0"/>
        <w:rPr>
          <w:rFonts w:ascii="Times New Roman" w:hAnsi="Times New Roman" w:cs="Times New Roman"/>
          <w:sz w:val="24"/>
          <w:szCs w:val="24"/>
          <w:lang w:bidi="ru-RU"/>
        </w:rPr>
      </w:pPr>
    </w:p>
    <w:tbl>
      <w:tblPr>
        <w:tblStyle w:val="a8"/>
        <w:tblW w:w="0" w:type="auto"/>
        <w:tblLook w:val="04A0" w:firstRow="1" w:lastRow="0" w:firstColumn="1" w:lastColumn="0" w:noHBand="0" w:noVBand="1"/>
      </w:tblPr>
      <w:tblGrid>
        <w:gridCol w:w="3113"/>
        <w:gridCol w:w="3113"/>
        <w:gridCol w:w="3112"/>
      </w:tblGrid>
      <w:tr w:rsidR="0067156C" w:rsidRPr="001F6007" w:rsidTr="0067156C">
        <w:tc>
          <w:tcPr>
            <w:tcW w:w="3113" w:type="dxa"/>
          </w:tcPr>
          <w:p w:rsidR="0067156C" w:rsidRPr="001F6007" w:rsidRDefault="0067156C" w:rsidP="0067156C">
            <w:pPr>
              <w:widowControl/>
              <w:spacing w:line="259" w:lineRule="auto"/>
              <w:jc w:val="center"/>
              <w:rPr>
                <w:rFonts w:ascii="Times New Roman" w:hAnsi="Times New Roman" w:cs="Times New Roman"/>
              </w:rPr>
            </w:pPr>
            <w:r w:rsidRPr="001F6007">
              <w:rPr>
                <w:rFonts w:ascii="Times New Roman" w:hAnsi="Times New Roman" w:cs="Times New Roman"/>
              </w:rPr>
              <w:t xml:space="preserve">Направления </w:t>
            </w:r>
            <w:r>
              <w:rPr>
                <w:rFonts w:ascii="Times New Roman" w:hAnsi="Times New Roman" w:cs="Times New Roman"/>
              </w:rPr>
              <w:t>внеурочной деятельности</w:t>
            </w:r>
          </w:p>
        </w:tc>
        <w:tc>
          <w:tcPr>
            <w:tcW w:w="3113" w:type="dxa"/>
          </w:tcPr>
          <w:p w:rsidR="0067156C" w:rsidRPr="001F6007" w:rsidRDefault="0067156C" w:rsidP="0067156C">
            <w:pPr>
              <w:widowControl/>
              <w:spacing w:line="259" w:lineRule="auto"/>
              <w:jc w:val="center"/>
              <w:rPr>
                <w:rFonts w:ascii="Times New Roman" w:hAnsi="Times New Roman" w:cs="Times New Roman"/>
              </w:rPr>
            </w:pPr>
            <w:r w:rsidRPr="001F6007">
              <w:rPr>
                <w:rFonts w:ascii="Times New Roman" w:hAnsi="Times New Roman" w:cs="Times New Roman"/>
              </w:rPr>
              <w:t>Название кружка, секции</w:t>
            </w:r>
          </w:p>
        </w:tc>
        <w:tc>
          <w:tcPr>
            <w:tcW w:w="3113" w:type="dxa"/>
          </w:tcPr>
          <w:p w:rsidR="0067156C" w:rsidRPr="001F6007" w:rsidRDefault="0067156C" w:rsidP="0067156C">
            <w:pPr>
              <w:widowControl/>
              <w:spacing w:line="259" w:lineRule="auto"/>
              <w:jc w:val="center"/>
              <w:rPr>
                <w:rFonts w:ascii="Times New Roman" w:hAnsi="Times New Roman" w:cs="Times New Roman"/>
              </w:rPr>
            </w:pPr>
            <w:r w:rsidRPr="001F6007">
              <w:rPr>
                <w:rFonts w:ascii="Times New Roman" w:hAnsi="Times New Roman" w:cs="Times New Roman"/>
              </w:rPr>
              <w:t>Руководитель кружка</w:t>
            </w:r>
          </w:p>
        </w:tc>
      </w:tr>
      <w:tr w:rsidR="0067156C" w:rsidRPr="001F6007" w:rsidTr="0067156C">
        <w:tc>
          <w:tcPr>
            <w:tcW w:w="3113" w:type="dxa"/>
            <w:vMerge w:val="restart"/>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Спортивно-оздоровительное</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Азбука здоровья</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Гаврилов А.С.</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lastRenderedPageBreak/>
              <w:t>Гаврилов А.С.</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Гаврилов М.С.</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Калинина Л.А.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Здравый смысл</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Гаврилов А.С.</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Гаврилов А.С.</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Гаврилов М.С.</w:t>
            </w:r>
          </w:p>
          <w:p w:rsidR="0067156C" w:rsidRPr="001F6007" w:rsidRDefault="0067156C" w:rsidP="0067156C">
            <w:pPr>
              <w:rPr>
                <w:rFonts w:ascii="Times New Roman" w:hAnsi="Times New Roman" w:cs="Times New Roman"/>
              </w:rPr>
            </w:pPr>
            <w:r w:rsidRPr="001F6007">
              <w:rPr>
                <w:rFonts w:ascii="Times New Roman" w:hAnsi="Times New Roman" w:cs="Times New Roman"/>
              </w:rPr>
              <w:t>Калинина Л.А.</w:t>
            </w:r>
          </w:p>
        </w:tc>
      </w:tr>
      <w:tr w:rsidR="0067156C" w:rsidRPr="001F6007" w:rsidTr="0067156C">
        <w:tc>
          <w:tcPr>
            <w:tcW w:w="3113" w:type="dxa"/>
            <w:vMerge w:val="restart"/>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Духовно-нравственное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В гостях у сказки</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Халидуллина Н.Т.</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Анварова Г.Я.</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Королева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Хворостова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Михайлова И.С.</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Клуб юного читателя</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Обухова С.И.</w:t>
            </w:r>
          </w:p>
          <w:p w:rsidR="0067156C" w:rsidRPr="001F6007" w:rsidRDefault="0067156C" w:rsidP="0067156C">
            <w:pPr>
              <w:rPr>
                <w:rFonts w:ascii="Times New Roman" w:hAnsi="Times New Roman" w:cs="Times New Roman"/>
              </w:rPr>
            </w:pPr>
            <w:r w:rsidRPr="001F6007">
              <w:rPr>
                <w:rFonts w:ascii="Times New Roman" w:hAnsi="Times New Roman" w:cs="Times New Roman"/>
              </w:rPr>
              <w:t>Аминова Г.Х.</w:t>
            </w:r>
          </w:p>
          <w:p w:rsidR="0067156C" w:rsidRPr="001F6007" w:rsidRDefault="0067156C" w:rsidP="0067156C">
            <w:pPr>
              <w:rPr>
                <w:rFonts w:ascii="Times New Roman" w:hAnsi="Times New Roman" w:cs="Times New Roman"/>
              </w:rPr>
            </w:pPr>
            <w:r w:rsidRPr="001F6007">
              <w:rPr>
                <w:rFonts w:ascii="Times New Roman" w:hAnsi="Times New Roman" w:cs="Times New Roman"/>
              </w:rPr>
              <w:t>Петухова Е.А.</w:t>
            </w:r>
          </w:p>
          <w:p w:rsidR="0067156C" w:rsidRPr="001F6007" w:rsidRDefault="0067156C" w:rsidP="0067156C">
            <w:pPr>
              <w:rPr>
                <w:rFonts w:ascii="Times New Roman" w:hAnsi="Times New Roman" w:cs="Times New Roman"/>
              </w:rPr>
            </w:pPr>
            <w:r w:rsidRPr="001F6007">
              <w:rPr>
                <w:rFonts w:ascii="Times New Roman" w:hAnsi="Times New Roman" w:cs="Times New Roman"/>
              </w:rPr>
              <w:t>Холодилова Н.Л.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Азбука добра</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Лучанинова В.К.</w:t>
            </w:r>
          </w:p>
          <w:p w:rsidR="0067156C" w:rsidRPr="001F6007" w:rsidRDefault="0067156C" w:rsidP="0067156C">
            <w:pPr>
              <w:rPr>
                <w:rFonts w:ascii="Times New Roman" w:hAnsi="Times New Roman" w:cs="Times New Roman"/>
              </w:rPr>
            </w:pPr>
            <w:r w:rsidRPr="001F6007">
              <w:rPr>
                <w:rFonts w:ascii="Times New Roman" w:hAnsi="Times New Roman" w:cs="Times New Roman"/>
              </w:rPr>
              <w:t>Демина Л.А.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Шибаева Г.Х.</w:t>
            </w:r>
          </w:p>
          <w:p w:rsidR="0067156C" w:rsidRPr="001F6007" w:rsidRDefault="0067156C" w:rsidP="0067156C">
            <w:pPr>
              <w:rPr>
                <w:rFonts w:ascii="Times New Roman" w:hAnsi="Times New Roman" w:cs="Times New Roman"/>
              </w:rPr>
            </w:pPr>
            <w:r w:rsidRPr="001F6007">
              <w:rPr>
                <w:rFonts w:ascii="Times New Roman" w:hAnsi="Times New Roman" w:cs="Times New Roman"/>
              </w:rPr>
              <w:t>Семенова Н.С.</w:t>
            </w:r>
          </w:p>
          <w:p w:rsidR="0067156C" w:rsidRPr="001F6007" w:rsidRDefault="0067156C" w:rsidP="0067156C">
            <w:pPr>
              <w:rPr>
                <w:rFonts w:ascii="Times New Roman" w:hAnsi="Times New Roman" w:cs="Times New Roman"/>
              </w:rPr>
            </w:pPr>
            <w:r w:rsidRPr="001F6007">
              <w:rPr>
                <w:rFonts w:ascii="Times New Roman" w:hAnsi="Times New Roman" w:cs="Times New Roman"/>
              </w:rPr>
              <w:t>Головина Т.П.</w:t>
            </w:r>
          </w:p>
          <w:p w:rsidR="0067156C" w:rsidRPr="001F6007" w:rsidRDefault="0067156C" w:rsidP="0067156C">
            <w:pPr>
              <w:rPr>
                <w:rFonts w:ascii="Times New Roman" w:hAnsi="Times New Roman" w:cs="Times New Roman"/>
              </w:rPr>
            </w:pPr>
            <w:r w:rsidRPr="001F6007">
              <w:rPr>
                <w:rFonts w:ascii="Times New Roman" w:hAnsi="Times New Roman" w:cs="Times New Roman"/>
              </w:rPr>
              <w:t>Шишкина И.И.</w:t>
            </w:r>
          </w:p>
          <w:p w:rsidR="0067156C" w:rsidRPr="001F6007" w:rsidRDefault="0067156C" w:rsidP="0067156C">
            <w:pPr>
              <w:rPr>
                <w:rFonts w:ascii="Times New Roman" w:hAnsi="Times New Roman" w:cs="Times New Roman"/>
              </w:rPr>
            </w:pPr>
            <w:r w:rsidRPr="001F6007">
              <w:rPr>
                <w:rFonts w:ascii="Times New Roman" w:hAnsi="Times New Roman" w:cs="Times New Roman"/>
              </w:rPr>
              <w:t>Якубова З.М.</w:t>
            </w:r>
          </w:p>
          <w:p w:rsidR="0067156C" w:rsidRPr="001F6007" w:rsidRDefault="0067156C" w:rsidP="0067156C">
            <w:pPr>
              <w:rPr>
                <w:rFonts w:ascii="Times New Roman" w:hAnsi="Times New Roman" w:cs="Times New Roman"/>
              </w:rPr>
            </w:pPr>
            <w:r w:rsidRPr="001F6007">
              <w:rPr>
                <w:rFonts w:ascii="Times New Roman" w:hAnsi="Times New Roman" w:cs="Times New Roman"/>
              </w:rPr>
              <w:t>Сидорова А.С.</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Мир, в котором мы живем</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Ручкина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Ганихина С.А.</w:t>
            </w:r>
          </w:p>
          <w:p w:rsidR="0067156C" w:rsidRPr="001F6007" w:rsidRDefault="0067156C" w:rsidP="0067156C">
            <w:pPr>
              <w:rPr>
                <w:rFonts w:ascii="Times New Roman" w:hAnsi="Times New Roman" w:cs="Times New Roman"/>
              </w:rPr>
            </w:pPr>
            <w:r w:rsidRPr="001F6007">
              <w:rPr>
                <w:rFonts w:ascii="Times New Roman" w:hAnsi="Times New Roman" w:cs="Times New Roman"/>
              </w:rPr>
              <w:t>Колобова Н.В.</w:t>
            </w:r>
          </w:p>
          <w:p w:rsidR="0067156C" w:rsidRPr="001F6007" w:rsidRDefault="0067156C" w:rsidP="0067156C">
            <w:pPr>
              <w:rPr>
                <w:rFonts w:ascii="Times New Roman" w:hAnsi="Times New Roman" w:cs="Times New Roman"/>
              </w:rPr>
            </w:pPr>
            <w:r w:rsidRPr="001F6007">
              <w:rPr>
                <w:rFonts w:ascii="Times New Roman" w:hAnsi="Times New Roman" w:cs="Times New Roman"/>
              </w:rPr>
              <w:t>Лесных А.А.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Истоки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Герасимова Т.А.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Юный краевед</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Шлеина Н.А.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Учимся смотреть кино</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Некрасова О.В.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Мой край</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Горлов В.В.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Уроки нравственности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Колесник Е.П.</w:t>
            </w:r>
          </w:p>
          <w:p w:rsidR="0067156C" w:rsidRPr="001F6007" w:rsidRDefault="0067156C" w:rsidP="0067156C">
            <w:pPr>
              <w:rPr>
                <w:rFonts w:ascii="Times New Roman" w:hAnsi="Times New Roman" w:cs="Times New Roman"/>
              </w:rPr>
            </w:pPr>
            <w:r w:rsidRPr="001F6007">
              <w:rPr>
                <w:rFonts w:ascii="Times New Roman" w:hAnsi="Times New Roman" w:cs="Times New Roman"/>
              </w:rPr>
              <w:t>Батурина-Ярмухаметова Т.Н.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Мир современного читателя</w:t>
            </w:r>
          </w:p>
        </w:tc>
        <w:tc>
          <w:tcPr>
            <w:tcW w:w="3113" w:type="dxa"/>
          </w:tcPr>
          <w:p w:rsidR="0067156C" w:rsidRPr="001F6007" w:rsidRDefault="0067156C" w:rsidP="0067156C">
            <w:pPr>
              <w:ind w:left="708" w:hanging="708"/>
              <w:rPr>
                <w:rFonts w:ascii="Times New Roman" w:hAnsi="Times New Roman" w:cs="Times New Roman"/>
              </w:rPr>
            </w:pPr>
            <w:r w:rsidRPr="001F6007">
              <w:rPr>
                <w:rFonts w:ascii="Times New Roman" w:hAnsi="Times New Roman" w:cs="Times New Roman"/>
              </w:rPr>
              <w:t>Фалалеева Е.А.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Я в мире – мир во мне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Холодилова Т.Л.</w:t>
            </w:r>
          </w:p>
          <w:p w:rsidR="0067156C" w:rsidRPr="001F6007" w:rsidRDefault="0067156C" w:rsidP="0067156C">
            <w:pPr>
              <w:rPr>
                <w:rFonts w:ascii="Times New Roman" w:hAnsi="Times New Roman" w:cs="Times New Roman"/>
              </w:rPr>
            </w:pPr>
            <w:r w:rsidRPr="001F6007">
              <w:rPr>
                <w:rFonts w:ascii="Times New Roman" w:hAnsi="Times New Roman" w:cs="Times New Roman"/>
              </w:rPr>
              <w:t>Бурцева О.А.</w:t>
            </w:r>
          </w:p>
          <w:p w:rsidR="0067156C" w:rsidRPr="001F6007" w:rsidRDefault="0067156C" w:rsidP="0067156C">
            <w:pPr>
              <w:rPr>
                <w:rFonts w:ascii="Times New Roman" w:hAnsi="Times New Roman" w:cs="Times New Roman"/>
              </w:rPr>
            </w:pPr>
            <w:r w:rsidRPr="001F6007">
              <w:rPr>
                <w:rFonts w:ascii="Times New Roman" w:hAnsi="Times New Roman" w:cs="Times New Roman"/>
              </w:rPr>
              <w:t>Кучевасова С.А.</w:t>
            </w:r>
          </w:p>
          <w:p w:rsidR="0067156C" w:rsidRPr="001F6007" w:rsidRDefault="0067156C" w:rsidP="0067156C">
            <w:pPr>
              <w:rPr>
                <w:rFonts w:ascii="Times New Roman" w:hAnsi="Times New Roman" w:cs="Times New Roman"/>
              </w:rPr>
            </w:pPr>
            <w:r w:rsidRPr="001F6007">
              <w:rPr>
                <w:rFonts w:ascii="Times New Roman" w:hAnsi="Times New Roman" w:cs="Times New Roman"/>
              </w:rPr>
              <w:t>Алиева Р.Т.</w:t>
            </w:r>
          </w:p>
          <w:p w:rsidR="0067156C" w:rsidRPr="001F6007" w:rsidRDefault="0067156C" w:rsidP="0067156C">
            <w:pPr>
              <w:rPr>
                <w:rFonts w:ascii="Times New Roman" w:hAnsi="Times New Roman" w:cs="Times New Roman"/>
              </w:rPr>
            </w:pPr>
            <w:r w:rsidRPr="001F6007">
              <w:rPr>
                <w:rFonts w:ascii="Times New Roman" w:hAnsi="Times New Roman" w:cs="Times New Roman"/>
              </w:rPr>
              <w:t>Осинцева Т.М.</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 xml:space="preserve">Киноклуб </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Минина А.Н.</w:t>
            </w:r>
          </w:p>
          <w:p w:rsidR="0067156C" w:rsidRPr="001F6007" w:rsidRDefault="0067156C" w:rsidP="0067156C">
            <w:pPr>
              <w:rPr>
                <w:rFonts w:ascii="Times New Roman" w:hAnsi="Times New Roman" w:cs="Times New Roman"/>
              </w:rPr>
            </w:pPr>
            <w:r w:rsidRPr="001F6007">
              <w:rPr>
                <w:rFonts w:ascii="Times New Roman" w:hAnsi="Times New Roman" w:cs="Times New Roman"/>
              </w:rPr>
              <w:t>Плесовских Н.В.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Познай себя</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Санду А.М.</w:t>
            </w:r>
          </w:p>
          <w:p w:rsidR="0067156C" w:rsidRPr="001F6007" w:rsidRDefault="0067156C" w:rsidP="0067156C">
            <w:pPr>
              <w:rPr>
                <w:rFonts w:ascii="Times New Roman" w:hAnsi="Times New Roman" w:cs="Times New Roman"/>
              </w:rPr>
            </w:pPr>
            <w:r w:rsidRPr="001F6007">
              <w:rPr>
                <w:rFonts w:ascii="Times New Roman" w:hAnsi="Times New Roman" w:cs="Times New Roman"/>
              </w:rPr>
              <w:t>Глухих Н.П.</w:t>
            </w:r>
          </w:p>
          <w:p w:rsidR="0067156C" w:rsidRPr="001F6007" w:rsidRDefault="0067156C" w:rsidP="0067156C">
            <w:pPr>
              <w:rPr>
                <w:rFonts w:ascii="Times New Roman" w:hAnsi="Times New Roman" w:cs="Times New Roman"/>
              </w:rPr>
            </w:pPr>
            <w:r w:rsidRPr="001F6007">
              <w:rPr>
                <w:rFonts w:ascii="Times New Roman" w:hAnsi="Times New Roman" w:cs="Times New Roman"/>
              </w:rPr>
              <w:t>Яркова А.Л.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Русская литература</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Николаенко Л.Н.</w:t>
            </w:r>
          </w:p>
        </w:tc>
      </w:tr>
      <w:tr w:rsidR="0067156C" w:rsidRPr="001F6007" w:rsidTr="0067156C">
        <w:tc>
          <w:tcPr>
            <w:tcW w:w="3113" w:type="dxa"/>
            <w:vMerge w:val="restart"/>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Общекультурное</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Легоконструирование</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Волшебная кисточка</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Халидуллина Н.Т.</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Анварова Г.Я.</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Королева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lastRenderedPageBreak/>
              <w:t>Хворостова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Михайлова И.С</w:t>
            </w:r>
          </w:p>
          <w:p w:rsidR="0067156C" w:rsidRPr="001F6007" w:rsidRDefault="0067156C" w:rsidP="0067156C">
            <w:pPr>
              <w:rPr>
                <w:rFonts w:ascii="Times New Roman" w:hAnsi="Times New Roman" w:cs="Times New Roman"/>
              </w:rPr>
            </w:pPr>
            <w:r w:rsidRPr="001F6007">
              <w:rPr>
                <w:rFonts w:ascii="Times New Roman" w:hAnsi="Times New Roman" w:cs="Times New Roman"/>
              </w:rPr>
              <w:t>Обухова С.И.</w:t>
            </w:r>
          </w:p>
          <w:p w:rsidR="0067156C" w:rsidRPr="001F6007" w:rsidRDefault="0067156C" w:rsidP="0067156C">
            <w:pPr>
              <w:rPr>
                <w:rFonts w:ascii="Times New Roman" w:hAnsi="Times New Roman" w:cs="Times New Roman"/>
              </w:rPr>
            </w:pPr>
            <w:r w:rsidRPr="001F6007">
              <w:rPr>
                <w:rFonts w:ascii="Times New Roman" w:hAnsi="Times New Roman" w:cs="Times New Roman"/>
              </w:rPr>
              <w:t>Аминова Г.Х.</w:t>
            </w:r>
          </w:p>
          <w:p w:rsidR="0067156C" w:rsidRPr="001F6007" w:rsidRDefault="0067156C" w:rsidP="0067156C">
            <w:pPr>
              <w:rPr>
                <w:rFonts w:ascii="Times New Roman" w:hAnsi="Times New Roman" w:cs="Times New Roman"/>
              </w:rPr>
            </w:pPr>
            <w:r w:rsidRPr="001F6007">
              <w:rPr>
                <w:rFonts w:ascii="Times New Roman" w:hAnsi="Times New Roman" w:cs="Times New Roman"/>
              </w:rPr>
              <w:t>Петухова Е.А.</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Холодилова Н.Л.</w:t>
            </w:r>
          </w:p>
          <w:p w:rsidR="0067156C" w:rsidRPr="001F6007" w:rsidRDefault="0067156C" w:rsidP="0067156C">
            <w:pPr>
              <w:rPr>
                <w:rFonts w:ascii="Times New Roman" w:hAnsi="Times New Roman" w:cs="Times New Roman"/>
              </w:rPr>
            </w:pPr>
            <w:r w:rsidRPr="001F6007">
              <w:rPr>
                <w:rFonts w:ascii="Times New Roman" w:hAnsi="Times New Roman" w:cs="Times New Roman"/>
              </w:rPr>
              <w:t>Лучанинова В.К.</w:t>
            </w:r>
          </w:p>
          <w:p w:rsidR="0067156C" w:rsidRPr="001F6007" w:rsidRDefault="0067156C" w:rsidP="0067156C">
            <w:pPr>
              <w:rPr>
                <w:rFonts w:ascii="Times New Roman" w:hAnsi="Times New Roman" w:cs="Times New Roman"/>
              </w:rPr>
            </w:pPr>
            <w:r w:rsidRPr="001F6007">
              <w:rPr>
                <w:rFonts w:ascii="Times New Roman" w:hAnsi="Times New Roman" w:cs="Times New Roman"/>
              </w:rPr>
              <w:t>Демина Л.А.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Шибаева Г.Х.</w:t>
            </w:r>
          </w:p>
          <w:p w:rsidR="0067156C" w:rsidRPr="001F6007" w:rsidRDefault="0067156C" w:rsidP="0067156C">
            <w:pPr>
              <w:rPr>
                <w:rFonts w:ascii="Times New Roman" w:hAnsi="Times New Roman" w:cs="Times New Roman"/>
              </w:rPr>
            </w:pPr>
            <w:r w:rsidRPr="001F6007">
              <w:rPr>
                <w:rFonts w:ascii="Times New Roman" w:hAnsi="Times New Roman" w:cs="Times New Roman"/>
              </w:rPr>
              <w:t>Семенова Н.С.</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Очумелые ручки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 xml:space="preserve"> Харламова Н.И.</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Кино клуб «Смотрим фильмы»</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Ручкина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Ганихина С.А.</w:t>
            </w:r>
          </w:p>
          <w:p w:rsidR="0067156C" w:rsidRPr="001F6007" w:rsidRDefault="0067156C" w:rsidP="0067156C">
            <w:pPr>
              <w:rPr>
                <w:rFonts w:ascii="Times New Roman" w:hAnsi="Times New Roman" w:cs="Times New Roman"/>
              </w:rPr>
            </w:pPr>
            <w:r w:rsidRPr="001F6007">
              <w:rPr>
                <w:rFonts w:ascii="Times New Roman" w:hAnsi="Times New Roman" w:cs="Times New Roman"/>
              </w:rPr>
              <w:t>Колобова Н.В.</w:t>
            </w:r>
          </w:p>
          <w:p w:rsidR="0067156C" w:rsidRPr="001F6007" w:rsidRDefault="0067156C" w:rsidP="0067156C">
            <w:pPr>
              <w:rPr>
                <w:rFonts w:ascii="Times New Roman" w:hAnsi="Times New Roman" w:cs="Times New Roman"/>
              </w:rPr>
            </w:pPr>
            <w:r w:rsidRPr="001F6007">
              <w:rPr>
                <w:rFonts w:ascii="Times New Roman" w:hAnsi="Times New Roman" w:cs="Times New Roman"/>
              </w:rPr>
              <w:t>Лесных А.А.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Мы шестиклассники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Герасимова Т.А.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Шлеина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Некрасова О.В.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Кино клуб «Взгляд»</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Горлов В.В.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Кругозор</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Колесник Е.П.</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Основы этикета</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Фалалеева Е.А.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Буду настоящим читателем</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Батурина-Ярмухаметова Т.Н.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Декоративно-прикладное творчество</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Холодилова Т.Л.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 xml:space="preserve">Палитра </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Плесовских Н.В.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Основы черчения</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Плесовских Н.В.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Киноклуб «Смотрим кино вместе»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Бурцева О.А.</w:t>
            </w:r>
          </w:p>
          <w:p w:rsidR="0067156C" w:rsidRPr="001F6007" w:rsidRDefault="0067156C" w:rsidP="0067156C">
            <w:pPr>
              <w:rPr>
                <w:rFonts w:ascii="Times New Roman" w:hAnsi="Times New Roman" w:cs="Times New Roman"/>
              </w:rPr>
            </w:pPr>
            <w:r w:rsidRPr="001F6007">
              <w:rPr>
                <w:rFonts w:ascii="Times New Roman" w:hAnsi="Times New Roman" w:cs="Times New Roman"/>
              </w:rPr>
              <w:t>Кучевасова С.А.</w:t>
            </w:r>
          </w:p>
          <w:p w:rsidR="0067156C" w:rsidRPr="001F6007" w:rsidRDefault="0067156C" w:rsidP="0067156C">
            <w:pPr>
              <w:rPr>
                <w:rFonts w:ascii="Times New Roman" w:hAnsi="Times New Roman" w:cs="Times New Roman"/>
              </w:rPr>
            </w:pPr>
            <w:r w:rsidRPr="001F6007">
              <w:rPr>
                <w:rFonts w:ascii="Times New Roman" w:hAnsi="Times New Roman" w:cs="Times New Roman"/>
              </w:rPr>
              <w:t>Алиева Р.Т.</w:t>
            </w:r>
          </w:p>
          <w:p w:rsidR="0067156C" w:rsidRPr="001F6007" w:rsidRDefault="0067156C" w:rsidP="0067156C">
            <w:pPr>
              <w:rPr>
                <w:rFonts w:ascii="Times New Roman" w:hAnsi="Times New Roman" w:cs="Times New Roman"/>
              </w:rPr>
            </w:pPr>
            <w:r w:rsidRPr="001F6007">
              <w:rPr>
                <w:rFonts w:ascii="Times New Roman" w:hAnsi="Times New Roman" w:cs="Times New Roman"/>
              </w:rPr>
              <w:t>Осинцева Т.М.</w:t>
            </w:r>
          </w:p>
        </w:tc>
      </w:tr>
      <w:tr w:rsidR="0067156C" w:rsidRPr="001F6007" w:rsidTr="0067156C">
        <w:tc>
          <w:tcPr>
            <w:tcW w:w="3113" w:type="dxa"/>
            <w:vMerge w:val="restart"/>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Общеинтеллектуальное</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Математика с увлечением</w:t>
            </w:r>
          </w:p>
          <w:p w:rsidR="0067156C" w:rsidRPr="001F6007" w:rsidRDefault="0067156C" w:rsidP="0067156C">
            <w:pPr>
              <w:widowControl/>
              <w:spacing w:line="259" w:lineRule="auto"/>
              <w:rPr>
                <w:rFonts w:ascii="Times New Roman" w:hAnsi="Times New Roman" w:cs="Times New Roman"/>
              </w:rPr>
            </w:pP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Халидуллина Н.Т.</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Анварова Г.Я.</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Королева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Хворостова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Михайлова И.С</w:t>
            </w:r>
          </w:p>
          <w:p w:rsidR="0067156C" w:rsidRPr="001F6007" w:rsidRDefault="0067156C" w:rsidP="0067156C">
            <w:pPr>
              <w:rPr>
                <w:rFonts w:ascii="Times New Roman" w:hAnsi="Times New Roman" w:cs="Times New Roman"/>
              </w:rPr>
            </w:pPr>
            <w:r w:rsidRPr="001F6007">
              <w:rPr>
                <w:rFonts w:ascii="Times New Roman" w:hAnsi="Times New Roman" w:cs="Times New Roman"/>
              </w:rPr>
              <w:t>Обухова С.И.</w:t>
            </w:r>
          </w:p>
          <w:p w:rsidR="0067156C" w:rsidRPr="001F6007" w:rsidRDefault="0067156C" w:rsidP="0067156C">
            <w:pPr>
              <w:rPr>
                <w:rFonts w:ascii="Times New Roman" w:hAnsi="Times New Roman" w:cs="Times New Roman"/>
              </w:rPr>
            </w:pPr>
            <w:r w:rsidRPr="001F6007">
              <w:rPr>
                <w:rFonts w:ascii="Times New Roman" w:hAnsi="Times New Roman" w:cs="Times New Roman"/>
              </w:rPr>
              <w:t>Аминова Г.Х.</w:t>
            </w:r>
          </w:p>
          <w:p w:rsidR="0067156C" w:rsidRPr="001F6007" w:rsidRDefault="0067156C" w:rsidP="0067156C">
            <w:pPr>
              <w:rPr>
                <w:rFonts w:ascii="Times New Roman" w:hAnsi="Times New Roman" w:cs="Times New Roman"/>
              </w:rPr>
            </w:pPr>
            <w:r w:rsidRPr="001F6007">
              <w:rPr>
                <w:rFonts w:ascii="Times New Roman" w:hAnsi="Times New Roman" w:cs="Times New Roman"/>
              </w:rPr>
              <w:t>Петухова Е.А.</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Холодилова Н.Л.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Умники и умницы</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Халидуллина Н.Т.</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Анварова Г.Я.</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Королева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Хворостова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Михайлова И.С</w:t>
            </w:r>
          </w:p>
          <w:p w:rsidR="0067156C" w:rsidRPr="001F6007" w:rsidRDefault="0067156C" w:rsidP="0067156C">
            <w:pPr>
              <w:rPr>
                <w:rFonts w:ascii="Times New Roman" w:hAnsi="Times New Roman" w:cs="Times New Roman"/>
              </w:rPr>
            </w:pPr>
            <w:r w:rsidRPr="001F6007">
              <w:rPr>
                <w:rFonts w:ascii="Times New Roman" w:hAnsi="Times New Roman" w:cs="Times New Roman"/>
              </w:rPr>
              <w:t>Обухова С.И.</w:t>
            </w:r>
          </w:p>
          <w:p w:rsidR="0067156C" w:rsidRPr="001F6007" w:rsidRDefault="0067156C" w:rsidP="0067156C">
            <w:pPr>
              <w:rPr>
                <w:rFonts w:ascii="Times New Roman" w:hAnsi="Times New Roman" w:cs="Times New Roman"/>
              </w:rPr>
            </w:pPr>
            <w:r w:rsidRPr="001F6007">
              <w:rPr>
                <w:rFonts w:ascii="Times New Roman" w:hAnsi="Times New Roman" w:cs="Times New Roman"/>
              </w:rPr>
              <w:t>Аминова Г.Х.</w:t>
            </w:r>
          </w:p>
          <w:p w:rsidR="0067156C" w:rsidRPr="001F6007" w:rsidRDefault="0067156C" w:rsidP="0067156C">
            <w:pPr>
              <w:rPr>
                <w:rFonts w:ascii="Times New Roman" w:hAnsi="Times New Roman" w:cs="Times New Roman"/>
              </w:rPr>
            </w:pPr>
            <w:r w:rsidRPr="001F6007">
              <w:rPr>
                <w:rFonts w:ascii="Times New Roman" w:hAnsi="Times New Roman" w:cs="Times New Roman"/>
              </w:rPr>
              <w:t>Петухова Е.А.</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Холодилова Н.Л.</w:t>
            </w:r>
          </w:p>
          <w:p w:rsidR="0067156C" w:rsidRPr="001F6007" w:rsidRDefault="0067156C" w:rsidP="0067156C">
            <w:pPr>
              <w:rPr>
                <w:rFonts w:ascii="Times New Roman" w:hAnsi="Times New Roman" w:cs="Times New Roman"/>
              </w:rPr>
            </w:pPr>
            <w:r w:rsidRPr="001F6007">
              <w:rPr>
                <w:rFonts w:ascii="Times New Roman" w:hAnsi="Times New Roman" w:cs="Times New Roman"/>
              </w:rPr>
              <w:t>Лучанинова В.К.</w:t>
            </w:r>
          </w:p>
          <w:p w:rsidR="0067156C" w:rsidRPr="001F6007" w:rsidRDefault="0067156C" w:rsidP="0067156C">
            <w:pPr>
              <w:rPr>
                <w:rFonts w:ascii="Times New Roman" w:hAnsi="Times New Roman" w:cs="Times New Roman"/>
              </w:rPr>
            </w:pPr>
            <w:r w:rsidRPr="001F6007">
              <w:rPr>
                <w:rFonts w:ascii="Times New Roman" w:hAnsi="Times New Roman" w:cs="Times New Roman"/>
              </w:rPr>
              <w:t>Демина Л.А.</w:t>
            </w:r>
          </w:p>
          <w:p w:rsidR="0067156C" w:rsidRPr="001F6007" w:rsidRDefault="0067156C" w:rsidP="0067156C">
            <w:pPr>
              <w:rPr>
                <w:rFonts w:ascii="Times New Roman" w:hAnsi="Times New Roman" w:cs="Times New Roman"/>
              </w:rPr>
            </w:pPr>
            <w:r w:rsidRPr="001F6007">
              <w:rPr>
                <w:rFonts w:ascii="Times New Roman" w:hAnsi="Times New Roman" w:cs="Times New Roman"/>
              </w:rPr>
              <w:lastRenderedPageBreak/>
              <w:t>Шибаева Г.Х.</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Семенова Н.С.</w:t>
            </w:r>
          </w:p>
          <w:p w:rsidR="0067156C" w:rsidRPr="001F6007" w:rsidRDefault="0067156C" w:rsidP="0067156C">
            <w:pPr>
              <w:rPr>
                <w:rFonts w:ascii="Times New Roman" w:hAnsi="Times New Roman" w:cs="Times New Roman"/>
              </w:rPr>
            </w:pPr>
            <w:r w:rsidRPr="001F6007">
              <w:rPr>
                <w:rFonts w:ascii="Times New Roman" w:hAnsi="Times New Roman" w:cs="Times New Roman"/>
              </w:rPr>
              <w:t>Головина Т.П.</w:t>
            </w:r>
          </w:p>
          <w:p w:rsidR="0067156C" w:rsidRPr="001F6007" w:rsidRDefault="0067156C" w:rsidP="0067156C">
            <w:pPr>
              <w:rPr>
                <w:rFonts w:ascii="Times New Roman" w:hAnsi="Times New Roman" w:cs="Times New Roman"/>
              </w:rPr>
            </w:pPr>
            <w:r w:rsidRPr="001F6007">
              <w:rPr>
                <w:rFonts w:ascii="Times New Roman" w:hAnsi="Times New Roman" w:cs="Times New Roman"/>
              </w:rPr>
              <w:t>Шишкина И.И.</w:t>
            </w:r>
          </w:p>
          <w:p w:rsidR="0067156C" w:rsidRPr="001F6007" w:rsidRDefault="0067156C" w:rsidP="0067156C">
            <w:pPr>
              <w:rPr>
                <w:rFonts w:ascii="Times New Roman" w:hAnsi="Times New Roman" w:cs="Times New Roman"/>
              </w:rPr>
            </w:pPr>
            <w:r w:rsidRPr="001F6007">
              <w:rPr>
                <w:rFonts w:ascii="Times New Roman" w:hAnsi="Times New Roman" w:cs="Times New Roman"/>
              </w:rPr>
              <w:t>Якубова З.М.</w:t>
            </w:r>
          </w:p>
          <w:p w:rsidR="0067156C" w:rsidRPr="001F6007" w:rsidRDefault="0067156C" w:rsidP="0067156C">
            <w:pPr>
              <w:rPr>
                <w:rFonts w:ascii="Times New Roman" w:hAnsi="Times New Roman" w:cs="Times New Roman"/>
              </w:rPr>
            </w:pPr>
            <w:r w:rsidRPr="001F6007">
              <w:rPr>
                <w:rFonts w:ascii="Times New Roman" w:hAnsi="Times New Roman" w:cs="Times New Roman"/>
              </w:rPr>
              <w:t>Сидорова А.С.</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Математика в окружающем мире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Лучанинова В.К.</w:t>
            </w:r>
          </w:p>
          <w:p w:rsidR="0067156C" w:rsidRPr="001F6007" w:rsidRDefault="0067156C" w:rsidP="0067156C">
            <w:pPr>
              <w:rPr>
                <w:rFonts w:ascii="Times New Roman" w:hAnsi="Times New Roman" w:cs="Times New Roman"/>
              </w:rPr>
            </w:pPr>
            <w:r w:rsidRPr="001F6007">
              <w:rPr>
                <w:rFonts w:ascii="Times New Roman" w:hAnsi="Times New Roman" w:cs="Times New Roman"/>
              </w:rPr>
              <w:t>Демина Л.А.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Шибаева Г.Х.</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Семенова Н.С.</w:t>
            </w:r>
          </w:p>
          <w:p w:rsidR="0067156C" w:rsidRPr="001F6007" w:rsidRDefault="0067156C" w:rsidP="0067156C">
            <w:pPr>
              <w:rPr>
                <w:rFonts w:ascii="Times New Roman" w:hAnsi="Times New Roman" w:cs="Times New Roman"/>
              </w:rPr>
            </w:pPr>
            <w:r w:rsidRPr="001F6007">
              <w:rPr>
                <w:rFonts w:ascii="Times New Roman" w:hAnsi="Times New Roman" w:cs="Times New Roman"/>
              </w:rPr>
              <w:t>Головина Т.П.</w:t>
            </w:r>
          </w:p>
          <w:p w:rsidR="0067156C" w:rsidRPr="001F6007" w:rsidRDefault="0067156C" w:rsidP="0067156C">
            <w:pPr>
              <w:rPr>
                <w:rFonts w:ascii="Times New Roman" w:hAnsi="Times New Roman" w:cs="Times New Roman"/>
              </w:rPr>
            </w:pPr>
            <w:r w:rsidRPr="001F6007">
              <w:rPr>
                <w:rFonts w:ascii="Times New Roman" w:hAnsi="Times New Roman" w:cs="Times New Roman"/>
              </w:rPr>
              <w:t>Шишкина И.И.</w:t>
            </w:r>
          </w:p>
          <w:p w:rsidR="0067156C" w:rsidRPr="001F6007" w:rsidRDefault="0067156C" w:rsidP="0067156C">
            <w:pPr>
              <w:rPr>
                <w:rFonts w:ascii="Times New Roman" w:hAnsi="Times New Roman" w:cs="Times New Roman"/>
              </w:rPr>
            </w:pPr>
            <w:r w:rsidRPr="001F6007">
              <w:rPr>
                <w:rFonts w:ascii="Times New Roman" w:hAnsi="Times New Roman" w:cs="Times New Roman"/>
              </w:rPr>
              <w:t>Якубова З.М.</w:t>
            </w:r>
          </w:p>
          <w:p w:rsidR="0067156C" w:rsidRPr="001F6007" w:rsidRDefault="0067156C" w:rsidP="0067156C">
            <w:pPr>
              <w:rPr>
                <w:rFonts w:ascii="Times New Roman" w:hAnsi="Times New Roman" w:cs="Times New Roman"/>
              </w:rPr>
            </w:pPr>
            <w:r w:rsidRPr="001F6007">
              <w:rPr>
                <w:rFonts w:ascii="Times New Roman" w:hAnsi="Times New Roman" w:cs="Times New Roman"/>
              </w:rPr>
              <w:t>Сидорова А.С</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Язык родной, дружи со мной</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Ручкина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Некрасова О.В.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Я- исследователь</w:t>
            </w:r>
          </w:p>
          <w:p w:rsidR="0067156C" w:rsidRPr="001F6007" w:rsidRDefault="0067156C" w:rsidP="0067156C">
            <w:pPr>
              <w:rPr>
                <w:rFonts w:ascii="Times New Roman" w:hAnsi="Times New Roman" w:cs="Times New Roman"/>
              </w:rPr>
            </w:pPr>
            <w:r w:rsidRPr="001F6007">
              <w:rPr>
                <w:rFonts w:ascii="Times New Roman" w:hAnsi="Times New Roman" w:cs="Times New Roman"/>
              </w:rPr>
              <w:t>Астрономия</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Ганихина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Колобова Н.В.</w:t>
            </w:r>
          </w:p>
          <w:p w:rsidR="0067156C" w:rsidRPr="001F6007" w:rsidRDefault="0067156C" w:rsidP="0067156C">
            <w:pPr>
              <w:rPr>
                <w:rFonts w:ascii="Times New Roman" w:hAnsi="Times New Roman" w:cs="Times New Roman"/>
              </w:rPr>
            </w:pPr>
            <w:r w:rsidRPr="001F6007">
              <w:rPr>
                <w:rFonts w:ascii="Times New Roman" w:hAnsi="Times New Roman" w:cs="Times New Roman"/>
              </w:rPr>
              <w:t>Лесных А.А.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История в лицах</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Герасимова Т.А.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Географы – исследователи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Шлеина Н.А.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Робототехника</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Горлов В.В.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Математическое конструирование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Колесник Е.П.</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Учи.ру – наш помощник</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Фалалеева Е.А.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Умники и умницы</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Батурина-Ярмухаметова Т.Н.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Занимательный английский</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Холодилова Т.Л.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Родная русская литература</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Батурина-Ярмухаметова Т.Н.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 пятерке шаг за шагом</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Николеаенко Л.Н.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Твое здоровье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Осинцева Т.М.</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ОГЭ - это легко</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Ручкина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Батурина-Ярмухаметова Т.Н.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Учимся писать сочиненеи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Леханова В.А.</w:t>
            </w:r>
          </w:p>
          <w:p w:rsidR="0067156C" w:rsidRPr="001F6007" w:rsidRDefault="0067156C" w:rsidP="0067156C">
            <w:pPr>
              <w:rPr>
                <w:rFonts w:ascii="Times New Roman" w:hAnsi="Times New Roman" w:cs="Times New Roman"/>
              </w:rPr>
            </w:pPr>
            <w:r w:rsidRPr="001F6007">
              <w:rPr>
                <w:rFonts w:ascii="Times New Roman" w:hAnsi="Times New Roman" w:cs="Times New Roman"/>
              </w:rPr>
              <w:t>Николаенко  Л.Н.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Русский язык в формате ЕГЭ</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Фалалеева Е.А.</w:t>
            </w:r>
          </w:p>
          <w:p w:rsidR="0067156C" w:rsidRPr="001F6007" w:rsidRDefault="0067156C" w:rsidP="0067156C">
            <w:pPr>
              <w:rPr>
                <w:rFonts w:ascii="Times New Roman" w:hAnsi="Times New Roman" w:cs="Times New Roman"/>
              </w:rPr>
            </w:pPr>
            <w:r w:rsidRPr="001F6007">
              <w:rPr>
                <w:rFonts w:ascii="Times New Roman" w:hAnsi="Times New Roman" w:cs="Times New Roman"/>
              </w:rPr>
              <w:t>Леханова В.А.</w:t>
            </w:r>
          </w:p>
        </w:tc>
      </w:tr>
      <w:tr w:rsidR="0067156C" w:rsidRPr="001F6007" w:rsidTr="0067156C">
        <w:tc>
          <w:tcPr>
            <w:tcW w:w="3113" w:type="dxa"/>
            <w:vMerge w:val="restart"/>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Социальное</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Азбука пешехода</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Халидуллина Н.Т.</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Анварова Г.Я.</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Королева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Хворостова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Михайлова И.С</w:t>
            </w:r>
          </w:p>
          <w:p w:rsidR="0067156C" w:rsidRPr="001F6007" w:rsidRDefault="0067156C" w:rsidP="0067156C">
            <w:pPr>
              <w:rPr>
                <w:rFonts w:ascii="Times New Roman" w:hAnsi="Times New Roman" w:cs="Times New Roman"/>
              </w:rPr>
            </w:pPr>
            <w:r w:rsidRPr="001F6007">
              <w:rPr>
                <w:rFonts w:ascii="Times New Roman" w:hAnsi="Times New Roman" w:cs="Times New Roman"/>
              </w:rPr>
              <w:t>Лучанинова В.К.</w:t>
            </w:r>
          </w:p>
          <w:p w:rsidR="0067156C" w:rsidRPr="001F6007" w:rsidRDefault="0067156C" w:rsidP="0067156C">
            <w:pPr>
              <w:rPr>
                <w:rFonts w:ascii="Times New Roman" w:hAnsi="Times New Roman" w:cs="Times New Roman"/>
              </w:rPr>
            </w:pPr>
            <w:r w:rsidRPr="001F6007">
              <w:rPr>
                <w:rFonts w:ascii="Times New Roman" w:hAnsi="Times New Roman" w:cs="Times New Roman"/>
              </w:rPr>
              <w:t>Демина Л.А.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Шибаева Г.Х.</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Семенова Н.С.</w:t>
            </w:r>
          </w:p>
          <w:p w:rsidR="0067156C" w:rsidRPr="001F6007" w:rsidRDefault="0067156C" w:rsidP="0067156C">
            <w:pPr>
              <w:rPr>
                <w:rFonts w:ascii="Times New Roman" w:hAnsi="Times New Roman" w:cs="Times New Roman"/>
              </w:rPr>
            </w:pPr>
            <w:r w:rsidRPr="001F6007">
              <w:rPr>
                <w:rFonts w:ascii="Times New Roman" w:hAnsi="Times New Roman" w:cs="Times New Roman"/>
              </w:rPr>
              <w:t>Головина Т.П.</w:t>
            </w:r>
          </w:p>
          <w:p w:rsidR="0067156C" w:rsidRPr="001F6007" w:rsidRDefault="0067156C" w:rsidP="0067156C">
            <w:pPr>
              <w:rPr>
                <w:rFonts w:ascii="Times New Roman" w:hAnsi="Times New Roman" w:cs="Times New Roman"/>
              </w:rPr>
            </w:pPr>
            <w:r w:rsidRPr="001F6007">
              <w:rPr>
                <w:rFonts w:ascii="Times New Roman" w:hAnsi="Times New Roman" w:cs="Times New Roman"/>
              </w:rPr>
              <w:t>Шишкина И.И.</w:t>
            </w:r>
          </w:p>
          <w:p w:rsidR="0067156C" w:rsidRPr="001F6007" w:rsidRDefault="0067156C" w:rsidP="0067156C">
            <w:pPr>
              <w:rPr>
                <w:rFonts w:ascii="Times New Roman" w:hAnsi="Times New Roman" w:cs="Times New Roman"/>
              </w:rPr>
            </w:pPr>
            <w:r w:rsidRPr="001F6007">
              <w:rPr>
                <w:rFonts w:ascii="Times New Roman" w:hAnsi="Times New Roman" w:cs="Times New Roman"/>
              </w:rPr>
              <w:t>Якубова З.М.</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lastRenderedPageBreak/>
              <w:t>Сидорова А.С.</w:t>
            </w:r>
          </w:p>
        </w:tc>
      </w:tr>
      <w:tr w:rsidR="0067156C" w:rsidRPr="001F6007" w:rsidTr="0067156C">
        <w:tc>
          <w:tcPr>
            <w:tcW w:w="3113" w:type="dxa"/>
            <w:vMerge/>
          </w:tcPr>
          <w:p w:rsidR="0067156C" w:rsidRPr="001F6007" w:rsidRDefault="0067156C" w:rsidP="0067156C">
            <w:pPr>
              <w:widowControl/>
              <w:spacing w:line="259" w:lineRule="auto"/>
              <w:rPr>
                <w:rFonts w:ascii="Times New Roman" w:hAnsi="Times New Roman" w:cs="Times New Roman"/>
              </w:rPr>
            </w:pP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Азбука добра</w:t>
            </w:r>
          </w:p>
        </w:tc>
        <w:tc>
          <w:tcPr>
            <w:tcW w:w="3113" w:type="dxa"/>
          </w:tcPr>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Халидуллина Н.Т.</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Анварова Г.Я.</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Королева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Хворостова С.Н.</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Михайлова И.С</w:t>
            </w:r>
          </w:p>
          <w:p w:rsidR="0067156C" w:rsidRPr="001F6007" w:rsidRDefault="0067156C" w:rsidP="0067156C">
            <w:pPr>
              <w:rPr>
                <w:rFonts w:ascii="Times New Roman" w:hAnsi="Times New Roman" w:cs="Times New Roman"/>
              </w:rPr>
            </w:pPr>
            <w:r w:rsidRPr="001F6007">
              <w:rPr>
                <w:rFonts w:ascii="Times New Roman" w:hAnsi="Times New Roman" w:cs="Times New Roman"/>
              </w:rPr>
              <w:t>Лучанинова В.К.</w:t>
            </w:r>
          </w:p>
          <w:p w:rsidR="0067156C" w:rsidRPr="001F6007" w:rsidRDefault="0067156C" w:rsidP="0067156C">
            <w:pPr>
              <w:rPr>
                <w:rFonts w:ascii="Times New Roman" w:hAnsi="Times New Roman" w:cs="Times New Roman"/>
              </w:rPr>
            </w:pPr>
            <w:r w:rsidRPr="001F6007">
              <w:rPr>
                <w:rFonts w:ascii="Times New Roman" w:hAnsi="Times New Roman" w:cs="Times New Roman"/>
              </w:rPr>
              <w:t>Демина Л.А.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Шибаева Г.Х.</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Семенова Н.С.</w:t>
            </w:r>
          </w:p>
          <w:p w:rsidR="0067156C" w:rsidRPr="001F6007" w:rsidRDefault="0067156C" w:rsidP="0067156C">
            <w:pPr>
              <w:rPr>
                <w:rFonts w:ascii="Times New Roman" w:hAnsi="Times New Roman" w:cs="Times New Roman"/>
              </w:rPr>
            </w:pPr>
            <w:r w:rsidRPr="001F6007">
              <w:rPr>
                <w:rFonts w:ascii="Times New Roman" w:hAnsi="Times New Roman" w:cs="Times New Roman"/>
              </w:rPr>
              <w:t>Головина Т.П.</w:t>
            </w:r>
          </w:p>
          <w:p w:rsidR="0067156C" w:rsidRPr="001F6007" w:rsidRDefault="0067156C" w:rsidP="0067156C">
            <w:pPr>
              <w:rPr>
                <w:rFonts w:ascii="Times New Roman" w:hAnsi="Times New Roman" w:cs="Times New Roman"/>
              </w:rPr>
            </w:pPr>
            <w:r w:rsidRPr="001F6007">
              <w:rPr>
                <w:rFonts w:ascii="Times New Roman" w:hAnsi="Times New Roman" w:cs="Times New Roman"/>
              </w:rPr>
              <w:t>Шишкина И.И.</w:t>
            </w:r>
          </w:p>
          <w:p w:rsidR="0067156C" w:rsidRPr="001F6007" w:rsidRDefault="0067156C" w:rsidP="0067156C">
            <w:pPr>
              <w:rPr>
                <w:rFonts w:ascii="Times New Roman" w:hAnsi="Times New Roman" w:cs="Times New Roman"/>
              </w:rPr>
            </w:pPr>
            <w:r w:rsidRPr="001F6007">
              <w:rPr>
                <w:rFonts w:ascii="Times New Roman" w:hAnsi="Times New Roman" w:cs="Times New Roman"/>
              </w:rPr>
              <w:t>Якубова З.М.</w:t>
            </w:r>
          </w:p>
          <w:p w:rsidR="0067156C" w:rsidRPr="001F6007" w:rsidRDefault="0067156C" w:rsidP="0067156C">
            <w:pPr>
              <w:widowControl/>
              <w:spacing w:line="259" w:lineRule="auto"/>
              <w:rPr>
                <w:rFonts w:ascii="Times New Roman" w:hAnsi="Times New Roman" w:cs="Times New Roman"/>
              </w:rPr>
            </w:pPr>
            <w:r w:rsidRPr="001F6007">
              <w:rPr>
                <w:rFonts w:ascii="Times New Roman" w:hAnsi="Times New Roman" w:cs="Times New Roman"/>
              </w:rPr>
              <w:t>Сидорова А.С.</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Новое поколение</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Ручкина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Ганихина С.А.</w:t>
            </w:r>
          </w:p>
          <w:p w:rsidR="0067156C" w:rsidRPr="001F6007" w:rsidRDefault="0067156C" w:rsidP="0067156C">
            <w:pPr>
              <w:rPr>
                <w:rFonts w:ascii="Times New Roman" w:hAnsi="Times New Roman" w:cs="Times New Roman"/>
              </w:rPr>
            </w:pPr>
            <w:r w:rsidRPr="001F6007">
              <w:rPr>
                <w:rFonts w:ascii="Times New Roman" w:hAnsi="Times New Roman" w:cs="Times New Roman"/>
              </w:rPr>
              <w:t>Колобова Н.В.</w:t>
            </w:r>
          </w:p>
          <w:p w:rsidR="0067156C" w:rsidRPr="001F6007" w:rsidRDefault="0067156C" w:rsidP="0067156C">
            <w:pPr>
              <w:rPr>
                <w:rFonts w:ascii="Times New Roman" w:hAnsi="Times New Roman" w:cs="Times New Roman"/>
              </w:rPr>
            </w:pPr>
            <w:r w:rsidRPr="001F6007">
              <w:rPr>
                <w:rFonts w:ascii="Times New Roman" w:hAnsi="Times New Roman" w:cs="Times New Roman"/>
              </w:rPr>
              <w:t>Лесных А.А.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Жизненные навыки</w:t>
            </w:r>
          </w:p>
          <w:p w:rsidR="0067156C" w:rsidRPr="001F6007" w:rsidRDefault="0067156C" w:rsidP="0067156C">
            <w:pPr>
              <w:rPr>
                <w:rFonts w:ascii="Times New Roman" w:hAnsi="Times New Roman" w:cs="Times New Roman"/>
              </w:rPr>
            </w:pPr>
          </w:p>
          <w:p w:rsidR="0067156C" w:rsidRPr="001F6007" w:rsidRDefault="0067156C" w:rsidP="0067156C">
            <w:pPr>
              <w:rPr>
                <w:rFonts w:ascii="Times New Roman" w:hAnsi="Times New Roman" w:cs="Times New Roman"/>
              </w:rPr>
            </w:pPr>
          </w:p>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Герасимова Т.А.</w:t>
            </w:r>
          </w:p>
          <w:p w:rsidR="0067156C" w:rsidRPr="001F6007" w:rsidRDefault="0067156C" w:rsidP="0067156C">
            <w:pPr>
              <w:rPr>
                <w:rFonts w:ascii="Times New Roman" w:hAnsi="Times New Roman" w:cs="Times New Roman"/>
              </w:rPr>
            </w:pPr>
            <w:r w:rsidRPr="001F6007">
              <w:rPr>
                <w:rFonts w:ascii="Times New Roman" w:hAnsi="Times New Roman" w:cs="Times New Roman"/>
              </w:rPr>
              <w:t>Шлеина Н.А.</w:t>
            </w:r>
          </w:p>
          <w:p w:rsidR="0067156C" w:rsidRPr="001F6007" w:rsidRDefault="0067156C" w:rsidP="0067156C">
            <w:pPr>
              <w:rPr>
                <w:rFonts w:ascii="Times New Roman" w:hAnsi="Times New Roman" w:cs="Times New Roman"/>
              </w:rPr>
            </w:pPr>
            <w:r w:rsidRPr="001F6007">
              <w:rPr>
                <w:rFonts w:ascii="Times New Roman" w:hAnsi="Times New Roman" w:cs="Times New Roman"/>
              </w:rPr>
              <w:t>Некрасова О.В.</w:t>
            </w:r>
          </w:p>
          <w:p w:rsidR="0067156C" w:rsidRPr="001F6007" w:rsidRDefault="0067156C" w:rsidP="0067156C">
            <w:pPr>
              <w:rPr>
                <w:rFonts w:ascii="Times New Roman" w:hAnsi="Times New Roman" w:cs="Times New Roman"/>
              </w:rPr>
            </w:pPr>
            <w:r w:rsidRPr="001F6007">
              <w:rPr>
                <w:rFonts w:ascii="Times New Roman" w:hAnsi="Times New Roman" w:cs="Times New Roman"/>
              </w:rPr>
              <w:t>Горлов В.В.</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Экология души</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Колесник Е.П.</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Информационная безопасность</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Фалалеева Е.А.</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Я принимаю вызов</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Батурина-Ярмухаметова Т.Н.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 xml:space="preserve">Жизненные навыки </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Холодилова Т.Л.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Профориентация</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Минина А.Н.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Поваренок</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Санду А.М.</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Инициатива</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Николаенко Л.Н.</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Профориентация</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Глухих Н.П.</w:t>
            </w:r>
          </w:p>
          <w:p w:rsidR="0067156C" w:rsidRPr="001F6007" w:rsidRDefault="0067156C" w:rsidP="0067156C">
            <w:pPr>
              <w:rPr>
                <w:rFonts w:ascii="Times New Roman" w:hAnsi="Times New Roman" w:cs="Times New Roman"/>
              </w:rPr>
            </w:pPr>
            <w:r w:rsidRPr="001F6007">
              <w:rPr>
                <w:rFonts w:ascii="Times New Roman" w:hAnsi="Times New Roman" w:cs="Times New Roman"/>
              </w:rPr>
              <w:t>Макисмова Г.А.</w:t>
            </w:r>
          </w:p>
          <w:p w:rsidR="0067156C" w:rsidRPr="001F6007" w:rsidRDefault="0067156C" w:rsidP="0067156C">
            <w:pPr>
              <w:rPr>
                <w:rFonts w:ascii="Times New Roman" w:hAnsi="Times New Roman" w:cs="Times New Roman"/>
              </w:rPr>
            </w:pPr>
            <w:r w:rsidRPr="001F6007">
              <w:rPr>
                <w:rFonts w:ascii="Times New Roman" w:hAnsi="Times New Roman" w:cs="Times New Roman"/>
              </w:rPr>
              <w:t>Яркова А.Л.</w:t>
            </w:r>
          </w:p>
        </w:tc>
      </w:tr>
      <w:tr w:rsidR="0067156C" w:rsidRPr="001F6007" w:rsidTr="0067156C">
        <w:tc>
          <w:tcPr>
            <w:tcW w:w="3113" w:type="dxa"/>
            <w:vMerge/>
          </w:tcPr>
          <w:p w:rsidR="0067156C" w:rsidRPr="001F6007" w:rsidRDefault="0067156C" w:rsidP="0067156C">
            <w:pPr>
              <w:rPr>
                <w:rFonts w:ascii="Times New Roman" w:hAnsi="Times New Roman" w:cs="Times New Roman"/>
              </w:rPr>
            </w:pP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Волонтер 21</w:t>
            </w:r>
          </w:p>
        </w:tc>
        <w:tc>
          <w:tcPr>
            <w:tcW w:w="3113" w:type="dxa"/>
          </w:tcPr>
          <w:p w:rsidR="0067156C" w:rsidRPr="001F6007" w:rsidRDefault="0067156C" w:rsidP="0067156C">
            <w:pPr>
              <w:rPr>
                <w:rFonts w:ascii="Times New Roman" w:hAnsi="Times New Roman" w:cs="Times New Roman"/>
              </w:rPr>
            </w:pPr>
            <w:r w:rsidRPr="001F6007">
              <w:rPr>
                <w:rFonts w:ascii="Times New Roman" w:hAnsi="Times New Roman" w:cs="Times New Roman"/>
              </w:rPr>
              <w:t>Бурцева О.А.</w:t>
            </w:r>
          </w:p>
          <w:p w:rsidR="0067156C" w:rsidRPr="001F6007" w:rsidRDefault="0067156C" w:rsidP="0067156C">
            <w:pPr>
              <w:rPr>
                <w:rFonts w:ascii="Times New Roman" w:hAnsi="Times New Roman" w:cs="Times New Roman"/>
              </w:rPr>
            </w:pPr>
            <w:r w:rsidRPr="001F6007">
              <w:rPr>
                <w:rFonts w:ascii="Times New Roman" w:hAnsi="Times New Roman" w:cs="Times New Roman"/>
              </w:rPr>
              <w:t>Кучевасова С.А.</w:t>
            </w:r>
          </w:p>
          <w:p w:rsidR="0067156C" w:rsidRPr="001F6007" w:rsidRDefault="0067156C" w:rsidP="0067156C">
            <w:pPr>
              <w:rPr>
                <w:rFonts w:ascii="Times New Roman" w:hAnsi="Times New Roman" w:cs="Times New Roman"/>
              </w:rPr>
            </w:pPr>
            <w:r w:rsidRPr="001F6007">
              <w:rPr>
                <w:rFonts w:ascii="Times New Roman" w:hAnsi="Times New Roman" w:cs="Times New Roman"/>
              </w:rPr>
              <w:t>Алиева Р.Т.</w:t>
            </w:r>
          </w:p>
          <w:p w:rsidR="0067156C" w:rsidRPr="001F6007" w:rsidRDefault="0067156C" w:rsidP="0067156C">
            <w:pPr>
              <w:rPr>
                <w:rFonts w:ascii="Times New Roman" w:hAnsi="Times New Roman" w:cs="Times New Roman"/>
              </w:rPr>
            </w:pPr>
            <w:r w:rsidRPr="001F6007">
              <w:rPr>
                <w:rFonts w:ascii="Times New Roman" w:hAnsi="Times New Roman" w:cs="Times New Roman"/>
              </w:rPr>
              <w:t>Осинцева Т.М.</w:t>
            </w:r>
          </w:p>
        </w:tc>
      </w:tr>
    </w:tbl>
    <w:p w:rsidR="0067156C" w:rsidRPr="001F6007" w:rsidRDefault="0067156C" w:rsidP="0067156C">
      <w:pPr>
        <w:spacing w:after="0"/>
        <w:rPr>
          <w:rFonts w:ascii="Times New Roman" w:hAnsi="Times New Roman" w:cs="Times New Roman"/>
          <w:sz w:val="24"/>
          <w:szCs w:val="24"/>
          <w:lang w:bidi="ru-RU"/>
        </w:rPr>
      </w:pPr>
    </w:p>
    <w:p w:rsidR="0067156C" w:rsidRDefault="0067156C" w:rsidP="0067156C">
      <w:pPr>
        <w:spacing w:after="0"/>
        <w:rPr>
          <w:rFonts w:ascii="Times New Roman" w:hAnsi="Times New Roman" w:cs="Times New Roman"/>
          <w:sz w:val="24"/>
          <w:szCs w:val="24"/>
          <w:lang w:bidi="ru-RU"/>
        </w:rPr>
      </w:pPr>
    </w:p>
    <w:p w:rsidR="0067156C" w:rsidRPr="007F5094" w:rsidRDefault="0067156C" w:rsidP="0067156C">
      <w:pPr>
        <w:spacing w:after="0"/>
        <w:rPr>
          <w:rFonts w:ascii="Times New Roman" w:hAnsi="Times New Roman" w:cs="Times New Roman"/>
          <w:sz w:val="24"/>
          <w:szCs w:val="24"/>
          <w:lang w:bidi="ru-RU"/>
        </w:rPr>
        <w:sectPr w:rsidR="0067156C" w:rsidRPr="007F5094" w:rsidSect="00DF12EA">
          <w:pgSz w:w="11900" w:h="16840"/>
          <w:pgMar w:top="1134" w:right="851" w:bottom="1134" w:left="1701" w:header="0" w:footer="6" w:gutter="0"/>
          <w:cols w:space="720"/>
          <w:noEndnote/>
          <w:docGrid w:linePitch="360"/>
        </w:sectPr>
      </w:pPr>
      <w:r w:rsidRPr="007F5094">
        <w:rPr>
          <w:rFonts w:ascii="Times New Roman" w:hAnsi="Times New Roman" w:cs="Times New Roman"/>
          <w:color w:val="000000"/>
          <w:sz w:val="24"/>
          <w:szCs w:val="24"/>
          <w:shd w:val="clear" w:color="auto" w:fill="FFFFFF"/>
        </w:rPr>
        <w:t>Внеурочная работа во взаимосвязи с учебной служит тем действенным средством, которое мобилизует активность ученика в поиске знаний и помогает полнее удовлетворить интересы школьников.</w:t>
      </w:r>
      <w:r>
        <w:rPr>
          <w:rFonts w:ascii="Times New Roman" w:hAnsi="Times New Roman" w:cs="Times New Roman"/>
          <w:color w:val="000000"/>
          <w:sz w:val="24"/>
          <w:szCs w:val="24"/>
          <w:shd w:val="clear" w:color="auto" w:fill="FFFFFF"/>
        </w:rPr>
        <w:t xml:space="preserve"> Наши ученики участвуют в различных олимпиадах, конкурсах. Результативность можно увидеть в данной таблице.</w:t>
      </w:r>
    </w:p>
    <w:p w:rsidR="0067156C" w:rsidRPr="007F5094" w:rsidRDefault="0067156C" w:rsidP="0067156C">
      <w:pPr>
        <w:spacing w:line="360" w:lineRule="auto"/>
        <w:ind w:firstLine="440"/>
        <w:jc w:val="center"/>
        <w:rPr>
          <w:rFonts w:ascii="Times New Roman" w:eastAsia="Times New Roman" w:hAnsi="Times New Roman" w:cs="Times New Roman"/>
          <w:b/>
          <w:sz w:val="24"/>
          <w:szCs w:val="24"/>
        </w:rPr>
      </w:pPr>
      <w:bookmarkStart w:id="15" w:name="bookmark18"/>
      <w:r w:rsidRPr="007F5094">
        <w:rPr>
          <w:rFonts w:ascii="Times New Roman" w:eastAsia="Times New Roman" w:hAnsi="Times New Roman" w:cs="Times New Roman"/>
          <w:b/>
          <w:sz w:val="24"/>
          <w:szCs w:val="24"/>
        </w:rPr>
        <w:lastRenderedPageBreak/>
        <w:t xml:space="preserve">Участие в конкурсах и достижения  учащихся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9"/>
      </w:tblGrid>
      <w:tr w:rsidR="0067156C" w:rsidRPr="007F5094" w:rsidTr="0067156C">
        <w:trPr>
          <w:trHeight w:val="337"/>
        </w:trPr>
        <w:tc>
          <w:tcPr>
            <w:tcW w:w="9356" w:type="dxa"/>
            <w:gridSpan w:val="2"/>
            <w:tcBorders>
              <w:top w:val="single" w:sz="4" w:space="0" w:color="auto"/>
              <w:left w:val="single" w:sz="4" w:space="0" w:color="auto"/>
              <w:bottom w:val="single" w:sz="4" w:space="0" w:color="auto"/>
              <w:right w:val="single" w:sz="4" w:space="0" w:color="auto"/>
            </w:tcBorders>
          </w:tcPr>
          <w:p w:rsidR="0067156C" w:rsidRPr="007F5094" w:rsidRDefault="0067156C" w:rsidP="0067156C">
            <w:pPr>
              <w:jc w:val="center"/>
              <w:rPr>
                <w:rFonts w:ascii="Times New Roman" w:eastAsia="Times New Roman" w:hAnsi="Times New Roman" w:cs="Times New Roman"/>
                <w:sz w:val="24"/>
                <w:szCs w:val="24"/>
              </w:rPr>
            </w:pPr>
            <w:r w:rsidRPr="007F5094">
              <w:rPr>
                <w:rFonts w:ascii="Times New Roman" w:eastAsia="Times New Roman" w:hAnsi="Times New Roman" w:cs="Times New Roman"/>
                <w:b/>
                <w:sz w:val="24"/>
                <w:szCs w:val="24"/>
              </w:rPr>
              <w:t>Достижения обучающихся за учебный год</w:t>
            </w:r>
          </w:p>
        </w:tc>
      </w:tr>
      <w:tr w:rsidR="0067156C" w:rsidRPr="007F5094" w:rsidTr="0067156C">
        <w:trPr>
          <w:trHeight w:val="2256"/>
        </w:trPr>
        <w:tc>
          <w:tcPr>
            <w:tcW w:w="2127" w:type="dxa"/>
            <w:tcBorders>
              <w:top w:val="single" w:sz="4" w:space="0" w:color="auto"/>
              <w:left w:val="single" w:sz="4" w:space="0" w:color="auto"/>
              <w:bottom w:val="single" w:sz="4" w:space="0" w:color="auto"/>
              <w:right w:val="single" w:sz="4" w:space="0" w:color="auto"/>
            </w:tcBorders>
            <w:hideMark/>
          </w:tcPr>
          <w:p w:rsidR="0067156C" w:rsidRPr="007F5094" w:rsidRDefault="0067156C" w:rsidP="0067156C">
            <w:pPr>
              <w:jc w:val="center"/>
              <w:rPr>
                <w:rFonts w:ascii="Times New Roman" w:eastAsia="Times New Roman" w:hAnsi="Times New Roman" w:cs="Times New Roman"/>
                <w:sz w:val="24"/>
                <w:szCs w:val="24"/>
              </w:rPr>
            </w:pPr>
            <w:r w:rsidRPr="007F5094">
              <w:rPr>
                <w:rFonts w:ascii="Times New Roman" w:eastAsia="Times New Roman" w:hAnsi="Times New Roman" w:cs="Times New Roman"/>
                <w:b/>
                <w:sz w:val="24"/>
                <w:szCs w:val="24"/>
              </w:rPr>
              <w:t>Призовые места в районных мероприятиях</w:t>
            </w:r>
          </w:p>
          <w:p w:rsidR="0067156C" w:rsidRPr="007F5094" w:rsidRDefault="0067156C" w:rsidP="0067156C">
            <w:pPr>
              <w:jc w:val="center"/>
              <w:rPr>
                <w:rFonts w:ascii="Times New Roman" w:eastAsia="Times New Roman" w:hAnsi="Times New Roman" w:cs="Times New Roman"/>
                <w:b/>
                <w:sz w:val="24"/>
                <w:szCs w:val="24"/>
              </w:rPr>
            </w:pPr>
          </w:p>
          <w:p w:rsidR="0067156C" w:rsidRPr="007F5094" w:rsidRDefault="0067156C" w:rsidP="0067156C">
            <w:pPr>
              <w:jc w:val="center"/>
              <w:rPr>
                <w:rFonts w:ascii="Times New Roman" w:eastAsia="Times New Roman" w:hAnsi="Times New Roman" w:cs="Times New Roman"/>
                <w:b/>
                <w:sz w:val="24"/>
                <w:szCs w:val="24"/>
              </w:rPr>
            </w:pPr>
            <w:r w:rsidRPr="007F5094">
              <w:rPr>
                <w:rFonts w:ascii="Times New Roman" w:eastAsia="Times New Roman" w:hAnsi="Times New Roman" w:cs="Times New Roman"/>
                <w:b/>
                <w:sz w:val="24"/>
                <w:szCs w:val="24"/>
              </w:rPr>
              <w:t>Районные мероприятия</w:t>
            </w:r>
          </w:p>
        </w:tc>
        <w:tc>
          <w:tcPr>
            <w:tcW w:w="7229" w:type="dxa"/>
            <w:tcBorders>
              <w:top w:val="single" w:sz="4" w:space="0" w:color="auto"/>
              <w:left w:val="single" w:sz="4" w:space="0" w:color="auto"/>
              <w:bottom w:val="single" w:sz="4" w:space="0" w:color="auto"/>
              <w:right w:val="single" w:sz="4" w:space="0" w:color="auto"/>
            </w:tcBorders>
          </w:tcPr>
          <w:p w:rsidR="0067156C" w:rsidRPr="007F5094" w:rsidRDefault="0067156C" w:rsidP="0067156C">
            <w:pPr>
              <w:pStyle w:val="af2"/>
              <w:numPr>
                <w:ilvl w:val="0"/>
                <w:numId w:val="35"/>
              </w:numPr>
              <w:rPr>
                <w:rFonts w:ascii="Times New Roman" w:hAnsi="Times New Roman"/>
                <w:sz w:val="24"/>
                <w:szCs w:val="24"/>
              </w:rPr>
            </w:pPr>
            <w:r w:rsidRPr="007F5094">
              <w:rPr>
                <w:rFonts w:ascii="Times New Roman" w:hAnsi="Times New Roman"/>
                <w:sz w:val="24"/>
                <w:szCs w:val="24"/>
              </w:rPr>
              <w:t>Районный краеведческий квиз «Наследники» 1 место</w:t>
            </w:r>
          </w:p>
          <w:p w:rsidR="0067156C" w:rsidRPr="007F5094" w:rsidRDefault="0067156C" w:rsidP="0067156C">
            <w:pPr>
              <w:pStyle w:val="af2"/>
              <w:numPr>
                <w:ilvl w:val="0"/>
                <w:numId w:val="35"/>
              </w:numPr>
              <w:rPr>
                <w:rFonts w:ascii="Times New Roman" w:hAnsi="Times New Roman"/>
                <w:sz w:val="24"/>
                <w:szCs w:val="24"/>
              </w:rPr>
            </w:pPr>
            <w:r w:rsidRPr="007F5094">
              <w:rPr>
                <w:rFonts w:ascii="Times New Roman" w:hAnsi="Times New Roman"/>
                <w:sz w:val="24"/>
                <w:szCs w:val="24"/>
              </w:rPr>
              <w:t>Районная конференция «Сохраним нашу Землю голубой и зеленой» - Кумышева Виталина (1 место), Аргаузова Анна (3 место)</w:t>
            </w:r>
          </w:p>
          <w:p w:rsidR="0067156C" w:rsidRPr="007F5094" w:rsidRDefault="0067156C" w:rsidP="0067156C">
            <w:pPr>
              <w:pStyle w:val="af2"/>
              <w:numPr>
                <w:ilvl w:val="0"/>
                <w:numId w:val="35"/>
              </w:numPr>
              <w:rPr>
                <w:rFonts w:ascii="Times New Roman" w:hAnsi="Times New Roman"/>
                <w:sz w:val="24"/>
                <w:szCs w:val="24"/>
              </w:rPr>
            </w:pPr>
            <w:r w:rsidRPr="007F5094">
              <w:rPr>
                <w:rFonts w:ascii="Times New Roman" w:hAnsi="Times New Roman"/>
                <w:sz w:val="24"/>
                <w:szCs w:val="24"/>
              </w:rPr>
              <w:t>Муниципальный этап Всероссийской олимпиады школьников – 39 победителей</w:t>
            </w:r>
          </w:p>
          <w:p w:rsidR="0067156C" w:rsidRPr="007F5094" w:rsidRDefault="0067156C" w:rsidP="0067156C">
            <w:pPr>
              <w:pStyle w:val="af2"/>
              <w:numPr>
                <w:ilvl w:val="0"/>
                <w:numId w:val="35"/>
              </w:numPr>
              <w:rPr>
                <w:rFonts w:ascii="Times New Roman" w:hAnsi="Times New Roman"/>
                <w:sz w:val="24"/>
                <w:szCs w:val="24"/>
              </w:rPr>
            </w:pPr>
            <w:r w:rsidRPr="007F5094">
              <w:rPr>
                <w:rFonts w:ascii="Times New Roman" w:hAnsi="Times New Roman"/>
                <w:sz w:val="24"/>
                <w:szCs w:val="24"/>
              </w:rPr>
              <w:t>Муниципальный этап олимпиады детей с ОВЗ – 4 победителя</w:t>
            </w:r>
          </w:p>
          <w:p w:rsidR="0067156C" w:rsidRPr="007F5094" w:rsidRDefault="0067156C" w:rsidP="0067156C">
            <w:pPr>
              <w:pStyle w:val="af2"/>
              <w:numPr>
                <w:ilvl w:val="0"/>
                <w:numId w:val="35"/>
              </w:numPr>
              <w:rPr>
                <w:rFonts w:ascii="Times New Roman" w:hAnsi="Times New Roman"/>
                <w:sz w:val="24"/>
                <w:szCs w:val="24"/>
              </w:rPr>
            </w:pPr>
            <w:r w:rsidRPr="007F5094">
              <w:rPr>
                <w:rFonts w:ascii="Times New Roman" w:hAnsi="Times New Roman"/>
                <w:sz w:val="24"/>
                <w:szCs w:val="24"/>
              </w:rPr>
              <w:t>Районный конкурс «Ученик года – 2021» - Налобина Наталья (1 место)</w:t>
            </w:r>
          </w:p>
          <w:p w:rsidR="0067156C" w:rsidRPr="007F5094" w:rsidRDefault="0067156C" w:rsidP="0067156C">
            <w:pPr>
              <w:pStyle w:val="af2"/>
              <w:numPr>
                <w:ilvl w:val="0"/>
                <w:numId w:val="35"/>
              </w:numPr>
              <w:rPr>
                <w:rFonts w:ascii="Times New Roman" w:hAnsi="Times New Roman"/>
                <w:sz w:val="24"/>
                <w:szCs w:val="24"/>
              </w:rPr>
            </w:pPr>
            <w:r w:rsidRPr="007F5094">
              <w:rPr>
                <w:rFonts w:ascii="Times New Roman" w:hAnsi="Times New Roman"/>
                <w:sz w:val="24"/>
                <w:szCs w:val="24"/>
              </w:rPr>
              <w:t>Районные учебно-полевые сборы – 1 место</w:t>
            </w:r>
          </w:p>
          <w:p w:rsidR="0067156C" w:rsidRPr="007F5094" w:rsidRDefault="0067156C" w:rsidP="0067156C">
            <w:pPr>
              <w:pStyle w:val="af2"/>
              <w:ind w:left="360"/>
              <w:rPr>
                <w:rFonts w:ascii="Times New Roman" w:hAnsi="Times New Roman"/>
                <w:sz w:val="24"/>
                <w:szCs w:val="24"/>
              </w:rPr>
            </w:pPr>
          </w:p>
        </w:tc>
      </w:tr>
      <w:tr w:rsidR="0067156C" w:rsidRPr="007F5094" w:rsidTr="0067156C">
        <w:trPr>
          <w:trHeight w:val="339"/>
        </w:trPr>
        <w:tc>
          <w:tcPr>
            <w:tcW w:w="2127" w:type="dxa"/>
            <w:tcBorders>
              <w:top w:val="single" w:sz="4" w:space="0" w:color="auto"/>
              <w:left w:val="single" w:sz="4" w:space="0" w:color="auto"/>
              <w:bottom w:val="single" w:sz="4" w:space="0" w:color="auto"/>
              <w:right w:val="single" w:sz="4" w:space="0" w:color="auto"/>
            </w:tcBorders>
          </w:tcPr>
          <w:p w:rsidR="0067156C" w:rsidRPr="007F5094" w:rsidRDefault="0067156C" w:rsidP="0067156C">
            <w:pPr>
              <w:jc w:val="center"/>
              <w:rPr>
                <w:rFonts w:ascii="Times New Roman" w:eastAsia="Times New Roman" w:hAnsi="Times New Roman" w:cs="Times New Roman"/>
                <w:sz w:val="24"/>
                <w:szCs w:val="24"/>
              </w:rPr>
            </w:pPr>
            <w:r w:rsidRPr="007F5094">
              <w:rPr>
                <w:rFonts w:ascii="Times New Roman" w:eastAsia="Times New Roman" w:hAnsi="Times New Roman" w:cs="Times New Roman"/>
                <w:sz w:val="24"/>
                <w:szCs w:val="24"/>
              </w:rPr>
              <w:t>Участие и призовые места в областных мероприятиях</w:t>
            </w:r>
          </w:p>
          <w:p w:rsidR="0067156C" w:rsidRPr="007F5094" w:rsidRDefault="0067156C" w:rsidP="0067156C">
            <w:pPr>
              <w:jc w:val="center"/>
              <w:rPr>
                <w:rFonts w:ascii="Times New Roman" w:eastAsia="Times New Roman" w:hAnsi="Times New Roman" w:cs="Times New Roman"/>
                <w:b/>
                <w:sz w:val="24"/>
                <w:szCs w:val="24"/>
              </w:rPr>
            </w:pPr>
          </w:p>
          <w:p w:rsidR="0067156C" w:rsidRPr="007F5094" w:rsidRDefault="0067156C" w:rsidP="0067156C">
            <w:pPr>
              <w:jc w:val="center"/>
              <w:rPr>
                <w:rFonts w:ascii="Times New Roman" w:eastAsia="Times New Roman" w:hAnsi="Times New Roman" w:cs="Times New Roman"/>
                <w:b/>
                <w:sz w:val="24"/>
                <w:szCs w:val="24"/>
              </w:rPr>
            </w:pPr>
            <w:r w:rsidRPr="007F5094">
              <w:rPr>
                <w:rFonts w:ascii="Times New Roman" w:eastAsia="Times New Roman" w:hAnsi="Times New Roman" w:cs="Times New Roman"/>
                <w:b/>
                <w:sz w:val="24"/>
                <w:szCs w:val="24"/>
              </w:rPr>
              <w:t>Областные мероприятия</w:t>
            </w:r>
          </w:p>
          <w:p w:rsidR="0067156C" w:rsidRPr="007F5094" w:rsidRDefault="0067156C" w:rsidP="0067156C">
            <w:pPr>
              <w:rPr>
                <w:rFonts w:ascii="Times New Roman" w:eastAsia="Times New Roman" w:hAnsi="Times New Roman" w:cs="Times New Roman"/>
                <w:b/>
                <w:sz w:val="24"/>
                <w:szCs w:val="24"/>
              </w:rPr>
            </w:pPr>
          </w:p>
          <w:p w:rsidR="0067156C" w:rsidRPr="007F5094" w:rsidRDefault="0067156C" w:rsidP="0067156C">
            <w:pPr>
              <w:rPr>
                <w:rFonts w:ascii="Times New Roman" w:eastAsia="Times New Roman" w:hAnsi="Times New Roman" w:cs="Times New Roman"/>
                <w:sz w:val="24"/>
                <w:szCs w:val="24"/>
              </w:rPr>
            </w:pPr>
          </w:p>
          <w:p w:rsidR="0067156C" w:rsidRPr="007F5094" w:rsidRDefault="0067156C" w:rsidP="0067156C">
            <w:pPr>
              <w:rPr>
                <w:rFonts w:ascii="Times New Roman" w:eastAsia="Times New Roman" w:hAnsi="Times New Roman" w:cs="Times New Roman"/>
                <w:sz w:val="24"/>
                <w:szCs w:val="24"/>
              </w:rPr>
            </w:pPr>
          </w:p>
          <w:p w:rsidR="0067156C" w:rsidRPr="007F5094" w:rsidRDefault="0067156C" w:rsidP="0067156C">
            <w:pPr>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67156C" w:rsidRPr="007F5094" w:rsidRDefault="0067156C" w:rsidP="0067156C">
            <w:pPr>
              <w:pStyle w:val="af2"/>
              <w:numPr>
                <w:ilvl w:val="0"/>
                <w:numId w:val="33"/>
              </w:numPr>
              <w:rPr>
                <w:rFonts w:ascii="Times New Roman" w:hAnsi="Times New Roman"/>
                <w:sz w:val="24"/>
                <w:szCs w:val="24"/>
              </w:rPr>
            </w:pPr>
            <w:r w:rsidRPr="007F5094">
              <w:rPr>
                <w:rFonts w:ascii="Times New Roman" w:hAnsi="Times New Roman"/>
                <w:sz w:val="24"/>
                <w:szCs w:val="24"/>
              </w:rPr>
              <w:t>Областной конкурс-выставка «Юннаты – 2020» Диплом 2 степени Пашин Данил (6 Б класс)</w:t>
            </w:r>
          </w:p>
          <w:p w:rsidR="0067156C" w:rsidRPr="007F5094" w:rsidRDefault="0067156C" w:rsidP="0067156C">
            <w:pPr>
              <w:pStyle w:val="a9"/>
              <w:numPr>
                <w:ilvl w:val="0"/>
                <w:numId w:val="33"/>
              </w:numPr>
              <w:spacing w:after="0" w:line="240" w:lineRule="auto"/>
              <w:rPr>
                <w:rFonts w:ascii="Times New Roman" w:eastAsia="Calibri" w:hAnsi="Times New Roman" w:cs="Times New Roman"/>
                <w:sz w:val="24"/>
                <w:szCs w:val="24"/>
              </w:rPr>
            </w:pPr>
            <w:r w:rsidRPr="007F5094">
              <w:rPr>
                <w:rFonts w:ascii="Times New Roman" w:eastAsia="Calibri" w:hAnsi="Times New Roman" w:cs="Times New Roman"/>
                <w:sz w:val="24"/>
                <w:szCs w:val="24"/>
              </w:rPr>
              <w:t>Областная детско-юношеская экспедиция «Околица» в ОШЮК «Тюменский следопыт» - Ибатуллин Зуфар (10 Б класс)</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Областной конкурс чтецов «Бабушкины руки» - Митрофанова Ксения 2 место</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Областной конкурс видеороликов «Армейская зарядка» - участие</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Интернет-фотоконкурс «Я и моя автомама» - участие</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Областная игра Молодежного интеллектуального клуба Тюменской области «Жизнь в виртуальном мире и кибер-безопасность» - 1 место (команда 7 Б класса)</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Онлайн-викторина от ШБЛ «КЭС-БАСКЕТ» - участие</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 xml:space="preserve">Областная историко-краеведческая конференция «Мы живем в Сибири» - Ибатуллин Зуфар ( 2 место) </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Областной проект «Согретые Сибирью» - Никлина Милана (2 место)</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Областные соревнование «Безопасное колесо» - 12 место</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Областной детский историко-краеведческий квиз «Наследники» - 2 место</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Многопрофильная олимпиада им. Д.И.Менделеева по биологии – Ульянова Ангелина (10 Б)</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«Живая классика» - Цветкова Маргарита (6 Б класс)</w:t>
            </w:r>
          </w:p>
          <w:p w:rsidR="0067156C" w:rsidRPr="007F5094" w:rsidRDefault="0067156C" w:rsidP="0067156C">
            <w:pPr>
              <w:pStyle w:val="a9"/>
              <w:numPr>
                <w:ilvl w:val="0"/>
                <w:numId w:val="33"/>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Онлайн-каникулы «Квантарианская долина» - Хасанов Никита (7 А класс)</w:t>
            </w:r>
          </w:p>
        </w:tc>
      </w:tr>
      <w:tr w:rsidR="0067156C" w:rsidRPr="007F5094" w:rsidTr="0067156C">
        <w:trPr>
          <w:trHeight w:val="360"/>
        </w:trPr>
        <w:tc>
          <w:tcPr>
            <w:tcW w:w="2127" w:type="dxa"/>
            <w:tcBorders>
              <w:top w:val="single" w:sz="4" w:space="0" w:color="auto"/>
              <w:left w:val="single" w:sz="4" w:space="0" w:color="auto"/>
              <w:bottom w:val="single" w:sz="4" w:space="0" w:color="auto"/>
              <w:right w:val="single" w:sz="4" w:space="0" w:color="auto"/>
            </w:tcBorders>
          </w:tcPr>
          <w:p w:rsidR="0067156C" w:rsidRPr="007F5094" w:rsidRDefault="0067156C" w:rsidP="0067156C">
            <w:pPr>
              <w:jc w:val="center"/>
              <w:rPr>
                <w:rFonts w:ascii="Times New Roman" w:eastAsia="Times New Roman" w:hAnsi="Times New Roman" w:cs="Times New Roman"/>
                <w:sz w:val="24"/>
                <w:szCs w:val="24"/>
              </w:rPr>
            </w:pPr>
            <w:r w:rsidRPr="007F5094">
              <w:rPr>
                <w:rFonts w:ascii="Times New Roman" w:eastAsia="Times New Roman" w:hAnsi="Times New Roman" w:cs="Times New Roman"/>
                <w:sz w:val="24"/>
                <w:szCs w:val="24"/>
              </w:rPr>
              <w:t>Участие и призовые места во Всероссийских мероприятиях</w:t>
            </w:r>
          </w:p>
          <w:p w:rsidR="0067156C" w:rsidRPr="007F5094" w:rsidRDefault="0067156C" w:rsidP="0067156C">
            <w:pPr>
              <w:jc w:val="center"/>
              <w:rPr>
                <w:rFonts w:ascii="Times New Roman" w:eastAsia="Times New Roman" w:hAnsi="Times New Roman" w:cs="Times New Roman"/>
                <w:sz w:val="24"/>
                <w:szCs w:val="24"/>
              </w:rPr>
            </w:pPr>
          </w:p>
          <w:p w:rsidR="0067156C" w:rsidRPr="007F5094" w:rsidRDefault="0067156C" w:rsidP="0067156C">
            <w:pPr>
              <w:jc w:val="center"/>
              <w:rPr>
                <w:rFonts w:ascii="Times New Roman" w:eastAsia="Times New Roman" w:hAnsi="Times New Roman" w:cs="Times New Roman"/>
                <w:b/>
                <w:sz w:val="24"/>
                <w:szCs w:val="24"/>
              </w:rPr>
            </w:pPr>
            <w:r w:rsidRPr="007F5094">
              <w:rPr>
                <w:rFonts w:ascii="Times New Roman" w:eastAsia="Times New Roman" w:hAnsi="Times New Roman" w:cs="Times New Roman"/>
                <w:b/>
                <w:sz w:val="24"/>
                <w:szCs w:val="24"/>
              </w:rPr>
              <w:t>Всероссийские мероприятия</w:t>
            </w:r>
          </w:p>
          <w:p w:rsidR="0067156C" w:rsidRPr="007F5094" w:rsidRDefault="0067156C" w:rsidP="0067156C">
            <w:pPr>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eastAsia="Calibri" w:hAnsi="Times New Roman" w:cs="Times New Roman"/>
                <w:sz w:val="24"/>
                <w:szCs w:val="24"/>
              </w:rPr>
              <w:t>Всероссийская историческая акция «Диктант Победы» (120 человек 9 -11 классы)</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Участие в областном этапе Всероссийского конкурса сочинений</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Всероссийский экологический диктант</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Всероссийский Кибердиктант по финансовой и цифровой грамотности</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Всероссийский конкурс «Виват, математика!» (команда 3 Б класса)</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 xml:space="preserve">Всероссийский экологический фестиваль «Земле жить» - Ибатуллин Зуфар </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 xml:space="preserve">Всероссийская онлайн-олимпиада «Безопасные дороги» </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lastRenderedPageBreak/>
              <w:t>Всероссийский конкурс «Друзья немецкого языка» - Козлова Ксения (3 место), Волкова Дарья ( 1 место), Масловская Ксения (3 место), Архипова Анастасия (1 место)</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Всероссийский фестиваль «Жароптицево перо» - Хаерова Елизавета (1 место), Таштимироа Влада (2 место)</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Всероссийский конкурс «Моя малая Родина: природа,культура, этнос» - Ибатуллин Зуффар (10 Б класс)</w:t>
            </w:r>
          </w:p>
          <w:p w:rsidR="0067156C" w:rsidRPr="007F5094" w:rsidRDefault="0067156C" w:rsidP="0067156C">
            <w:pPr>
              <w:pStyle w:val="a9"/>
              <w:numPr>
                <w:ilvl w:val="0"/>
                <w:numId w:val="34"/>
              </w:numPr>
              <w:spacing w:after="0" w:line="240" w:lineRule="auto"/>
              <w:rPr>
                <w:rFonts w:ascii="Times New Roman" w:hAnsi="Times New Roman" w:cs="Times New Roman"/>
                <w:sz w:val="24"/>
                <w:szCs w:val="24"/>
              </w:rPr>
            </w:pPr>
            <w:r w:rsidRPr="007F5094">
              <w:rPr>
                <w:rFonts w:ascii="Times New Roman" w:hAnsi="Times New Roman" w:cs="Times New Roman"/>
                <w:sz w:val="24"/>
                <w:szCs w:val="24"/>
              </w:rPr>
              <w:t xml:space="preserve">Международный  исторический диктант «Диктант Победы» - 140 участников </w:t>
            </w:r>
          </w:p>
        </w:tc>
      </w:tr>
    </w:tbl>
    <w:p w:rsidR="0067156C" w:rsidRPr="00C96C43" w:rsidRDefault="0067156C" w:rsidP="0067156C">
      <w:pPr>
        <w:spacing w:after="0"/>
        <w:jc w:val="both"/>
        <w:rPr>
          <w:rFonts w:ascii="Times New Roman" w:hAnsi="Times New Roman" w:cs="Times New Roman"/>
          <w:sz w:val="24"/>
          <w:szCs w:val="24"/>
          <w:lang w:bidi="ru-RU"/>
        </w:rPr>
      </w:pPr>
    </w:p>
    <w:p w:rsidR="0067156C" w:rsidRDefault="0067156C" w:rsidP="0067156C">
      <w:pPr>
        <w:spacing w:after="0"/>
        <w:jc w:val="center"/>
        <w:rPr>
          <w:rFonts w:ascii="Times New Roman" w:hAnsi="Times New Roman" w:cs="Times New Roman"/>
          <w:b/>
          <w:bCs/>
          <w:i/>
          <w:iCs/>
          <w:sz w:val="24"/>
          <w:szCs w:val="24"/>
          <w:lang w:bidi="ru-RU"/>
        </w:rPr>
      </w:pPr>
      <w:r>
        <w:rPr>
          <w:rFonts w:ascii="Times New Roman" w:hAnsi="Times New Roman" w:cs="Times New Roman"/>
          <w:b/>
          <w:bCs/>
          <w:i/>
          <w:iCs/>
          <w:sz w:val="24"/>
          <w:szCs w:val="24"/>
          <w:lang w:bidi="ru-RU"/>
        </w:rPr>
        <w:t>4.4</w:t>
      </w:r>
      <w:r w:rsidRPr="00DF12EA">
        <w:rPr>
          <w:rFonts w:ascii="Times New Roman" w:hAnsi="Times New Roman" w:cs="Times New Roman"/>
          <w:b/>
          <w:bCs/>
          <w:i/>
          <w:iCs/>
          <w:sz w:val="24"/>
          <w:szCs w:val="24"/>
          <w:lang w:bidi="ru-RU"/>
        </w:rPr>
        <w:t>Характеристика системы психологического и медико-социального сопровождения</w:t>
      </w:r>
      <w:bookmarkEnd w:id="15"/>
    </w:p>
    <w:p w:rsidR="0067156C" w:rsidRPr="00DF12EA" w:rsidRDefault="0067156C" w:rsidP="0067156C">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Основным принципом и механизмом реализации программ сопровождения в нашей школе является социальное взаимодействие и социальное партнерство. Для решения поставленных задач социальный педагог и педагог-психолог тесно сотрудничают с администрацией образовательной организации, органами социальной защиты, опеки и попечительства, правоохранительными органами, учреждениями культуры, образования, здравоохранения и т.д.</w:t>
      </w:r>
    </w:p>
    <w:p w:rsidR="0067156C" w:rsidRPr="00DF12EA" w:rsidRDefault="0067156C" w:rsidP="0067156C">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Процесс психолого-педагогического сопровождения школьника носит естественный и индивидуальный характер, с реализацией групповой формы с</w:t>
      </w:r>
      <w:r>
        <w:rPr>
          <w:rFonts w:ascii="Times New Roman" w:hAnsi="Times New Roman" w:cs="Times New Roman"/>
          <w:sz w:val="24"/>
          <w:szCs w:val="24"/>
          <w:lang w:bidi="ru-RU"/>
        </w:rPr>
        <w:t xml:space="preserve">опровождения, но в обязательном </w:t>
      </w:r>
      <w:r w:rsidRPr="00DF12EA">
        <w:rPr>
          <w:rFonts w:ascii="Times New Roman" w:hAnsi="Times New Roman" w:cs="Times New Roman"/>
          <w:sz w:val="24"/>
          <w:szCs w:val="24"/>
          <w:lang w:bidi="ru-RU"/>
        </w:rPr>
        <w:t>сочетании с индивидуальным подходом. В отличие от коррекции, оно предполагает не «исправление недостатков и немедленную переделку», а поиск скрытых ресурсов жизнедеятельности, опору на собственные возможности и создание на этой основе психолого-педагогических условий для полноценного развития личности ребенка.</w:t>
      </w:r>
    </w:p>
    <w:p w:rsidR="0067156C" w:rsidRPr="00DF12EA" w:rsidRDefault="0067156C" w:rsidP="0067156C">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Психологическая диагностика осуществлялась школьными психологами. Для психологической диагностики применялись методики с высоким уровнем валидности. Медико-социальное сопровождение и коррекция осуществлялась социально-психологической службой школы, </w:t>
      </w:r>
      <w:r>
        <w:rPr>
          <w:rFonts w:ascii="Times New Roman" w:hAnsi="Times New Roman" w:cs="Times New Roman"/>
          <w:sz w:val="24"/>
          <w:szCs w:val="24"/>
          <w:lang w:bidi="ru-RU"/>
        </w:rPr>
        <w:t>в состав которой входят педагог-психолог, социальный педагог, логопед</w:t>
      </w:r>
      <w:r w:rsidRPr="00DF12EA">
        <w:rPr>
          <w:rFonts w:ascii="Times New Roman" w:hAnsi="Times New Roman" w:cs="Times New Roman"/>
          <w:sz w:val="24"/>
          <w:szCs w:val="24"/>
          <w:lang w:bidi="ru-RU"/>
        </w:rPr>
        <w:t>, медицински</w:t>
      </w:r>
      <w:r>
        <w:rPr>
          <w:rFonts w:ascii="Times New Roman" w:hAnsi="Times New Roman" w:cs="Times New Roman"/>
          <w:sz w:val="24"/>
          <w:szCs w:val="24"/>
          <w:lang w:bidi="ru-RU"/>
        </w:rPr>
        <w:t>й работник</w:t>
      </w:r>
      <w:r w:rsidRPr="00DF12EA">
        <w:rPr>
          <w:rFonts w:ascii="Times New Roman" w:hAnsi="Times New Roman" w:cs="Times New Roman"/>
          <w:sz w:val="24"/>
          <w:szCs w:val="24"/>
          <w:lang w:bidi="ru-RU"/>
        </w:rPr>
        <w:t>.</w:t>
      </w:r>
    </w:p>
    <w:p w:rsidR="0067156C" w:rsidRPr="00DF12EA" w:rsidRDefault="0067156C" w:rsidP="0067156C">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В 2020-2021 учебном году основными задачами социально-психологической службы являлись следующие направления деятельности:</w:t>
      </w:r>
    </w:p>
    <w:p w:rsidR="0067156C" w:rsidRPr="00DF12EA" w:rsidRDefault="0067156C" w:rsidP="0067156C">
      <w:pPr>
        <w:numPr>
          <w:ilvl w:val="0"/>
          <w:numId w:val="27"/>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учебно-воспитательная работа по формированию здорового образа жизни;</w:t>
      </w:r>
    </w:p>
    <w:p w:rsidR="0067156C" w:rsidRPr="00DF12EA" w:rsidRDefault="0067156C" w:rsidP="0067156C">
      <w:pPr>
        <w:numPr>
          <w:ilvl w:val="0"/>
          <w:numId w:val="27"/>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диагностика тенденций в состоянии здоровья обучающихся и педагогов;</w:t>
      </w:r>
    </w:p>
    <w:p w:rsidR="0067156C" w:rsidRPr="00DF12EA" w:rsidRDefault="0067156C" w:rsidP="0067156C">
      <w:pPr>
        <w:numPr>
          <w:ilvl w:val="0"/>
          <w:numId w:val="27"/>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коррекционные мероприятия;</w:t>
      </w:r>
    </w:p>
    <w:p w:rsidR="0067156C" w:rsidRPr="00DF12EA" w:rsidRDefault="0067156C" w:rsidP="0067156C">
      <w:pPr>
        <w:numPr>
          <w:ilvl w:val="0"/>
          <w:numId w:val="27"/>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выявление детей с особыми потребностями и </w:t>
      </w:r>
      <w:r>
        <w:rPr>
          <w:rFonts w:ascii="Times New Roman" w:hAnsi="Times New Roman" w:cs="Times New Roman"/>
          <w:sz w:val="24"/>
          <w:szCs w:val="24"/>
          <w:lang w:bidi="ru-RU"/>
        </w:rPr>
        <w:t xml:space="preserve">помощь классным руководителям в </w:t>
      </w:r>
      <w:r w:rsidRPr="00DF12EA">
        <w:rPr>
          <w:rFonts w:ascii="Times New Roman" w:hAnsi="Times New Roman" w:cs="Times New Roman"/>
          <w:sz w:val="24"/>
          <w:szCs w:val="24"/>
          <w:lang w:bidi="ru-RU"/>
        </w:rPr>
        <w:t>индивидуальной работе с такими детьми;</w:t>
      </w:r>
    </w:p>
    <w:p w:rsidR="0067156C" w:rsidRPr="00DF12EA" w:rsidRDefault="0067156C" w:rsidP="0067156C">
      <w:pPr>
        <w:numPr>
          <w:ilvl w:val="0"/>
          <w:numId w:val="27"/>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консультативная индивидуальная работа с детьми и их родителями;</w:t>
      </w:r>
    </w:p>
    <w:p w:rsidR="0067156C" w:rsidRDefault="0067156C" w:rsidP="0067156C">
      <w:pPr>
        <w:numPr>
          <w:ilvl w:val="0"/>
          <w:numId w:val="27"/>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оказание помощи семьям и детям, оказавшимся в трудной жизненной ситуации.</w:t>
      </w:r>
    </w:p>
    <w:p w:rsidR="0067156C" w:rsidRDefault="0067156C" w:rsidP="0067156C">
      <w:pPr>
        <w:spacing w:after="0"/>
        <w:rPr>
          <w:rFonts w:ascii="Times New Roman" w:hAnsi="Times New Roman" w:cs="Times New Roman"/>
          <w:sz w:val="24"/>
          <w:szCs w:val="24"/>
          <w:lang w:bidi="ru-RU"/>
        </w:rPr>
      </w:pPr>
    </w:p>
    <w:p w:rsidR="0067156C" w:rsidRPr="002C546B" w:rsidRDefault="0067156C" w:rsidP="0067156C">
      <w:pPr>
        <w:shd w:val="clear" w:color="auto" w:fill="FFFFFF"/>
        <w:spacing w:after="15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Социальный паспорт  </w:t>
      </w:r>
      <w:r w:rsidRPr="002C546B">
        <w:rPr>
          <w:rFonts w:ascii="Times New Roman" w:hAnsi="Times New Roman" w:cs="Times New Roman"/>
          <w:sz w:val="24"/>
          <w:szCs w:val="24"/>
        </w:rPr>
        <w:t xml:space="preserve"> школы на конец 2020- 2021 учебного года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268"/>
      </w:tblGrid>
      <w:tr w:rsidR="0067156C" w:rsidRPr="002C546B" w:rsidTr="0067156C">
        <w:trPr>
          <w:trHeight w:val="1000"/>
        </w:trPr>
        <w:tc>
          <w:tcPr>
            <w:tcW w:w="708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Количество учащихся в школе</w:t>
            </w:r>
          </w:p>
        </w:tc>
        <w:tc>
          <w:tcPr>
            <w:tcW w:w="226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1208</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(из  888семей)</w:t>
            </w:r>
          </w:p>
        </w:tc>
      </w:tr>
      <w:tr w:rsidR="0067156C" w:rsidRPr="002C546B" w:rsidTr="0067156C">
        <w:trPr>
          <w:trHeight w:val="831"/>
        </w:trPr>
        <w:tc>
          <w:tcPr>
            <w:tcW w:w="7088" w:type="dxa"/>
          </w:tcPr>
          <w:p w:rsidR="0067156C" w:rsidRPr="002C546B" w:rsidRDefault="0067156C" w:rsidP="0067156C">
            <w:pPr>
              <w:spacing w:after="0"/>
              <w:rPr>
                <w:rFonts w:ascii="Times New Roman" w:hAnsi="Times New Roman" w:cs="Times New Roman"/>
                <w:sz w:val="24"/>
                <w:szCs w:val="24"/>
              </w:rPr>
            </w:pPr>
            <w:r w:rsidRPr="002C546B">
              <w:rPr>
                <w:rFonts w:ascii="Times New Roman" w:hAnsi="Times New Roman" w:cs="Times New Roman"/>
                <w:sz w:val="24"/>
                <w:szCs w:val="24"/>
              </w:rPr>
              <w:t>Многодетных семей</w:t>
            </w:r>
          </w:p>
          <w:p w:rsidR="0067156C" w:rsidRPr="002C546B" w:rsidRDefault="0067156C" w:rsidP="0067156C">
            <w:pPr>
              <w:spacing w:after="0"/>
              <w:rPr>
                <w:rFonts w:ascii="Times New Roman" w:hAnsi="Times New Roman" w:cs="Times New Roman"/>
                <w:sz w:val="24"/>
                <w:szCs w:val="24"/>
              </w:rPr>
            </w:pPr>
            <w:r w:rsidRPr="002C546B">
              <w:rPr>
                <w:rFonts w:ascii="Times New Roman" w:hAnsi="Times New Roman" w:cs="Times New Roman"/>
                <w:sz w:val="24"/>
                <w:szCs w:val="24"/>
              </w:rPr>
              <w:t>в них детей школьного возраста</w:t>
            </w:r>
          </w:p>
        </w:tc>
        <w:tc>
          <w:tcPr>
            <w:tcW w:w="2268" w:type="dxa"/>
          </w:tcPr>
          <w:p w:rsidR="0067156C" w:rsidRPr="002C546B" w:rsidRDefault="0067156C" w:rsidP="0067156C">
            <w:pPr>
              <w:spacing w:after="0"/>
              <w:rPr>
                <w:rFonts w:ascii="Times New Roman" w:hAnsi="Times New Roman" w:cs="Times New Roman"/>
                <w:sz w:val="24"/>
                <w:szCs w:val="24"/>
              </w:rPr>
            </w:pPr>
            <w:r w:rsidRPr="002C546B">
              <w:rPr>
                <w:rFonts w:ascii="Times New Roman" w:hAnsi="Times New Roman" w:cs="Times New Roman"/>
                <w:sz w:val="24"/>
                <w:szCs w:val="24"/>
              </w:rPr>
              <w:t xml:space="preserve"> 150</w:t>
            </w:r>
          </w:p>
          <w:p w:rsidR="0067156C" w:rsidRPr="002C546B" w:rsidRDefault="0067156C" w:rsidP="0067156C">
            <w:pPr>
              <w:spacing w:after="0"/>
              <w:rPr>
                <w:rFonts w:ascii="Times New Roman" w:hAnsi="Times New Roman" w:cs="Times New Roman"/>
                <w:sz w:val="24"/>
                <w:szCs w:val="24"/>
              </w:rPr>
            </w:pPr>
            <w:r w:rsidRPr="002C546B">
              <w:rPr>
                <w:rFonts w:ascii="Times New Roman" w:hAnsi="Times New Roman" w:cs="Times New Roman"/>
                <w:sz w:val="24"/>
                <w:szCs w:val="24"/>
              </w:rPr>
              <w:t>320</w:t>
            </w:r>
          </w:p>
        </w:tc>
      </w:tr>
      <w:tr w:rsidR="0067156C" w:rsidRPr="002C546B" w:rsidTr="0067156C">
        <w:trPr>
          <w:trHeight w:val="813"/>
        </w:trPr>
        <w:tc>
          <w:tcPr>
            <w:tcW w:w="7088" w:type="dxa"/>
          </w:tcPr>
          <w:p w:rsidR="0067156C" w:rsidRPr="002C546B" w:rsidRDefault="0067156C" w:rsidP="0067156C">
            <w:pPr>
              <w:spacing w:after="0"/>
              <w:rPr>
                <w:rFonts w:ascii="Times New Roman" w:hAnsi="Times New Roman" w:cs="Times New Roman"/>
                <w:sz w:val="24"/>
                <w:szCs w:val="24"/>
              </w:rPr>
            </w:pPr>
            <w:r w:rsidRPr="002C546B">
              <w:rPr>
                <w:rFonts w:ascii="Times New Roman" w:hAnsi="Times New Roman" w:cs="Times New Roman"/>
                <w:sz w:val="24"/>
                <w:szCs w:val="24"/>
              </w:rPr>
              <w:t>Неполных семей</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в них детей школьного возраста</w:t>
            </w:r>
          </w:p>
        </w:tc>
        <w:tc>
          <w:tcPr>
            <w:tcW w:w="226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102</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204</w:t>
            </w:r>
          </w:p>
        </w:tc>
      </w:tr>
      <w:tr w:rsidR="0067156C" w:rsidRPr="002C546B" w:rsidTr="0067156C">
        <w:trPr>
          <w:trHeight w:val="463"/>
        </w:trPr>
        <w:tc>
          <w:tcPr>
            <w:tcW w:w="708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lastRenderedPageBreak/>
              <w:t xml:space="preserve"> Количество детей школьного возраста из малоимущих семей</w:t>
            </w:r>
          </w:p>
        </w:tc>
        <w:tc>
          <w:tcPr>
            <w:tcW w:w="226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413</w:t>
            </w:r>
          </w:p>
        </w:tc>
      </w:tr>
      <w:tr w:rsidR="0067156C" w:rsidRPr="002C546B" w:rsidTr="0067156C">
        <w:trPr>
          <w:trHeight w:val="831"/>
        </w:trPr>
        <w:tc>
          <w:tcPr>
            <w:tcW w:w="708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Семей, проживающих с отчимом (мачехой)</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В них детей школьного возраста</w:t>
            </w:r>
          </w:p>
        </w:tc>
        <w:tc>
          <w:tcPr>
            <w:tcW w:w="226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117</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234</w:t>
            </w:r>
          </w:p>
        </w:tc>
      </w:tr>
      <w:tr w:rsidR="0067156C" w:rsidRPr="002C546B" w:rsidTr="0067156C">
        <w:trPr>
          <w:trHeight w:val="831"/>
        </w:trPr>
        <w:tc>
          <w:tcPr>
            <w:tcW w:w="708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Школьников, проживающих  в опекаемых и приёмных семьях</w:t>
            </w:r>
          </w:p>
        </w:tc>
        <w:tc>
          <w:tcPr>
            <w:tcW w:w="226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32</w:t>
            </w:r>
          </w:p>
        </w:tc>
      </w:tr>
      <w:tr w:rsidR="0067156C" w:rsidRPr="002C546B" w:rsidTr="0067156C">
        <w:trPr>
          <w:trHeight w:val="769"/>
        </w:trPr>
        <w:tc>
          <w:tcPr>
            <w:tcW w:w="708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Детей ОВЗ школьного возраста</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Детей-инвалидов школьного возраста</w:t>
            </w:r>
          </w:p>
        </w:tc>
        <w:tc>
          <w:tcPr>
            <w:tcW w:w="226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91</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34</w:t>
            </w:r>
          </w:p>
        </w:tc>
      </w:tr>
      <w:tr w:rsidR="0067156C" w:rsidRPr="002C546B" w:rsidTr="0067156C">
        <w:trPr>
          <w:trHeight w:val="1384"/>
        </w:trPr>
        <w:tc>
          <w:tcPr>
            <w:tcW w:w="7088" w:type="dxa"/>
          </w:tcPr>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Детей, состоящих на профилактическом учете:</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ГДН</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БДН «СОП»</w:t>
            </w:r>
          </w:p>
          <w:p w:rsidR="0067156C" w:rsidRPr="002C546B" w:rsidRDefault="0067156C" w:rsidP="0067156C">
            <w:pPr>
              <w:spacing w:before="40" w:after="40"/>
              <w:rPr>
                <w:rFonts w:ascii="Times New Roman" w:hAnsi="Times New Roman" w:cs="Times New Roman"/>
                <w:sz w:val="24"/>
                <w:szCs w:val="24"/>
              </w:rPr>
            </w:pPr>
            <w:r w:rsidRPr="002C546B">
              <w:rPr>
                <w:rFonts w:ascii="Times New Roman" w:hAnsi="Times New Roman" w:cs="Times New Roman"/>
                <w:sz w:val="24"/>
                <w:szCs w:val="24"/>
              </w:rPr>
              <w:t>ВШУ</w:t>
            </w:r>
          </w:p>
        </w:tc>
        <w:tc>
          <w:tcPr>
            <w:tcW w:w="2268" w:type="dxa"/>
          </w:tcPr>
          <w:p w:rsidR="0067156C" w:rsidRPr="002C546B" w:rsidRDefault="0067156C" w:rsidP="0067156C">
            <w:pPr>
              <w:spacing w:before="40" w:after="40"/>
              <w:rPr>
                <w:rFonts w:ascii="Times New Roman" w:hAnsi="Times New Roman" w:cs="Times New Roman"/>
                <w:sz w:val="24"/>
                <w:szCs w:val="24"/>
              </w:rPr>
            </w:pPr>
          </w:p>
          <w:p w:rsidR="0067156C" w:rsidRPr="002C546B" w:rsidRDefault="0067156C" w:rsidP="0067156C">
            <w:pPr>
              <w:pStyle w:val="a9"/>
              <w:numPr>
                <w:ilvl w:val="0"/>
                <w:numId w:val="36"/>
              </w:numPr>
              <w:spacing w:before="40" w:after="40" w:line="276" w:lineRule="auto"/>
              <w:ind w:left="34" w:firstLine="326"/>
              <w:rPr>
                <w:rFonts w:ascii="Times New Roman" w:hAnsi="Times New Roman" w:cs="Times New Roman"/>
                <w:sz w:val="24"/>
                <w:szCs w:val="24"/>
              </w:rPr>
            </w:pPr>
          </w:p>
          <w:p w:rsidR="0067156C" w:rsidRPr="002C546B" w:rsidRDefault="0067156C" w:rsidP="0067156C">
            <w:pPr>
              <w:spacing w:before="40" w:after="40"/>
              <w:ind w:left="360"/>
              <w:rPr>
                <w:rFonts w:ascii="Times New Roman" w:hAnsi="Times New Roman" w:cs="Times New Roman"/>
                <w:sz w:val="24"/>
                <w:szCs w:val="24"/>
              </w:rPr>
            </w:pPr>
            <w:r w:rsidRPr="002C546B">
              <w:rPr>
                <w:rFonts w:ascii="Times New Roman" w:hAnsi="Times New Roman" w:cs="Times New Roman"/>
                <w:sz w:val="24"/>
                <w:szCs w:val="24"/>
              </w:rPr>
              <w:t>20</w:t>
            </w:r>
          </w:p>
          <w:p w:rsidR="0067156C" w:rsidRPr="002C546B" w:rsidRDefault="0067156C" w:rsidP="0067156C">
            <w:pPr>
              <w:spacing w:before="40" w:after="40"/>
              <w:ind w:left="360"/>
              <w:rPr>
                <w:rFonts w:ascii="Times New Roman" w:hAnsi="Times New Roman" w:cs="Times New Roman"/>
                <w:sz w:val="24"/>
                <w:szCs w:val="24"/>
              </w:rPr>
            </w:pPr>
            <w:r w:rsidRPr="002C546B">
              <w:rPr>
                <w:rFonts w:ascii="Times New Roman" w:hAnsi="Times New Roman" w:cs="Times New Roman"/>
                <w:sz w:val="24"/>
                <w:szCs w:val="24"/>
              </w:rPr>
              <w:t>26</w:t>
            </w:r>
          </w:p>
        </w:tc>
      </w:tr>
    </w:tbl>
    <w:p w:rsidR="0067156C" w:rsidRDefault="0067156C" w:rsidP="0067156C">
      <w:pPr>
        <w:spacing w:after="0"/>
        <w:rPr>
          <w:rFonts w:ascii="Times New Roman" w:hAnsi="Times New Roman" w:cs="Times New Roman"/>
          <w:sz w:val="24"/>
          <w:szCs w:val="24"/>
          <w:lang w:bidi="ru-RU"/>
        </w:rPr>
      </w:pPr>
    </w:p>
    <w:p w:rsidR="0067156C" w:rsidRDefault="0067156C" w:rsidP="0067156C">
      <w:pPr>
        <w:shd w:val="clear" w:color="auto" w:fill="FFFFFF"/>
        <w:spacing w:after="0"/>
        <w:ind w:firstLine="567"/>
        <w:jc w:val="both"/>
        <w:rPr>
          <w:rFonts w:ascii="Arial" w:eastAsia="Times New Roman" w:hAnsi="Arial" w:cs="Arial"/>
          <w:color w:val="000000"/>
          <w:sz w:val="24"/>
          <w:szCs w:val="24"/>
          <w:lang w:eastAsia="ru-RU"/>
        </w:rPr>
      </w:pPr>
      <w:r w:rsidRPr="00DF12EA">
        <w:rPr>
          <w:rFonts w:ascii="Times New Roman" w:hAnsi="Times New Roman" w:cs="Times New Roman"/>
          <w:sz w:val="24"/>
          <w:szCs w:val="24"/>
          <w:lang w:bidi="ru-RU"/>
        </w:rPr>
        <w:t xml:space="preserve">В 2020-2021 учебном году была продолжена работа Совета по профилактике правонарушений, осуществлялся ежедневный внутришкольный контроль посещаемости, успеваемости, соблюдения обучающимися дисциплины. В 2020-2021 учебном году состоялось </w:t>
      </w:r>
      <w:r w:rsidRPr="002C546B">
        <w:rPr>
          <w:rFonts w:ascii="Times New Roman" w:hAnsi="Times New Roman" w:cs="Times New Roman"/>
          <w:sz w:val="24"/>
          <w:szCs w:val="24"/>
          <w:lang w:bidi="ru-RU"/>
        </w:rPr>
        <w:t>13</w:t>
      </w:r>
      <w:r w:rsidRPr="002C546B">
        <w:rPr>
          <w:rFonts w:ascii="Times New Roman" w:hAnsi="Times New Roman" w:cs="Times New Roman"/>
          <w:color w:val="FF0000"/>
          <w:sz w:val="24"/>
          <w:szCs w:val="24"/>
          <w:lang w:bidi="ru-RU"/>
        </w:rPr>
        <w:t xml:space="preserve"> </w:t>
      </w:r>
      <w:r w:rsidRPr="00DF12EA">
        <w:rPr>
          <w:rFonts w:ascii="Times New Roman" w:hAnsi="Times New Roman" w:cs="Times New Roman"/>
          <w:sz w:val="24"/>
          <w:szCs w:val="24"/>
          <w:lang w:bidi="ru-RU"/>
        </w:rPr>
        <w:t xml:space="preserve">заседаний Совета по профилактике правонарушений, на которые были приглашены обучающиеся, родители, классные руководители и учителя - предметники. </w:t>
      </w:r>
      <w:r>
        <w:rPr>
          <w:rFonts w:ascii="Times New Roman" w:hAnsi="Times New Roman" w:cs="Times New Roman"/>
          <w:sz w:val="24"/>
          <w:szCs w:val="24"/>
          <w:lang w:bidi="ru-RU"/>
        </w:rPr>
        <w:t>На заседаниях были рассмотрены вопросы противоправного поведения учащихся и неуспеваемости.</w:t>
      </w:r>
      <w:r w:rsidRPr="00B8756A">
        <w:rPr>
          <w:rFonts w:ascii="Arial" w:eastAsia="Times New Roman" w:hAnsi="Arial" w:cs="Arial"/>
          <w:color w:val="000000"/>
          <w:sz w:val="24"/>
          <w:szCs w:val="24"/>
          <w:lang w:eastAsia="ru-RU"/>
        </w:rPr>
        <w:t xml:space="preserve">   </w:t>
      </w:r>
    </w:p>
    <w:p w:rsidR="0067156C" w:rsidRPr="00FE00F7"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8756A">
        <w:rPr>
          <w:rFonts w:ascii="Arial" w:eastAsia="Times New Roman" w:hAnsi="Arial" w:cs="Arial"/>
          <w:color w:val="000000"/>
          <w:sz w:val="24"/>
          <w:szCs w:val="24"/>
          <w:lang w:eastAsia="ru-RU"/>
        </w:rPr>
        <w:t xml:space="preserve">   </w:t>
      </w:r>
      <w:r w:rsidRPr="00FE00F7">
        <w:rPr>
          <w:rFonts w:ascii="Times New Roman" w:eastAsia="Times New Roman" w:hAnsi="Times New Roman" w:cs="Times New Roman"/>
          <w:color w:val="000000"/>
          <w:sz w:val="24"/>
          <w:szCs w:val="24"/>
          <w:lang w:eastAsia="ru-RU"/>
        </w:rPr>
        <w:t xml:space="preserve">Особое внимание  в работе  социального педагога было уделено детям, стоящим на внутришкольном учёте. </w:t>
      </w:r>
      <w:r w:rsidRPr="00FE00F7">
        <w:rPr>
          <w:rFonts w:ascii="Times New Roman" w:eastAsia="Times New Roman" w:hAnsi="Times New Roman" w:cs="Times New Roman"/>
          <w:color w:val="000000"/>
          <w:sz w:val="24"/>
          <w:szCs w:val="24"/>
        </w:rPr>
        <w:t xml:space="preserve"> В течение 2020-201  учебного года </w:t>
      </w:r>
      <w:r w:rsidRPr="00FE00F7">
        <w:rPr>
          <w:rFonts w:ascii="Times New Roman" w:eastAsia="Times New Roman" w:hAnsi="Times New Roman" w:cs="Times New Roman"/>
          <w:color w:val="000000"/>
          <w:sz w:val="24"/>
          <w:szCs w:val="24"/>
          <w:lang w:eastAsia="ru-RU"/>
        </w:rPr>
        <w:t>поставлено</w:t>
      </w:r>
      <w:r w:rsidRPr="00FE00F7">
        <w:rPr>
          <w:rFonts w:ascii="Times New Roman" w:eastAsia="Times New Roman" w:hAnsi="Times New Roman" w:cs="Times New Roman"/>
          <w:color w:val="000000"/>
          <w:sz w:val="24"/>
          <w:szCs w:val="24"/>
        </w:rPr>
        <w:t xml:space="preserve"> на </w:t>
      </w:r>
      <w:r w:rsidRPr="00FE00F7">
        <w:rPr>
          <w:rFonts w:ascii="Times New Roman" w:eastAsia="Times New Roman" w:hAnsi="Times New Roman" w:cs="Times New Roman"/>
          <w:b/>
          <w:color w:val="000000"/>
          <w:sz w:val="24"/>
          <w:szCs w:val="24"/>
        </w:rPr>
        <w:t xml:space="preserve">ВШУ </w:t>
      </w:r>
      <w:r w:rsidRPr="00FE00F7">
        <w:rPr>
          <w:rFonts w:ascii="Times New Roman" w:eastAsia="Times New Roman" w:hAnsi="Times New Roman" w:cs="Times New Roman"/>
          <w:color w:val="000000"/>
          <w:sz w:val="24"/>
          <w:szCs w:val="24"/>
          <w:lang w:eastAsia="ru-RU"/>
        </w:rPr>
        <w:t>17 учащихся</w:t>
      </w:r>
      <w:r w:rsidRPr="00FE00F7">
        <w:rPr>
          <w:rFonts w:ascii="Times New Roman" w:eastAsia="Times New Roman" w:hAnsi="Times New Roman" w:cs="Times New Roman"/>
          <w:color w:val="000000"/>
          <w:sz w:val="24"/>
          <w:szCs w:val="24"/>
        </w:rPr>
        <w:t>:</w:t>
      </w:r>
      <w:r w:rsidRPr="00FE00F7">
        <w:rPr>
          <w:rFonts w:ascii="Times New Roman" w:eastAsia="Times New Roman" w:hAnsi="Times New Roman" w:cs="Times New Roman"/>
          <w:color w:val="000000"/>
          <w:sz w:val="24"/>
          <w:szCs w:val="24"/>
          <w:lang w:eastAsia="ru-RU"/>
        </w:rPr>
        <w:t xml:space="preserve"> </w:t>
      </w:r>
      <w:r w:rsidRPr="00FE00F7">
        <w:rPr>
          <w:rFonts w:ascii="Times New Roman" w:eastAsia="Times New Roman" w:hAnsi="Times New Roman" w:cs="Times New Roman"/>
          <w:b/>
          <w:color w:val="000000"/>
          <w:sz w:val="24"/>
          <w:szCs w:val="24"/>
          <w:lang w:eastAsia="ru-RU"/>
        </w:rPr>
        <w:t>3-</w:t>
      </w:r>
      <w:r w:rsidRPr="00FE00F7">
        <w:rPr>
          <w:rFonts w:ascii="Times New Roman" w:eastAsia="Times New Roman" w:hAnsi="Times New Roman" w:cs="Times New Roman"/>
          <w:color w:val="000000"/>
          <w:sz w:val="24"/>
          <w:szCs w:val="24"/>
          <w:lang w:eastAsia="ru-RU"/>
        </w:rPr>
        <w:t xml:space="preserve"> систематическое нарушение Устава школы, </w:t>
      </w:r>
      <w:r w:rsidRPr="00FE00F7">
        <w:rPr>
          <w:rFonts w:ascii="Times New Roman" w:eastAsia="Times New Roman" w:hAnsi="Times New Roman" w:cs="Times New Roman"/>
          <w:b/>
          <w:color w:val="000000"/>
          <w:sz w:val="24"/>
          <w:szCs w:val="24"/>
          <w:lang w:eastAsia="ru-RU"/>
        </w:rPr>
        <w:t xml:space="preserve">2 </w:t>
      </w:r>
      <w:r w:rsidRPr="00FE00F7">
        <w:rPr>
          <w:rFonts w:ascii="Times New Roman" w:eastAsia="Times New Roman" w:hAnsi="Times New Roman" w:cs="Times New Roman"/>
          <w:color w:val="000000"/>
          <w:sz w:val="24"/>
          <w:szCs w:val="24"/>
          <w:lang w:eastAsia="ru-RU"/>
        </w:rPr>
        <w:t>ученика противоправн</w:t>
      </w:r>
      <w:r>
        <w:rPr>
          <w:rFonts w:ascii="Times New Roman" w:eastAsia="Times New Roman" w:hAnsi="Times New Roman" w:cs="Times New Roman"/>
          <w:color w:val="000000"/>
          <w:sz w:val="24"/>
          <w:szCs w:val="24"/>
          <w:lang w:eastAsia="ru-RU"/>
        </w:rPr>
        <w:t>ое поведение</w:t>
      </w:r>
      <w:r w:rsidRPr="00FE00F7">
        <w:rPr>
          <w:rFonts w:ascii="Times New Roman" w:eastAsia="Times New Roman" w:hAnsi="Times New Roman" w:cs="Times New Roman"/>
          <w:color w:val="000000"/>
          <w:sz w:val="24"/>
          <w:szCs w:val="24"/>
          <w:lang w:eastAsia="ru-RU"/>
        </w:rPr>
        <w:t xml:space="preserve">, </w:t>
      </w:r>
      <w:r w:rsidRPr="00FE00F7">
        <w:rPr>
          <w:rFonts w:ascii="Times New Roman" w:eastAsia="Times New Roman" w:hAnsi="Times New Roman" w:cs="Times New Roman"/>
          <w:b/>
          <w:color w:val="000000"/>
          <w:sz w:val="24"/>
          <w:szCs w:val="24"/>
          <w:lang w:eastAsia="ru-RU"/>
        </w:rPr>
        <w:t>2</w:t>
      </w:r>
      <w:r w:rsidRPr="00FE00F7">
        <w:rPr>
          <w:rFonts w:ascii="Times New Roman" w:eastAsia="Times New Roman" w:hAnsi="Times New Roman" w:cs="Times New Roman"/>
          <w:color w:val="000000"/>
          <w:sz w:val="24"/>
          <w:szCs w:val="24"/>
          <w:lang w:eastAsia="ru-RU"/>
        </w:rPr>
        <w:t xml:space="preserve"> ученика совершили ООД</w:t>
      </w:r>
      <w:r>
        <w:rPr>
          <w:rFonts w:ascii="Times New Roman" w:eastAsia="Times New Roman" w:hAnsi="Times New Roman" w:cs="Times New Roman"/>
          <w:color w:val="000000"/>
          <w:sz w:val="24"/>
          <w:szCs w:val="24"/>
          <w:lang w:eastAsia="ru-RU"/>
        </w:rPr>
        <w:t xml:space="preserve">, </w:t>
      </w:r>
      <w:r w:rsidRPr="00FE00F7">
        <w:rPr>
          <w:rFonts w:ascii="Times New Roman" w:eastAsia="Times New Roman" w:hAnsi="Times New Roman" w:cs="Times New Roman"/>
          <w:b/>
          <w:color w:val="000000"/>
          <w:sz w:val="24"/>
          <w:szCs w:val="24"/>
          <w:lang w:eastAsia="ru-RU"/>
        </w:rPr>
        <w:t>1</w:t>
      </w:r>
      <w:r w:rsidRPr="00FE00F7">
        <w:rPr>
          <w:rFonts w:ascii="Times New Roman" w:eastAsia="Times New Roman" w:hAnsi="Times New Roman" w:cs="Times New Roman"/>
          <w:color w:val="000000"/>
          <w:sz w:val="24"/>
          <w:szCs w:val="24"/>
          <w:lang w:eastAsia="ru-RU"/>
        </w:rPr>
        <w:t>учащийся  –  склонность бродяжничеств</w:t>
      </w:r>
      <w:r>
        <w:rPr>
          <w:rFonts w:ascii="Times New Roman" w:eastAsia="Times New Roman" w:hAnsi="Times New Roman" w:cs="Times New Roman"/>
          <w:color w:val="000000"/>
          <w:sz w:val="24"/>
          <w:szCs w:val="24"/>
          <w:lang w:eastAsia="ru-RU"/>
        </w:rPr>
        <w:t>у</w:t>
      </w:r>
      <w:r w:rsidRPr="00FE00F7">
        <w:rPr>
          <w:rFonts w:ascii="Times New Roman" w:eastAsia="Times New Roman" w:hAnsi="Times New Roman" w:cs="Times New Roman"/>
          <w:color w:val="000000"/>
          <w:sz w:val="24"/>
          <w:szCs w:val="24"/>
          <w:lang w:eastAsia="ru-RU"/>
        </w:rPr>
        <w:t xml:space="preserve">, </w:t>
      </w:r>
      <w:r w:rsidRPr="00FE00F7">
        <w:rPr>
          <w:rFonts w:ascii="Times New Roman" w:eastAsia="Times New Roman" w:hAnsi="Times New Roman" w:cs="Times New Roman"/>
          <w:b/>
          <w:color w:val="000000"/>
          <w:sz w:val="24"/>
          <w:szCs w:val="24"/>
          <w:lang w:eastAsia="ru-RU"/>
        </w:rPr>
        <w:t>9</w:t>
      </w:r>
      <w:r w:rsidRPr="00FE00F7">
        <w:rPr>
          <w:rFonts w:ascii="Times New Roman" w:eastAsia="Times New Roman" w:hAnsi="Times New Roman" w:cs="Times New Roman"/>
          <w:color w:val="000000"/>
          <w:sz w:val="24"/>
          <w:szCs w:val="24"/>
          <w:lang w:eastAsia="ru-RU"/>
        </w:rPr>
        <w:t xml:space="preserve"> учащихся  как  находящиеся в социально – опасном положении</w:t>
      </w:r>
      <w:r>
        <w:rPr>
          <w:rFonts w:ascii="Times New Roman" w:eastAsia="Times New Roman" w:hAnsi="Times New Roman" w:cs="Times New Roman"/>
          <w:color w:val="000000"/>
          <w:sz w:val="24"/>
          <w:szCs w:val="24"/>
          <w:lang w:eastAsia="ru-RU"/>
        </w:rPr>
        <w:t>.</w:t>
      </w:r>
      <w:r w:rsidRPr="00FE00F7">
        <w:rPr>
          <w:rFonts w:ascii="Times New Roman" w:eastAsia="Times New Roman" w:hAnsi="Times New Roman" w:cs="Times New Roman"/>
          <w:color w:val="000000"/>
          <w:sz w:val="24"/>
          <w:szCs w:val="24"/>
          <w:lang w:eastAsia="ru-RU"/>
        </w:rPr>
        <w:t xml:space="preserve"> </w:t>
      </w:r>
    </w:p>
    <w:p w:rsidR="0067156C" w:rsidRPr="00FE00F7"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прошедший учебный год были с</w:t>
      </w:r>
      <w:r w:rsidRPr="00FE00F7">
        <w:rPr>
          <w:rFonts w:ascii="Times New Roman" w:eastAsia="Times New Roman" w:hAnsi="Times New Roman" w:cs="Times New Roman"/>
          <w:color w:val="000000"/>
          <w:sz w:val="24"/>
          <w:szCs w:val="24"/>
          <w:lang w:eastAsia="ru-RU"/>
        </w:rPr>
        <w:t xml:space="preserve">няты с учёта ВШУ  по причине: </w:t>
      </w:r>
    </w:p>
    <w:p w:rsidR="0067156C"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FE00F7">
        <w:rPr>
          <w:rFonts w:ascii="Times New Roman" w:eastAsia="Times New Roman" w:hAnsi="Times New Roman" w:cs="Times New Roman"/>
          <w:color w:val="000000"/>
          <w:sz w:val="24"/>
          <w:szCs w:val="24"/>
          <w:lang w:eastAsia="ru-RU"/>
        </w:rPr>
        <w:t xml:space="preserve">- выбытия  из ОУ  в связи переменой места жительства  -5 </w:t>
      </w:r>
      <w:r>
        <w:rPr>
          <w:rFonts w:ascii="Times New Roman" w:eastAsia="Times New Roman" w:hAnsi="Times New Roman" w:cs="Times New Roman"/>
          <w:color w:val="000000"/>
          <w:sz w:val="24"/>
          <w:szCs w:val="24"/>
          <w:lang w:eastAsia="ru-RU"/>
        </w:rPr>
        <w:t>несовершеннолетних</w:t>
      </w:r>
    </w:p>
    <w:p w:rsidR="0067156C" w:rsidRPr="00FE00F7"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FE00F7">
        <w:rPr>
          <w:rFonts w:ascii="Times New Roman" w:eastAsia="Times New Roman" w:hAnsi="Times New Roman" w:cs="Times New Roman"/>
          <w:color w:val="000000"/>
          <w:sz w:val="24"/>
          <w:szCs w:val="24"/>
          <w:lang w:eastAsia="ru-RU"/>
        </w:rPr>
        <w:t>- окончания  основной общеобразовательной школы</w:t>
      </w:r>
      <w:r>
        <w:rPr>
          <w:rFonts w:ascii="Times New Roman" w:eastAsia="Times New Roman" w:hAnsi="Times New Roman" w:cs="Times New Roman"/>
          <w:color w:val="000000"/>
          <w:sz w:val="24"/>
          <w:szCs w:val="24"/>
          <w:lang w:eastAsia="ru-RU"/>
        </w:rPr>
        <w:t xml:space="preserve"> </w:t>
      </w:r>
      <w:r w:rsidRPr="00FE00F7">
        <w:rPr>
          <w:rFonts w:ascii="Times New Roman" w:eastAsia="Times New Roman" w:hAnsi="Times New Roman" w:cs="Times New Roman"/>
          <w:color w:val="000000"/>
          <w:sz w:val="24"/>
          <w:szCs w:val="24"/>
          <w:lang w:eastAsia="ru-RU"/>
        </w:rPr>
        <w:t>– 5 несовершеннолетних</w:t>
      </w:r>
    </w:p>
    <w:p w:rsidR="0067156C"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FE00F7">
        <w:rPr>
          <w:rFonts w:ascii="Times New Roman" w:eastAsia="Times New Roman" w:hAnsi="Times New Roman" w:cs="Times New Roman"/>
          <w:color w:val="000000"/>
          <w:sz w:val="24"/>
          <w:szCs w:val="24"/>
          <w:lang w:eastAsia="ru-RU"/>
        </w:rPr>
        <w:t xml:space="preserve">- по исправления и  улучшения ситуации в семье – 8 несовершеннолетних </w:t>
      </w:r>
    </w:p>
    <w:p w:rsidR="0067156C"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FE00F7">
        <w:rPr>
          <w:rFonts w:ascii="Times New Roman" w:eastAsia="Times New Roman" w:hAnsi="Times New Roman" w:cs="Times New Roman"/>
          <w:color w:val="000000"/>
          <w:sz w:val="24"/>
          <w:szCs w:val="24"/>
          <w:lang w:eastAsia="ru-RU"/>
        </w:rPr>
        <w:t xml:space="preserve">- перехода  в другой соц. статус (опека) -2 несовершеннолетних </w:t>
      </w:r>
    </w:p>
    <w:p w:rsidR="0067156C" w:rsidRPr="00FE00F7" w:rsidRDefault="0067156C" w:rsidP="0067156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FE00F7">
        <w:rPr>
          <w:rFonts w:ascii="Times New Roman" w:eastAsia="Times New Roman" w:hAnsi="Times New Roman" w:cs="Times New Roman"/>
          <w:b/>
          <w:color w:val="000000"/>
          <w:sz w:val="24"/>
          <w:szCs w:val="24"/>
          <w:lang w:eastAsia="ru-RU"/>
        </w:rPr>
        <w:t xml:space="preserve">В течение 2020-2021 учебного года  в  БДН «СОП» было </w:t>
      </w:r>
      <w:r w:rsidRPr="00FE00F7">
        <w:rPr>
          <w:rFonts w:ascii="Times New Roman" w:eastAsia="+mn-ea" w:hAnsi="Times New Roman" w:cs="Times New Roman"/>
          <w:color w:val="000000"/>
          <w:kern w:val="24"/>
          <w:sz w:val="24"/>
          <w:szCs w:val="24"/>
        </w:rPr>
        <w:t xml:space="preserve"> </w:t>
      </w:r>
      <w:r w:rsidRPr="00FE00F7">
        <w:rPr>
          <w:rFonts w:ascii="Times New Roman" w:eastAsia="Times New Roman" w:hAnsi="Times New Roman" w:cs="Times New Roman"/>
          <w:color w:val="000000"/>
          <w:sz w:val="24"/>
          <w:szCs w:val="24"/>
          <w:lang w:eastAsia="ru-RU"/>
        </w:rPr>
        <w:t>поставлено 8</w:t>
      </w:r>
      <w:r>
        <w:rPr>
          <w:rFonts w:ascii="Times New Roman" w:eastAsia="Times New Roman" w:hAnsi="Times New Roman" w:cs="Times New Roman"/>
          <w:color w:val="000000"/>
          <w:sz w:val="24"/>
          <w:szCs w:val="24"/>
          <w:lang w:eastAsia="ru-RU"/>
        </w:rPr>
        <w:t xml:space="preserve"> учащихся.</w:t>
      </w:r>
    </w:p>
    <w:p w:rsidR="0067156C" w:rsidRPr="00FE00F7" w:rsidRDefault="0067156C" w:rsidP="006715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00F7">
        <w:rPr>
          <w:rFonts w:ascii="Times New Roman" w:eastAsia="Times New Roman" w:hAnsi="Times New Roman" w:cs="Times New Roman"/>
          <w:color w:val="000000"/>
          <w:sz w:val="24"/>
          <w:szCs w:val="24"/>
          <w:lang w:eastAsia="ru-RU"/>
        </w:rPr>
        <w:t xml:space="preserve"> </w:t>
      </w:r>
      <w:r w:rsidRPr="00FE00F7">
        <w:rPr>
          <w:rFonts w:ascii="Times New Roman" w:eastAsia="Times New Roman" w:hAnsi="Times New Roman" w:cs="Times New Roman"/>
          <w:color w:val="000000"/>
          <w:sz w:val="24"/>
          <w:szCs w:val="24"/>
          <w:lang w:eastAsia="ru-RU"/>
        </w:rPr>
        <w:tab/>
        <w:t xml:space="preserve">На каждого несовершеннолетнего и его семью, состоящего  на профилактическом   учёте,  разработан  и утверждён    ИПР в соответствии, с которым  организуется  профилактическая работа. В реализации ИПР участвуют классный руководитель, который является наставником, заместитель директора по ВР, психолог, социальный педагог, при необходимости привлекаются специалисты ведомств системы профилактики.   В каникулярное время и в период электронного обучения с помощью дистанционных  технологий (09.11-20.11.2020г.) осуществлялся ежедневный контроль  занятости несовершеннолетнего и обстановки в семье посредством телефонной связи. Ежемесячно отправляется отчёт в УО по профилактической работе с учащимися и их родителями, находящимися в социально – опасном положении.  </w:t>
      </w:r>
    </w:p>
    <w:p w:rsidR="0067156C" w:rsidRPr="00FE00F7" w:rsidRDefault="0067156C" w:rsidP="0067156C">
      <w:pPr>
        <w:spacing w:after="0" w:line="240" w:lineRule="auto"/>
        <w:ind w:firstLine="567"/>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 xml:space="preserve"> С целью профилактики безнадзорности и правонарушений несовершеннолетних    и мерах, направленных на устранение причин и условий, способствующих росту отдельных  видов преступлений, совершенных несовершеннолетними  и в их отношении, а также недопущению распространения среди них криминальной субкультуры в МАОУ «Ярковская СОШ», проведены следующие мероприятия:  </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 xml:space="preserve">Выявление детей, не приступивших в учебным занятиям. </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lastRenderedPageBreak/>
        <w:t>Ежедневный утренний всеобуч</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Ежедневный контроль  за посещением школьных занятий учащимися</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Диагностика классных коллективов – социометрия</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Работа отряда «Кибер патруль» по выявлению сайтов деструктивного направления  и просмотр личных страниц учащихся в ВК и Инстограмм</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Профилактика правонарушений: классные часы «Для тебя это важно»- 9-11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Беседа «Шоплифтинг – ловушка для глупца»- 5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Классные часы по организации безопасных каникул – 1-11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Классные часы о ценности жизни 2-7классы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Классные часы с приглашением  врача гинеколога «Девочка- Девушка- Женщина»- 8-11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Индивидуальные беседы по предупреждению неуспеваемости – 5-10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Занятие «Зависимость от компьютера. Интернет безопасность»</w:t>
      </w:r>
      <w:r>
        <w:rPr>
          <w:rFonts w:ascii="Times New Roman" w:eastAsia="Calibri" w:hAnsi="Times New Roman" w:cs="Times New Roman"/>
          <w:sz w:val="24"/>
          <w:szCs w:val="24"/>
        </w:rPr>
        <w:t xml:space="preserve"> </w:t>
      </w:r>
      <w:r w:rsidRPr="00FE00F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E00F7">
        <w:rPr>
          <w:rFonts w:ascii="Times New Roman" w:eastAsia="Calibri" w:hAnsi="Times New Roman" w:cs="Times New Roman"/>
          <w:sz w:val="24"/>
          <w:szCs w:val="24"/>
        </w:rPr>
        <w:t>5-7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Классный час с участием инспектора ГДН ОУУП и ПДН : «Никотин – миф и реальность»8-9 классы</w:t>
      </w:r>
    </w:p>
    <w:p w:rsidR="0067156C"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CC4AF1">
        <w:rPr>
          <w:rFonts w:ascii="Times New Roman" w:eastAsia="Calibri" w:hAnsi="Times New Roman" w:cs="Times New Roman"/>
          <w:sz w:val="24"/>
          <w:szCs w:val="24"/>
        </w:rPr>
        <w:t xml:space="preserve"> Единый день профилактики с участием специалистов ведомств системы профилактики района. </w:t>
      </w:r>
    </w:p>
    <w:p w:rsidR="0067156C" w:rsidRPr="00CC4AF1"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CC4AF1">
        <w:rPr>
          <w:rFonts w:ascii="Times New Roman" w:eastAsia="Calibri" w:hAnsi="Times New Roman" w:cs="Times New Roman"/>
          <w:sz w:val="24"/>
          <w:szCs w:val="24"/>
        </w:rPr>
        <w:t>Посещение семей учащихся классными руководителями и администрацией школы - 1,3 неделя каждого месяца и по мере необходимости.  (Посещено 42 семьи  учащихся школы  и 54 многодетных семьи в ходе  межведомственного рейда по  соблюдение норм пожарной безопасности).</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Ежедневный обзвон в каникулярное время и праздничные дни   семей, состоящих на ВШУ  с целью выяснения обстановки в семье  и контроля занятости детей.</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Онлай - кроссворд «Азбука правовой грамотности»-6-11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 xml:space="preserve"> Классный час «Шоплифтинг. Наши обязанности и права»-4классы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Сказка - терапия «Как не хорошо брать чужие венщи»-1 классы</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 xml:space="preserve">Единый день профилактики с участием  специалистов ведомств </w:t>
      </w:r>
      <w:r>
        <w:rPr>
          <w:rFonts w:ascii="Times New Roman" w:eastAsia="Calibri" w:hAnsi="Times New Roman" w:cs="Times New Roman"/>
          <w:sz w:val="24"/>
          <w:szCs w:val="24"/>
        </w:rPr>
        <w:t xml:space="preserve"> </w:t>
      </w:r>
      <w:r w:rsidRPr="00FE00F7">
        <w:rPr>
          <w:rFonts w:ascii="Times New Roman" w:eastAsia="Calibri" w:hAnsi="Times New Roman" w:cs="Times New Roman"/>
          <w:sz w:val="24"/>
          <w:szCs w:val="24"/>
        </w:rPr>
        <w:t xml:space="preserve">профилактики района - Родительское собрание в онлайн и офлайн режиме. Темы:  «Ответственность родителей за обеспечение безопасности детей, комендантский час» - инспектор ГДН ОП №2, инспектор по охране детства; «Профилактика ПАВ»- врач нарколог; «Укусы клещей и змей. Отравление в быту»- врач инфикционист;, «Профилактика суицидального поведения подростков»- семейный психолог ГБУЗ ТО ОБ № 24 с . Ярково. </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 xml:space="preserve">Индивидуальная работа по профилактике конфликтов посредством школьной службы медиации (было два обращения) </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 xml:space="preserve">Участие в межведомственных в дневных рейдах в семьи, состоящие  на разных видах профилактического учёта,    и ночных рейдах  по территории Ярковского сельского поселения.  </w:t>
      </w:r>
    </w:p>
    <w:p w:rsidR="0067156C" w:rsidRPr="00FE00F7" w:rsidRDefault="0067156C" w:rsidP="0067156C">
      <w:pPr>
        <w:pStyle w:val="a9"/>
        <w:numPr>
          <w:ilvl w:val="0"/>
          <w:numId w:val="37"/>
        </w:numPr>
        <w:spacing w:after="0" w:line="240" w:lineRule="auto"/>
        <w:jc w:val="both"/>
        <w:rPr>
          <w:rFonts w:ascii="Times New Roman" w:eastAsia="Calibri" w:hAnsi="Times New Roman" w:cs="Times New Roman"/>
          <w:sz w:val="24"/>
          <w:szCs w:val="24"/>
        </w:rPr>
      </w:pPr>
      <w:r w:rsidRPr="00FE00F7">
        <w:rPr>
          <w:rFonts w:ascii="Times New Roman" w:eastAsia="Calibri" w:hAnsi="Times New Roman" w:cs="Times New Roman"/>
          <w:sz w:val="24"/>
          <w:szCs w:val="24"/>
        </w:rPr>
        <w:t>Организация и контроль  занятости учащихся, состоящих на различных видах учёта  во внеурочное время – все 26 учащихся занимаются в школьных кружках. В  спортивных секциях -12 человек.</w:t>
      </w:r>
    </w:p>
    <w:p w:rsidR="0067156C" w:rsidRPr="00FE00F7" w:rsidRDefault="0067156C" w:rsidP="0067156C">
      <w:pPr>
        <w:pStyle w:val="a9"/>
        <w:spacing w:after="0" w:line="240" w:lineRule="auto"/>
        <w:ind w:left="927"/>
        <w:jc w:val="both"/>
        <w:rPr>
          <w:rFonts w:ascii="Times New Roman" w:eastAsia="Calibri" w:hAnsi="Times New Roman" w:cs="Times New Roman"/>
          <w:sz w:val="24"/>
          <w:szCs w:val="24"/>
        </w:rPr>
      </w:pPr>
    </w:p>
    <w:p w:rsidR="0067156C" w:rsidRPr="00FE00F7" w:rsidRDefault="0067156C" w:rsidP="0067156C">
      <w:pPr>
        <w:spacing w:after="0" w:line="240" w:lineRule="auto"/>
        <w:ind w:firstLine="567"/>
        <w:jc w:val="both"/>
        <w:rPr>
          <w:rFonts w:ascii="Times New Roman" w:hAnsi="Times New Roman" w:cs="Times New Roman"/>
          <w:sz w:val="24"/>
          <w:szCs w:val="24"/>
        </w:rPr>
      </w:pPr>
      <w:r w:rsidRPr="00FE00F7">
        <w:rPr>
          <w:rFonts w:ascii="Times New Roman" w:hAnsi="Times New Roman" w:cs="Times New Roman"/>
          <w:sz w:val="24"/>
          <w:szCs w:val="24"/>
        </w:rPr>
        <w:t xml:space="preserve">В вопросах по профилактике безнадзорности, правонарушений   и преступлений среди несовершеннолетних  социальные педагоги школы сотрудничают  со специалистами ведомств системы профилактики, которые принимают участие  в  профилактических  мероприятиях  в рамках своей компетенции.   </w:t>
      </w:r>
    </w:p>
    <w:p w:rsidR="0067156C" w:rsidRPr="00FE00F7" w:rsidRDefault="0067156C" w:rsidP="0067156C">
      <w:pPr>
        <w:spacing w:before="40" w:after="40"/>
        <w:ind w:firstLine="567"/>
        <w:jc w:val="both"/>
        <w:rPr>
          <w:rFonts w:ascii="Times New Roman" w:hAnsi="Times New Roman" w:cs="Times New Roman"/>
          <w:sz w:val="24"/>
          <w:szCs w:val="24"/>
        </w:rPr>
      </w:pPr>
      <w:r w:rsidRPr="00FE00F7">
        <w:rPr>
          <w:rFonts w:ascii="Times New Roman" w:eastAsia="Times New Roman" w:hAnsi="Times New Roman" w:cs="Times New Roman"/>
          <w:color w:val="000000"/>
          <w:sz w:val="24"/>
          <w:szCs w:val="24"/>
          <w:lang w:eastAsia="ru-RU"/>
        </w:rPr>
        <w:t xml:space="preserve">     В целях обеспечение социальных прав и гарантий учащихся</w:t>
      </w:r>
      <w:r w:rsidRPr="00FE00F7">
        <w:rPr>
          <w:rFonts w:ascii="Times New Roman" w:hAnsi="Times New Roman" w:cs="Times New Roman"/>
          <w:sz w:val="24"/>
          <w:szCs w:val="24"/>
        </w:rPr>
        <w:t xml:space="preserve"> а</w:t>
      </w:r>
      <w:r w:rsidRPr="00FE00F7">
        <w:rPr>
          <w:rFonts w:ascii="Times New Roman" w:eastAsia="Calibri" w:hAnsi="Times New Roman" w:cs="Times New Roman"/>
          <w:sz w:val="24"/>
          <w:szCs w:val="24"/>
        </w:rPr>
        <w:t>дминистрацией школы используется практика инициативных обращений  в ведомства системы профилактики по вопросам  оказания  различных видов помощи  несовершеннолетним и их семьям</w:t>
      </w:r>
      <w:r w:rsidRPr="00FE00F7">
        <w:rPr>
          <w:rFonts w:ascii="Times New Roman" w:hAnsi="Times New Roman" w:cs="Times New Roman"/>
          <w:sz w:val="24"/>
          <w:szCs w:val="24"/>
        </w:rPr>
        <w:t xml:space="preserve">. </w:t>
      </w:r>
      <w:r w:rsidRPr="00FE00F7">
        <w:rPr>
          <w:rFonts w:ascii="Times New Roman" w:eastAsia="Calibri" w:hAnsi="Times New Roman" w:cs="Times New Roman"/>
          <w:sz w:val="24"/>
          <w:szCs w:val="24"/>
        </w:rPr>
        <w:t>В    20</w:t>
      </w:r>
      <w:r w:rsidRPr="00FE00F7">
        <w:rPr>
          <w:rFonts w:ascii="Times New Roman" w:hAnsi="Times New Roman" w:cs="Times New Roman"/>
          <w:sz w:val="24"/>
          <w:szCs w:val="24"/>
        </w:rPr>
        <w:t>20</w:t>
      </w:r>
      <w:r w:rsidRPr="00FE00F7">
        <w:rPr>
          <w:rFonts w:ascii="Times New Roman" w:eastAsia="Calibri" w:hAnsi="Times New Roman" w:cs="Times New Roman"/>
          <w:sz w:val="24"/>
          <w:szCs w:val="24"/>
        </w:rPr>
        <w:t>-20</w:t>
      </w:r>
      <w:r w:rsidRPr="00FE00F7">
        <w:rPr>
          <w:rFonts w:ascii="Times New Roman" w:hAnsi="Times New Roman" w:cs="Times New Roman"/>
          <w:sz w:val="24"/>
          <w:szCs w:val="24"/>
        </w:rPr>
        <w:t>21</w:t>
      </w:r>
      <w:r w:rsidRPr="00FE00F7">
        <w:rPr>
          <w:rFonts w:ascii="Times New Roman" w:eastAsia="Calibri" w:hAnsi="Times New Roman" w:cs="Times New Roman"/>
          <w:sz w:val="24"/>
          <w:szCs w:val="24"/>
        </w:rPr>
        <w:t xml:space="preserve"> учебном  году  были направлены </w:t>
      </w:r>
      <w:r w:rsidRPr="00FE00F7">
        <w:rPr>
          <w:rFonts w:ascii="Times New Roman" w:hAnsi="Times New Roman" w:cs="Times New Roman"/>
          <w:sz w:val="24"/>
          <w:szCs w:val="24"/>
        </w:rPr>
        <w:t xml:space="preserve">   6 информационных писем и обращений</w:t>
      </w:r>
      <w:r w:rsidRPr="00FE00F7">
        <w:rPr>
          <w:rFonts w:ascii="Times New Roman" w:eastAsia="Calibri" w:hAnsi="Times New Roman" w:cs="Times New Roman"/>
          <w:sz w:val="24"/>
          <w:szCs w:val="24"/>
        </w:rPr>
        <w:t xml:space="preserve">. </w:t>
      </w:r>
    </w:p>
    <w:p w:rsidR="0067156C" w:rsidRPr="00DF12EA" w:rsidRDefault="0067156C" w:rsidP="0067156C">
      <w:pPr>
        <w:spacing w:after="0"/>
        <w:jc w:val="both"/>
        <w:rPr>
          <w:rFonts w:ascii="Times New Roman" w:hAnsi="Times New Roman" w:cs="Times New Roman"/>
          <w:sz w:val="24"/>
          <w:szCs w:val="24"/>
          <w:lang w:bidi="ru-RU"/>
        </w:rPr>
      </w:pPr>
    </w:p>
    <w:p w:rsidR="0067156C" w:rsidRDefault="0067156C" w:rsidP="0067156C">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DF12EA">
        <w:rPr>
          <w:rFonts w:ascii="Times New Roman" w:hAnsi="Times New Roman" w:cs="Times New Roman"/>
          <w:sz w:val="24"/>
          <w:szCs w:val="24"/>
          <w:lang w:bidi="ru-RU"/>
        </w:rPr>
        <w:t>В рамках организационно-методического направления работа преимущественно была направлена на коррекционно-развивающие мероприятия с отдельными категориями обучающихся, на участие в заседаниях педагогических советов, методических объединений, общешкольных и классных родительских собраниях, научных и практических конференциях и других мероприятиях психологического направления.</w:t>
      </w:r>
    </w:p>
    <w:p w:rsidR="0067156C" w:rsidRPr="00DF12EA" w:rsidRDefault="0067156C" w:rsidP="0067156C">
      <w:pPr>
        <w:spacing w:after="0"/>
        <w:jc w:val="both"/>
        <w:rPr>
          <w:rFonts w:ascii="Times New Roman" w:hAnsi="Times New Roman" w:cs="Times New Roman"/>
          <w:sz w:val="24"/>
          <w:szCs w:val="24"/>
          <w:lang w:bidi="ru-RU"/>
        </w:rPr>
      </w:pPr>
    </w:p>
    <w:tbl>
      <w:tblPr>
        <w:tblOverlap w:val="never"/>
        <w:tblW w:w="8854" w:type="dxa"/>
        <w:tblLayout w:type="fixed"/>
        <w:tblCellMar>
          <w:left w:w="10" w:type="dxa"/>
          <w:right w:w="10" w:type="dxa"/>
        </w:tblCellMar>
        <w:tblLook w:val="0000" w:firstRow="0" w:lastRow="0" w:firstColumn="0" w:lastColumn="0" w:noHBand="0" w:noVBand="0"/>
      </w:tblPr>
      <w:tblGrid>
        <w:gridCol w:w="2346"/>
        <w:gridCol w:w="2709"/>
        <w:gridCol w:w="883"/>
        <w:gridCol w:w="346"/>
        <w:gridCol w:w="883"/>
        <w:gridCol w:w="1647"/>
        <w:gridCol w:w="40"/>
      </w:tblGrid>
      <w:tr w:rsidR="0067156C" w:rsidRPr="00DF12EA" w:rsidTr="0067156C">
        <w:trPr>
          <w:gridAfter w:val="5"/>
          <w:wAfter w:w="3799" w:type="dxa"/>
          <w:trHeight w:hRule="exact" w:val="1118"/>
        </w:trPr>
        <w:tc>
          <w:tcPr>
            <w:tcW w:w="2346" w:type="dxa"/>
            <w:tcBorders>
              <w:top w:val="single" w:sz="4" w:space="0" w:color="auto"/>
              <w:left w:val="single" w:sz="4" w:space="0" w:color="auto"/>
            </w:tcBorders>
            <w:shd w:val="clear" w:color="auto" w:fill="FFFFFF"/>
            <w:vAlign w:val="center"/>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Виды мероприятий (направление)</w:t>
            </w:r>
          </w:p>
        </w:tc>
        <w:tc>
          <w:tcPr>
            <w:tcW w:w="2709" w:type="dxa"/>
            <w:tcBorders>
              <w:top w:val="single" w:sz="4" w:space="0" w:color="auto"/>
              <w:left w:val="single" w:sz="4" w:space="0" w:color="auto"/>
              <w:righ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Количество проведенных мероприятий</w:t>
            </w:r>
          </w:p>
        </w:tc>
      </w:tr>
      <w:tr w:rsidR="0067156C" w:rsidRPr="00DF12EA" w:rsidTr="0067156C">
        <w:trPr>
          <w:gridAfter w:val="1"/>
          <w:wAfter w:w="40" w:type="dxa"/>
          <w:trHeight w:hRule="exact" w:val="629"/>
        </w:trPr>
        <w:tc>
          <w:tcPr>
            <w:tcW w:w="2346" w:type="dxa"/>
            <w:vMerge w:val="restart"/>
            <w:tcBorders>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p>
        </w:tc>
        <w:tc>
          <w:tcPr>
            <w:tcW w:w="2709"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1-11 классы</w:t>
            </w:r>
          </w:p>
        </w:tc>
        <w:tc>
          <w:tcPr>
            <w:tcW w:w="1229" w:type="dxa"/>
            <w:gridSpan w:val="2"/>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Педагоги</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Родители</w:t>
            </w:r>
          </w:p>
        </w:tc>
      </w:tr>
      <w:tr w:rsidR="0067156C" w:rsidRPr="00DF12EA" w:rsidTr="0067156C">
        <w:trPr>
          <w:trHeight w:hRule="exact" w:val="782"/>
        </w:trPr>
        <w:tc>
          <w:tcPr>
            <w:tcW w:w="2346" w:type="dxa"/>
            <w:vMerge/>
            <w:tcBorders>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p>
        </w:tc>
        <w:tc>
          <w:tcPr>
            <w:tcW w:w="2709"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индивидуально</w:t>
            </w:r>
          </w:p>
        </w:tc>
        <w:tc>
          <w:tcPr>
            <w:tcW w:w="883" w:type="dxa"/>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w:t>
            </w:r>
          </w:p>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группе</w:t>
            </w:r>
          </w:p>
        </w:tc>
        <w:tc>
          <w:tcPr>
            <w:tcW w:w="1229" w:type="dxa"/>
            <w:gridSpan w:val="2"/>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p>
        </w:tc>
        <w:tc>
          <w:tcPr>
            <w:tcW w:w="1647" w:type="dxa"/>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индивидуально</w:t>
            </w:r>
          </w:p>
        </w:tc>
        <w:tc>
          <w:tcPr>
            <w:tcW w:w="40" w:type="dxa"/>
            <w:tcBorders>
              <w:top w:val="single" w:sz="4" w:space="0" w:color="auto"/>
              <w:left w:val="single" w:sz="4" w:space="0" w:color="auto"/>
              <w:righ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w:t>
            </w:r>
          </w:p>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группе</w:t>
            </w:r>
          </w:p>
        </w:tc>
      </w:tr>
      <w:tr w:rsidR="0067156C" w:rsidRPr="00DF12EA" w:rsidTr="0067156C">
        <w:trPr>
          <w:trHeight w:hRule="exact" w:val="581"/>
        </w:trPr>
        <w:tc>
          <w:tcPr>
            <w:tcW w:w="2346"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консультативное</w:t>
            </w:r>
          </w:p>
        </w:tc>
        <w:tc>
          <w:tcPr>
            <w:tcW w:w="2709"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96</w:t>
            </w:r>
          </w:p>
        </w:tc>
        <w:tc>
          <w:tcPr>
            <w:tcW w:w="883"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2</w:t>
            </w:r>
            <w:r w:rsidRPr="00DF12EA">
              <w:rPr>
                <w:rFonts w:ascii="Times New Roman" w:hAnsi="Times New Roman" w:cs="Times New Roman"/>
                <w:sz w:val="24"/>
                <w:szCs w:val="24"/>
                <w:lang w:bidi="ru-RU"/>
              </w:rPr>
              <w:t>0</w:t>
            </w:r>
          </w:p>
        </w:tc>
        <w:tc>
          <w:tcPr>
            <w:tcW w:w="1229" w:type="dxa"/>
            <w:gridSpan w:val="2"/>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3</w:t>
            </w:r>
            <w:r w:rsidRPr="00DF12EA">
              <w:rPr>
                <w:rFonts w:ascii="Times New Roman" w:hAnsi="Times New Roman" w:cs="Times New Roman"/>
                <w:sz w:val="24"/>
                <w:szCs w:val="24"/>
                <w:lang w:bidi="ru-RU"/>
              </w:rPr>
              <w:t>5</w:t>
            </w:r>
          </w:p>
        </w:tc>
        <w:tc>
          <w:tcPr>
            <w:tcW w:w="1647"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24</w:t>
            </w:r>
          </w:p>
        </w:tc>
        <w:tc>
          <w:tcPr>
            <w:tcW w:w="40" w:type="dxa"/>
            <w:tcBorders>
              <w:top w:val="single" w:sz="4" w:space="0" w:color="auto"/>
              <w:left w:val="single" w:sz="4" w:space="0" w:color="auto"/>
              <w:right w:val="single" w:sz="4" w:space="0" w:color="auto"/>
            </w:tcBorders>
            <w:shd w:val="clear" w:color="auto" w:fill="FFFFFF"/>
            <w:vAlign w:val="center"/>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11</w:t>
            </w:r>
          </w:p>
        </w:tc>
      </w:tr>
      <w:tr w:rsidR="0067156C" w:rsidRPr="00DF12EA" w:rsidTr="0067156C">
        <w:trPr>
          <w:trHeight w:hRule="exact" w:val="590"/>
        </w:trPr>
        <w:tc>
          <w:tcPr>
            <w:tcW w:w="2346" w:type="dxa"/>
            <w:tcBorders>
              <w:top w:val="single" w:sz="4" w:space="0" w:color="auto"/>
              <w:left w:val="single" w:sz="4" w:space="0" w:color="auto"/>
            </w:tcBorders>
            <w:shd w:val="clear" w:color="auto" w:fill="FFFFFF"/>
            <w:vAlign w:val="center"/>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просветительское</w:t>
            </w:r>
          </w:p>
        </w:tc>
        <w:tc>
          <w:tcPr>
            <w:tcW w:w="2709" w:type="dxa"/>
            <w:tcBorders>
              <w:top w:val="single" w:sz="4" w:space="0" w:color="auto"/>
              <w:left w:val="single" w:sz="4" w:space="0" w:color="auto"/>
            </w:tcBorders>
            <w:shd w:val="clear" w:color="auto" w:fill="FFFFFF"/>
            <w:vAlign w:val="center"/>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32</w:t>
            </w:r>
          </w:p>
        </w:tc>
        <w:tc>
          <w:tcPr>
            <w:tcW w:w="883"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35</w:t>
            </w:r>
          </w:p>
        </w:tc>
        <w:tc>
          <w:tcPr>
            <w:tcW w:w="1229" w:type="dxa"/>
            <w:gridSpan w:val="2"/>
            <w:tcBorders>
              <w:top w:val="single" w:sz="4" w:space="0" w:color="auto"/>
              <w:left w:val="single" w:sz="4" w:space="0" w:color="auto"/>
            </w:tcBorders>
            <w:shd w:val="clear" w:color="auto" w:fill="FFFFFF"/>
            <w:vAlign w:val="center"/>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647"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14</w:t>
            </w:r>
          </w:p>
        </w:tc>
        <w:tc>
          <w:tcPr>
            <w:tcW w:w="40" w:type="dxa"/>
            <w:tcBorders>
              <w:top w:val="single" w:sz="4" w:space="0" w:color="auto"/>
              <w:left w:val="single" w:sz="4" w:space="0" w:color="auto"/>
              <w:righ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5</w:t>
            </w:r>
          </w:p>
        </w:tc>
      </w:tr>
      <w:tr w:rsidR="0067156C" w:rsidRPr="00DF12EA" w:rsidTr="0067156C">
        <w:trPr>
          <w:trHeight w:hRule="exact" w:val="854"/>
        </w:trPr>
        <w:tc>
          <w:tcPr>
            <w:tcW w:w="2346"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коррекционно-развивающая</w:t>
            </w:r>
          </w:p>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работа</w:t>
            </w:r>
          </w:p>
        </w:tc>
        <w:tc>
          <w:tcPr>
            <w:tcW w:w="2709"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24</w:t>
            </w:r>
          </w:p>
        </w:tc>
        <w:tc>
          <w:tcPr>
            <w:tcW w:w="883"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1229" w:type="dxa"/>
            <w:gridSpan w:val="2"/>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2</w:t>
            </w:r>
          </w:p>
        </w:tc>
        <w:tc>
          <w:tcPr>
            <w:tcW w:w="1647" w:type="dxa"/>
            <w:tcBorders>
              <w:top w:val="single" w:sz="4" w:space="0" w:color="auto"/>
              <w:lef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40" w:type="dxa"/>
            <w:tcBorders>
              <w:top w:val="single" w:sz="4" w:space="0" w:color="auto"/>
              <w:left w:val="single" w:sz="4" w:space="0" w:color="auto"/>
              <w:right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3</w:t>
            </w:r>
          </w:p>
        </w:tc>
      </w:tr>
      <w:tr w:rsidR="0067156C" w:rsidRPr="00DF12EA" w:rsidTr="0067156C">
        <w:trPr>
          <w:trHeight w:hRule="exact" w:val="624"/>
        </w:trPr>
        <w:tc>
          <w:tcPr>
            <w:tcW w:w="2346" w:type="dxa"/>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диагностика</w:t>
            </w:r>
          </w:p>
        </w:tc>
        <w:tc>
          <w:tcPr>
            <w:tcW w:w="2709" w:type="dxa"/>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491</w:t>
            </w:r>
          </w:p>
        </w:tc>
        <w:tc>
          <w:tcPr>
            <w:tcW w:w="883" w:type="dxa"/>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26</w:t>
            </w:r>
          </w:p>
        </w:tc>
        <w:tc>
          <w:tcPr>
            <w:tcW w:w="1229" w:type="dxa"/>
            <w:gridSpan w:val="2"/>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1647" w:type="dxa"/>
            <w:tcBorders>
              <w:top w:val="single" w:sz="4" w:space="0" w:color="auto"/>
              <w:left w:val="single" w:sz="4" w:space="0" w:color="auto"/>
              <w:bottom w:val="single" w:sz="4" w:space="0" w:color="auto"/>
            </w:tcBorders>
            <w:shd w:val="clear" w:color="auto" w:fill="FFFFFF"/>
          </w:tcPr>
          <w:p w:rsidR="0067156C" w:rsidRPr="00DF12EA" w:rsidRDefault="0067156C" w:rsidP="0067156C">
            <w:pPr>
              <w:spacing w:after="0"/>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67156C" w:rsidRPr="00DF12EA"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0</w:t>
            </w:r>
          </w:p>
        </w:tc>
      </w:tr>
    </w:tbl>
    <w:p w:rsidR="0067156C" w:rsidRPr="00DF12EA" w:rsidRDefault="0067156C" w:rsidP="0067156C">
      <w:pPr>
        <w:spacing w:after="0"/>
        <w:rPr>
          <w:rFonts w:ascii="Times New Roman" w:hAnsi="Times New Roman" w:cs="Times New Roman"/>
          <w:b/>
          <w:bCs/>
          <w:sz w:val="24"/>
          <w:szCs w:val="24"/>
          <w:lang w:bidi="ru-RU"/>
        </w:rPr>
      </w:pPr>
      <w:r w:rsidRPr="00DF12EA">
        <w:rPr>
          <w:rFonts w:ascii="Times New Roman" w:hAnsi="Times New Roman" w:cs="Times New Roman"/>
          <w:b/>
          <w:bCs/>
          <w:sz w:val="24"/>
          <w:szCs w:val="24"/>
          <w:lang w:bidi="ru-RU"/>
        </w:rPr>
        <w:tab/>
      </w:r>
    </w:p>
    <w:p w:rsidR="0067156C" w:rsidRDefault="0067156C" w:rsidP="0067156C">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ab/>
        <w:t>Таблица 3. Количество мероприятий, проведенных педагогами-психологами в 2020/2021 учебном году</w:t>
      </w:r>
    </w:p>
    <w:p w:rsidR="006F2D85" w:rsidRDefault="006F2D85" w:rsidP="006F2D85">
      <w:pPr>
        <w:spacing w:after="0"/>
        <w:rPr>
          <w:rFonts w:ascii="Times New Roman" w:hAnsi="Times New Roman" w:cs="Times New Roman"/>
          <w:sz w:val="24"/>
          <w:szCs w:val="24"/>
          <w:lang w:bidi="ru-RU"/>
        </w:rPr>
      </w:pPr>
    </w:p>
    <w:p w:rsidR="006F2D85" w:rsidRDefault="008431EA" w:rsidP="006F2D85">
      <w:pPr>
        <w:spacing w:after="0"/>
        <w:jc w:val="center"/>
        <w:rPr>
          <w:rFonts w:ascii="Times New Roman" w:hAnsi="Times New Roman" w:cs="Times New Roman"/>
          <w:b/>
          <w:bCs/>
          <w:i/>
          <w:iCs/>
          <w:sz w:val="24"/>
          <w:szCs w:val="24"/>
          <w:lang w:bidi="ru-RU"/>
        </w:rPr>
      </w:pPr>
      <w:r>
        <w:rPr>
          <w:rFonts w:ascii="Times New Roman" w:hAnsi="Times New Roman" w:cs="Times New Roman"/>
          <w:b/>
          <w:sz w:val="24"/>
          <w:szCs w:val="24"/>
          <w:lang w:bidi="ru-RU"/>
        </w:rPr>
        <w:t>4</w:t>
      </w:r>
      <w:r w:rsidR="006F2D85" w:rsidRPr="006F2D85">
        <w:rPr>
          <w:rFonts w:ascii="Times New Roman" w:hAnsi="Times New Roman" w:cs="Times New Roman"/>
          <w:b/>
          <w:sz w:val="24"/>
          <w:szCs w:val="24"/>
          <w:lang w:bidi="ru-RU"/>
        </w:rPr>
        <w:t>.6.</w:t>
      </w:r>
      <w:r w:rsidR="00DF12EA" w:rsidRPr="00DF12EA">
        <w:rPr>
          <w:rFonts w:ascii="Times New Roman" w:hAnsi="Times New Roman" w:cs="Times New Roman"/>
          <w:b/>
          <w:bCs/>
          <w:i/>
          <w:iCs/>
          <w:sz w:val="24"/>
          <w:szCs w:val="24"/>
          <w:lang w:bidi="ru-RU"/>
        </w:rPr>
        <w:t>Характеристика внутренней системы оценки качества</w:t>
      </w:r>
      <w:bookmarkStart w:id="16" w:name="bookmark20"/>
      <w:bookmarkEnd w:id="14"/>
      <w:r w:rsidR="00024FEB">
        <w:rPr>
          <w:rFonts w:ascii="Times New Roman" w:hAnsi="Times New Roman" w:cs="Times New Roman"/>
          <w:b/>
          <w:bCs/>
          <w:i/>
          <w:iCs/>
          <w:sz w:val="24"/>
          <w:szCs w:val="24"/>
          <w:lang w:bidi="ru-RU"/>
        </w:rPr>
        <w:t xml:space="preserve"> </w:t>
      </w:r>
      <w:r w:rsidR="00DF12EA" w:rsidRPr="00024FEB">
        <w:rPr>
          <w:rFonts w:ascii="Times New Roman" w:hAnsi="Times New Roman" w:cs="Times New Roman"/>
          <w:b/>
          <w:bCs/>
          <w:i/>
          <w:iCs/>
          <w:sz w:val="24"/>
          <w:szCs w:val="24"/>
          <w:lang w:bidi="ru-RU"/>
        </w:rPr>
        <w:t>образования</w:t>
      </w:r>
      <w:bookmarkEnd w:id="16"/>
      <w:r w:rsidR="006F2D85">
        <w:rPr>
          <w:rFonts w:ascii="Times New Roman" w:hAnsi="Times New Roman" w:cs="Times New Roman"/>
          <w:b/>
          <w:bCs/>
          <w:i/>
          <w:iCs/>
          <w:sz w:val="24"/>
          <w:szCs w:val="24"/>
          <w:lang w:bidi="ru-RU"/>
        </w:rPr>
        <w:t xml:space="preserve"> </w:t>
      </w:r>
    </w:p>
    <w:p w:rsidR="00135440" w:rsidRPr="00DF12EA" w:rsidRDefault="00135440" w:rsidP="00135440">
      <w:pPr>
        <w:spacing w:after="0"/>
        <w:jc w:val="both"/>
        <w:rPr>
          <w:rFonts w:ascii="Times New Roman" w:hAnsi="Times New Roman"/>
          <w:sz w:val="24"/>
          <w:szCs w:val="24"/>
          <w:lang w:bidi="ru-RU"/>
        </w:rPr>
      </w:pPr>
      <w:bookmarkStart w:id="17" w:name="bookmark21"/>
      <w:r w:rsidRPr="00DF12EA">
        <w:rPr>
          <w:rFonts w:ascii="Times New Roman" w:hAnsi="Times New Roman"/>
          <w:sz w:val="24"/>
          <w:szCs w:val="24"/>
          <w:lang w:bidi="ru-RU"/>
        </w:rPr>
        <w:t xml:space="preserve">Внутришкольная система оценки качества образования в нашей школе строится в соответствии с нормативными правовыми актами Российской Федерации, </w:t>
      </w:r>
      <w:r>
        <w:rPr>
          <w:rFonts w:ascii="Times New Roman" w:hAnsi="Times New Roman"/>
          <w:sz w:val="24"/>
          <w:szCs w:val="24"/>
          <w:lang w:bidi="ru-RU"/>
        </w:rPr>
        <w:t>Тюменской области</w:t>
      </w:r>
      <w:r w:rsidRPr="00DF12EA">
        <w:rPr>
          <w:rFonts w:ascii="Times New Roman" w:hAnsi="Times New Roman"/>
          <w:sz w:val="24"/>
          <w:szCs w:val="24"/>
          <w:lang w:bidi="ru-RU"/>
        </w:rPr>
        <w:t>, регламентирующими реализацию всех процедур контроля и оценки качества образования. Качество образования оценивается на основании результатов индивидуальных образовательных достижений обучающихся и условий организации образовательного процесса.</w:t>
      </w:r>
    </w:p>
    <w:p w:rsidR="00135440" w:rsidRPr="00DF12EA" w:rsidRDefault="00135440" w:rsidP="00135440">
      <w:pPr>
        <w:spacing w:after="0"/>
        <w:jc w:val="both"/>
        <w:rPr>
          <w:rFonts w:ascii="Times New Roman" w:hAnsi="Times New Roman"/>
          <w:sz w:val="24"/>
          <w:szCs w:val="24"/>
          <w:lang w:bidi="ru-RU"/>
        </w:rPr>
      </w:pPr>
      <w:r w:rsidRPr="00DF12EA">
        <w:rPr>
          <w:rFonts w:ascii="Times New Roman" w:hAnsi="Times New Roman"/>
          <w:sz w:val="24"/>
          <w:szCs w:val="24"/>
          <w:lang w:bidi="ru-RU"/>
        </w:rPr>
        <w:t>Цель системы оценки качества образования школы: получение объективной информации о степени соответствия образовательных результатов и условий их достижения требованиям государственных стандартов, о состоянии качества образования в школе, тенденциях его изменения и причинах, влияющих на его уровень. В её задачи входит:</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формирование системы аналитических показателей, позволяющей эффективно реализовывать основные цели оценки качества образования;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оценка состояния и эффективности деятельности образовательного учреждения; оценка качества образовательных программ с учетом запросов основных потребителей образовательных услуг; выявление факторов, влияющих на качество образования;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содействие повышению квалификации педагогических работников, принимающих участие в процедурах оценки качества образования.</w:t>
      </w:r>
    </w:p>
    <w:p w:rsidR="00135440" w:rsidRPr="00DF12EA" w:rsidRDefault="00135440" w:rsidP="00135440">
      <w:pPr>
        <w:spacing w:after="0"/>
        <w:rPr>
          <w:rFonts w:ascii="Times New Roman" w:hAnsi="Times New Roman"/>
          <w:b/>
          <w:bCs/>
          <w:sz w:val="24"/>
          <w:szCs w:val="24"/>
          <w:lang w:bidi="ru-RU"/>
        </w:rPr>
      </w:pPr>
      <w:r w:rsidRPr="00DF12EA">
        <w:rPr>
          <w:rFonts w:ascii="Times New Roman" w:hAnsi="Times New Roman"/>
          <w:b/>
          <w:bCs/>
          <w:sz w:val="24"/>
          <w:szCs w:val="24"/>
          <w:lang w:bidi="ru-RU"/>
        </w:rPr>
        <w:lastRenderedPageBreak/>
        <w:t>В 2020 - 2021 учебном году предметом оценки были следующие показатели:</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качество образовательных результатов (уровень усвоения образовательных программ, уровень сформированности мотивации к учебной деятельности);</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качество образовательного процесса (адаптированность образовательной программы образовательным потребностям обучающихся, степень открытости образования, доступность образования).</w:t>
      </w:r>
    </w:p>
    <w:p w:rsidR="00135440" w:rsidRPr="00DF12EA" w:rsidRDefault="00135440" w:rsidP="00135440">
      <w:pPr>
        <w:spacing w:after="0"/>
        <w:jc w:val="both"/>
        <w:rPr>
          <w:rFonts w:ascii="Times New Roman" w:hAnsi="Times New Roman"/>
          <w:sz w:val="24"/>
          <w:szCs w:val="24"/>
          <w:lang w:bidi="ru-RU"/>
        </w:rPr>
      </w:pPr>
      <w:r w:rsidRPr="00DF12EA">
        <w:rPr>
          <w:rFonts w:ascii="Times New Roman" w:hAnsi="Times New Roman"/>
          <w:sz w:val="24"/>
          <w:szCs w:val="24"/>
          <w:lang w:bidi="ru-RU"/>
        </w:rPr>
        <w:t>Внутришкольная система оценки качества осуществлялась посредством следующих процедур контроля и экспертной оценки качества образования: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мониторинга образовательных достижений обучающихся на разных ступенях обучения (контрольные и </w:t>
      </w:r>
      <w:r>
        <w:rPr>
          <w:rFonts w:ascii="Times New Roman" w:hAnsi="Times New Roman"/>
          <w:sz w:val="24"/>
          <w:szCs w:val="24"/>
          <w:lang w:bidi="ru-RU"/>
        </w:rPr>
        <w:t>диагностические</w:t>
      </w:r>
      <w:r w:rsidRPr="00DF12EA">
        <w:rPr>
          <w:rFonts w:ascii="Times New Roman" w:hAnsi="Times New Roman"/>
          <w:sz w:val="24"/>
          <w:szCs w:val="24"/>
          <w:lang w:bidi="ru-RU"/>
        </w:rPr>
        <w:t xml:space="preserve"> работы);</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результатов государственной итоговой аттестации (ОГЭ, ЕГЭ</w:t>
      </w:r>
      <w:r>
        <w:rPr>
          <w:rFonts w:ascii="Times New Roman" w:hAnsi="Times New Roman"/>
          <w:sz w:val="24"/>
          <w:szCs w:val="24"/>
          <w:lang w:bidi="ru-RU"/>
        </w:rPr>
        <w:t>, ГВЭ- аттестат</w:t>
      </w:r>
      <w:r w:rsidRPr="00DF12EA">
        <w:rPr>
          <w:rFonts w:ascii="Times New Roman" w:hAnsi="Times New Roman"/>
          <w:sz w:val="24"/>
          <w:szCs w:val="24"/>
          <w:lang w:bidi="ru-RU"/>
        </w:rPr>
        <w:t>);</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результатов участия школьников в предметных олимпиадах, конкурсах, соревнованиях;</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результатов психофизического развития обучающихся;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результатов поступления в другие учебные учреждения на бюджетной и платной основах;</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анализа творческих достижений школьников;</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результатов аттестации педагогических и руководящих работников;</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системы внутришкольного контроля.</w:t>
      </w:r>
    </w:p>
    <w:p w:rsidR="00135440" w:rsidRPr="00DF12EA" w:rsidRDefault="00135440" w:rsidP="00135440">
      <w:pPr>
        <w:spacing w:after="0"/>
        <w:jc w:val="both"/>
        <w:rPr>
          <w:rFonts w:ascii="Times New Roman" w:hAnsi="Times New Roman"/>
          <w:b/>
          <w:bCs/>
          <w:sz w:val="24"/>
          <w:szCs w:val="24"/>
          <w:lang w:bidi="ru-RU"/>
        </w:rPr>
      </w:pPr>
      <w:r w:rsidRPr="00DF12EA">
        <w:rPr>
          <w:rFonts w:ascii="Times New Roman" w:hAnsi="Times New Roman"/>
          <w:b/>
          <w:bCs/>
          <w:sz w:val="24"/>
          <w:szCs w:val="24"/>
          <w:lang w:bidi="ru-RU"/>
        </w:rPr>
        <w:t>Формы управления качеством образования</w:t>
      </w:r>
    </w:p>
    <w:p w:rsidR="00135440" w:rsidRPr="00DF12EA" w:rsidRDefault="00135440" w:rsidP="00135440">
      <w:pPr>
        <w:spacing w:after="0"/>
        <w:jc w:val="both"/>
        <w:rPr>
          <w:rFonts w:ascii="Times New Roman" w:hAnsi="Times New Roman"/>
          <w:sz w:val="24"/>
          <w:szCs w:val="24"/>
          <w:lang w:bidi="ru-RU"/>
        </w:rPr>
      </w:pPr>
      <w:r>
        <w:rPr>
          <w:rFonts w:ascii="Times New Roman" w:hAnsi="Times New Roman"/>
          <w:sz w:val="24"/>
          <w:szCs w:val="24"/>
          <w:lang w:bidi="ru-RU"/>
        </w:rPr>
        <w:t xml:space="preserve">  В МАОУ «Ярковская СОШ» р</w:t>
      </w:r>
      <w:r w:rsidRPr="00DF12EA">
        <w:rPr>
          <w:rFonts w:ascii="Times New Roman" w:hAnsi="Times New Roman"/>
          <w:sz w:val="24"/>
          <w:szCs w:val="24"/>
          <w:lang w:bidi="ru-RU"/>
        </w:rPr>
        <w:t>азработана система управления качеством образования, которая включает:</w:t>
      </w:r>
    </w:p>
    <w:p w:rsidR="00135440" w:rsidRPr="00DF12EA" w:rsidRDefault="00135440" w:rsidP="00135440">
      <w:pPr>
        <w:numPr>
          <w:ilvl w:val="0"/>
          <w:numId w:val="12"/>
        </w:numPr>
        <w:spacing w:after="0"/>
        <w:jc w:val="both"/>
        <w:rPr>
          <w:rFonts w:ascii="Times New Roman" w:hAnsi="Times New Roman"/>
          <w:sz w:val="24"/>
          <w:szCs w:val="24"/>
          <w:lang w:bidi="ru-RU"/>
        </w:rPr>
      </w:pPr>
      <w:r>
        <w:rPr>
          <w:rFonts w:ascii="Times New Roman" w:hAnsi="Times New Roman"/>
          <w:sz w:val="24"/>
          <w:szCs w:val="24"/>
          <w:lang w:bidi="ru-RU"/>
        </w:rPr>
        <w:t>профильную</w:t>
      </w:r>
      <w:r w:rsidRPr="00DF12EA">
        <w:rPr>
          <w:rFonts w:ascii="Times New Roman" w:hAnsi="Times New Roman"/>
          <w:sz w:val="24"/>
          <w:szCs w:val="24"/>
          <w:lang w:bidi="ru-RU"/>
        </w:rPr>
        <w:t xml:space="preserve"> (углубленную) подготовку по предметам;</w:t>
      </w:r>
    </w:p>
    <w:p w:rsidR="00135440" w:rsidRPr="00DF12EA" w:rsidRDefault="00135440" w:rsidP="00135440">
      <w:pPr>
        <w:numPr>
          <w:ilvl w:val="0"/>
          <w:numId w:val="12"/>
        </w:numPr>
        <w:spacing w:after="0"/>
        <w:jc w:val="both"/>
        <w:rPr>
          <w:rFonts w:ascii="Times New Roman" w:hAnsi="Times New Roman"/>
          <w:sz w:val="24"/>
          <w:szCs w:val="24"/>
          <w:lang w:bidi="ru-RU"/>
        </w:rPr>
      </w:pPr>
      <w:r w:rsidRPr="00DF12EA">
        <w:rPr>
          <w:rFonts w:ascii="Times New Roman" w:hAnsi="Times New Roman"/>
          <w:sz w:val="24"/>
          <w:szCs w:val="24"/>
          <w:lang w:bidi="ru-RU"/>
        </w:rPr>
        <w:t>интеграцию основного и дополнительного образования;</w:t>
      </w:r>
    </w:p>
    <w:p w:rsidR="00135440" w:rsidRPr="00DF12EA" w:rsidRDefault="00135440" w:rsidP="00135440">
      <w:pPr>
        <w:numPr>
          <w:ilvl w:val="0"/>
          <w:numId w:val="12"/>
        </w:numPr>
        <w:spacing w:after="0"/>
        <w:jc w:val="both"/>
        <w:rPr>
          <w:rFonts w:ascii="Times New Roman" w:hAnsi="Times New Roman"/>
          <w:sz w:val="24"/>
          <w:szCs w:val="24"/>
          <w:lang w:bidi="ru-RU"/>
        </w:rPr>
      </w:pPr>
      <w:r w:rsidRPr="00DF12EA">
        <w:rPr>
          <w:rFonts w:ascii="Times New Roman" w:hAnsi="Times New Roman"/>
          <w:sz w:val="24"/>
          <w:szCs w:val="24"/>
          <w:lang w:bidi="ru-RU"/>
        </w:rPr>
        <w:t>систематический административный контроль качества преподавания и обучения через систему диагностических работ в начальной школе, административных контрольных работ по всем предметам, цель которых - проверка сформированности практических умений и навыков по предметам Учебного плана школы.</w:t>
      </w:r>
    </w:p>
    <w:p w:rsidR="00135440" w:rsidRPr="00DF12EA" w:rsidRDefault="00135440" w:rsidP="00135440">
      <w:pPr>
        <w:spacing w:after="0"/>
        <w:jc w:val="both"/>
        <w:rPr>
          <w:rFonts w:ascii="Times New Roman" w:hAnsi="Times New Roman"/>
          <w:sz w:val="24"/>
          <w:szCs w:val="24"/>
          <w:lang w:bidi="ru-RU"/>
        </w:rPr>
      </w:pPr>
      <w:r w:rsidRPr="00DF12EA">
        <w:rPr>
          <w:rFonts w:ascii="Times New Roman" w:hAnsi="Times New Roman"/>
          <w:sz w:val="24"/>
          <w:szCs w:val="24"/>
          <w:lang w:bidi="ru-RU"/>
        </w:rPr>
        <w:t>Анализ административных работ, проведенных за год, позволяет увидеть динамику общей успеваемости и качества знаний по классам, параллелям и предметам во всей школе. Эта работа одновременно помогает своевременно решить проблемы, возникающие в процессе обучения: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внутришкольный контроль, предусматривающий посещение уроков, проверку ведения </w:t>
      </w:r>
      <w:r>
        <w:rPr>
          <w:rFonts w:ascii="Times New Roman" w:hAnsi="Times New Roman"/>
          <w:sz w:val="24"/>
          <w:szCs w:val="24"/>
          <w:lang w:bidi="ru-RU"/>
        </w:rPr>
        <w:t xml:space="preserve">школьной </w:t>
      </w:r>
      <w:r w:rsidRPr="00DF12EA">
        <w:rPr>
          <w:rFonts w:ascii="Times New Roman" w:hAnsi="Times New Roman"/>
          <w:sz w:val="24"/>
          <w:szCs w:val="24"/>
          <w:lang w:bidi="ru-RU"/>
        </w:rPr>
        <w:t>документации учителями и обучающимися, создание психологического и социального портрета классов, индивидуальные встречи с родителями;</w:t>
      </w:r>
    </w:p>
    <w:p w:rsidR="00135440" w:rsidRPr="00C96D96" w:rsidRDefault="00135440" w:rsidP="00135440">
      <w:pPr>
        <w:numPr>
          <w:ilvl w:val="0"/>
          <w:numId w:val="8"/>
        </w:numPr>
        <w:spacing w:after="0"/>
        <w:jc w:val="both"/>
        <w:rPr>
          <w:rFonts w:ascii="Times New Roman" w:hAnsi="Times New Roman"/>
          <w:sz w:val="24"/>
          <w:szCs w:val="24"/>
          <w:lang w:bidi="ru-RU"/>
        </w:rPr>
      </w:pPr>
      <w:r w:rsidRPr="00C96D96">
        <w:rPr>
          <w:rFonts w:ascii="Times New Roman" w:hAnsi="Times New Roman"/>
          <w:sz w:val="24"/>
          <w:szCs w:val="24"/>
          <w:lang w:bidi="ru-RU"/>
        </w:rPr>
        <w:t xml:space="preserve"> проведение индивидуальных встреч с родителями по результатам административных работ, успеваемости за четверть; проведение индивидуальных педагогических консультаций педагогов-предметников по коррекции поведения и успеваемости обучающихся;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проведение в течение учебного года </w:t>
      </w:r>
      <w:r>
        <w:rPr>
          <w:rFonts w:ascii="Times New Roman" w:hAnsi="Times New Roman"/>
          <w:sz w:val="24"/>
          <w:szCs w:val="24"/>
          <w:lang w:bidi="ru-RU"/>
        </w:rPr>
        <w:t>защиты ученических проектов</w:t>
      </w:r>
      <w:r w:rsidRPr="00DF12EA">
        <w:rPr>
          <w:rFonts w:ascii="Times New Roman" w:hAnsi="Times New Roman"/>
          <w:sz w:val="24"/>
          <w:szCs w:val="24"/>
          <w:lang w:bidi="ru-RU"/>
        </w:rPr>
        <w:t xml:space="preserve">, предполагающих </w:t>
      </w:r>
      <w:r>
        <w:rPr>
          <w:rFonts w:ascii="Times New Roman" w:hAnsi="Times New Roman"/>
          <w:sz w:val="24"/>
          <w:szCs w:val="24"/>
          <w:lang w:bidi="ru-RU"/>
        </w:rPr>
        <w:t xml:space="preserve"> </w:t>
      </w:r>
      <w:r w:rsidRPr="00DF12EA">
        <w:rPr>
          <w:rFonts w:ascii="Times New Roman" w:hAnsi="Times New Roman"/>
          <w:sz w:val="24"/>
          <w:szCs w:val="24"/>
          <w:lang w:bidi="ru-RU"/>
        </w:rPr>
        <w:t xml:space="preserve"> развитие познавательного интереса к научной области, реализацию творческого потенциала обучающихся;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систематическое повышение квалификации педагогами школы;</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обмен опытом между педагогами школы; участие учителей-предметников в работе школьных и </w:t>
      </w:r>
      <w:r>
        <w:rPr>
          <w:rFonts w:ascii="Times New Roman" w:hAnsi="Times New Roman"/>
          <w:sz w:val="24"/>
          <w:szCs w:val="24"/>
          <w:lang w:bidi="ru-RU"/>
        </w:rPr>
        <w:t>районных</w:t>
      </w:r>
      <w:r w:rsidRPr="00DF12EA">
        <w:rPr>
          <w:rFonts w:ascii="Times New Roman" w:hAnsi="Times New Roman"/>
          <w:sz w:val="24"/>
          <w:szCs w:val="24"/>
          <w:lang w:bidi="ru-RU"/>
        </w:rPr>
        <w:t xml:space="preserve"> МО; участие педагогов в конкурсах и </w:t>
      </w:r>
      <w:r>
        <w:rPr>
          <w:rFonts w:ascii="Times New Roman" w:hAnsi="Times New Roman"/>
          <w:sz w:val="24"/>
          <w:szCs w:val="24"/>
          <w:lang w:bidi="ru-RU"/>
        </w:rPr>
        <w:t xml:space="preserve">мастер классах </w:t>
      </w:r>
      <w:r w:rsidRPr="00DF12EA">
        <w:rPr>
          <w:rFonts w:ascii="Times New Roman" w:hAnsi="Times New Roman"/>
          <w:sz w:val="24"/>
          <w:szCs w:val="24"/>
          <w:lang w:bidi="ru-RU"/>
        </w:rPr>
        <w:t xml:space="preserve">различного </w:t>
      </w:r>
      <w:r w:rsidRPr="00DF12EA">
        <w:rPr>
          <w:rFonts w:ascii="Times New Roman" w:hAnsi="Times New Roman"/>
          <w:sz w:val="24"/>
          <w:szCs w:val="24"/>
          <w:lang w:bidi="ru-RU"/>
        </w:rPr>
        <w:lastRenderedPageBreak/>
        <w:t>уровня с целью обмена опытом и повышения квалификации; развитие творческого и научного потенциала учителя.</w:t>
      </w:r>
    </w:p>
    <w:p w:rsidR="00135440" w:rsidRPr="00DF12EA" w:rsidRDefault="00135440" w:rsidP="00135440">
      <w:pPr>
        <w:spacing w:after="0"/>
        <w:jc w:val="both"/>
        <w:rPr>
          <w:rFonts w:ascii="Times New Roman" w:hAnsi="Times New Roman"/>
          <w:b/>
          <w:bCs/>
          <w:sz w:val="24"/>
          <w:szCs w:val="24"/>
          <w:lang w:bidi="ru-RU"/>
        </w:rPr>
      </w:pPr>
      <w:r w:rsidRPr="00DF12EA">
        <w:rPr>
          <w:rFonts w:ascii="Times New Roman" w:hAnsi="Times New Roman"/>
          <w:b/>
          <w:bCs/>
          <w:sz w:val="24"/>
          <w:szCs w:val="24"/>
          <w:lang w:bidi="ru-RU"/>
        </w:rPr>
        <w:t>Выводы:</w:t>
      </w:r>
    </w:p>
    <w:p w:rsidR="00135440" w:rsidRPr="00DF12EA" w:rsidRDefault="00135440" w:rsidP="00135440">
      <w:pPr>
        <w:spacing w:after="0"/>
        <w:jc w:val="both"/>
        <w:rPr>
          <w:rFonts w:ascii="Times New Roman" w:hAnsi="Times New Roman"/>
          <w:sz w:val="24"/>
          <w:szCs w:val="24"/>
          <w:lang w:bidi="ru-RU"/>
        </w:rPr>
      </w:pPr>
      <w:r w:rsidRPr="00DF12EA">
        <w:rPr>
          <w:rFonts w:ascii="Times New Roman" w:hAnsi="Times New Roman"/>
          <w:sz w:val="24"/>
          <w:szCs w:val="24"/>
          <w:lang w:bidi="ru-RU"/>
        </w:rPr>
        <w:t>В 2021-2022 учебном году следует уделять больше внимания работе с обучающимися, имеющими слабую мотивацию к учебе. Для этого планируется составить план мероприятий, в который войдут следующие направления: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система подготовки к ОГЭ;</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повышение квалификации учителей-предметников; индивидуальная работа со слабо мотивированными обучающимися;</w:t>
      </w:r>
    </w:p>
    <w:p w:rsidR="00135440" w:rsidRPr="00DF12EA" w:rsidRDefault="00135440" w:rsidP="00135440">
      <w:pPr>
        <w:numPr>
          <w:ilvl w:val="0"/>
          <w:numId w:val="8"/>
        </w:numPr>
        <w:spacing w:after="0"/>
        <w:jc w:val="both"/>
        <w:rPr>
          <w:rFonts w:ascii="Times New Roman" w:hAnsi="Times New Roman"/>
          <w:sz w:val="24"/>
          <w:szCs w:val="24"/>
          <w:lang w:bidi="ru-RU"/>
        </w:rPr>
      </w:pPr>
      <w:r w:rsidRPr="00DF12EA">
        <w:rPr>
          <w:rFonts w:ascii="Times New Roman" w:hAnsi="Times New Roman"/>
          <w:sz w:val="24"/>
          <w:szCs w:val="24"/>
          <w:lang w:bidi="ru-RU"/>
        </w:rPr>
        <w:t>работа с родителями.</w:t>
      </w:r>
    </w:p>
    <w:p w:rsidR="00135440" w:rsidRDefault="00135440" w:rsidP="00135440">
      <w:pPr>
        <w:spacing w:after="0"/>
        <w:jc w:val="both"/>
        <w:rPr>
          <w:rFonts w:ascii="Times New Roman" w:hAnsi="Times New Roman"/>
          <w:sz w:val="24"/>
          <w:szCs w:val="24"/>
          <w:lang w:bidi="ru-RU"/>
        </w:rPr>
      </w:pPr>
      <w:r w:rsidRPr="00DF12EA">
        <w:rPr>
          <w:rFonts w:ascii="Times New Roman" w:hAnsi="Times New Roman"/>
          <w:sz w:val="24"/>
          <w:szCs w:val="24"/>
          <w:lang w:bidi="ru-RU"/>
        </w:rPr>
        <w:t>Также будет продолжена работа педагогов по реализации программы «Одарённые дети» с целью выявления и подготовки одарённых детей к различным олимпиадам и конкурсам.</w:t>
      </w:r>
    </w:p>
    <w:p w:rsidR="00135440" w:rsidRPr="00DF12EA" w:rsidRDefault="00135440" w:rsidP="00135440">
      <w:pPr>
        <w:spacing w:after="0"/>
        <w:jc w:val="both"/>
        <w:rPr>
          <w:rFonts w:ascii="Times New Roman" w:hAnsi="Times New Roman"/>
          <w:sz w:val="24"/>
          <w:szCs w:val="24"/>
          <w:lang w:bidi="ru-RU"/>
        </w:rPr>
      </w:pPr>
    </w:p>
    <w:p w:rsidR="00DF12EA" w:rsidRDefault="008431EA" w:rsidP="008431EA">
      <w:pPr>
        <w:spacing w:after="0"/>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5.</w:t>
      </w:r>
      <w:r w:rsidR="00DF12EA" w:rsidRPr="00DF12EA">
        <w:rPr>
          <w:rFonts w:ascii="Times New Roman" w:hAnsi="Times New Roman" w:cs="Times New Roman"/>
          <w:b/>
          <w:bCs/>
          <w:sz w:val="24"/>
          <w:szCs w:val="24"/>
          <w:lang w:bidi="ru-RU"/>
        </w:rPr>
        <w:t>УСЛОВИЯ ОСУЩЕСТВЛЕНИЯ ОБРАЗОВАТЕЛЬНОГО</w:t>
      </w:r>
      <w:bookmarkStart w:id="18" w:name="bookmark22"/>
      <w:bookmarkEnd w:id="17"/>
      <w:r w:rsidR="00024FEB">
        <w:rPr>
          <w:rFonts w:ascii="Times New Roman" w:hAnsi="Times New Roman" w:cs="Times New Roman"/>
          <w:b/>
          <w:bCs/>
          <w:sz w:val="24"/>
          <w:szCs w:val="24"/>
          <w:lang w:bidi="ru-RU"/>
        </w:rPr>
        <w:t xml:space="preserve"> </w:t>
      </w:r>
      <w:r w:rsidR="00DF12EA" w:rsidRPr="00024FEB">
        <w:rPr>
          <w:rFonts w:ascii="Times New Roman" w:hAnsi="Times New Roman" w:cs="Times New Roman"/>
          <w:b/>
          <w:bCs/>
          <w:sz w:val="24"/>
          <w:szCs w:val="24"/>
          <w:lang w:bidi="ru-RU"/>
        </w:rPr>
        <w:t>ПРОЦЕССА</w:t>
      </w:r>
      <w:bookmarkEnd w:id="18"/>
    </w:p>
    <w:p w:rsidR="003E688F" w:rsidRPr="00024FEB" w:rsidRDefault="003E688F" w:rsidP="003E688F">
      <w:pPr>
        <w:spacing w:after="0"/>
        <w:rPr>
          <w:rFonts w:ascii="Times New Roman" w:hAnsi="Times New Roman" w:cs="Times New Roman"/>
          <w:b/>
          <w:bCs/>
          <w:sz w:val="24"/>
          <w:szCs w:val="24"/>
          <w:lang w:bidi="ru-RU"/>
        </w:rPr>
      </w:pPr>
    </w:p>
    <w:p w:rsidR="00DF12EA" w:rsidRPr="00DF12EA" w:rsidRDefault="008431EA" w:rsidP="008431EA">
      <w:pPr>
        <w:spacing w:after="0"/>
        <w:jc w:val="center"/>
        <w:rPr>
          <w:rFonts w:ascii="Times New Roman" w:hAnsi="Times New Roman" w:cs="Times New Roman"/>
          <w:b/>
          <w:bCs/>
          <w:i/>
          <w:iCs/>
          <w:sz w:val="24"/>
          <w:szCs w:val="24"/>
          <w:lang w:bidi="ru-RU"/>
        </w:rPr>
      </w:pPr>
      <w:bookmarkStart w:id="19" w:name="bookmark23"/>
      <w:r>
        <w:rPr>
          <w:rFonts w:ascii="Times New Roman" w:hAnsi="Times New Roman" w:cs="Times New Roman"/>
          <w:b/>
          <w:bCs/>
          <w:i/>
          <w:iCs/>
          <w:sz w:val="24"/>
          <w:szCs w:val="24"/>
          <w:lang w:bidi="ru-RU"/>
        </w:rPr>
        <w:t>5.1.</w:t>
      </w:r>
      <w:r w:rsidR="00DF12EA" w:rsidRPr="00DF12EA">
        <w:rPr>
          <w:rFonts w:ascii="Times New Roman" w:hAnsi="Times New Roman" w:cs="Times New Roman"/>
          <w:b/>
          <w:bCs/>
          <w:i/>
          <w:iCs/>
          <w:sz w:val="24"/>
          <w:szCs w:val="24"/>
          <w:lang w:bidi="ru-RU"/>
        </w:rPr>
        <w:t>Режим работы школы</w:t>
      </w:r>
      <w:bookmarkEnd w:id="19"/>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Образовательный процесс проводится во время учебного года в соответствии с Уставом, приказом директора о режиме занятий обучающихся и с целью организации труда школьников и сотрудников школы.</w:t>
      </w:r>
    </w:p>
    <w:p w:rsid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Организация педагогического процесса и режим функционирования школы определяются в соответствии с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DF12EA">
        <w:rPr>
          <w:rFonts w:ascii="Times New Roman" w:hAnsi="Times New Roman" w:cs="Times New Roman"/>
          <w:sz w:val="24"/>
          <w:szCs w:val="24"/>
        </w:rPr>
        <w:t>(</w:t>
      </w:r>
      <w:r w:rsidRPr="00DF12EA">
        <w:rPr>
          <w:rFonts w:ascii="Times New Roman" w:hAnsi="Times New Roman" w:cs="Times New Roman"/>
          <w:sz w:val="24"/>
          <w:szCs w:val="24"/>
          <w:lang w:bidi="en-US"/>
        </w:rPr>
        <w:t>COVID</w:t>
      </w:r>
      <w:r w:rsidRPr="00DF12EA">
        <w:rPr>
          <w:rFonts w:ascii="Times New Roman" w:hAnsi="Times New Roman" w:cs="Times New Roman"/>
          <w:sz w:val="24"/>
          <w:szCs w:val="24"/>
        </w:rPr>
        <w:t xml:space="preserve">-19)», </w:t>
      </w:r>
      <w:r w:rsidRPr="00DF12EA">
        <w:rPr>
          <w:rFonts w:ascii="Times New Roman" w:hAnsi="Times New Roman" w:cs="Times New Roman"/>
          <w:sz w:val="24"/>
          <w:szCs w:val="24"/>
          <w:lang w:bidi="ru-RU"/>
        </w:rPr>
        <w:t xml:space="preserve">постановлением Главного государственного санитарного врача Российской Федерации от 02.12.2020 № 39 «О внесении изменения в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DF12EA">
        <w:rPr>
          <w:rFonts w:ascii="Times New Roman" w:hAnsi="Times New Roman" w:cs="Times New Roman"/>
          <w:sz w:val="24"/>
          <w:szCs w:val="24"/>
        </w:rPr>
        <w:t>(</w:t>
      </w:r>
      <w:r w:rsidRPr="00DF12EA">
        <w:rPr>
          <w:rFonts w:ascii="Times New Roman" w:hAnsi="Times New Roman" w:cs="Times New Roman"/>
          <w:sz w:val="24"/>
          <w:szCs w:val="24"/>
          <w:lang w:bidi="en-US"/>
        </w:rPr>
        <w:t>COVID</w:t>
      </w:r>
      <w:r w:rsidRPr="00DF12EA">
        <w:rPr>
          <w:rFonts w:ascii="Times New Roman" w:hAnsi="Times New Roman" w:cs="Times New Roman"/>
          <w:sz w:val="24"/>
          <w:szCs w:val="24"/>
        </w:rPr>
        <w:t xml:space="preserve">-19)», </w:t>
      </w:r>
      <w:r w:rsidRPr="00DF12EA">
        <w:rPr>
          <w:rFonts w:ascii="Times New Roman" w:hAnsi="Times New Roman" w:cs="Times New Roman"/>
          <w:sz w:val="24"/>
          <w:szCs w:val="24"/>
          <w:lang w:bidi="ru-RU"/>
        </w:rPr>
        <w:t>СП 2.4.3648-20 «Санитарно-эпидемиологические требования к организациям воспитания и обучения, отдыха и оздоровления детей и молодежи», письмом Федеральной службы по надзору в сфере защиты прав потребителей и благополучия человека от 12 августа 2020 года № 02/6587-2020-24 и письмом Министерства просвещения Российской Федерации от 12 августа 2020 года № ГД-1192/03.</w:t>
      </w:r>
    </w:p>
    <w:p w:rsidR="003E688F" w:rsidRPr="00DF12EA" w:rsidRDefault="003E688F" w:rsidP="00024FEB">
      <w:pPr>
        <w:spacing w:after="0"/>
        <w:jc w:val="both"/>
        <w:rPr>
          <w:rFonts w:ascii="Times New Roman" w:hAnsi="Times New Roman" w:cs="Times New Roman"/>
          <w:sz w:val="24"/>
          <w:szCs w:val="24"/>
          <w:lang w:bidi="ru-RU"/>
        </w:rPr>
      </w:pPr>
    </w:p>
    <w:p w:rsidR="00DF12EA" w:rsidRPr="00DF12EA" w:rsidRDefault="008431EA" w:rsidP="008431EA">
      <w:pPr>
        <w:spacing w:after="0"/>
        <w:jc w:val="center"/>
        <w:rPr>
          <w:rFonts w:ascii="Times New Roman" w:hAnsi="Times New Roman" w:cs="Times New Roman"/>
          <w:b/>
          <w:bCs/>
          <w:i/>
          <w:iCs/>
          <w:sz w:val="24"/>
          <w:szCs w:val="24"/>
          <w:lang w:bidi="ru-RU"/>
        </w:rPr>
      </w:pPr>
      <w:bookmarkStart w:id="20" w:name="bookmark24"/>
      <w:r>
        <w:rPr>
          <w:rFonts w:ascii="Times New Roman" w:hAnsi="Times New Roman" w:cs="Times New Roman"/>
          <w:b/>
          <w:bCs/>
          <w:i/>
          <w:iCs/>
          <w:sz w:val="24"/>
          <w:szCs w:val="24"/>
          <w:lang w:bidi="ru-RU"/>
        </w:rPr>
        <w:t>5.2.</w:t>
      </w:r>
      <w:r w:rsidR="00DF12EA" w:rsidRPr="00DF12EA">
        <w:rPr>
          <w:rFonts w:ascii="Times New Roman" w:hAnsi="Times New Roman" w:cs="Times New Roman"/>
          <w:b/>
          <w:bCs/>
          <w:i/>
          <w:iCs/>
          <w:sz w:val="24"/>
          <w:szCs w:val="24"/>
          <w:lang w:bidi="ru-RU"/>
        </w:rPr>
        <w:t>Учебно-материальная база и комплексная безопасность образовательного учреждения</w:t>
      </w:r>
      <w:bookmarkEnd w:id="20"/>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Все помещения здания школы соответствуют санитарно-гигиеническим нормам и правилам, требованиям пожарной и электробезопасности. В учебных кабинетах, дополнительных учебных помещениях, спортивном комплексе строго соблюдаются санитарно-гигиенический, тепловой, световой режим.</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Кабинет</w:t>
      </w:r>
      <w:hyperlink r:id="rId18" w:history="1">
        <w:r w:rsidRPr="008431EA">
          <w:rPr>
            <w:rStyle w:val="a3"/>
            <w:rFonts w:ascii="Times New Roman" w:hAnsi="Times New Roman" w:cs="Times New Roman"/>
            <w:color w:val="000000" w:themeColor="text1"/>
            <w:sz w:val="24"/>
            <w:szCs w:val="24"/>
            <w:lang w:bidi="ru-RU"/>
          </w:rPr>
          <w:t xml:space="preserve">ы химии, </w:t>
        </w:r>
      </w:hyperlink>
      <w:r w:rsidRPr="00DF12EA">
        <w:rPr>
          <w:rFonts w:ascii="Times New Roman" w:hAnsi="Times New Roman" w:cs="Times New Roman"/>
          <w:sz w:val="24"/>
          <w:szCs w:val="24"/>
          <w:lang w:bidi="ru-RU"/>
        </w:rPr>
        <w:t xml:space="preserve">физики, биологии имеют современное оборудование для практических и лабораторных работ, учебные кабинеты оснащены учебно-наглядными пособиями, раздаточным и дидактическим материалом в необходимом количестве. В школе функционируют кабинеты педагогов-психологов, </w:t>
      </w:r>
      <w:r w:rsidRPr="008431EA">
        <w:rPr>
          <w:rFonts w:ascii="Times New Roman" w:hAnsi="Times New Roman" w:cs="Times New Roman"/>
          <w:color w:val="000000" w:themeColor="text1"/>
          <w:sz w:val="24"/>
          <w:szCs w:val="24"/>
          <w:lang w:bidi="ru-RU"/>
        </w:rPr>
        <w:t>учителе</w:t>
      </w:r>
      <w:hyperlink r:id="rId19" w:history="1">
        <w:r w:rsidRPr="008431EA">
          <w:rPr>
            <w:rStyle w:val="a3"/>
            <w:rFonts w:ascii="Times New Roman" w:hAnsi="Times New Roman" w:cs="Times New Roman"/>
            <w:color w:val="000000" w:themeColor="text1"/>
            <w:sz w:val="24"/>
            <w:szCs w:val="24"/>
            <w:lang w:bidi="ru-RU"/>
          </w:rPr>
          <w:t xml:space="preserve">й-логопедов, </w:t>
        </w:r>
      </w:hyperlink>
      <w:r w:rsidRPr="00DF12EA">
        <w:rPr>
          <w:rFonts w:ascii="Times New Roman" w:hAnsi="Times New Roman" w:cs="Times New Roman"/>
          <w:sz w:val="24"/>
          <w:szCs w:val="24"/>
          <w:lang w:bidi="ru-RU"/>
        </w:rPr>
        <w:t>социального педагога.</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lastRenderedPageBreak/>
        <w:t>В учреждении имеется библиотека с читальным залом и хранилищем для книг. Книжный фонд библиотеки школы в дос</w:t>
      </w:r>
      <w:r w:rsidR="00FA5C7C">
        <w:rPr>
          <w:rFonts w:ascii="Times New Roman" w:hAnsi="Times New Roman" w:cs="Times New Roman"/>
          <w:sz w:val="24"/>
          <w:szCs w:val="24"/>
          <w:lang w:bidi="ru-RU"/>
        </w:rPr>
        <w:t>таточном количестве составляют более 84 254 зкземпляров учебники, научно</w:t>
      </w:r>
      <w:r w:rsidR="00FA5C7C">
        <w:rPr>
          <w:rFonts w:ascii="Times New Roman" w:hAnsi="Times New Roman" w:cs="Times New Roman"/>
          <w:sz w:val="24"/>
          <w:szCs w:val="24"/>
          <w:lang w:bidi="ru-RU"/>
        </w:rPr>
        <w:softHyphen/>
      </w:r>
      <w:r w:rsidRPr="00DF12EA">
        <w:rPr>
          <w:rFonts w:ascii="Times New Roman" w:hAnsi="Times New Roman" w:cs="Times New Roman"/>
          <w:sz w:val="24"/>
          <w:szCs w:val="24"/>
          <w:lang w:bidi="ru-RU"/>
        </w:rPr>
        <w:t>педагогическая, методическая и художественная литература.</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 школе расположены </w:t>
      </w:r>
      <w:r w:rsidR="00FA5C7C">
        <w:rPr>
          <w:rFonts w:ascii="Times New Roman" w:hAnsi="Times New Roman" w:cs="Times New Roman"/>
          <w:sz w:val="24"/>
          <w:szCs w:val="24"/>
          <w:lang w:bidi="ru-RU"/>
        </w:rPr>
        <w:t xml:space="preserve"> кабинет технологии для мальчиков с столярными</w:t>
      </w:r>
      <w:r w:rsidRPr="00DF12EA">
        <w:rPr>
          <w:rFonts w:ascii="Times New Roman" w:hAnsi="Times New Roman" w:cs="Times New Roman"/>
          <w:sz w:val="24"/>
          <w:szCs w:val="24"/>
          <w:lang w:bidi="ru-RU"/>
        </w:rPr>
        <w:t xml:space="preserve"> и</w:t>
      </w:r>
      <w:r w:rsidR="00FA5C7C">
        <w:rPr>
          <w:rFonts w:ascii="Times New Roman" w:hAnsi="Times New Roman" w:cs="Times New Roman"/>
          <w:sz w:val="24"/>
          <w:szCs w:val="24"/>
          <w:lang w:bidi="ru-RU"/>
        </w:rPr>
        <w:t xml:space="preserve"> слесарными станками</w:t>
      </w:r>
      <w:r w:rsidRPr="00DF12EA">
        <w:rPr>
          <w:rFonts w:ascii="Times New Roman" w:hAnsi="Times New Roman" w:cs="Times New Roman"/>
          <w:sz w:val="24"/>
          <w:szCs w:val="24"/>
          <w:lang w:bidi="ru-RU"/>
        </w:rPr>
        <w:t xml:space="preserve"> мастерские, </w:t>
      </w:r>
      <w:r w:rsidR="00FA5C7C">
        <w:rPr>
          <w:rFonts w:ascii="Times New Roman" w:hAnsi="Times New Roman" w:cs="Times New Roman"/>
          <w:sz w:val="24"/>
          <w:szCs w:val="24"/>
          <w:lang w:bidi="ru-RU"/>
        </w:rPr>
        <w:t>а так же имеется 3Д принтер, 20 штук 3Д-ручек, станки лазерный и фрезерный, что позволяет проводить уроки с использованием новых современных технологий. К</w:t>
      </w:r>
      <w:r w:rsidR="00FA5C7C" w:rsidRPr="00FA5C7C">
        <w:rPr>
          <w:rFonts w:ascii="Times New Roman" w:hAnsi="Times New Roman" w:cs="Times New Roman"/>
          <w:sz w:val="24"/>
          <w:szCs w:val="24"/>
          <w:lang w:bidi="ru-RU"/>
        </w:rPr>
        <w:t>абинет технологи</w:t>
      </w:r>
      <w:r w:rsidR="00FA5C7C">
        <w:rPr>
          <w:rFonts w:ascii="Times New Roman" w:hAnsi="Times New Roman" w:cs="Times New Roman"/>
          <w:sz w:val="24"/>
          <w:szCs w:val="24"/>
          <w:lang w:bidi="ru-RU"/>
        </w:rPr>
        <w:t xml:space="preserve"> для девочек состоит из двух помещений</w:t>
      </w:r>
      <w:r w:rsidR="00966B1E">
        <w:rPr>
          <w:rFonts w:ascii="Times New Roman" w:hAnsi="Times New Roman" w:cs="Times New Roman"/>
          <w:sz w:val="24"/>
          <w:szCs w:val="24"/>
          <w:lang w:bidi="ru-RU"/>
        </w:rPr>
        <w:t>: для кройки и шитья и кулинарии</w:t>
      </w:r>
      <w:r w:rsidR="008431EA" w:rsidRPr="00FA5C7C">
        <w:rPr>
          <w:rFonts w:ascii="Times New Roman" w:hAnsi="Times New Roman" w:cs="Times New Roman"/>
          <w:sz w:val="24"/>
          <w:szCs w:val="24"/>
          <w:lang w:bidi="ru-RU"/>
        </w:rPr>
        <w:t>,</w:t>
      </w:r>
      <w:r w:rsidR="008431EA" w:rsidRPr="008431EA">
        <w:rPr>
          <w:rFonts w:ascii="Times New Roman" w:hAnsi="Times New Roman" w:cs="Times New Roman"/>
          <w:color w:val="C00000"/>
          <w:sz w:val="24"/>
          <w:szCs w:val="24"/>
          <w:lang w:bidi="ru-RU"/>
        </w:rPr>
        <w:t xml:space="preserve"> </w:t>
      </w:r>
      <w:r w:rsidR="008431EA">
        <w:rPr>
          <w:rFonts w:ascii="Times New Roman" w:hAnsi="Times New Roman" w:cs="Times New Roman"/>
          <w:sz w:val="24"/>
          <w:szCs w:val="24"/>
          <w:lang w:bidi="ru-RU"/>
        </w:rPr>
        <w:t xml:space="preserve">три </w:t>
      </w:r>
      <w:r w:rsidRPr="00DF12EA">
        <w:rPr>
          <w:rFonts w:ascii="Times New Roman" w:hAnsi="Times New Roman" w:cs="Times New Roman"/>
          <w:sz w:val="24"/>
          <w:szCs w:val="24"/>
          <w:lang w:bidi="ru-RU"/>
        </w:rPr>
        <w:t xml:space="preserve">спортивных зала с раздевалками, в которых имеется оборудование универсального, общеукрепляющего и оздоровительного </w:t>
      </w:r>
      <w:r w:rsidR="008431EA">
        <w:rPr>
          <w:rFonts w:ascii="Times New Roman" w:hAnsi="Times New Roman" w:cs="Times New Roman"/>
          <w:sz w:val="24"/>
          <w:szCs w:val="24"/>
          <w:lang w:bidi="ru-RU"/>
        </w:rPr>
        <w:t>действия (гимнастические стенки</w:t>
      </w:r>
      <w:r w:rsidRPr="00DF12EA">
        <w:rPr>
          <w:rFonts w:ascii="Times New Roman" w:hAnsi="Times New Roman" w:cs="Times New Roman"/>
          <w:sz w:val="24"/>
          <w:szCs w:val="24"/>
          <w:lang w:bidi="ru-RU"/>
        </w:rPr>
        <w:t>). Территория школы благоустроена, разбиты цветники, подсаживаются новые кустарники, цветы и деревья.</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В учреждении имеется медицинский и процедурный кабинеты.</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Оборудование медицинского кабинета включает: кушетку смотровую, ширму медицинскую, столик инструментальный, весы медицинские, ростомер</w:t>
      </w:r>
      <w:hyperlink r:id="rId20" w:history="1">
        <w:r w:rsidRPr="008431EA">
          <w:rPr>
            <w:rStyle w:val="a3"/>
            <w:rFonts w:ascii="Times New Roman" w:hAnsi="Times New Roman" w:cs="Times New Roman"/>
            <w:color w:val="auto"/>
            <w:sz w:val="24"/>
            <w:szCs w:val="24"/>
            <w:lang w:bidi="ru-RU"/>
          </w:rPr>
          <w:t xml:space="preserve">, холодильник, </w:t>
        </w:r>
      </w:hyperlink>
      <w:r w:rsidRPr="00DF12EA">
        <w:rPr>
          <w:rFonts w:ascii="Times New Roman" w:hAnsi="Times New Roman" w:cs="Times New Roman"/>
          <w:sz w:val="24"/>
          <w:szCs w:val="24"/>
          <w:lang w:bidi="ru-RU"/>
        </w:rPr>
        <w:t>тонометр, фонендоскоп, коробку стерилизационную, жгут, шприцы, пинцеты, термометры, ножницы, грелки, пузыри для льда, полихроматическую таблицу, бактерицидную лампу, шины и носилки.</w:t>
      </w:r>
    </w:p>
    <w:p w:rsidR="00DF12EA" w:rsidRPr="00DF12EA" w:rsidRDefault="00DF12EA" w:rsidP="00966B1E">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 </w:t>
      </w:r>
      <w:r w:rsidR="00966B1E">
        <w:rPr>
          <w:rFonts w:ascii="Times New Roman" w:hAnsi="Times New Roman" w:cs="Times New Roman"/>
          <w:sz w:val="24"/>
          <w:szCs w:val="24"/>
          <w:lang w:bidi="ru-RU"/>
        </w:rPr>
        <w:t>двух школьных столовых</w:t>
      </w:r>
      <w:r w:rsidRPr="00DF12EA">
        <w:rPr>
          <w:rFonts w:ascii="Times New Roman" w:hAnsi="Times New Roman" w:cs="Times New Roman"/>
          <w:sz w:val="24"/>
          <w:szCs w:val="24"/>
          <w:lang w:bidi="ru-RU"/>
        </w:rPr>
        <w:t xml:space="preserve"> имеется современный пищеблок с раздаточной, кухней, моечной, подсобными помещениями,</w:t>
      </w:r>
      <w:r w:rsidR="00966B1E">
        <w:rPr>
          <w:rFonts w:ascii="Times New Roman" w:hAnsi="Times New Roman" w:cs="Times New Roman"/>
          <w:sz w:val="24"/>
          <w:szCs w:val="24"/>
          <w:lang w:bidi="ru-RU"/>
        </w:rPr>
        <w:t xml:space="preserve"> 2 цеха (овощной, рыбно-мясной)</w:t>
      </w:r>
      <w:r w:rsidRPr="00DF12EA">
        <w:rPr>
          <w:rFonts w:ascii="Times New Roman" w:hAnsi="Times New Roman" w:cs="Times New Roman"/>
          <w:sz w:val="24"/>
          <w:szCs w:val="24"/>
          <w:lang w:bidi="ru-RU"/>
        </w:rPr>
        <w:t xml:space="preserve"> оснащенный новым оборудованием:</w:t>
      </w:r>
      <w:r w:rsidR="00966B1E">
        <w:rPr>
          <w:rFonts w:ascii="Times New Roman" w:hAnsi="Times New Roman" w:cs="Times New Roman"/>
          <w:sz w:val="24"/>
          <w:szCs w:val="24"/>
          <w:lang w:bidi="ru-RU"/>
        </w:rPr>
        <w:t xml:space="preserve"> ваннами, столами, стеллажами, 8 холодильниками, 4 морозильными камерами 6</w:t>
      </w:r>
      <w:r w:rsidRPr="00DF12EA">
        <w:rPr>
          <w:rFonts w:ascii="Times New Roman" w:hAnsi="Times New Roman" w:cs="Times New Roman"/>
          <w:sz w:val="24"/>
          <w:szCs w:val="24"/>
          <w:lang w:bidi="ru-RU"/>
        </w:rPr>
        <w:t xml:space="preserve"> электроплитами, </w:t>
      </w:r>
      <w:r w:rsidR="00966B1E">
        <w:rPr>
          <w:rFonts w:ascii="Times New Roman" w:hAnsi="Times New Roman" w:cs="Times New Roman"/>
          <w:sz w:val="24"/>
          <w:szCs w:val="24"/>
          <w:lang w:bidi="ru-RU"/>
        </w:rPr>
        <w:t xml:space="preserve">2 </w:t>
      </w:r>
      <w:r w:rsidRPr="00DF12EA">
        <w:rPr>
          <w:rFonts w:ascii="Times New Roman" w:hAnsi="Times New Roman" w:cs="Times New Roman"/>
          <w:sz w:val="24"/>
          <w:szCs w:val="24"/>
          <w:lang w:bidi="ru-RU"/>
        </w:rPr>
        <w:t xml:space="preserve">электрожарочным шкафом, 2 электромясорубками, картофелечисткой, электрокотлом, вытяжной вентиляцией, кухонной и столовой посудой, что соответствует нормам СанПиН и обеденный зал, рассчитанный на 180 </w:t>
      </w:r>
      <w:r w:rsidR="00966B1E">
        <w:rPr>
          <w:rFonts w:ascii="Times New Roman" w:hAnsi="Times New Roman" w:cs="Times New Roman"/>
          <w:sz w:val="24"/>
          <w:szCs w:val="24"/>
          <w:lang w:bidi="ru-RU"/>
        </w:rPr>
        <w:t xml:space="preserve">и 120 </w:t>
      </w:r>
      <w:r w:rsidRPr="00DF12EA">
        <w:rPr>
          <w:rFonts w:ascii="Times New Roman" w:hAnsi="Times New Roman" w:cs="Times New Roman"/>
          <w:sz w:val="24"/>
          <w:szCs w:val="24"/>
          <w:lang w:bidi="ru-RU"/>
        </w:rPr>
        <w:t xml:space="preserve">посадочных мест. </w:t>
      </w:r>
    </w:p>
    <w:p w:rsidR="00DF12EA" w:rsidRPr="00DF12EA" w:rsidRDefault="00DF12EA" w:rsidP="00024FEB">
      <w:pPr>
        <w:spacing w:after="0"/>
        <w:jc w:val="both"/>
        <w:rPr>
          <w:rFonts w:ascii="Times New Roman" w:hAnsi="Times New Roman" w:cs="Times New Roman"/>
          <w:b/>
          <w:bCs/>
          <w:sz w:val="24"/>
          <w:szCs w:val="24"/>
          <w:lang w:bidi="ru-RU"/>
        </w:rPr>
      </w:pPr>
      <w:r w:rsidRPr="00DF12EA">
        <w:rPr>
          <w:rFonts w:ascii="Times New Roman" w:hAnsi="Times New Roman" w:cs="Times New Roman"/>
          <w:b/>
          <w:bCs/>
          <w:sz w:val="24"/>
          <w:szCs w:val="24"/>
          <w:lang w:bidi="ru-RU"/>
        </w:rPr>
        <w:t>Для обеспечения комплексной безопасности образовательного учреждения:</w:t>
      </w:r>
    </w:p>
    <w:p w:rsidR="00DF12EA" w:rsidRPr="00DF12EA" w:rsidRDefault="00DF12EA" w:rsidP="00024FEB">
      <w:pPr>
        <w:numPr>
          <w:ilvl w:val="0"/>
          <w:numId w:val="13"/>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разработаны мероприятия, отражающие поведение педагогов и обучающихся в экстремальной обстановке;</w:t>
      </w:r>
    </w:p>
    <w:p w:rsidR="00DF12EA" w:rsidRPr="00DF12EA" w:rsidRDefault="00DF12EA" w:rsidP="00024FEB">
      <w:pPr>
        <w:numPr>
          <w:ilvl w:val="0"/>
          <w:numId w:val="13"/>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на каждом этаже имеются планы эвакуации;</w:t>
      </w:r>
    </w:p>
    <w:p w:rsidR="00DF12EA" w:rsidRPr="00DF12EA" w:rsidRDefault="00DF12EA" w:rsidP="00024FEB">
      <w:pPr>
        <w:numPr>
          <w:ilvl w:val="0"/>
          <w:numId w:val="13"/>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проводятся учебно-тренировочные занятия, плановые и внеплановые инструктажи с обучающимися и педагогами;</w:t>
      </w:r>
    </w:p>
    <w:p w:rsidR="00DF12EA" w:rsidRDefault="00DF12EA" w:rsidP="00024FEB">
      <w:pPr>
        <w:numPr>
          <w:ilvl w:val="0"/>
          <w:numId w:val="13"/>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проводятся учебно-тренировочные эвакуации обучающихся и работников школы.</w:t>
      </w:r>
    </w:p>
    <w:p w:rsidR="003E688F" w:rsidRPr="00DF12EA" w:rsidRDefault="003E688F" w:rsidP="003E688F">
      <w:pPr>
        <w:spacing w:after="0"/>
        <w:jc w:val="both"/>
        <w:rPr>
          <w:rFonts w:ascii="Times New Roman" w:hAnsi="Times New Roman" w:cs="Times New Roman"/>
          <w:sz w:val="24"/>
          <w:szCs w:val="24"/>
          <w:lang w:bidi="ru-RU"/>
        </w:rPr>
      </w:pPr>
    </w:p>
    <w:p w:rsidR="007E6817" w:rsidRPr="00DF12EA" w:rsidRDefault="007E6817" w:rsidP="007E6817">
      <w:pPr>
        <w:spacing w:after="0"/>
        <w:jc w:val="both"/>
        <w:rPr>
          <w:rFonts w:ascii="Times New Roman" w:hAnsi="Times New Roman" w:cs="Times New Roman"/>
          <w:b/>
          <w:bCs/>
          <w:i/>
          <w:iCs/>
          <w:sz w:val="24"/>
          <w:szCs w:val="24"/>
          <w:lang w:bidi="ru-RU"/>
        </w:rPr>
      </w:pPr>
      <w:bookmarkStart w:id="21" w:name="bookmark25"/>
      <w:bookmarkStart w:id="22" w:name="bookmark26"/>
      <w:r>
        <w:rPr>
          <w:rFonts w:ascii="Times New Roman" w:hAnsi="Times New Roman" w:cs="Times New Roman"/>
          <w:b/>
          <w:bCs/>
          <w:i/>
          <w:iCs/>
          <w:sz w:val="24"/>
          <w:szCs w:val="24"/>
          <w:lang w:bidi="ru-RU"/>
        </w:rPr>
        <w:t xml:space="preserve">4.3 </w:t>
      </w:r>
      <w:r w:rsidRPr="00DF12EA">
        <w:rPr>
          <w:rFonts w:ascii="Times New Roman" w:hAnsi="Times New Roman" w:cs="Times New Roman"/>
          <w:b/>
          <w:bCs/>
          <w:i/>
          <w:iCs/>
          <w:sz w:val="24"/>
          <w:szCs w:val="24"/>
          <w:lang w:bidi="ru-RU"/>
        </w:rPr>
        <w:t>Информационно-образовательная среда школы</w:t>
      </w:r>
      <w:bookmarkEnd w:id="21"/>
      <w:r>
        <w:rPr>
          <w:rFonts w:ascii="Times New Roman" w:hAnsi="Times New Roman" w:cs="Times New Roman"/>
          <w:b/>
          <w:bCs/>
          <w:i/>
          <w:iCs/>
          <w:sz w:val="24"/>
          <w:szCs w:val="24"/>
          <w:lang w:bidi="ru-RU"/>
        </w:rPr>
        <w:t xml:space="preserve"> </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Федеральные государственные образовательные стандарты предъявляют требования к наличию информационно-образовательной среды, которая должна обеспечивать расширение спектра педагогических технологий, организации взаимодействия всех участников образовательного процесса. В ФГОС дано определение информационно-образовательной среды образовательного учреждения как комплекса информационных образовательных ресурсов, совокупности технических средств информатизации и коммуникационных технологий, а также системы современных педагогических технологий, обеспечивающих обучение в современной информационно-образовательной среде.</w:t>
      </w:r>
    </w:p>
    <w:p w:rsidR="007E6817" w:rsidRDefault="007E6817" w:rsidP="007E6817">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Школа участвует в реализации  национального проекта «Цифровая образовательная среда». Цифровая </w:t>
      </w:r>
      <w:r w:rsidRPr="00DF12EA">
        <w:rPr>
          <w:rFonts w:ascii="Times New Roman" w:hAnsi="Times New Roman" w:cs="Times New Roman"/>
          <w:sz w:val="24"/>
          <w:szCs w:val="24"/>
          <w:lang w:bidi="ru-RU"/>
        </w:rPr>
        <w:t xml:space="preserve">образовательная среда школы на сегодняшний день - </w:t>
      </w:r>
      <w:r w:rsidRPr="009D3FE5">
        <w:rPr>
          <w:rFonts w:ascii="Times New Roman" w:hAnsi="Times New Roman" w:cs="Times New Roman"/>
          <w:sz w:val="24"/>
          <w:szCs w:val="24"/>
          <w:lang w:bidi="ru-RU"/>
        </w:rPr>
        <w:t>совокупность программных и технических средств, образовательного контента, необходимых для реализации образовательных программ в том числе с применением электронного обучения, дистанционных образовательных технологий, обеспечивающая доступ к образовательным услугам и сервисам в электронном виде.</w:t>
      </w:r>
      <w:r>
        <w:rPr>
          <w:rFonts w:ascii="Times New Roman" w:hAnsi="Times New Roman" w:cs="Times New Roman"/>
          <w:sz w:val="24"/>
          <w:szCs w:val="24"/>
          <w:lang w:bidi="ru-RU"/>
        </w:rPr>
        <w:t xml:space="preserve"> </w:t>
      </w:r>
    </w:p>
    <w:p w:rsidR="007E6817" w:rsidRPr="009D3FE5" w:rsidRDefault="007E6817" w:rsidP="007E6817">
      <w:pPr>
        <w:spacing w:after="0"/>
        <w:jc w:val="both"/>
        <w:rPr>
          <w:rFonts w:ascii="Times New Roman" w:hAnsi="Times New Roman" w:cs="Times New Roman"/>
          <w:sz w:val="24"/>
          <w:szCs w:val="24"/>
          <w:lang w:bidi="ru-RU"/>
        </w:rPr>
      </w:pPr>
      <w:r w:rsidRPr="009D3FE5">
        <w:rPr>
          <w:rFonts w:ascii="Times New Roman" w:hAnsi="Times New Roman" w:cs="Times New Roman"/>
          <w:sz w:val="24"/>
          <w:szCs w:val="24"/>
          <w:lang w:bidi="ru-RU"/>
        </w:rPr>
        <w:t>Основными целями ЦОС являются:</w:t>
      </w:r>
    </w:p>
    <w:p w:rsidR="007E6817" w:rsidRPr="009D3FE5" w:rsidRDefault="007E6817" w:rsidP="007E6817">
      <w:pPr>
        <w:spacing w:after="0"/>
        <w:jc w:val="both"/>
        <w:rPr>
          <w:rFonts w:ascii="Times New Roman" w:hAnsi="Times New Roman" w:cs="Times New Roman"/>
          <w:sz w:val="24"/>
          <w:szCs w:val="24"/>
          <w:lang w:bidi="ru-RU"/>
        </w:rPr>
      </w:pPr>
      <w:r w:rsidRPr="009D3FE5">
        <w:rPr>
          <w:rFonts w:ascii="Times New Roman" w:hAnsi="Times New Roman" w:cs="Times New Roman"/>
          <w:sz w:val="24"/>
          <w:szCs w:val="24"/>
          <w:lang w:bidi="ru-RU"/>
        </w:rPr>
        <w:lastRenderedPageBreak/>
        <w:t>-</w:t>
      </w:r>
      <w:r w:rsidRPr="009D3FE5">
        <w:rPr>
          <w:rFonts w:ascii="Times New Roman" w:hAnsi="Times New Roman" w:cs="Times New Roman"/>
          <w:sz w:val="24"/>
          <w:szCs w:val="24"/>
          <w:lang w:bidi="ru-RU"/>
        </w:rPr>
        <w:tab/>
        <w:t>создание условий для развития личности и повышение качества образования в процессе взаимодействия с личностно-ориентированными компонентами ЦОС;</w:t>
      </w:r>
    </w:p>
    <w:p w:rsidR="007E6817" w:rsidRPr="009D3FE5" w:rsidRDefault="007E6817" w:rsidP="007E6817">
      <w:pPr>
        <w:spacing w:after="0"/>
        <w:jc w:val="both"/>
        <w:rPr>
          <w:rFonts w:ascii="Times New Roman" w:hAnsi="Times New Roman" w:cs="Times New Roman"/>
          <w:sz w:val="24"/>
          <w:szCs w:val="24"/>
          <w:lang w:bidi="ru-RU"/>
        </w:rPr>
      </w:pPr>
      <w:r w:rsidRPr="009D3FE5">
        <w:rPr>
          <w:rFonts w:ascii="Times New Roman" w:hAnsi="Times New Roman" w:cs="Times New Roman"/>
          <w:sz w:val="24"/>
          <w:szCs w:val="24"/>
          <w:lang w:bidi="ru-RU"/>
        </w:rPr>
        <w:t>-</w:t>
      </w:r>
      <w:r w:rsidRPr="009D3FE5">
        <w:rPr>
          <w:rFonts w:ascii="Times New Roman" w:hAnsi="Times New Roman" w:cs="Times New Roman"/>
          <w:sz w:val="24"/>
          <w:szCs w:val="24"/>
          <w:lang w:bidi="ru-RU"/>
        </w:rPr>
        <w:tab/>
        <w:t>обеспечение эффективного использования во всех видах учебно- воспитательной и административной деятельности школы существующих и постоянно развивающихся информационно-образовательных ресурсов;</w:t>
      </w:r>
    </w:p>
    <w:p w:rsidR="007E6817" w:rsidRPr="009D3FE5" w:rsidRDefault="007E6817" w:rsidP="007E6817">
      <w:pPr>
        <w:spacing w:after="0"/>
        <w:jc w:val="both"/>
        <w:rPr>
          <w:rFonts w:ascii="Times New Roman" w:hAnsi="Times New Roman" w:cs="Times New Roman"/>
          <w:sz w:val="24"/>
          <w:szCs w:val="24"/>
          <w:lang w:bidi="ru-RU"/>
        </w:rPr>
      </w:pPr>
      <w:r w:rsidRPr="009D3FE5">
        <w:rPr>
          <w:rFonts w:ascii="Times New Roman" w:hAnsi="Times New Roman" w:cs="Times New Roman"/>
          <w:sz w:val="24"/>
          <w:szCs w:val="24"/>
          <w:lang w:bidi="ru-RU"/>
        </w:rPr>
        <w:t>-</w:t>
      </w:r>
      <w:r w:rsidRPr="009D3FE5">
        <w:rPr>
          <w:rFonts w:ascii="Times New Roman" w:hAnsi="Times New Roman" w:cs="Times New Roman"/>
          <w:sz w:val="24"/>
          <w:szCs w:val="24"/>
          <w:lang w:bidi="ru-RU"/>
        </w:rPr>
        <w:tab/>
        <w:t>организация оперативного информационно-коммуникативного взаимодействия всех участников образовательной деятельности в школе и за ее пределами.</w:t>
      </w:r>
    </w:p>
    <w:p w:rsidR="007E6817" w:rsidRPr="000740EB" w:rsidRDefault="007E6817" w:rsidP="007E6817">
      <w:pPr>
        <w:spacing w:after="0"/>
        <w:jc w:val="both"/>
        <w:rPr>
          <w:rFonts w:ascii="Times New Roman" w:hAnsi="Times New Roman" w:cs="Times New Roman"/>
          <w:sz w:val="24"/>
          <w:szCs w:val="24"/>
          <w:lang w:bidi="ru-RU"/>
        </w:rPr>
      </w:pPr>
      <w:r w:rsidRPr="000740EB">
        <w:rPr>
          <w:rFonts w:ascii="Times New Roman" w:hAnsi="Times New Roman" w:cs="Times New Roman"/>
          <w:sz w:val="24"/>
          <w:szCs w:val="24"/>
          <w:lang w:bidi="ru-RU"/>
        </w:rPr>
        <w:t>Цифровая образовательная среда -  это экосистема информационных систем, предназначенных для обеспечения различных задач образовательного процесса.</w:t>
      </w:r>
    </w:p>
    <w:p w:rsidR="007E6817" w:rsidRPr="000740EB" w:rsidRDefault="007E6817" w:rsidP="007E6817">
      <w:pPr>
        <w:spacing w:after="0"/>
        <w:jc w:val="both"/>
        <w:rPr>
          <w:rFonts w:ascii="Times New Roman" w:hAnsi="Times New Roman" w:cs="Times New Roman"/>
          <w:sz w:val="24"/>
          <w:szCs w:val="24"/>
          <w:lang w:bidi="ru-RU"/>
        </w:rPr>
      </w:pPr>
      <w:r w:rsidRPr="000740EB">
        <w:rPr>
          <w:rFonts w:ascii="Times New Roman" w:hAnsi="Times New Roman" w:cs="Times New Roman"/>
          <w:sz w:val="24"/>
          <w:szCs w:val="24"/>
          <w:lang w:bidi="ru-RU"/>
        </w:rPr>
        <w:t>Реа</w:t>
      </w:r>
      <w:r>
        <w:rPr>
          <w:rFonts w:ascii="Times New Roman" w:hAnsi="Times New Roman" w:cs="Times New Roman"/>
          <w:sz w:val="24"/>
          <w:szCs w:val="24"/>
          <w:lang w:bidi="ru-RU"/>
        </w:rPr>
        <w:t>лизация данной программы позволяе</w:t>
      </w:r>
      <w:r w:rsidRPr="000740EB">
        <w:rPr>
          <w:rFonts w:ascii="Times New Roman" w:hAnsi="Times New Roman" w:cs="Times New Roman"/>
          <w:sz w:val="24"/>
          <w:szCs w:val="24"/>
          <w:lang w:bidi="ru-RU"/>
        </w:rPr>
        <w:t>т эффективно организовать учебный процесс, анализировать результаты деятельности всего коллектива и каждого ее участника в процессе обучения.</w:t>
      </w:r>
    </w:p>
    <w:p w:rsidR="007E6817" w:rsidRPr="000740EB" w:rsidRDefault="007E6817" w:rsidP="007E6817">
      <w:pPr>
        <w:spacing w:after="0"/>
        <w:jc w:val="both"/>
        <w:rPr>
          <w:rFonts w:ascii="Times New Roman" w:hAnsi="Times New Roman" w:cs="Times New Roman"/>
          <w:sz w:val="24"/>
          <w:szCs w:val="24"/>
          <w:lang w:bidi="ru-RU"/>
        </w:rPr>
      </w:pPr>
      <w:r w:rsidRPr="000740EB">
        <w:rPr>
          <w:rFonts w:ascii="Times New Roman" w:hAnsi="Times New Roman" w:cs="Times New Roman"/>
          <w:sz w:val="24"/>
          <w:szCs w:val="24"/>
          <w:lang w:bidi="ru-RU"/>
        </w:rPr>
        <w:t>Программа включает организацию деятельности, направленную на теоретическую и практическую подготовку учителей на всех этапах освоения и внедрения информационных технологий.</w:t>
      </w:r>
    </w:p>
    <w:p w:rsidR="007E6817" w:rsidRDefault="007E6817" w:rsidP="007E6817">
      <w:pPr>
        <w:spacing w:after="0"/>
        <w:jc w:val="both"/>
        <w:rPr>
          <w:rFonts w:ascii="Times New Roman" w:hAnsi="Times New Roman" w:cs="Times New Roman"/>
          <w:sz w:val="24"/>
          <w:szCs w:val="24"/>
          <w:lang w:bidi="ru-RU"/>
        </w:rPr>
      </w:pP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Школьной локальной сетью объединены </w:t>
      </w:r>
      <w:r>
        <w:rPr>
          <w:rFonts w:ascii="Times New Roman" w:hAnsi="Times New Roman" w:cs="Times New Roman"/>
          <w:sz w:val="24"/>
          <w:szCs w:val="24"/>
          <w:lang w:bidi="ru-RU"/>
        </w:rPr>
        <w:t xml:space="preserve">компьютеры во </w:t>
      </w:r>
      <w:r w:rsidRPr="00DF12EA">
        <w:rPr>
          <w:rFonts w:ascii="Times New Roman" w:hAnsi="Times New Roman" w:cs="Times New Roman"/>
          <w:sz w:val="24"/>
          <w:szCs w:val="24"/>
          <w:lang w:bidi="ru-RU"/>
        </w:rPr>
        <w:t xml:space="preserve"> все</w:t>
      </w:r>
      <w:r>
        <w:rPr>
          <w:rFonts w:ascii="Times New Roman" w:hAnsi="Times New Roman" w:cs="Times New Roman"/>
          <w:sz w:val="24"/>
          <w:szCs w:val="24"/>
          <w:lang w:bidi="ru-RU"/>
        </w:rPr>
        <w:t>х учебных и административных  кабинетах</w:t>
      </w:r>
      <w:r w:rsidRPr="00DF12EA">
        <w:rPr>
          <w:rFonts w:ascii="Times New Roman" w:hAnsi="Times New Roman" w:cs="Times New Roman"/>
          <w:sz w:val="24"/>
          <w:szCs w:val="24"/>
          <w:lang w:bidi="ru-RU"/>
        </w:rPr>
        <w:t xml:space="preserve">. </w:t>
      </w:r>
      <w:r>
        <w:rPr>
          <w:rFonts w:ascii="Times New Roman" w:hAnsi="Times New Roman" w:cs="Times New Roman"/>
          <w:sz w:val="24"/>
          <w:szCs w:val="24"/>
          <w:lang w:bidi="ru-RU"/>
        </w:rPr>
        <w:t>Скорость предоставления услуг Интернет 100 мбит/с</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Для обеспечения образовательной</w:t>
      </w:r>
      <w:r>
        <w:rPr>
          <w:rFonts w:ascii="Times New Roman" w:hAnsi="Times New Roman" w:cs="Times New Roman"/>
          <w:sz w:val="24"/>
          <w:szCs w:val="24"/>
          <w:lang w:bidi="ru-RU"/>
        </w:rPr>
        <w:t xml:space="preserve"> деятельности в школе имеется 44 учебных кабинета</w:t>
      </w:r>
      <w:r w:rsidRPr="00DF12EA">
        <w:rPr>
          <w:rFonts w:ascii="Times New Roman" w:hAnsi="Times New Roman" w:cs="Times New Roman"/>
          <w:sz w:val="24"/>
          <w:szCs w:val="24"/>
          <w:lang w:bidi="ru-RU"/>
        </w:rPr>
        <w:t>, оснащенны</w:t>
      </w:r>
      <w:r>
        <w:rPr>
          <w:rFonts w:ascii="Times New Roman" w:hAnsi="Times New Roman" w:cs="Times New Roman"/>
          <w:sz w:val="24"/>
          <w:szCs w:val="24"/>
          <w:lang w:bidi="ru-RU"/>
        </w:rPr>
        <w:t xml:space="preserve">х средствами информатизации. </w:t>
      </w:r>
      <w:r w:rsidRPr="00DF12EA">
        <w:rPr>
          <w:rFonts w:ascii="Times New Roman" w:hAnsi="Times New Roman" w:cs="Times New Roman"/>
          <w:sz w:val="24"/>
          <w:szCs w:val="24"/>
          <w:lang w:bidi="ru-RU"/>
        </w:rPr>
        <w:t xml:space="preserve"> </w:t>
      </w:r>
      <w:r>
        <w:rPr>
          <w:rFonts w:ascii="Times New Roman" w:hAnsi="Times New Roman" w:cs="Times New Roman"/>
          <w:sz w:val="24"/>
          <w:szCs w:val="24"/>
          <w:lang w:bidi="ru-RU"/>
        </w:rPr>
        <w:t>Имеется  компьютерный класс на 10 стационарных компьютеров, 15 электротехнических наборов, оборудование для занятий робототехникой</w:t>
      </w:r>
      <w:r w:rsidRPr="00DF12EA">
        <w:rPr>
          <w:rFonts w:ascii="Times New Roman" w:hAnsi="Times New Roman" w:cs="Times New Roman"/>
          <w:sz w:val="24"/>
          <w:szCs w:val="24"/>
          <w:lang w:bidi="ru-RU"/>
        </w:rPr>
        <w:t xml:space="preserve">. Кроме этого, в школе существует </w:t>
      </w:r>
      <w:r>
        <w:rPr>
          <w:rFonts w:ascii="Times New Roman" w:hAnsi="Times New Roman" w:cs="Times New Roman"/>
          <w:sz w:val="24"/>
          <w:szCs w:val="24"/>
          <w:lang w:bidi="ru-RU"/>
        </w:rPr>
        <w:t>несколько мобильных</w:t>
      </w:r>
      <w:r w:rsidRPr="00DF12EA">
        <w:rPr>
          <w:rFonts w:ascii="Times New Roman" w:hAnsi="Times New Roman" w:cs="Times New Roman"/>
          <w:sz w:val="24"/>
          <w:szCs w:val="24"/>
          <w:lang w:bidi="ru-RU"/>
        </w:rPr>
        <w:t xml:space="preserve"> класс</w:t>
      </w:r>
      <w:r>
        <w:rPr>
          <w:rFonts w:ascii="Times New Roman" w:hAnsi="Times New Roman" w:cs="Times New Roman"/>
          <w:sz w:val="24"/>
          <w:szCs w:val="24"/>
          <w:lang w:bidi="ru-RU"/>
        </w:rPr>
        <w:t>ов  (249</w:t>
      </w:r>
      <w:r w:rsidRPr="00DF12EA">
        <w:rPr>
          <w:rFonts w:ascii="Times New Roman" w:hAnsi="Times New Roman" w:cs="Times New Roman"/>
          <w:sz w:val="24"/>
          <w:szCs w:val="24"/>
          <w:lang w:bidi="ru-RU"/>
        </w:rPr>
        <w:t xml:space="preserve"> ноутбуков</w:t>
      </w:r>
      <w:r>
        <w:rPr>
          <w:rFonts w:ascii="Times New Roman" w:hAnsi="Times New Roman" w:cs="Times New Roman"/>
          <w:sz w:val="24"/>
          <w:szCs w:val="24"/>
          <w:lang w:bidi="ru-RU"/>
        </w:rPr>
        <w:t>, нетбуков и планшетов</w:t>
      </w:r>
      <w:r w:rsidRPr="00DF12EA">
        <w:rPr>
          <w:rFonts w:ascii="Times New Roman" w:hAnsi="Times New Roman" w:cs="Times New Roman"/>
          <w:sz w:val="24"/>
          <w:szCs w:val="24"/>
          <w:lang w:bidi="ru-RU"/>
        </w:rPr>
        <w:t>).</w:t>
      </w:r>
      <w:r>
        <w:rPr>
          <w:rFonts w:ascii="Times New Roman" w:hAnsi="Times New Roman" w:cs="Times New Roman"/>
          <w:sz w:val="24"/>
          <w:szCs w:val="24"/>
          <w:lang w:bidi="ru-RU"/>
        </w:rPr>
        <w:t xml:space="preserve"> В 2020-2021 учебном году в школе начала работать школьная типография, оснащенная всем необходимым оборудованием. В кабинетах физики, биологии, географии имеются цифровые предметные лаборатории.</w:t>
      </w:r>
      <w:r w:rsidRPr="00DF12EA">
        <w:rPr>
          <w:rFonts w:ascii="Times New Roman" w:hAnsi="Times New Roman" w:cs="Times New Roman"/>
          <w:sz w:val="24"/>
          <w:szCs w:val="24"/>
          <w:lang w:bidi="ru-RU"/>
        </w:rPr>
        <w:t xml:space="preserve"> В </w:t>
      </w:r>
      <w:r>
        <w:rPr>
          <w:rFonts w:ascii="Times New Roman" w:hAnsi="Times New Roman" w:cs="Times New Roman"/>
          <w:sz w:val="24"/>
          <w:szCs w:val="24"/>
          <w:lang w:bidi="ru-RU"/>
        </w:rPr>
        <w:t xml:space="preserve">актовых залах (в зданиях 1 и 2) и </w:t>
      </w:r>
      <w:r w:rsidRPr="00DF12EA">
        <w:rPr>
          <w:rFonts w:ascii="Times New Roman" w:hAnsi="Times New Roman" w:cs="Times New Roman"/>
          <w:sz w:val="24"/>
          <w:szCs w:val="24"/>
          <w:lang w:bidi="ru-RU"/>
        </w:rPr>
        <w:t>конференц-зале имеется возможность проводить мероприятия с помощью мультимедийного компьютера и проектора на большом экране.</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Помимо компьютеризированного рабочего места учителя (компьютер, звуковые колонки, </w:t>
      </w:r>
      <w:r>
        <w:rPr>
          <w:rFonts w:ascii="Times New Roman" w:hAnsi="Times New Roman" w:cs="Times New Roman"/>
          <w:sz w:val="24"/>
          <w:szCs w:val="24"/>
          <w:lang w:bidi="ru-RU"/>
        </w:rPr>
        <w:t>МФУ</w:t>
      </w:r>
      <w:r w:rsidRPr="00DF12EA">
        <w:rPr>
          <w:rFonts w:ascii="Times New Roman" w:hAnsi="Times New Roman" w:cs="Times New Roman"/>
          <w:sz w:val="24"/>
          <w:szCs w:val="24"/>
          <w:lang w:bidi="ru-RU"/>
        </w:rPr>
        <w:t xml:space="preserve">) </w:t>
      </w:r>
      <w:r>
        <w:rPr>
          <w:rFonts w:ascii="Times New Roman" w:hAnsi="Times New Roman" w:cs="Times New Roman"/>
          <w:sz w:val="24"/>
          <w:szCs w:val="24"/>
          <w:lang w:bidi="ru-RU"/>
        </w:rPr>
        <w:t>все учебные кабинеты</w:t>
      </w:r>
      <w:r w:rsidRPr="00DF12EA">
        <w:rPr>
          <w:rFonts w:ascii="Times New Roman" w:hAnsi="Times New Roman" w:cs="Times New Roman"/>
          <w:sz w:val="24"/>
          <w:szCs w:val="24"/>
          <w:lang w:bidi="ru-RU"/>
        </w:rPr>
        <w:t xml:space="preserve"> оснащены проекторами. В кабинетах имеются интерактив</w:t>
      </w:r>
      <w:r>
        <w:rPr>
          <w:rFonts w:ascii="Times New Roman" w:hAnsi="Times New Roman" w:cs="Times New Roman"/>
          <w:sz w:val="24"/>
          <w:szCs w:val="24"/>
          <w:lang w:bidi="ru-RU"/>
        </w:rPr>
        <w:t xml:space="preserve">ные системы: </w:t>
      </w:r>
      <w:r>
        <w:rPr>
          <w:rFonts w:ascii="Times New Roman" w:hAnsi="Times New Roman" w:cs="Times New Roman"/>
          <w:sz w:val="24"/>
          <w:szCs w:val="24"/>
          <w:lang w:val="en-US" w:bidi="ru-RU"/>
        </w:rPr>
        <w:t>Focus</w:t>
      </w:r>
      <w:r w:rsidRPr="00F10815">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в трех кабинетах,  интерактивная доска в читальном зале (здание 1), </w:t>
      </w:r>
      <w:r w:rsidRPr="00DF12EA">
        <w:rPr>
          <w:rFonts w:ascii="Times New Roman" w:hAnsi="Times New Roman" w:cs="Times New Roman"/>
          <w:sz w:val="24"/>
          <w:szCs w:val="24"/>
          <w:lang w:bidi="ru-RU"/>
        </w:rPr>
        <w:t xml:space="preserve"> </w:t>
      </w:r>
      <w:r>
        <w:rPr>
          <w:rFonts w:ascii="Times New Roman" w:hAnsi="Times New Roman" w:cs="Times New Roman"/>
          <w:sz w:val="24"/>
          <w:szCs w:val="24"/>
          <w:lang w:bidi="en-US"/>
        </w:rPr>
        <w:t xml:space="preserve">интерактивные панели в 7 кабинетах, а  трех кабинетах - </w:t>
      </w:r>
      <w:r>
        <w:rPr>
          <w:rFonts w:ascii="Times New Roman" w:hAnsi="Times New Roman" w:cs="Times New Roman"/>
          <w:sz w:val="24"/>
          <w:szCs w:val="24"/>
          <w:lang w:val="en-US" w:bidi="en-US"/>
        </w:rPr>
        <w:t>Led</w:t>
      </w:r>
      <w:r>
        <w:rPr>
          <w:rFonts w:ascii="Times New Roman" w:hAnsi="Times New Roman" w:cs="Times New Roman"/>
          <w:sz w:val="24"/>
          <w:szCs w:val="24"/>
          <w:lang w:bidi="en-US"/>
        </w:rPr>
        <w:t xml:space="preserve"> телевизоры</w:t>
      </w:r>
      <w:r w:rsidRPr="00DF12EA">
        <w:rPr>
          <w:rFonts w:ascii="Times New Roman" w:hAnsi="Times New Roman" w:cs="Times New Roman"/>
          <w:sz w:val="24"/>
          <w:szCs w:val="24"/>
        </w:rPr>
        <w:t xml:space="preserve">, </w:t>
      </w:r>
      <w:r w:rsidRPr="00DF12EA">
        <w:rPr>
          <w:rFonts w:ascii="Times New Roman" w:hAnsi="Times New Roman" w:cs="Times New Roman"/>
          <w:sz w:val="24"/>
          <w:szCs w:val="24"/>
          <w:lang w:bidi="ru-RU"/>
        </w:rPr>
        <w:t>документ-камеры</w:t>
      </w:r>
      <w:r>
        <w:rPr>
          <w:rFonts w:ascii="Times New Roman" w:hAnsi="Times New Roman" w:cs="Times New Roman"/>
          <w:sz w:val="24"/>
          <w:szCs w:val="24"/>
          <w:lang w:bidi="ru-RU"/>
        </w:rPr>
        <w:t xml:space="preserve"> – 2 штуки. О</w:t>
      </w:r>
      <w:r w:rsidRPr="00DF12EA">
        <w:rPr>
          <w:rFonts w:ascii="Times New Roman" w:hAnsi="Times New Roman" w:cs="Times New Roman"/>
          <w:sz w:val="24"/>
          <w:szCs w:val="24"/>
          <w:lang w:bidi="ru-RU"/>
        </w:rPr>
        <w:t xml:space="preserve">снащение образовательного процесса </w:t>
      </w:r>
      <w:r>
        <w:rPr>
          <w:rFonts w:ascii="Times New Roman" w:hAnsi="Times New Roman" w:cs="Times New Roman"/>
          <w:sz w:val="24"/>
          <w:szCs w:val="24"/>
          <w:lang w:bidi="ru-RU"/>
        </w:rPr>
        <w:t xml:space="preserve">в школе соответствует требованиям ФГОС. </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Для защиты учебных компьютеров от выхода на запрещенные Минюстом РФ сайты установлена программа </w:t>
      </w:r>
      <w:r w:rsidRPr="00DF7B72">
        <w:rPr>
          <w:rFonts w:ascii="Times New Roman" w:hAnsi="Times New Roman" w:cs="Times New Roman"/>
          <w:sz w:val="24"/>
          <w:szCs w:val="24"/>
          <w:lang w:bidi="en-US"/>
        </w:rPr>
        <w:t>Kaspersky</w:t>
      </w:r>
      <w:r w:rsidRPr="00DF7B72">
        <w:rPr>
          <w:rFonts w:ascii="Times New Roman" w:hAnsi="Times New Roman" w:cs="Times New Roman"/>
          <w:sz w:val="24"/>
          <w:szCs w:val="24"/>
        </w:rPr>
        <w:t xml:space="preserve"> Е</w:t>
      </w:r>
      <w:r w:rsidRPr="00DF7B72">
        <w:rPr>
          <w:rFonts w:ascii="Times New Roman" w:hAnsi="Times New Roman" w:cs="Times New Roman"/>
          <w:sz w:val="24"/>
          <w:szCs w:val="24"/>
          <w:lang w:bidi="en-US"/>
        </w:rPr>
        <w:t>ndpoint</w:t>
      </w:r>
      <w:r w:rsidRPr="00DF7B72">
        <w:rPr>
          <w:rFonts w:ascii="Times New Roman" w:hAnsi="Times New Roman" w:cs="Times New Roman"/>
          <w:sz w:val="24"/>
          <w:szCs w:val="24"/>
        </w:rPr>
        <w:t xml:space="preserve"> </w:t>
      </w:r>
      <w:r w:rsidRPr="00DF7B72">
        <w:rPr>
          <w:rFonts w:ascii="Times New Roman" w:hAnsi="Times New Roman" w:cs="Times New Roman"/>
          <w:sz w:val="24"/>
          <w:szCs w:val="24"/>
          <w:lang w:bidi="en-US"/>
        </w:rPr>
        <w:t>Security</w:t>
      </w:r>
      <w:r w:rsidRPr="00DF7B72">
        <w:rPr>
          <w:rFonts w:ascii="Times New Roman" w:hAnsi="Times New Roman" w:cs="Times New Roman"/>
          <w:sz w:val="24"/>
          <w:szCs w:val="24"/>
        </w:rPr>
        <w:t>.</w:t>
      </w:r>
      <w:r w:rsidRPr="00DF12EA">
        <w:rPr>
          <w:rFonts w:ascii="Times New Roman" w:hAnsi="Times New Roman" w:cs="Times New Roman"/>
          <w:sz w:val="24"/>
          <w:szCs w:val="24"/>
        </w:rPr>
        <w:t xml:space="preserve"> </w:t>
      </w:r>
      <w:r w:rsidRPr="00DF12EA">
        <w:rPr>
          <w:rFonts w:ascii="Times New Roman" w:hAnsi="Times New Roman" w:cs="Times New Roman"/>
          <w:sz w:val="24"/>
          <w:szCs w:val="24"/>
          <w:lang w:bidi="ru-RU"/>
        </w:rPr>
        <w:t>В школе используется только лицензионное программное обеспечение: операционные системы, офисные пакеты, антивирусное ПО, серверное ПО, учебное ПО.</w:t>
      </w:r>
    </w:p>
    <w:p w:rsidR="007E6817" w:rsidRDefault="007E6817" w:rsidP="007E6817">
      <w:pPr>
        <w:spacing w:after="0"/>
        <w:jc w:val="both"/>
        <w:rPr>
          <w:rFonts w:ascii="Times New Roman" w:hAnsi="Times New Roman" w:cs="Times New Roman"/>
          <w:b/>
          <w:bCs/>
          <w:i/>
          <w:iCs/>
          <w:sz w:val="24"/>
          <w:szCs w:val="24"/>
          <w:lang w:bidi="ru-RU"/>
        </w:rPr>
      </w:pPr>
    </w:p>
    <w:p w:rsidR="007E6817" w:rsidRPr="00DF12EA" w:rsidRDefault="007E6817" w:rsidP="007E6817">
      <w:pPr>
        <w:spacing w:after="0"/>
        <w:jc w:val="both"/>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Информационно-коммуникационная база школы</w:t>
      </w:r>
      <w:r>
        <w:rPr>
          <w:rFonts w:ascii="Times New Roman" w:hAnsi="Times New Roman" w:cs="Times New Roman"/>
          <w:b/>
          <w:bCs/>
          <w:i/>
          <w:iCs/>
          <w:sz w:val="24"/>
          <w:szCs w:val="24"/>
          <w:lang w:bidi="ru-RU"/>
        </w:rPr>
        <w:t>(без у</w:t>
      </w:r>
      <w:r w:rsidRPr="00DF12EA">
        <w:rPr>
          <w:rFonts w:ascii="Times New Roman" w:hAnsi="Times New Roman" w:cs="Times New Roman"/>
          <w:b/>
          <w:bCs/>
          <w:i/>
          <w:iCs/>
          <w:sz w:val="24"/>
          <w:szCs w:val="24"/>
          <w:lang w:bidi="ru-RU"/>
        </w:rPr>
        <w:t>:</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Компьютеры</w:t>
      </w:r>
      <w:r>
        <w:rPr>
          <w:rFonts w:ascii="Times New Roman" w:hAnsi="Times New Roman" w:cs="Times New Roman"/>
          <w:sz w:val="24"/>
          <w:szCs w:val="24"/>
          <w:lang w:bidi="ru-RU"/>
        </w:rPr>
        <w:t>, используемые в учебных кабинетах  - 59</w:t>
      </w:r>
      <w:r w:rsidRPr="00DF12EA">
        <w:rPr>
          <w:rFonts w:ascii="Times New Roman" w:hAnsi="Times New Roman" w:cs="Times New Roman"/>
          <w:sz w:val="24"/>
          <w:szCs w:val="24"/>
          <w:lang w:bidi="ru-RU"/>
        </w:rPr>
        <w:t xml:space="preserve"> шт.</w:t>
      </w:r>
    </w:p>
    <w:p w:rsidR="007E6817" w:rsidRDefault="00923BAE" w:rsidP="007E6817">
      <w:pPr>
        <w:numPr>
          <w:ilvl w:val="0"/>
          <w:numId w:val="15"/>
        </w:numPr>
        <w:spacing w:after="0"/>
        <w:jc w:val="both"/>
        <w:rPr>
          <w:rFonts w:ascii="Times New Roman" w:hAnsi="Times New Roman" w:cs="Times New Roman"/>
          <w:sz w:val="24"/>
          <w:szCs w:val="24"/>
          <w:lang w:bidi="ru-RU"/>
        </w:rPr>
      </w:pPr>
      <w:hyperlink r:id="rId21" w:history="1">
        <w:r w:rsidR="007E6817" w:rsidRPr="00AD755B">
          <w:rPr>
            <w:rStyle w:val="a3"/>
            <w:sz w:val="24"/>
            <w:szCs w:val="24"/>
            <w:lang w:bidi="ru-RU"/>
          </w:rPr>
          <w:t xml:space="preserve">Ноутбуки, нетбуки  </w:t>
        </w:r>
        <w:r w:rsidR="007E6817" w:rsidRPr="00DF12EA">
          <w:rPr>
            <w:rStyle w:val="a3"/>
            <w:sz w:val="24"/>
            <w:szCs w:val="24"/>
            <w:lang w:bidi="ru-RU"/>
          </w:rPr>
          <w:t xml:space="preserve"> </w:t>
        </w:r>
      </w:hyperlink>
      <w:r w:rsidR="007E6817">
        <w:rPr>
          <w:rFonts w:ascii="Times New Roman" w:hAnsi="Times New Roman" w:cs="Times New Roman"/>
          <w:sz w:val="24"/>
          <w:szCs w:val="24"/>
          <w:lang w:bidi="ru-RU"/>
        </w:rPr>
        <w:t>- 88</w:t>
      </w:r>
      <w:r w:rsidR="007E6817" w:rsidRPr="00DF12EA">
        <w:rPr>
          <w:rFonts w:ascii="Times New Roman" w:hAnsi="Times New Roman" w:cs="Times New Roman"/>
          <w:sz w:val="24"/>
          <w:szCs w:val="24"/>
          <w:lang w:bidi="ru-RU"/>
        </w:rPr>
        <w:t xml:space="preserve"> 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Планшетные компьютеры -175 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Проекторы</w:t>
      </w:r>
      <w:r>
        <w:rPr>
          <w:rFonts w:ascii="Times New Roman" w:hAnsi="Times New Roman" w:cs="Times New Roman"/>
          <w:sz w:val="24"/>
          <w:szCs w:val="24"/>
          <w:lang w:bidi="ru-RU"/>
        </w:rPr>
        <w:t>- 64</w:t>
      </w:r>
      <w:r w:rsidRPr="00DF12EA">
        <w:rPr>
          <w:rFonts w:ascii="Times New Roman" w:hAnsi="Times New Roman" w:cs="Times New Roman"/>
          <w:sz w:val="24"/>
          <w:szCs w:val="24"/>
          <w:lang w:bidi="ru-RU"/>
        </w:rPr>
        <w:t xml:space="preserve"> 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Интерактивные системы - 12 </w:t>
      </w:r>
      <w:r w:rsidRPr="00DF12EA">
        <w:rPr>
          <w:rFonts w:ascii="Times New Roman" w:hAnsi="Times New Roman" w:cs="Times New Roman"/>
          <w:sz w:val="24"/>
          <w:szCs w:val="24"/>
          <w:lang w:bidi="ru-RU"/>
        </w:rPr>
        <w:t>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Принтеры - 8</w:t>
      </w:r>
      <w:r w:rsidRPr="00DF12EA">
        <w:rPr>
          <w:rFonts w:ascii="Times New Roman" w:hAnsi="Times New Roman" w:cs="Times New Roman"/>
          <w:sz w:val="24"/>
          <w:szCs w:val="24"/>
          <w:lang w:bidi="ru-RU"/>
        </w:rPr>
        <w:t xml:space="preserve"> 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МФУ -29</w:t>
      </w:r>
      <w:r w:rsidRPr="00DF12EA">
        <w:rPr>
          <w:rFonts w:ascii="Times New Roman" w:hAnsi="Times New Roman" w:cs="Times New Roman"/>
          <w:sz w:val="24"/>
          <w:szCs w:val="24"/>
          <w:lang w:bidi="ru-RU"/>
        </w:rPr>
        <w:t xml:space="preserve"> 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Телевизоры - 2</w:t>
      </w:r>
      <w:r w:rsidRPr="00DF12EA">
        <w:rPr>
          <w:rFonts w:ascii="Times New Roman" w:hAnsi="Times New Roman" w:cs="Times New Roman"/>
          <w:sz w:val="24"/>
          <w:szCs w:val="24"/>
          <w:lang w:bidi="ru-RU"/>
        </w:rPr>
        <w:t xml:space="preserve"> шт.</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Документ-камера - 2</w:t>
      </w:r>
      <w:r w:rsidRPr="00DF12EA">
        <w:rPr>
          <w:rFonts w:ascii="Times New Roman" w:hAnsi="Times New Roman" w:cs="Times New Roman"/>
          <w:sz w:val="24"/>
          <w:szCs w:val="24"/>
          <w:lang w:bidi="ru-RU"/>
        </w:rPr>
        <w:t xml:space="preserve"> шт.</w:t>
      </w:r>
    </w:p>
    <w:p w:rsidR="007E6817"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Фотоаппараты - 1</w:t>
      </w:r>
      <w:r w:rsidRPr="00DF12EA">
        <w:rPr>
          <w:rFonts w:ascii="Times New Roman" w:hAnsi="Times New Roman" w:cs="Times New Roman"/>
          <w:sz w:val="24"/>
          <w:szCs w:val="24"/>
          <w:lang w:bidi="ru-RU"/>
        </w:rPr>
        <w:t xml:space="preserve"> шт.</w:t>
      </w:r>
    </w:p>
    <w:p w:rsidR="007E6817"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Школьная типография</w:t>
      </w:r>
    </w:p>
    <w:p w:rsidR="007E6817" w:rsidRPr="00DF12EA" w:rsidRDefault="007E6817" w:rsidP="007E6817">
      <w:pPr>
        <w:numPr>
          <w:ilvl w:val="0"/>
          <w:numId w:val="15"/>
        </w:num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Школьное радио</w:t>
      </w:r>
    </w:p>
    <w:p w:rsidR="007E6817" w:rsidRDefault="007E6817" w:rsidP="007E6817">
      <w:pPr>
        <w:spacing w:after="0"/>
        <w:jc w:val="both"/>
        <w:rPr>
          <w:rFonts w:ascii="Times New Roman" w:hAnsi="Times New Roman" w:cs="Times New Roman"/>
          <w:b/>
          <w:bCs/>
          <w:i/>
          <w:iCs/>
          <w:sz w:val="24"/>
          <w:szCs w:val="24"/>
          <w:lang w:bidi="ru-RU"/>
        </w:rPr>
      </w:pPr>
    </w:p>
    <w:p w:rsidR="007E6817" w:rsidRPr="00DF12EA" w:rsidRDefault="007E6817" w:rsidP="007E6817">
      <w:pPr>
        <w:spacing w:after="0"/>
        <w:jc w:val="both"/>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Сайт школы</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 2020-2021 учебном году продолжил функционировать официальный сайт школы </w:t>
      </w:r>
      <w:hyperlink r:id="rId22" w:history="1">
        <w:r w:rsidRPr="006434B4">
          <w:rPr>
            <w:rStyle w:val="a3"/>
            <w:sz w:val="24"/>
            <w:szCs w:val="24"/>
            <w:lang w:bidi="ru-RU"/>
          </w:rPr>
          <w:t>http://yarkovskayaschool.ru/</w:t>
        </w:r>
      </w:hyperlink>
      <w:r>
        <w:rPr>
          <w:rFonts w:ascii="Times New Roman" w:hAnsi="Times New Roman" w:cs="Times New Roman"/>
          <w:sz w:val="24"/>
          <w:szCs w:val="24"/>
          <w:lang w:bidi="ru-RU"/>
        </w:rPr>
        <w:t xml:space="preserve">. </w:t>
      </w:r>
      <w:r w:rsidRPr="00DF12EA">
        <w:rPr>
          <w:rFonts w:ascii="Times New Roman" w:hAnsi="Times New Roman" w:cs="Times New Roman"/>
          <w:sz w:val="24"/>
          <w:szCs w:val="24"/>
          <w:lang w:bidi="ru-RU"/>
        </w:rPr>
        <w:t>На сегодняшний день сайт школы - это универсальное и эффективное средство, которое позволяет удовлетворить информационные потребности всех участников образовательного процесса, создает возможности для их общения, может помочь в принятии конкретных решений (выбор школы, участие в мероприятиях и др.). Аудитория сайта разнородна, она включает обучающихся и их родителей; родителей, которые только ещё выбирают образовательное учреждение для своих детей; педагогов и иных работников школы, их коллег из других образовательных организаций и др.</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Кроме информации, закрепленной нормативно-правовыми актами, сайт содержит новостную ленту, разделы для учителей, учеников, родителей, фотогалерею, опросы и многое другое.</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На сайте функционирует версия для слабовидящих.</w:t>
      </w:r>
    </w:p>
    <w:p w:rsidR="007E6817" w:rsidRDefault="007E6817" w:rsidP="007E6817">
      <w:pPr>
        <w:spacing w:after="0"/>
        <w:jc w:val="both"/>
        <w:rPr>
          <w:rFonts w:ascii="Times New Roman" w:hAnsi="Times New Roman" w:cs="Times New Roman"/>
          <w:color w:val="FF0000"/>
          <w:sz w:val="24"/>
          <w:szCs w:val="24"/>
          <w:lang w:bidi="ru-RU"/>
        </w:rPr>
      </w:pPr>
      <w:r w:rsidRPr="00DF12EA">
        <w:rPr>
          <w:rFonts w:ascii="Times New Roman" w:hAnsi="Times New Roman" w:cs="Times New Roman"/>
          <w:sz w:val="24"/>
          <w:szCs w:val="24"/>
          <w:lang w:bidi="ru-RU"/>
        </w:rPr>
        <w:t>Сайт полностью технологичен - доступен при использовании пользователями различных браузеров, отчетная и нормативно-правовая информация доступна для скачивания, что обеспечивает удобство работы пользователей с такими документами, сохранение их на собственных носителях для дальнейшего использования</w:t>
      </w:r>
      <w:r>
        <w:rPr>
          <w:rFonts w:ascii="Times New Roman" w:hAnsi="Times New Roman" w:cs="Times New Roman"/>
          <w:color w:val="FF0000"/>
          <w:sz w:val="24"/>
          <w:szCs w:val="24"/>
          <w:lang w:bidi="ru-RU"/>
        </w:rPr>
        <w:t xml:space="preserve"> </w:t>
      </w:r>
    </w:p>
    <w:p w:rsidR="007E6817" w:rsidRPr="00DF12EA" w:rsidRDefault="007E6817" w:rsidP="007E6817">
      <w:pPr>
        <w:spacing w:after="0"/>
        <w:jc w:val="both"/>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Информационно-аналитическая система «</w:t>
      </w:r>
      <w:r>
        <w:rPr>
          <w:rFonts w:ascii="Times New Roman" w:hAnsi="Times New Roman" w:cs="Times New Roman"/>
          <w:b/>
          <w:bCs/>
          <w:i/>
          <w:iCs/>
          <w:sz w:val="24"/>
          <w:szCs w:val="24"/>
          <w:lang w:bidi="ru-RU"/>
        </w:rPr>
        <w:t>Барс</w:t>
      </w:r>
      <w:r w:rsidRPr="00DF12EA">
        <w:rPr>
          <w:rFonts w:ascii="Times New Roman" w:hAnsi="Times New Roman" w:cs="Times New Roman"/>
          <w:b/>
          <w:bCs/>
          <w:i/>
          <w:iCs/>
          <w:sz w:val="24"/>
          <w:szCs w:val="24"/>
          <w:lang w:bidi="ru-RU"/>
        </w:rPr>
        <w:t>»</w:t>
      </w:r>
      <w:r>
        <w:rPr>
          <w:rFonts w:ascii="Times New Roman" w:hAnsi="Times New Roman" w:cs="Times New Roman"/>
          <w:b/>
          <w:bCs/>
          <w:i/>
          <w:iCs/>
          <w:sz w:val="24"/>
          <w:szCs w:val="24"/>
          <w:lang w:bidi="ru-RU"/>
        </w:rPr>
        <w:t xml:space="preserve"> </w:t>
      </w:r>
      <w:r w:rsidRPr="00DF7B72">
        <w:rPr>
          <w:rFonts w:ascii="Times New Roman" w:hAnsi="Times New Roman" w:cs="Times New Roman"/>
          <w:b/>
          <w:bCs/>
          <w:i/>
          <w:iCs/>
          <w:sz w:val="24"/>
          <w:szCs w:val="24"/>
          <w:lang w:bidi="ru-RU"/>
        </w:rPr>
        <w:t>Электронная школа Тюменской области»</w:t>
      </w:r>
      <w:r>
        <w:rPr>
          <w:rFonts w:ascii="Times New Roman" w:hAnsi="Times New Roman" w:cs="Times New Roman"/>
          <w:b/>
          <w:bCs/>
          <w:i/>
          <w:iCs/>
          <w:sz w:val="24"/>
          <w:szCs w:val="24"/>
          <w:lang w:bidi="ru-RU"/>
        </w:rPr>
        <w:t>: электронные дневники и журналы</w:t>
      </w:r>
    </w:p>
    <w:p w:rsidR="007E6817" w:rsidRPr="00DF7B72" w:rsidRDefault="007E6817" w:rsidP="007E6817">
      <w:pPr>
        <w:spacing w:after="0"/>
        <w:jc w:val="both"/>
        <w:rPr>
          <w:rFonts w:ascii="Times New Roman" w:hAnsi="Times New Roman" w:cs="Times New Roman"/>
          <w:sz w:val="24"/>
          <w:szCs w:val="24"/>
          <w:lang w:bidi="ru-RU"/>
        </w:rPr>
      </w:pPr>
      <w:r w:rsidRPr="00DF7B72">
        <w:rPr>
          <w:rFonts w:ascii="Times New Roman" w:hAnsi="Times New Roman" w:cs="Times New Roman"/>
          <w:sz w:val="24"/>
          <w:szCs w:val="24"/>
          <w:lang w:bidi="ru-RU"/>
        </w:rPr>
        <w:t>В 2015 году в средних школах Тюмени запустили проект, который получил название «Веб-образование». Основная цель – автоматизировать эту сферу образования, сделав более удобным родительский контроль за учебным процессом.</w:t>
      </w:r>
      <w:r w:rsidRPr="00DF7B72">
        <w:t xml:space="preserve"> </w:t>
      </w:r>
      <w:r w:rsidRPr="00DF7B72">
        <w:rPr>
          <w:rFonts w:ascii="Times New Roman" w:hAnsi="Times New Roman" w:cs="Times New Roman"/>
          <w:sz w:val="24"/>
          <w:szCs w:val="24"/>
          <w:lang w:bidi="ru-RU"/>
        </w:rPr>
        <w:t xml:space="preserve">С помощью интернет-портала school.72to.ru родители учеников </w:t>
      </w:r>
      <w:r>
        <w:rPr>
          <w:rFonts w:ascii="Times New Roman" w:hAnsi="Times New Roman" w:cs="Times New Roman"/>
          <w:sz w:val="24"/>
          <w:szCs w:val="24"/>
          <w:lang w:bidi="ru-RU"/>
        </w:rPr>
        <w:t>получают</w:t>
      </w:r>
      <w:r w:rsidRPr="00DF7B72">
        <w:rPr>
          <w:rFonts w:ascii="Times New Roman" w:hAnsi="Times New Roman" w:cs="Times New Roman"/>
          <w:sz w:val="24"/>
          <w:szCs w:val="24"/>
          <w:lang w:bidi="ru-RU"/>
        </w:rPr>
        <w:t xml:space="preserve"> полную информацию об успеваемости ребёнка, расписании занятий, полученных домашних заданиях, замечаниях учителей и объявлениях администрации школы. На портале сохра</w:t>
      </w:r>
      <w:r>
        <w:rPr>
          <w:rFonts w:ascii="Times New Roman" w:hAnsi="Times New Roman" w:cs="Times New Roman"/>
          <w:sz w:val="24"/>
          <w:szCs w:val="24"/>
          <w:lang w:bidi="ru-RU"/>
        </w:rPr>
        <w:t>нена полная конфиденциальность.</w:t>
      </w:r>
    </w:p>
    <w:p w:rsidR="007E6817"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В начале</w:t>
      </w:r>
      <w:r>
        <w:rPr>
          <w:rFonts w:ascii="Times New Roman" w:hAnsi="Times New Roman" w:cs="Times New Roman"/>
          <w:sz w:val="24"/>
          <w:szCs w:val="24"/>
          <w:lang w:bidi="ru-RU"/>
        </w:rPr>
        <w:t xml:space="preserve"> учебного года в систему вносятся</w:t>
      </w:r>
      <w:r w:rsidRPr="00DF12EA">
        <w:rPr>
          <w:rFonts w:ascii="Times New Roman" w:hAnsi="Times New Roman" w:cs="Times New Roman"/>
          <w:sz w:val="24"/>
          <w:szCs w:val="24"/>
          <w:lang w:bidi="ru-RU"/>
        </w:rPr>
        <w:t xml:space="preserve"> сведения о вновь прибывших обучающихся</w:t>
      </w:r>
      <w:r>
        <w:rPr>
          <w:rFonts w:ascii="Times New Roman" w:hAnsi="Times New Roman" w:cs="Times New Roman"/>
          <w:sz w:val="24"/>
          <w:szCs w:val="24"/>
          <w:lang w:bidi="ru-RU"/>
        </w:rPr>
        <w:t>.</w:t>
      </w:r>
      <w:r w:rsidRPr="00DF12EA">
        <w:rPr>
          <w:rFonts w:ascii="Times New Roman" w:hAnsi="Times New Roman" w:cs="Times New Roman"/>
          <w:sz w:val="24"/>
          <w:szCs w:val="24"/>
          <w:lang w:bidi="ru-RU"/>
        </w:rPr>
        <w:t xml:space="preserve"> На официальном сайте школы размещена ссылка на страницу входа в электронный дневник. Заместителем директора по УВР осуществлялся периодический контроль своевременности и корректности ведения электронного журнала.</w:t>
      </w:r>
    </w:p>
    <w:p w:rsidR="007E6817" w:rsidRPr="00DF7B72" w:rsidRDefault="007E6817" w:rsidP="007E6817">
      <w:pPr>
        <w:autoSpaceDE w:val="0"/>
        <w:autoSpaceDN w:val="0"/>
        <w:adjustRightInd w:val="0"/>
        <w:spacing w:after="0" w:line="240" w:lineRule="auto"/>
        <w:rPr>
          <w:rFonts w:ascii="Times New Roman" w:hAnsi="Times New Roman" w:cs="Times New Roman"/>
          <w:bCs/>
          <w:iCs/>
          <w:sz w:val="24"/>
          <w:szCs w:val="24"/>
          <w:lang w:bidi="ru-RU"/>
        </w:rPr>
      </w:pPr>
      <w:r>
        <w:rPr>
          <w:rFonts w:ascii="Times New Roman" w:hAnsi="Times New Roman" w:cs="Times New Roman"/>
          <w:b/>
          <w:bCs/>
          <w:i/>
          <w:iCs/>
          <w:sz w:val="24"/>
          <w:szCs w:val="24"/>
          <w:lang w:bidi="ru-RU"/>
        </w:rPr>
        <w:t xml:space="preserve">Организация питания </w:t>
      </w:r>
      <w:r>
        <w:rPr>
          <w:rFonts w:ascii="Times New Roman" w:hAnsi="Times New Roman" w:cs="Times New Roman"/>
          <w:bCs/>
          <w:iCs/>
          <w:sz w:val="24"/>
          <w:szCs w:val="24"/>
          <w:lang w:bidi="ru-RU"/>
        </w:rPr>
        <w:t xml:space="preserve"> в 2020-2021 учебном году осуществлялась с помощью модуля «Учет питания» АИС «Электронная школа Тюменской области». Переход на автоматизированный модуль предполагает о</w:t>
      </w:r>
      <w:r w:rsidRPr="00DF7B72">
        <w:rPr>
          <w:rFonts w:ascii="Times New Roman" w:hAnsi="Times New Roman" w:cs="Times New Roman"/>
          <w:bCs/>
          <w:iCs/>
          <w:sz w:val="24"/>
          <w:szCs w:val="24"/>
          <w:lang w:bidi="ru-RU"/>
        </w:rPr>
        <w:t>рганизаци</w:t>
      </w:r>
      <w:r>
        <w:rPr>
          <w:rFonts w:ascii="Times New Roman" w:hAnsi="Times New Roman" w:cs="Times New Roman"/>
          <w:bCs/>
          <w:iCs/>
          <w:sz w:val="24"/>
          <w:szCs w:val="24"/>
          <w:lang w:bidi="ru-RU"/>
        </w:rPr>
        <w:t xml:space="preserve">ю </w:t>
      </w:r>
      <w:r w:rsidRPr="00DF7B72">
        <w:rPr>
          <w:rFonts w:ascii="Times New Roman" w:hAnsi="Times New Roman" w:cs="Times New Roman"/>
          <w:bCs/>
          <w:iCs/>
          <w:sz w:val="24"/>
          <w:szCs w:val="24"/>
          <w:lang w:bidi="ru-RU"/>
        </w:rPr>
        <w:t>питания с</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предварительным</w:t>
      </w:r>
    </w:p>
    <w:p w:rsidR="007E6817" w:rsidRPr="00DF7B72" w:rsidRDefault="007E6817" w:rsidP="007E6817">
      <w:pPr>
        <w:autoSpaceDE w:val="0"/>
        <w:autoSpaceDN w:val="0"/>
        <w:adjustRightInd w:val="0"/>
        <w:spacing w:after="0" w:line="240" w:lineRule="auto"/>
        <w:rPr>
          <w:rFonts w:ascii="Times New Roman" w:hAnsi="Times New Roman" w:cs="Times New Roman"/>
          <w:bCs/>
          <w:iCs/>
          <w:sz w:val="24"/>
          <w:szCs w:val="24"/>
          <w:lang w:bidi="ru-RU"/>
        </w:rPr>
      </w:pPr>
      <w:r w:rsidRPr="00DF7B72">
        <w:rPr>
          <w:rFonts w:ascii="Times New Roman" w:hAnsi="Times New Roman" w:cs="Times New Roman"/>
          <w:bCs/>
          <w:iCs/>
          <w:sz w:val="24"/>
          <w:szCs w:val="24"/>
          <w:lang w:bidi="ru-RU"/>
        </w:rPr>
        <w:t>заказом меню</w:t>
      </w:r>
      <w:r>
        <w:rPr>
          <w:rFonts w:ascii="Times New Roman" w:hAnsi="Times New Roman" w:cs="Times New Roman"/>
          <w:bCs/>
          <w:iCs/>
          <w:sz w:val="24"/>
          <w:szCs w:val="24"/>
          <w:lang w:bidi="ru-RU"/>
        </w:rPr>
        <w:t>, п</w:t>
      </w:r>
      <w:r w:rsidRPr="00DF7B72">
        <w:rPr>
          <w:rFonts w:ascii="Times New Roman" w:hAnsi="Times New Roman" w:cs="Times New Roman"/>
          <w:bCs/>
          <w:iCs/>
          <w:sz w:val="24"/>
          <w:szCs w:val="24"/>
          <w:lang w:bidi="ru-RU"/>
        </w:rPr>
        <w:t>ереход на</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безналичную</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оплату школьного</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 xml:space="preserve">питания, </w:t>
      </w:r>
      <w:r>
        <w:rPr>
          <w:rFonts w:ascii="Times New Roman" w:hAnsi="Times New Roman" w:cs="Times New Roman"/>
          <w:bCs/>
          <w:iCs/>
          <w:sz w:val="24"/>
          <w:szCs w:val="24"/>
          <w:lang w:bidi="ru-RU"/>
        </w:rPr>
        <w:t>в</w:t>
      </w:r>
      <w:r w:rsidRPr="00DF7B72">
        <w:rPr>
          <w:rFonts w:ascii="Times New Roman" w:hAnsi="Times New Roman" w:cs="Times New Roman"/>
          <w:bCs/>
          <w:iCs/>
          <w:sz w:val="24"/>
          <w:szCs w:val="24"/>
          <w:lang w:bidi="ru-RU"/>
        </w:rPr>
        <w:t>озможность контроля</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за движением</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денежных средств,</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выделенных на оплату</w:t>
      </w:r>
      <w:r>
        <w:rPr>
          <w:rFonts w:ascii="Times New Roman" w:hAnsi="Times New Roman" w:cs="Times New Roman"/>
          <w:bCs/>
          <w:iCs/>
          <w:sz w:val="24"/>
          <w:szCs w:val="24"/>
          <w:lang w:bidi="ru-RU"/>
        </w:rPr>
        <w:t xml:space="preserve"> </w:t>
      </w:r>
      <w:r w:rsidRPr="00DF7B72">
        <w:rPr>
          <w:rFonts w:ascii="Times New Roman" w:hAnsi="Times New Roman" w:cs="Times New Roman"/>
          <w:bCs/>
          <w:iCs/>
          <w:sz w:val="24"/>
          <w:szCs w:val="24"/>
          <w:lang w:bidi="ru-RU"/>
        </w:rPr>
        <w:t>школьного питания</w:t>
      </w:r>
      <w:r>
        <w:rPr>
          <w:rFonts w:ascii="Times New Roman" w:hAnsi="Times New Roman" w:cs="Times New Roman"/>
          <w:bCs/>
          <w:iCs/>
          <w:sz w:val="24"/>
          <w:szCs w:val="24"/>
          <w:lang w:bidi="ru-RU"/>
        </w:rPr>
        <w:t>.</w:t>
      </w:r>
    </w:p>
    <w:p w:rsidR="007E6817" w:rsidRPr="00DF7B72" w:rsidRDefault="007E6817" w:rsidP="007E6817">
      <w:pPr>
        <w:spacing w:after="0"/>
        <w:rPr>
          <w:rFonts w:ascii="Times New Roman" w:hAnsi="Times New Roman" w:cs="Times New Roman"/>
          <w:bCs/>
          <w:iCs/>
          <w:sz w:val="24"/>
          <w:szCs w:val="24"/>
          <w:lang w:bidi="ru-RU"/>
        </w:rPr>
      </w:pPr>
    </w:p>
    <w:p w:rsidR="007E6817" w:rsidRDefault="007E6817" w:rsidP="007E6817">
      <w:pPr>
        <w:spacing w:after="0"/>
        <w:rPr>
          <w:rFonts w:ascii="Times New Roman" w:hAnsi="Times New Roman" w:cs="Times New Roman"/>
          <w:b/>
          <w:bCs/>
          <w:i/>
          <w:iCs/>
          <w:sz w:val="24"/>
          <w:szCs w:val="24"/>
          <w:lang w:bidi="ru-RU"/>
        </w:rPr>
      </w:pPr>
    </w:p>
    <w:p w:rsidR="00DF12EA" w:rsidRPr="00DF12EA" w:rsidRDefault="00DF12EA" w:rsidP="00024FEB">
      <w:pPr>
        <w:numPr>
          <w:ilvl w:val="1"/>
          <w:numId w:val="13"/>
        </w:numPr>
        <w:spacing w:after="0"/>
        <w:jc w:val="both"/>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Организация питания и медицинского обслуживания</w:t>
      </w:r>
      <w:bookmarkEnd w:id="22"/>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В 2020-2021 учебном году обновлена нормативно-правовая база по организация питания обучающихся в школе.</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При организации питания обучающихся школа руководствуется следующими документами:</w:t>
      </w:r>
    </w:p>
    <w:p w:rsidR="00DF12EA" w:rsidRPr="00DF12EA" w:rsidRDefault="00DF12EA" w:rsidP="00024FEB">
      <w:pPr>
        <w:numPr>
          <w:ilvl w:val="0"/>
          <w:numId w:val="8"/>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Законом «Об образовании в Российской Федерации»;</w:t>
      </w:r>
    </w:p>
    <w:p w:rsidR="00DF12EA" w:rsidRPr="00DF12EA" w:rsidRDefault="00DF12EA" w:rsidP="00024FEB">
      <w:pPr>
        <w:numPr>
          <w:ilvl w:val="0"/>
          <w:numId w:val="8"/>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СанПиН 2.4.2.2821-10 «Санитарно-эпидемиологические требования к условиям и организации обучения в общеобразовательных учреждениях»;</w:t>
      </w:r>
    </w:p>
    <w:p w:rsidR="00DF12EA" w:rsidRPr="00E004B5" w:rsidRDefault="00DF12EA" w:rsidP="00024FEB">
      <w:pPr>
        <w:numPr>
          <w:ilvl w:val="0"/>
          <w:numId w:val="8"/>
        </w:numPr>
        <w:spacing w:after="0"/>
        <w:jc w:val="both"/>
        <w:rPr>
          <w:rFonts w:ascii="Times New Roman" w:hAnsi="Times New Roman" w:cs="Times New Roman"/>
          <w:sz w:val="24"/>
          <w:szCs w:val="24"/>
          <w:lang w:bidi="ru-RU"/>
        </w:rPr>
      </w:pPr>
      <w:r w:rsidRPr="00E004B5">
        <w:rPr>
          <w:rFonts w:ascii="Times New Roman" w:hAnsi="Times New Roman" w:cs="Times New Roman"/>
          <w:sz w:val="24"/>
          <w:szCs w:val="24"/>
          <w:lang w:bidi="ru-RU"/>
        </w:rPr>
        <w:lastRenderedPageBreak/>
        <w:t xml:space="preserve">Постановлением </w:t>
      </w:r>
      <w:r w:rsidR="00E004B5" w:rsidRPr="00E004B5">
        <w:rPr>
          <w:rFonts w:ascii="Times New Roman" w:hAnsi="Times New Roman" w:cs="Times New Roman"/>
          <w:sz w:val="24"/>
          <w:szCs w:val="24"/>
          <w:lang w:bidi="ru-RU"/>
        </w:rPr>
        <w:t>правительства Тюменской области  от 29.05.2020 года № 329</w:t>
      </w:r>
      <w:r w:rsidRPr="00E004B5">
        <w:rPr>
          <w:rFonts w:ascii="Times New Roman" w:hAnsi="Times New Roman" w:cs="Times New Roman"/>
          <w:sz w:val="24"/>
          <w:szCs w:val="24"/>
          <w:lang w:bidi="ru-RU"/>
        </w:rPr>
        <w:t>-п «</w:t>
      </w:r>
      <w:r w:rsidR="00E004B5" w:rsidRPr="00E004B5">
        <w:rPr>
          <w:rFonts w:ascii="Times New Roman" w:hAnsi="Times New Roman" w:cs="Times New Roman"/>
          <w:sz w:val="24"/>
          <w:szCs w:val="24"/>
          <w:lang w:bidi="ru-RU"/>
        </w:rPr>
        <w:t>О внесений изменений в постановление от 30.09.2013г №432-п «</w:t>
      </w:r>
      <w:r w:rsidRPr="00E004B5">
        <w:rPr>
          <w:rFonts w:ascii="Times New Roman" w:hAnsi="Times New Roman" w:cs="Times New Roman"/>
          <w:sz w:val="24"/>
          <w:szCs w:val="24"/>
          <w:lang w:bidi="ru-RU"/>
        </w:rPr>
        <w:t>Об</w:t>
      </w:r>
    </w:p>
    <w:p w:rsidR="00DF12EA" w:rsidRPr="00E004B5" w:rsidRDefault="00DF12EA" w:rsidP="00E004B5">
      <w:pPr>
        <w:spacing w:after="0"/>
        <w:jc w:val="both"/>
        <w:rPr>
          <w:rFonts w:ascii="Times New Roman" w:hAnsi="Times New Roman" w:cs="Times New Roman"/>
          <w:sz w:val="24"/>
          <w:szCs w:val="24"/>
          <w:lang w:bidi="ru-RU"/>
        </w:rPr>
      </w:pPr>
      <w:r w:rsidRPr="00E004B5">
        <w:rPr>
          <w:rFonts w:ascii="Times New Roman" w:hAnsi="Times New Roman" w:cs="Times New Roman"/>
          <w:sz w:val="24"/>
          <w:szCs w:val="24"/>
          <w:lang w:bidi="ru-RU"/>
        </w:rPr>
        <w:t>утверждении</w:t>
      </w:r>
      <w:r w:rsidRPr="00E004B5">
        <w:rPr>
          <w:rFonts w:ascii="Times New Roman" w:hAnsi="Times New Roman" w:cs="Times New Roman"/>
          <w:sz w:val="24"/>
          <w:szCs w:val="24"/>
          <w:lang w:bidi="ru-RU"/>
        </w:rPr>
        <w:tab/>
      </w:r>
      <w:r w:rsidR="00E004B5" w:rsidRPr="00E004B5">
        <w:rPr>
          <w:rFonts w:ascii="Times New Roman" w:hAnsi="Times New Roman" w:cs="Times New Roman"/>
          <w:sz w:val="24"/>
          <w:szCs w:val="24"/>
          <w:lang w:bidi="ru-RU"/>
        </w:rPr>
        <w:t>Положения об обеспечении питанием обучающихся ОО в Тюменской области»</w:t>
      </w:r>
      <w:r w:rsidRPr="00E004B5">
        <w:rPr>
          <w:rFonts w:ascii="Times New Roman" w:hAnsi="Times New Roman" w:cs="Times New Roman"/>
          <w:sz w:val="24"/>
          <w:szCs w:val="24"/>
          <w:lang w:bidi="ru-RU"/>
        </w:rPr>
        <w:t>;</w:t>
      </w:r>
    </w:p>
    <w:p w:rsidR="00DF12EA" w:rsidRPr="00E004B5" w:rsidRDefault="00E004B5" w:rsidP="00024FEB">
      <w:pPr>
        <w:numPr>
          <w:ilvl w:val="0"/>
          <w:numId w:val="8"/>
        </w:numPr>
        <w:spacing w:after="0"/>
        <w:jc w:val="both"/>
        <w:rPr>
          <w:rFonts w:ascii="Times New Roman" w:hAnsi="Times New Roman" w:cs="Times New Roman"/>
          <w:sz w:val="24"/>
          <w:szCs w:val="24"/>
          <w:lang w:bidi="ru-RU"/>
        </w:rPr>
      </w:pPr>
      <w:r w:rsidRPr="00E004B5">
        <w:rPr>
          <w:rFonts w:ascii="Times New Roman" w:hAnsi="Times New Roman" w:cs="Times New Roman"/>
          <w:sz w:val="24"/>
          <w:szCs w:val="24"/>
          <w:lang w:bidi="ru-RU"/>
        </w:rPr>
        <w:t>Распоряжением</w:t>
      </w:r>
      <w:r w:rsidR="00DF12EA" w:rsidRPr="00E004B5">
        <w:rPr>
          <w:rFonts w:ascii="Times New Roman" w:hAnsi="Times New Roman" w:cs="Times New Roman"/>
          <w:sz w:val="24"/>
          <w:szCs w:val="24"/>
          <w:lang w:bidi="ru-RU"/>
        </w:rPr>
        <w:t xml:space="preserve"> администрации </w:t>
      </w:r>
      <w:r w:rsidRPr="00E004B5">
        <w:rPr>
          <w:rFonts w:ascii="Times New Roman" w:hAnsi="Times New Roman" w:cs="Times New Roman"/>
          <w:sz w:val="24"/>
          <w:szCs w:val="24"/>
          <w:lang w:bidi="ru-RU"/>
        </w:rPr>
        <w:t>Ярковского муниципального района от 09.09.2020 года № 870</w:t>
      </w:r>
      <w:r w:rsidR="00DF12EA" w:rsidRPr="00E004B5">
        <w:rPr>
          <w:rFonts w:ascii="Times New Roman" w:hAnsi="Times New Roman" w:cs="Times New Roman"/>
          <w:sz w:val="24"/>
          <w:szCs w:val="24"/>
          <w:lang w:bidi="ru-RU"/>
        </w:rPr>
        <w:t xml:space="preserve"> «Об</w:t>
      </w:r>
      <w:r w:rsidRPr="00E004B5">
        <w:rPr>
          <w:rFonts w:ascii="Times New Roman" w:hAnsi="Times New Roman" w:cs="Times New Roman"/>
          <w:sz w:val="24"/>
          <w:szCs w:val="24"/>
          <w:lang w:bidi="ru-RU"/>
        </w:rPr>
        <w:t xml:space="preserve"> организации питания обучающихся в ОО Ярковского муниципального района»</w:t>
      </w:r>
      <w:r w:rsidR="00DF12EA" w:rsidRPr="00E004B5">
        <w:rPr>
          <w:rFonts w:ascii="Times New Roman" w:hAnsi="Times New Roman" w:cs="Times New Roman"/>
          <w:sz w:val="24"/>
          <w:szCs w:val="24"/>
          <w:lang w:bidi="ru-RU"/>
        </w:rPr>
        <w:t>.</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Организация питания школьников является одним из приоритетных направлений деятельности системы образования </w:t>
      </w:r>
      <w:r w:rsidR="00CE70F9">
        <w:rPr>
          <w:rFonts w:ascii="Times New Roman" w:hAnsi="Times New Roman" w:cs="Times New Roman"/>
          <w:sz w:val="24"/>
          <w:szCs w:val="24"/>
          <w:lang w:bidi="ru-RU"/>
        </w:rPr>
        <w:t>МАОУ «Ярковская СОШ»</w:t>
      </w:r>
      <w:r w:rsidRPr="00DF12EA">
        <w:rPr>
          <w:rFonts w:ascii="Times New Roman" w:hAnsi="Times New Roman" w:cs="Times New Roman"/>
          <w:sz w:val="24"/>
          <w:szCs w:val="24"/>
          <w:lang w:bidi="ru-RU"/>
        </w:rPr>
        <w:t>.</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Вопросы организации питания обучающихся поднимались на педагогических советах,</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методических объединениях классных руководителей, совещаниях при директоре, общешкольных и классных родительских собраниях, классных часах.</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Все замечания, полученные в результате плановых проверок,</w:t>
      </w:r>
      <w:r w:rsidR="00CE70F9">
        <w:rPr>
          <w:rFonts w:ascii="Times New Roman" w:hAnsi="Times New Roman" w:cs="Times New Roman"/>
          <w:sz w:val="24"/>
          <w:szCs w:val="24"/>
          <w:lang w:bidi="ru-RU"/>
        </w:rPr>
        <w:t xml:space="preserve"> родительского контроля, </w:t>
      </w:r>
      <w:r w:rsidRPr="00DF12EA">
        <w:rPr>
          <w:rFonts w:ascii="Times New Roman" w:hAnsi="Times New Roman" w:cs="Times New Roman"/>
          <w:sz w:val="24"/>
          <w:szCs w:val="24"/>
          <w:lang w:bidi="ru-RU"/>
        </w:rPr>
        <w:t xml:space="preserve"> пожелания детей и родителей учитывались и исправлялись своевременно.</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Размер родительской оплаты с начала учебного года составляет </w:t>
      </w:r>
      <w:r w:rsidR="00CE70F9">
        <w:rPr>
          <w:rFonts w:ascii="Times New Roman" w:hAnsi="Times New Roman" w:cs="Times New Roman"/>
          <w:sz w:val="24"/>
          <w:szCs w:val="24"/>
          <w:lang w:bidi="ru-RU"/>
        </w:rPr>
        <w:t>12 рублей 40 копеек- завтрак, 80 рублей – горячий завтрак</w:t>
      </w:r>
      <w:r w:rsidRPr="00DF12EA">
        <w:rPr>
          <w:rFonts w:ascii="Times New Roman" w:hAnsi="Times New Roman" w:cs="Times New Roman"/>
          <w:sz w:val="24"/>
          <w:szCs w:val="24"/>
          <w:lang w:bidi="ru-RU"/>
        </w:rPr>
        <w:t xml:space="preserve">, </w:t>
      </w:r>
      <w:r w:rsidR="00CE70F9">
        <w:rPr>
          <w:rFonts w:ascii="Times New Roman" w:hAnsi="Times New Roman" w:cs="Times New Roman"/>
          <w:sz w:val="24"/>
          <w:szCs w:val="24"/>
          <w:lang w:bidi="ru-RU"/>
        </w:rPr>
        <w:t>189 рублей 60 копеек</w:t>
      </w:r>
      <w:r w:rsidRPr="00DF12EA">
        <w:rPr>
          <w:rFonts w:ascii="Times New Roman" w:hAnsi="Times New Roman" w:cs="Times New Roman"/>
          <w:sz w:val="24"/>
          <w:szCs w:val="24"/>
          <w:lang w:bidi="ru-RU"/>
        </w:rPr>
        <w:t xml:space="preserve"> - завтрак и обед. Охват обучающихся организованным питанием в среднем за учебный год с</w:t>
      </w:r>
      <w:r w:rsidR="00CE70F9">
        <w:rPr>
          <w:rFonts w:ascii="Times New Roman" w:hAnsi="Times New Roman" w:cs="Times New Roman"/>
          <w:sz w:val="24"/>
          <w:szCs w:val="24"/>
          <w:lang w:bidi="ru-RU"/>
        </w:rPr>
        <w:t>оставил -99</w:t>
      </w:r>
      <w:r w:rsidRPr="00DF12EA">
        <w:rPr>
          <w:rFonts w:ascii="Times New Roman" w:hAnsi="Times New Roman" w:cs="Times New Roman"/>
          <w:sz w:val="24"/>
          <w:szCs w:val="24"/>
          <w:lang w:bidi="ru-RU"/>
        </w:rPr>
        <w:t>%.</w:t>
      </w:r>
    </w:p>
    <w:p w:rsidR="00DF12EA" w:rsidRPr="00DF12EA" w:rsidRDefault="00DF12EA" w:rsidP="00DF12EA">
      <w:pPr>
        <w:spacing w:after="0"/>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Льготное питание обучающихся</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В целях совершенствования организации и улучшения качества питания, обеспечения социальных гарантий, охраны и укрепления здоровья обучающихся школы</w:t>
      </w:r>
      <w:r w:rsidRPr="00E004B5">
        <w:rPr>
          <w:rFonts w:ascii="Times New Roman" w:hAnsi="Times New Roman" w:cs="Times New Roman"/>
          <w:sz w:val="24"/>
          <w:szCs w:val="24"/>
          <w:lang w:bidi="ru-RU"/>
        </w:rPr>
        <w:t xml:space="preserve">, во исполнение </w:t>
      </w:r>
      <w:r w:rsidR="00E004B5" w:rsidRPr="00E004B5">
        <w:rPr>
          <w:rFonts w:ascii="Times New Roman" w:hAnsi="Times New Roman" w:cs="Times New Roman"/>
          <w:sz w:val="24"/>
          <w:szCs w:val="24"/>
          <w:lang w:bidi="ru-RU"/>
        </w:rPr>
        <w:t xml:space="preserve">Распоряжением администрации Ярковского муниципального района от 09.09.2020 года № 870 «Об организации питания обучающихся в ОО Ярковского муниципального района» </w:t>
      </w:r>
      <w:r w:rsidRPr="00E004B5">
        <w:rPr>
          <w:rFonts w:ascii="Times New Roman" w:hAnsi="Times New Roman" w:cs="Times New Roman"/>
          <w:sz w:val="24"/>
          <w:szCs w:val="24"/>
          <w:lang w:bidi="ru-RU"/>
        </w:rPr>
        <w:t xml:space="preserve">и Положения по организации питания в </w:t>
      </w:r>
      <w:r w:rsidR="00E004B5" w:rsidRPr="00E004B5">
        <w:rPr>
          <w:rFonts w:ascii="Times New Roman" w:hAnsi="Times New Roman" w:cs="Times New Roman"/>
          <w:sz w:val="24"/>
          <w:szCs w:val="24"/>
          <w:lang w:bidi="ru-RU"/>
        </w:rPr>
        <w:t xml:space="preserve">МАОУ «Ярковская СОШ» </w:t>
      </w:r>
      <w:r w:rsidRPr="00E004B5">
        <w:rPr>
          <w:rFonts w:ascii="Times New Roman" w:hAnsi="Times New Roman" w:cs="Times New Roman"/>
          <w:sz w:val="24"/>
          <w:szCs w:val="24"/>
          <w:lang w:bidi="ru-RU"/>
        </w:rPr>
        <w:t xml:space="preserve">на начало 2020-2021 </w:t>
      </w:r>
      <w:r w:rsidRPr="00DF12EA">
        <w:rPr>
          <w:rFonts w:ascii="Times New Roman" w:hAnsi="Times New Roman" w:cs="Times New Roman"/>
          <w:sz w:val="24"/>
          <w:szCs w:val="24"/>
          <w:lang w:bidi="ru-RU"/>
        </w:rPr>
        <w:t xml:space="preserve">учебного года было предоставлено льготное питание для </w:t>
      </w:r>
      <w:r w:rsidRPr="00DF12EA">
        <w:rPr>
          <w:rFonts w:ascii="Times New Roman" w:hAnsi="Times New Roman" w:cs="Times New Roman"/>
          <w:b/>
          <w:bCs/>
          <w:sz w:val="24"/>
          <w:szCs w:val="24"/>
          <w:lang w:bidi="ru-RU"/>
        </w:rPr>
        <w:t xml:space="preserve"> </w:t>
      </w:r>
      <w:r w:rsidR="00CE70F9">
        <w:rPr>
          <w:rFonts w:ascii="Times New Roman" w:hAnsi="Times New Roman" w:cs="Times New Roman"/>
          <w:b/>
          <w:bCs/>
          <w:sz w:val="24"/>
          <w:szCs w:val="24"/>
          <w:lang w:bidi="ru-RU"/>
        </w:rPr>
        <w:t xml:space="preserve">504 </w:t>
      </w:r>
      <w:r w:rsidRPr="00DF12EA">
        <w:rPr>
          <w:rFonts w:ascii="Times New Roman" w:hAnsi="Times New Roman" w:cs="Times New Roman"/>
          <w:sz w:val="24"/>
          <w:szCs w:val="24"/>
          <w:lang w:bidi="ru-RU"/>
        </w:rPr>
        <w:t>обучающихся 1-4 классов</w:t>
      </w:r>
      <w:r w:rsidR="00CE70F9">
        <w:rPr>
          <w:rFonts w:ascii="Times New Roman" w:hAnsi="Times New Roman" w:cs="Times New Roman"/>
          <w:sz w:val="24"/>
          <w:szCs w:val="24"/>
          <w:lang w:bidi="ru-RU"/>
        </w:rPr>
        <w:t xml:space="preserve">, </w:t>
      </w:r>
      <w:r w:rsidR="005D4311">
        <w:rPr>
          <w:rFonts w:ascii="Times New Roman" w:hAnsi="Times New Roman" w:cs="Times New Roman"/>
          <w:sz w:val="24"/>
          <w:szCs w:val="24"/>
          <w:lang w:bidi="ru-RU"/>
        </w:rPr>
        <w:t xml:space="preserve">237 </w:t>
      </w:r>
      <w:r w:rsidRPr="00DF12EA">
        <w:rPr>
          <w:rFonts w:ascii="Times New Roman" w:hAnsi="Times New Roman" w:cs="Times New Roman"/>
          <w:sz w:val="24"/>
          <w:szCs w:val="24"/>
          <w:lang w:bidi="ru-RU"/>
        </w:rPr>
        <w:t>обучающихся льготной категории из них:</w:t>
      </w:r>
    </w:p>
    <w:p w:rsidR="00DF12EA" w:rsidRPr="007E6817" w:rsidRDefault="00DF12EA" w:rsidP="00DF12EA">
      <w:pPr>
        <w:numPr>
          <w:ilvl w:val="0"/>
          <w:numId w:val="14"/>
        </w:numPr>
        <w:spacing w:after="0"/>
        <w:rPr>
          <w:rFonts w:ascii="Times New Roman" w:hAnsi="Times New Roman" w:cs="Times New Roman"/>
          <w:sz w:val="24"/>
          <w:szCs w:val="24"/>
          <w:lang w:bidi="ru-RU"/>
        </w:rPr>
      </w:pPr>
      <w:r w:rsidRPr="007E6817">
        <w:rPr>
          <w:rFonts w:ascii="Times New Roman" w:hAnsi="Times New Roman" w:cs="Times New Roman"/>
          <w:sz w:val="24"/>
          <w:szCs w:val="24"/>
          <w:lang w:bidi="ru-RU"/>
        </w:rPr>
        <w:t>из многодетных с</w:t>
      </w:r>
      <w:r w:rsidR="005D4311" w:rsidRPr="007E6817">
        <w:rPr>
          <w:rFonts w:ascii="Times New Roman" w:hAnsi="Times New Roman" w:cs="Times New Roman"/>
          <w:sz w:val="24"/>
          <w:szCs w:val="24"/>
          <w:lang w:bidi="ru-RU"/>
        </w:rPr>
        <w:t xml:space="preserve">емей - </w:t>
      </w:r>
      <w:r w:rsidRPr="007E6817">
        <w:rPr>
          <w:rFonts w:ascii="Times New Roman" w:hAnsi="Times New Roman" w:cs="Times New Roman"/>
          <w:sz w:val="24"/>
          <w:szCs w:val="24"/>
          <w:lang w:bidi="ru-RU"/>
        </w:rPr>
        <w:t xml:space="preserve"> </w:t>
      </w:r>
      <w:r w:rsidR="007E6817">
        <w:rPr>
          <w:rFonts w:ascii="Times New Roman" w:hAnsi="Times New Roman" w:cs="Times New Roman"/>
          <w:sz w:val="24"/>
          <w:szCs w:val="24"/>
          <w:lang w:bidi="ru-RU"/>
        </w:rPr>
        <w:t xml:space="preserve">320 </w:t>
      </w:r>
      <w:r w:rsidRPr="007E6817">
        <w:rPr>
          <w:rFonts w:ascii="Times New Roman" w:hAnsi="Times New Roman" w:cs="Times New Roman"/>
          <w:sz w:val="24"/>
          <w:szCs w:val="24"/>
          <w:lang w:bidi="ru-RU"/>
        </w:rPr>
        <w:t>чел.;</w:t>
      </w:r>
    </w:p>
    <w:p w:rsidR="00DF12EA" w:rsidRPr="007E6817" w:rsidRDefault="00DF12EA" w:rsidP="00DF12EA">
      <w:pPr>
        <w:numPr>
          <w:ilvl w:val="0"/>
          <w:numId w:val="14"/>
        </w:numPr>
        <w:spacing w:after="0"/>
        <w:rPr>
          <w:rFonts w:ascii="Times New Roman" w:hAnsi="Times New Roman" w:cs="Times New Roman"/>
          <w:sz w:val="24"/>
          <w:szCs w:val="24"/>
          <w:lang w:bidi="ru-RU"/>
        </w:rPr>
      </w:pPr>
      <w:r w:rsidRPr="007E6817">
        <w:rPr>
          <w:rFonts w:ascii="Times New Roman" w:hAnsi="Times New Roman" w:cs="Times New Roman"/>
          <w:sz w:val="24"/>
          <w:szCs w:val="24"/>
          <w:lang w:bidi="ru-RU"/>
        </w:rPr>
        <w:t>сироты</w:t>
      </w:r>
      <w:r w:rsidR="007E6817">
        <w:rPr>
          <w:rFonts w:ascii="Times New Roman" w:hAnsi="Times New Roman" w:cs="Times New Roman"/>
          <w:sz w:val="24"/>
          <w:szCs w:val="24"/>
          <w:lang w:bidi="ru-RU"/>
        </w:rPr>
        <w:t>, опекаемые - 32</w:t>
      </w:r>
      <w:r w:rsidRPr="007E6817">
        <w:rPr>
          <w:rFonts w:ascii="Times New Roman" w:hAnsi="Times New Roman" w:cs="Times New Roman"/>
          <w:sz w:val="24"/>
          <w:szCs w:val="24"/>
          <w:lang w:bidi="ru-RU"/>
        </w:rPr>
        <w:t xml:space="preserve"> чел.</w:t>
      </w:r>
    </w:p>
    <w:p w:rsidR="00DF12EA" w:rsidRPr="007E6817" w:rsidRDefault="00DF12EA" w:rsidP="00DF12EA">
      <w:pPr>
        <w:numPr>
          <w:ilvl w:val="0"/>
          <w:numId w:val="14"/>
        </w:numPr>
        <w:spacing w:after="0"/>
        <w:rPr>
          <w:rFonts w:ascii="Times New Roman" w:hAnsi="Times New Roman" w:cs="Times New Roman"/>
          <w:sz w:val="24"/>
          <w:szCs w:val="24"/>
          <w:lang w:bidi="ru-RU"/>
        </w:rPr>
      </w:pPr>
      <w:r w:rsidRPr="007E6817">
        <w:rPr>
          <w:rFonts w:ascii="Times New Roman" w:hAnsi="Times New Roman" w:cs="Times New Roman"/>
          <w:sz w:val="24"/>
          <w:szCs w:val="24"/>
          <w:lang w:bidi="ru-RU"/>
        </w:rPr>
        <w:t xml:space="preserve">из малоимущих </w:t>
      </w:r>
      <w:r w:rsidR="007E6817">
        <w:rPr>
          <w:rFonts w:ascii="Times New Roman" w:hAnsi="Times New Roman" w:cs="Times New Roman"/>
          <w:sz w:val="24"/>
          <w:szCs w:val="24"/>
          <w:lang w:bidi="ru-RU"/>
        </w:rPr>
        <w:t>семей - 413</w:t>
      </w:r>
      <w:r w:rsidRPr="007E6817">
        <w:rPr>
          <w:rFonts w:ascii="Times New Roman" w:hAnsi="Times New Roman" w:cs="Times New Roman"/>
          <w:sz w:val="24"/>
          <w:szCs w:val="24"/>
          <w:lang w:bidi="ru-RU"/>
        </w:rPr>
        <w:t xml:space="preserve"> чел.;</w:t>
      </w:r>
    </w:p>
    <w:p w:rsidR="00DF12EA" w:rsidRPr="007E6817" w:rsidRDefault="007E6817" w:rsidP="00DF12EA">
      <w:pPr>
        <w:numPr>
          <w:ilvl w:val="0"/>
          <w:numId w:val="14"/>
        </w:numPr>
        <w:spacing w:after="0"/>
        <w:rPr>
          <w:rFonts w:ascii="Times New Roman" w:hAnsi="Times New Roman" w:cs="Times New Roman"/>
          <w:sz w:val="24"/>
          <w:szCs w:val="24"/>
          <w:lang w:bidi="ru-RU"/>
        </w:rPr>
      </w:pPr>
      <w:r>
        <w:rPr>
          <w:rFonts w:ascii="Times New Roman" w:hAnsi="Times New Roman" w:cs="Times New Roman"/>
          <w:sz w:val="24"/>
          <w:szCs w:val="24"/>
          <w:lang w:bidi="ru-RU"/>
        </w:rPr>
        <w:t>дети-инвалиды -34</w:t>
      </w:r>
      <w:r w:rsidR="00DF12EA" w:rsidRPr="007E6817">
        <w:rPr>
          <w:rFonts w:ascii="Times New Roman" w:hAnsi="Times New Roman" w:cs="Times New Roman"/>
          <w:sz w:val="24"/>
          <w:szCs w:val="24"/>
          <w:lang w:bidi="ru-RU"/>
        </w:rPr>
        <w:t xml:space="preserve"> чел.</w:t>
      </w:r>
    </w:p>
    <w:p w:rsidR="00DF12EA" w:rsidRPr="00DF12EA" w:rsidRDefault="005D4311" w:rsidP="00DF12EA">
      <w:pPr>
        <w:numPr>
          <w:ilvl w:val="0"/>
          <w:numId w:val="14"/>
        </w:numPr>
        <w:spacing w:after="0"/>
        <w:rPr>
          <w:rFonts w:ascii="Times New Roman" w:hAnsi="Times New Roman" w:cs="Times New Roman"/>
          <w:sz w:val="24"/>
          <w:szCs w:val="24"/>
          <w:lang w:bidi="ru-RU"/>
        </w:rPr>
      </w:pPr>
      <w:r w:rsidRPr="007E6817">
        <w:rPr>
          <w:rFonts w:ascii="Times New Roman" w:hAnsi="Times New Roman" w:cs="Times New Roman"/>
          <w:sz w:val="24"/>
          <w:szCs w:val="24"/>
          <w:lang w:bidi="ru-RU"/>
        </w:rPr>
        <w:t xml:space="preserve">обучающиеся с ОВЗ - </w:t>
      </w:r>
      <w:r w:rsidR="00DF12EA" w:rsidRPr="007E6817">
        <w:rPr>
          <w:rFonts w:ascii="Times New Roman" w:hAnsi="Times New Roman" w:cs="Times New Roman"/>
          <w:sz w:val="24"/>
          <w:szCs w:val="24"/>
          <w:lang w:bidi="ru-RU"/>
        </w:rPr>
        <w:t xml:space="preserve"> </w:t>
      </w:r>
      <w:r w:rsidR="007E6817">
        <w:rPr>
          <w:rFonts w:ascii="Times New Roman" w:hAnsi="Times New Roman" w:cs="Times New Roman"/>
          <w:sz w:val="24"/>
          <w:szCs w:val="24"/>
          <w:lang w:bidi="ru-RU"/>
        </w:rPr>
        <w:t xml:space="preserve">91 </w:t>
      </w:r>
      <w:r w:rsidR="00DF12EA" w:rsidRPr="007E6817">
        <w:rPr>
          <w:rFonts w:ascii="Times New Roman" w:hAnsi="Times New Roman" w:cs="Times New Roman"/>
          <w:sz w:val="24"/>
          <w:szCs w:val="24"/>
          <w:lang w:bidi="ru-RU"/>
        </w:rPr>
        <w:t>человек</w:t>
      </w:r>
      <w:r w:rsidR="00DF12EA" w:rsidRPr="00DF12EA">
        <w:rPr>
          <w:rFonts w:ascii="Times New Roman" w:hAnsi="Times New Roman" w:cs="Times New Roman"/>
          <w:sz w:val="24"/>
          <w:szCs w:val="24"/>
          <w:lang w:bidi="ru-RU"/>
        </w:rPr>
        <w:t>.</w:t>
      </w:r>
    </w:p>
    <w:p w:rsidR="00DF12EA" w:rsidRPr="00DF12EA" w:rsidRDefault="00DF12EA" w:rsidP="00DF12EA">
      <w:pPr>
        <w:spacing w:after="0"/>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Результаты мониторинга по вопросу организации питания</w:t>
      </w:r>
      <w:r w:rsidRPr="00DF12EA">
        <w:rPr>
          <w:rFonts w:ascii="Times New Roman" w:hAnsi="Times New Roman" w:cs="Times New Roman"/>
          <w:b/>
          <w:bCs/>
          <w:i/>
          <w:iCs/>
          <w:sz w:val="24"/>
          <w:szCs w:val="24"/>
          <w:lang w:bidi="ru-RU"/>
        </w:rPr>
        <w:br/>
        <w:t>обучающихся 1-11 классов</w:t>
      </w:r>
    </w:p>
    <w:p w:rsid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 целью улучшения работы по организации питания в школе проводится анкетирование, опросы родителей и обучающихся по вопросам качества продуктов и изготавливаемых блюд, ассортименту и стоимости питания. Результаты опросов и предложения выносятся для обсуждения на родительских собраниях и с обслуживающим персоналом столовой. Так, по результатам опроса с помощью анкеты «Мое настроение после обеда», проведенного в 2020 году 85% старшеклассников и 99% обучающихся начальных классов покидают столовую с хорошим настроением. Отзывы о работе, форме и культуре обслуживания в школьной столовой со стороны обучающихся, родителей, учителей только хорошие. Так, по результатам анкеты «Питание глазами родителей» на вопрос - удовлетворяет ли Вас система организации питания в школе? - 93% родителей дали положительный ответ. А на вопрос - удовлетворены ли Вы качеством приготовления пищи? - 87% родителей ответили «Да».</w:t>
      </w:r>
    </w:p>
    <w:p w:rsidR="00E004B5" w:rsidRPr="00DF12EA" w:rsidRDefault="00E004B5"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Работа по организации питания</w:t>
      </w:r>
    </w:p>
    <w:p w:rsidR="00DF12EA" w:rsidRPr="00DF12EA"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Вопросы организации школьного питания в последние годы вызывают повышенный интерес. Для решения этих вопросов наша школа направляет свою работу на внедрение новых схем питания школьников и использование современного высококачественного </w:t>
      </w:r>
      <w:r w:rsidRPr="00DF12EA">
        <w:rPr>
          <w:rFonts w:ascii="Times New Roman" w:hAnsi="Times New Roman" w:cs="Times New Roman"/>
          <w:sz w:val="24"/>
          <w:szCs w:val="24"/>
          <w:lang w:bidi="ru-RU"/>
        </w:rPr>
        <w:lastRenderedPageBreak/>
        <w:t>оборудования, позволяющего при минимальных затратах обеспечить питание школьников на уровне требований сегодняшнего дня.</w:t>
      </w:r>
    </w:p>
    <w:p w:rsidR="00024FEB" w:rsidRPr="00024FEB" w:rsidRDefault="00024FEB" w:rsidP="00DF12EA">
      <w:pPr>
        <w:spacing w:after="0"/>
        <w:rPr>
          <w:rFonts w:ascii="Times New Roman" w:hAnsi="Times New Roman" w:cs="Times New Roman"/>
          <w:sz w:val="24"/>
          <w:szCs w:val="24"/>
          <w:lang w:bidi="ru-RU"/>
        </w:rPr>
      </w:pPr>
    </w:p>
    <w:p w:rsidR="00DF12EA" w:rsidRPr="00DF12EA" w:rsidRDefault="00DF12EA" w:rsidP="00DF12EA">
      <w:pPr>
        <w:spacing w:after="0"/>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Медицинское обслуживание</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Сохранение и укрепление здоровья обучающихся школы - одна из основных задач, стоящих перед педагогическим коллективом.</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 2020/2021 учебном году школа обеспечила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новой коронавирусной инфекции </w:t>
      </w:r>
      <w:r w:rsidRPr="00DF12EA">
        <w:rPr>
          <w:rFonts w:ascii="Times New Roman" w:hAnsi="Times New Roman" w:cs="Times New Roman"/>
          <w:sz w:val="24"/>
          <w:szCs w:val="24"/>
        </w:rPr>
        <w:t>(</w:t>
      </w:r>
      <w:r w:rsidRPr="00DF12EA">
        <w:rPr>
          <w:rFonts w:ascii="Times New Roman" w:hAnsi="Times New Roman" w:cs="Times New Roman"/>
          <w:sz w:val="24"/>
          <w:szCs w:val="24"/>
          <w:lang w:bidi="en-US"/>
        </w:rPr>
        <w:t>COVID</w:t>
      </w:r>
      <w:r w:rsidRPr="00DF12EA">
        <w:rPr>
          <w:rFonts w:ascii="Times New Roman" w:hAnsi="Times New Roman" w:cs="Times New Roman"/>
          <w:sz w:val="24"/>
          <w:szCs w:val="24"/>
        </w:rPr>
        <w:t xml:space="preserve">-19). </w:t>
      </w:r>
      <w:r w:rsidRPr="00DF12EA">
        <w:rPr>
          <w:rFonts w:ascii="Times New Roman" w:hAnsi="Times New Roman" w:cs="Times New Roman"/>
          <w:sz w:val="24"/>
          <w:szCs w:val="24"/>
          <w:lang w:bidi="ru-RU"/>
        </w:rPr>
        <w:t>Согласно требованиям Санитарно-эпидемиологических правил СП 3.1/2.4.3598-20</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DF12EA">
        <w:rPr>
          <w:rFonts w:ascii="Times New Roman" w:hAnsi="Times New Roman" w:cs="Times New Roman"/>
          <w:sz w:val="24"/>
          <w:szCs w:val="24"/>
        </w:rPr>
        <w:t>(</w:t>
      </w:r>
      <w:r w:rsidRPr="00DF12EA">
        <w:rPr>
          <w:rFonts w:ascii="Times New Roman" w:hAnsi="Times New Roman" w:cs="Times New Roman"/>
          <w:sz w:val="24"/>
          <w:szCs w:val="24"/>
          <w:lang w:bidi="en-US"/>
        </w:rPr>
        <w:t>COVID</w:t>
      </w:r>
      <w:r w:rsidRPr="00DF12EA">
        <w:rPr>
          <w:rFonts w:ascii="Times New Roman" w:hAnsi="Times New Roman" w:cs="Times New Roman"/>
          <w:sz w:val="24"/>
          <w:szCs w:val="24"/>
        </w:rPr>
        <w:t xml:space="preserve">-19)» </w:t>
      </w:r>
      <w:r w:rsidRPr="00DF12EA">
        <w:rPr>
          <w:rFonts w:ascii="Times New Roman" w:hAnsi="Times New Roman" w:cs="Times New Roman"/>
          <w:sz w:val="24"/>
          <w:szCs w:val="24"/>
          <w:lang w:bidi="ru-RU"/>
        </w:rPr>
        <w:t>школа работала в особом режиме, а именно:</w:t>
      </w:r>
    </w:p>
    <w:p w:rsidR="00DF12EA" w:rsidRPr="00DF12EA" w:rsidRDefault="00DF12EA" w:rsidP="00024FEB">
      <w:pPr>
        <w:numPr>
          <w:ilvl w:val="0"/>
          <w:numId w:val="14"/>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организация ежедневных «утренних фильтров» при входе в здание с обязательной термометрией с целью выявления и недопущения лиц с признаками респираторных заболеваний;</w:t>
      </w:r>
    </w:p>
    <w:p w:rsidR="00DF12EA" w:rsidRPr="00DF12EA" w:rsidRDefault="00DF12EA" w:rsidP="00024FEB">
      <w:pPr>
        <w:numPr>
          <w:ilvl w:val="0"/>
          <w:numId w:val="14"/>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закрепление за каждым классом отдельного учебного кабинета, в котором обучаются дети по всем предметам, за исключением занятий, требующих специального оборудования, проведение занятий в актовом и спортивном залах, библиотеке только для одного класса;</w:t>
      </w:r>
    </w:p>
    <w:p w:rsidR="00DF12EA" w:rsidRPr="00DF12EA" w:rsidRDefault="00DF12EA" w:rsidP="00024FEB">
      <w:pPr>
        <w:numPr>
          <w:ilvl w:val="0"/>
          <w:numId w:val="14"/>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организациия учебного процесса по специально разработанному расписанию (графику) уроков и перемен, графику посещения столовой с целью минимизации контактов обучающихся;</w:t>
      </w:r>
    </w:p>
    <w:p w:rsidR="00DF12EA" w:rsidRPr="00DF12EA" w:rsidRDefault="00DF12EA" w:rsidP="00024FEB">
      <w:pPr>
        <w:numPr>
          <w:ilvl w:val="0"/>
          <w:numId w:val="14"/>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усиление дезинфекционного режима (проведение уборок помещений с применением моющих и дезинфицирующих средств, наличие антисептических средств для обработки рук, использование приборов для обеззараживания воздуха);</w:t>
      </w:r>
    </w:p>
    <w:p w:rsidR="00DF12EA" w:rsidRPr="00DF12EA" w:rsidRDefault="00DF12EA" w:rsidP="00024FEB">
      <w:pPr>
        <w:numPr>
          <w:ilvl w:val="0"/>
          <w:numId w:val="14"/>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создание условий для соблюдения правил личной гигиены (наличие мыла и одноразовых полотенец или электрополотенец в умывальниках, туалетной бумаги в туалетных комнатах);</w:t>
      </w:r>
    </w:p>
    <w:p w:rsidR="00DF12EA" w:rsidRPr="00DF12EA" w:rsidRDefault="00DF12EA" w:rsidP="00024FEB">
      <w:pPr>
        <w:numPr>
          <w:ilvl w:val="0"/>
          <w:numId w:val="14"/>
        </w:num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запрет на проведение массовых мероприятий между различными классами в помещениях учреждения.</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Формирование здорового образа жизни осуществляется через систематически проводимые классные часы по ЗОЖ; участие в конкурсах газет, рисунков; циклы лекций для старшеклассников; просмотры фильмов о вреде курения и опасности СПИДа. Данные проблемы отражаются в творческих работах обучающихся.</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Соблюдение санитарно-гигиенических требова</w:t>
      </w:r>
      <w:r w:rsidR="00024FEB">
        <w:rPr>
          <w:rFonts w:ascii="Times New Roman" w:hAnsi="Times New Roman" w:cs="Times New Roman"/>
          <w:sz w:val="24"/>
          <w:szCs w:val="24"/>
          <w:lang w:bidi="ru-RU"/>
        </w:rPr>
        <w:t xml:space="preserve">ний является главным фактором в </w:t>
      </w:r>
      <w:r w:rsidRPr="00DF12EA">
        <w:rPr>
          <w:rFonts w:ascii="Times New Roman" w:hAnsi="Times New Roman" w:cs="Times New Roman"/>
          <w:sz w:val="24"/>
          <w:szCs w:val="24"/>
          <w:lang w:bidi="ru-RU"/>
        </w:rPr>
        <w:t>сохранении здоровья обучающихся и неукоснительно выполняется всеми работниками школы.</w:t>
      </w:r>
    </w:p>
    <w:p w:rsidR="005D4311" w:rsidRPr="00DF12EA" w:rsidRDefault="00DF12EA" w:rsidP="005D4311">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Эффективно организована медицинская профилактика и наблюдение за состоянием здоровья детей. Распространенность функциональных отклонений и хронических заболеваний колеблется незначительно. Однако имеется тенденция к повышению наполняемости классов до критических величин, что может негативно сказаться на здоровьесберегающей составляющей образования и воспитания детей и подростков</w:t>
      </w:r>
    </w:p>
    <w:p w:rsidR="00DF12EA" w:rsidRPr="00DF12EA"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Проведена иммунизация против гепатита В, полиомиелита, дифтерии и столбняка, краснухи. Осуществлен плановый </w:t>
      </w:r>
      <w:r w:rsidR="005D4311">
        <w:rPr>
          <w:rFonts w:ascii="Times New Roman" w:hAnsi="Times New Roman" w:cs="Times New Roman"/>
          <w:sz w:val="24"/>
          <w:szCs w:val="24"/>
          <w:lang w:bidi="ru-RU"/>
        </w:rPr>
        <w:t xml:space="preserve">медицинский осмотр обучающихся </w:t>
      </w:r>
      <w:r w:rsidRPr="00DF12EA">
        <w:rPr>
          <w:rFonts w:ascii="Times New Roman" w:hAnsi="Times New Roman" w:cs="Times New Roman"/>
          <w:sz w:val="24"/>
          <w:szCs w:val="24"/>
          <w:lang w:bidi="ru-RU"/>
        </w:rPr>
        <w:t>невропатологом, хирургом, окулистом, гине</w:t>
      </w:r>
      <w:r w:rsidR="005D4311">
        <w:rPr>
          <w:rFonts w:ascii="Times New Roman" w:hAnsi="Times New Roman" w:cs="Times New Roman"/>
          <w:sz w:val="24"/>
          <w:szCs w:val="24"/>
          <w:lang w:bidi="ru-RU"/>
        </w:rPr>
        <w:t>кологом</w:t>
      </w:r>
      <w:r w:rsidRPr="00DF12EA">
        <w:rPr>
          <w:rFonts w:ascii="Times New Roman" w:hAnsi="Times New Roman" w:cs="Times New Roman"/>
          <w:sz w:val="24"/>
          <w:szCs w:val="24"/>
          <w:lang w:bidi="ru-RU"/>
        </w:rPr>
        <w:t>. Проведен 100% медицинский осмотр и 100% флюорографическое обследование педагогов.</w:t>
      </w:r>
    </w:p>
    <w:p w:rsidR="003E688F" w:rsidRDefault="00DF12EA" w:rsidP="00024FEB">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lastRenderedPageBreak/>
        <w:t xml:space="preserve">Ведётся строгий учёт случаев травматизма в школе, проводятся </w:t>
      </w:r>
      <w:r w:rsidR="005D4311">
        <w:rPr>
          <w:rFonts w:ascii="Times New Roman" w:hAnsi="Times New Roman" w:cs="Times New Roman"/>
          <w:sz w:val="24"/>
          <w:szCs w:val="24"/>
          <w:lang w:bidi="ru-RU"/>
        </w:rPr>
        <w:t xml:space="preserve">служебные </w:t>
      </w:r>
      <w:r w:rsidRPr="00DF12EA">
        <w:rPr>
          <w:rFonts w:ascii="Times New Roman" w:hAnsi="Times New Roman" w:cs="Times New Roman"/>
          <w:sz w:val="24"/>
          <w:szCs w:val="24"/>
          <w:lang w:bidi="ru-RU"/>
        </w:rPr>
        <w:t>расследования, составляются акты Н-2. За 2020-2021 учебный год не зафиксированы какие-либо случаи травматизма среди обучающихся при ДТП.</w:t>
      </w:r>
    </w:p>
    <w:p w:rsidR="00E004B5" w:rsidRPr="00DF12EA" w:rsidRDefault="00E004B5" w:rsidP="00024FEB">
      <w:pPr>
        <w:spacing w:after="0"/>
        <w:jc w:val="both"/>
        <w:rPr>
          <w:rFonts w:ascii="Times New Roman" w:hAnsi="Times New Roman" w:cs="Times New Roman"/>
          <w:sz w:val="24"/>
          <w:szCs w:val="24"/>
          <w:lang w:bidi="ru-RU"/>
        </w:rPr>
      </w:pPr>
    </w:p>
    <w:p w:rsidR="00DF12EA" w:rsidRPr="00DF12EA" w:rsidRDefault="00DF12EA" w:rsidP="00DF12EA">
      <w:pPr>
        <w:numPr>
          <w:ilvl w:val="1"/>
          <w:numId w:val="13"/>
        </w:numPr>
        <w:spacing w:after="0"/>
        <w:rPr>
          <w:rFonts w:ascii="Times New Roman" w:hAnsi="Times New Roman" w:cs="Times New Roman"/>
          <w:b/>
          <w:bCs/>
          <w:i/>
          <w:iCs/>
          <w:sz w:val="24"/>
          <w:szCs w:val="24"/>
          <w:lang w:bidi="ru-RU"/>
        </w:rPr>
      </w:pPr>
      <w:bookmarkStart w:id="23" w:name="bookmark27"/>
      <w:r w:rsidRPr="00DF12EA">
        <w:rPr>
          <w:rFonts w:ascii="Times New Roman" w:hAnsi="Times New Roman" w:cs="Times New Roman"/>
          <w:b/>
          <w:bCs/>
          <w:i/>
          <w:iCs/>
          <w:sz w:val="24"/>
          <w:szCs w:val="24"/>
          <w:lang w:bidi="ru-RU"/>
        </w:rPr>
        <w:t>Условия для обучающихся, находящихся на индивидуальном</w:t>
      </w:r>
      <w:bookmarkEnd w:id="23"/>
    </w:p>
    <w:p w:rsidR="00DF12EA" w:rsidRPr="003E688F" w:rsidRDefault="00DF12EA" w:rsidP="00024FEB">
      <w:pPr>
        <w:spacing w:after="0"/>
        <w:jc w:val="both"/>
        <w:rPr>
          <w:rFonts w:ascii="Times New Roman" w:hAnsi="Times New Roman" w:cs="Times New Roman"/>
          <w:b/>
          <w:bCs/>
          <w:i/>
          <w:iCs/>
          <w:color w:val="FF0000"/>
          <w:sz w:val="24"/>
          <w:szCs w:val="24"/>
          <w:lang w:bidi="ru-RU"/>
        </w:rPr>
      </w:pPr>
      <w:bookmarkStart w:id="24" w:name="bookmark28"/>
      <w:r w:rsidRPr="00DF12EA">
        <w:rPr>
          <w:rFonts w:ascii="Times New Roman" w:hAnsi="Times New Roman" w:cs="Times New Roman"/>
          <w:b/>
          <w:bCs/>
          <w:i/>
          <w:iCs/>
          <w:sz w:val="24"/>
          <w:szCs w:val="24"/>
          <w:lang w:bidi="ru-RU"/>
        </w:rPr>
        <w:t>обучении по состоянию здоровья</w:t>
      </w:r>
      <w:bookmarkEnd w:id="24"/>
      <w:r w:rsidR="003E688F">
        <w:rPr>
          <w:rFonts w:ascii="Times New Roman" w:hAnsi="Times New Roman" w:cs="Times New Roman"/>
          <w:b/>
          <w:bCs/>
          <w:i/>
          <w:iCs/>
          <w:sz w:val="24"/>
          <w:szCs w:val="24"/>
          <w:lang w:bidi="ru-RU"/>
        </w:rPr>
        <w:t xml:space="preserve"> </w:t>
      </w:r>
    </w:p>
    <w:p w:rsidR="00B158BF" w:rsidRPr="00DF12EA" w:rsidRDefault="00B158BF" w:rsidP="00B158BF">
      <w:pPr>
        <w:spacing w:after="0"/>
        <w:jc w:val="both"/>
        <w:rPr>
          <w:rFonts w:ascii="Times New Roman" w:hAnsi="Times New Roman"/>
          <w:sz w:val="24"/>
          <w:szCs w:val="24"/>
          <w:lang w:bidi="ru-RU"/>
        </w:rPr>
      </w:pPr>
      <w:bookmarkStart w:id="25" w:name="bookmark30"/>
      <w:r w:rsidRPr="00DF12EA">
        <w:rPr>
          <w:rFonts w:ascii="Times New Roman" w:hAnsi="Times New Roman"/>
          <w:sz w:val="24"/>
          <w:szCs w:val="24"/>
          <w:lang w:bidi="ru-RU"/>
        </w:rPr>
        <w:t>В соответствии с пунктом 6 статьи 41 Федерального закона от 29.12.2012 № 273-ФЗ «Об образовании в Российской Федерации» на основании представленных медицинских справок, заявлений родителей и приказов директора на индивидуальном обучении в 2020-2021 учебном году находил</w:t>
      </w:r>
      <w:r>
        <w:rPr>
          <w:rFonts w:ascii="Times New Roman" w:hAnsi="Times New Roman"/>
          <w:sz w:val="24"/>
          <w:szCs w:val="24"/>
          <w:lang w:bidi="ru-RU"/>
        </w:rPr>
        <w:t>ся</w:t>
      </w:r>
      <w:r>
        <w:rPr>
          <w:rFonts w:ascii="Times New Roman" w:hAnsi="Times New Roman"/>
          <w:color w:val="FF0000"/>
          <w:sz w:val="24"/>
          <w:szCs w:val="24"/>
          <w:lang w:bidi="ru-RU"/>
        </w:rPr>
        <w:t xml:space="preserve"> </w:t>
      </w:r>
      <w:r w:rsidRPr="001709FA">
        <w:rPr>
          <w:rFonts w:ascii="Times New Roman" w:hAnsi="Times New Roman"/>
          <w:sz w:val="24"/>
          <w:szCs w:val="24"/>
          <w:lang w:bidi="ru-RU"/>
        </w:rPr>
        <w:t>21</w:t>
      </w:r>
      <w:r w:rsidRPr="00DF12EA">
        <w:rPr>
          <w:rFonts w:ascii="Times New Roman" w:hAnsi="Times New Roman"/>
          <w:sz w:val="24"/>
          <w:szCs w:val="24"/>
          <w:lang w:bidi="ru-RU"/>
        </w:rPr>
        <w:t xml:space="preserve"> </w:t>
      </w:r>
      <w:r>
        <w:rPr>
          <w:rFonts w:ascii="Times New Roman" w:hAnsi="Times New Roman"/>
          <w:sz w:val="24"/>
          <w:szCs w:val="24"/>
          <w:lang w:bidi="ru-RU"/>
        </w:rPr>
        <w:t>обучающийся</w:t>
      </w:r>
      <w:r w:rsidRPr="00DF12EA">
        <w:rPr>
          <w:rFonts w:ascii="Times New Roman" w:hAnsi="Times New Roman"/>
          <w:sz w:val="24"/>
          <w:szCs w:val="24"/>
          <w:lang w:bidi="ru-RU"/>
        </w:rPr>
        <w:t>.</w:t>
      </w:r>
    </w:p>
    <w:p w:rsidR="00B158BF" w:rsidRPr="00DF12EA"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Обучение по медицинским показаниям по основным общеобразовательным программам начального общего, основного общего образования, среднего общего образования на дому было организовано в соответствии с нормативными документами. Для всех обучающихся составлен учебный план индивидуального обучения и расписание занятий.</w:t>
      </w:r>
    </w:p>
    <w:p w:rsidR="00B158BF" w:rsidRPr="00DF12EA"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Все учителя имеют календарно - тематическое планирование по каждому предмету учебного плана. Классными руководителями заведены журналы индивидуальных занятий. Занятия проводились согласно утвержденному расписанию и в соответствии с тематическим планированием, своевременно и правильно вносились записи в журнал занятий. Все обучающиеся, находившиеся на индивидуальном обучении, по желанию и согласию родителей (законных представителей) могли посещать дополнительно занятия с классом, программы начального общего, основного общего и среднего общего образования реализованы в полном объеме.</w:t>
      </w:r>
    </w:p>
    <w:p w:rsidR="00B158BF" w:rsidRPr="00DF12EA"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Наряду с традиционными уроками при посещении детей на дому применялись и дистанционные технологии: переписка по электронной почте, общение по системе </w:t>
      </w:r>
      <w:r w:rsidRPr="00DF12EA">
        <w:rPr>
          <w:rFonts w:ascii="Times New Roman" w:hAnsi="Times New Roman"/>
          <w:sz w:val="24"/>
          <w:szCs w:val="24"/>
          <w:lang w:bidi="en-US"/>
        </w:rPr>
        <w:t>Skype</w:t>
      </w:r>
      <w:r w:rsidRPr="00DF12EA">
        <w:rPr>
          <w:rFonts w:ascii="Times New Roman" w:hAnsi="Times New Roman"/>
          <w:sz w:val="24"/>
          <w:szCs w:val="24"/>
        </w:rPr>
        <w:t xml:space="preserve">, </w:t>
      </w:r>
      <w:r w:rsidRPr="00DF12EA">
        <w:rPr>
          <w:rFonts w:ascii="Times New Roman" w:hAnsi="Times New Roman"/>
          <w:sz w:val="24"/>
          <w:szCs w:val="24"/>
          <w:lang w:bidi="ru-RU"/>
        </w:rPr>
        <w:t>использование возможностей школьного сайта дистанционного обучения и других образовательных ресурсов и технологий сети Интернет.</w:t>
      </w:r>
    </w:p>
    <w:p w:rsidR="00B158BF" w:rsidRPr="00DF12EA" w:rsidRDefault="00B158BF" w:rsidP="00B158BF">
      <w:pPr>
        <w:spacing w:after="0"/>
        <w:jc w:val="both"/>
        <w:rPr>
          <w:rFonts w:ascii="Times New Roman" w:hAnsi="Times New Roman"/>
          <w:b/>
          <w:bCs/>
          <w:i/>
          <w:iCs/>
          <w:sz w:val="24"/>
          <w:szCs w:val="24"/>
          <w:lang w:bidi="ru-RU"/>
        </w:rPr>
      </w:pPr>
      <w:r w:rsidRPr="00DF12EA">
        <w:rPr>
          <w:rFonts w:ascii="Times New Roman" w:hAnsi="Times New Roman"/>
          <w:b/>
          <w:bCs/>
          <w:i/>
          <w:iCs/>
          <w:sz w:val="24"/>
          <w:szCs w:val="24"/>
          <w:lang w:bidi="ru-RU"/>
        </w:rPr>
        <w:t>Дистанционное обучение</w:t>
      </w:r>
    </w:p>
    <w:p w:rsidR="00B158BF" w:rsidRPr="00DF12EA"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В 2020-2021 учебном году школа совместно с Центром дистанционного обучения и информационных технологий продолжила работу по дистанционному обучению детей-инвалидов в рамках реализации приоритетного национального проекта «Образование» по мероприятию «Развитие дистанционного образования детей-инв</w:t>
      </w:r>
      <w:r>
        <w:rPr>
          <w:rFonts w:ascii="Times New Roman" w:hAnsi="Times New Roman"/>
          <w:sz w:val="24"/>
          <w:szCs w:val="24"/>
          <w:lang w:bidi="ru-RU"/>
        </w:rPr>
        <w:t>алидов» (обучалось двое детей).</w:t>
      </w:r>
    </w:p>
    <w:p w:rsidR="00B158BF" w:rsidRPr="00DF12EA"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Все педагоги, обучающие детей с особыми образовательными потребностями, прошли курсы повышения квалификации по вопросам, определяющим биологические, психологические и педагогические факторы специального обучения детей с ограниченными возможностями здоровья.</w:t>
      </w:r>
    </w:p>
    <w:p w:rsidR="00B158BF"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Все ученики, обучающиеся на дому, аттестованы по итогам года. Обучающимся была предоставлена возможность принимать участие во внеклассных мероприятиях. Замечаний </w:t>
      </w:r>
    </w:p>
    <w:p w:rsidR="00B158BF" w:rsidRDefault="00B158BF" w:rsidP="00B158BF">
      <w:pPr>
        <w:spacing w:after="0"/>
        <w:jc w:val="both"/>
        <w:rPr>
          <w:rFonts w:ascii="Times New Roman" w:hAnsi="Times New Roman"/>
          <w:sz w:val="24"/>
          <w:szCs w:val="24"/>
          <w:lang w:bidi="ru-RU"/>
        </w:rPr>
      </w:pPr>
      <w:r w:rsidRPr="00DF12EA">
        <w:rPr>
          <w:rFonts w:ascii="Times New Roman" w:hAnsi="Times New Roman"/>
          <w:sz w:val="24"/>
          <w:szCs w:val="24"/>
          <w:lang w:bidi="ru-RU"/>
        </w:rPr>
        <w:t>к организации занятий со стороны родителей не было.</w:t>
      </w:r>
    </w:p>
    <w:p w:rsidR="00B158BF" w:rsidRPr="00DF12EA" w:rsidRDefault="00B158BF" w:rsidP="00B158BF">
      <w:pPr>
        <w:spacing w:after="0"/>
        <w:rPr>
          <w:rFonts w:ascii="Times New Roman" w:hAnsi="Times New Roman"/>
          <w:sz w:val="24"/>
          <w:szCs w:val="24"/>
          <w:lang w:bidi="ru-RU"/>
        </w:rPr>
      </w:pPr>
    </w:p>
    <w:p w:rsidR="00B158BF" w:rsidRPr="00DF12EA" w:rsidRDefault="00B158BF" w:rsidP="00B158BF">
      <w:pPr>
        <w:numPr>
          <w:ilvl w:val="0"/>
          <w:numId w:val="17"/>
        </w:numPr>
        <w:spacing w:after="0"/>
        <w:rPr>
          <w:rFonts w:ascii="Times New Roman" w:hAnsi="Times New Roman"/>
          <w:b/>
          <w:bCs/>
          <w:i/>
          <w:iCs/>
          <w:sz w:val="24"/>
          <w:szCs w:val="24"/>
          <w:lang w:bidi="ru-RU"/>
        </w:rPr>
      </w:pPr>
      <w:bookmarkStart w:id="26" w:name="bookmark29"/>
      <w:r w:rsidRPr="00DF12EA">
        <w:rPr>
          <w:rFonts w:ascii="Times New Roman" w:hAnsi="Times New Roman"/>
          <w:b/>
          <w:bCs/>
          <w:i/>
          <w:iCs/>
          <w:sz w:val="24"/>
          <w:szCs w:val="24"/>
          <w:lang w:bidi="ru-RU"/>
        </w:rPr>
        <w:t>Семейное образование</w:t>
      </w:r>
      <w:bookmarkEnd w:id="26"/>
    </w:p>
    <w:p w:rsidR="00B158BF" w:rsidRDefault="00B158BF" w:rsidP="00B158BF">
      <w:pPr>
        <w:spacing w:after="0"/>
        <w:rPr>
          <w:rFonts w:ascii="Times New Roman" w:hAnsi="Times New Roman"/>
          <w:sz w:val="24"/>
          <w:szCs w:val="24"/>
          <w:lang w:bidi="ru-RU"/>
        </w:rPr>
      </w:pPr>
      <w:r w:rsidRPr="00DF12EA">
        <w:rPr>
          <w:rFonts w:ascii="Times New Roman" w:hAnsi="Times New Roman"/>
          <w:sz w:val="24"/>
          <w:szCs w:val="24"/>
          <w:lang w:bidi="ru-RU"/>
        </w:rPr>
        <w:t xml:space="preserve">В соответствии с действующим законодательством РФ общее образование может быть получено как в организациях, осуществляющих образовательную деятельность, так и вне организаций - в форме семейного образования и самообразования. Освоение образовательных программ в форме семейного образования предполагает самостоятельное или с помощью педагогов, или с помощью родителей (законных представителей) обучающегося освоение образовательных программ с последующим прохождением промежуточной и государственной (итоговой) аттестации. В этом учебном </w:t>
      </w:r>
      <w:r w:rsidRPr="00DF12EA">
        <w:rPr>
          <w:rFonts w:ascii="Times New Roman" w:hAnsi="Times New Roman"/>
          <w:sz w:val="24"/>
          <w:szCs w:val="24"/>
          <w:lang w:bidi="ru-RU"/>
        </w:rPr>
        <w:lastRenderedPageBreak/>
        <w:t xml:space="preserve">году в </w:t>
      </w:r>
      <w:r>
        <w:rPr>
          <w:rFonts w:ascii="Times New Roman" w:hAnsi="Times New Roman"/>
          <w:sz w:val="24"/>
          <w:szCs w:val="24"/>
          <w:lang w:bidi="ru-RU"/>
        </w:rPr>
        <w:t xml:space="preserve">МАОУ «Ярковская СОШ» </w:t>
      </w:r>
      <w:r w:rsidRPr="00DF12EA">
        <w:rPr>
          <w:rFonts w:ascii="Times New Roman" w:hAnsi="Times New Roman"/>
          <w:sz w:val="24"/>
          <w:szCs w:val="24"/>
          <w:lang w:bidi="ru-RU"/>
        </w:rPr>
        <w:t xml:space="preserve"> данная форма о</w:t>
      </w:r>
      <w:r>
        <w:rPr>
          <w:rFonts w:ascii="Times New Roman" w:hAnsi="Times New Roman"/>
          <w:sz w:val="24"/>
          <w:szCs w:val="24"/>
          <w:lang w:bidi="ru-RU"/>
        </w:rPr>
        <w:t>бучения была организована для 1 ученицы 5 класса.</w:t>
      </w:r>
    </w:p>
    <w:p w:rsidR="00B158BF" w:rsidRPr="00DF12EA" w:rsidRDefault="00B158BF" w:rsidP="00B158BF">
      <w:pPr>
        <w:spacing w:after="0"/>
        <w:rPr>
          <w:rFonts w:ascii="Times New Roman" w:hAnsi="Times New Roman"/>
          <w:sz w:val="24"/>
          <w:szCs w:val="24"/>
          <w:lang w:bidi="ru-RU"/>
        </w:rPr>
      </w:pPr>
    </w:p>
    <w:p w:rsidR="007E6817" w:rsidRPr="00082A28" w:rsidRDefault="007E6817" w:rsidP="007E6817">
      <w:pPr>
        <w:spacing w:after="0"/>
        <w:rPr>
          <w:rFonts w:ascii="Times New Roman" w:hAnsi="Times New Roman" w:cs="Times New Roman"/>
          <w:b/>
          <w:bCs/>
          <w:i/>
          <w:iCs/>
          <w:sz w:val="24"/>
          <w:szCs w:val="24"/>
          <w:lang w:bidi="ru-RU"/>
        </w:rPr>
      </w:pPr>
      <w:bookmarkStart w:id="27" w:name="bookmark31"/>
      <w:bookmarkStart w:id="28" w:name="bookmark41"/>
      <w:bookmarkEnd w:id="25"/>
      <w:r>
        <w:rPr>
          <w:rFonts w:ascii="Times New Roman" w:hAnsi="Times New Roman" w:cs="Times New Roman"/>
          <w:b/>
          <w:bCs/>
          <w:i/>
          <w:iCs/>
          <w:sz w:val="24"/>
          <w:szCs w:val="24"/>
          <w:lang w:bidi="ru-RU"/>
        </w:rPr>
        <w:t xml:space="preserve">4.7 </w:t>
      </w:r>
      <w:r w:rsidRPr="00082A28">
        <w:rPr>
          <w:rFonts w:ascii="Times New Roman" w:hAnsi="Times New Roman" w:cs="Times New Roman"/>
          <w:b/>
          <w:bCs/>
          <w:i/>
          <w:iCs/>
          <w:sz w:val="24"/>
          <w:szCs w:val="24"/>
          <w:lang w:bidi="ru-RU"/>
        </w:rPr>
        <w:t xml:space="preserve">Кадровый состав </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Одна из основных фигур преобразований педагогического процесса, несомненно - учитель. Повышение профессионализма, компетентности, статуса учителя в обществе - условие модернизации образования. Инновационная среда нашей школы обеспечивает рост образовательного уровня и профессиональной квалификации работников.</w:t>
      </w:r>
    </w:p>
    <w:p w:rsidR="007E6817" w:rsidRDefault="007E6817" w:rsidP="007E6817">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Коллектив школы состоит из 56 работников, из которых 49</w:t>
      </w:r>
      <w:r w:rsidRPr="00DF12EA">
        <w:rPr>
          <w:rFonts w:ascii="Times New Roman" w:hAnsi="Times New Roman" w:cs="Times New Roman"/>
          <w:sz w:val="24"/>
          <w:szCs w:val="24"/>
          <w:lang w:bidi="ru-RU"/>
        </w:rPr>
        <w:t xml:space="preserve"> учителей,</w:t>
      </w:r>
      <w:r>
        <w:rPr>
          <w:rFonts w:ascii="Times New Roman" w:hAnsi="Times New Roman" w:cs="Times New Roman"/>
          <w:sz w:val="24"/>
          <w:szCs w:val="24"/>
          <w:lang w:bidi="ru-RU"/>
        </w:rPr>
        <w:t xml:space="preserve"> два социальных педагога, один педагог дополнительного образования, один дефектолог. Из педагогических работников, в том числе и администраторов, преподающих учебные предметы,  </w:t>
      </w:r>
      <w:r w:rsidRPr="00DF12EA">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более 48  имеют высшее образование, педагог дополнительного образования  </w:t>
      </w:r>
      <w:r w:rsidRPr="00DF12EA">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получает высшее образование  в заочной форме обучения. 26 (46%) педагогов имеют </w:t>
      </w:r>
      <w:r w:rsidRPr="00DF12EA">
        <w:rPr>
          <w:rFonts w:ascii="Times New Roman" w:hAnsi="Times New Roman" w:cs="Times New Roman"/>
          <w:sz w:val="24"/>
          <w:szCs w:val="24"/>
          <w:lang w:bidi="ru-RU"/>
        </w:rPr>
        <w:t xml:space="preserve"> государственные и отраслевые награды.</w:t>
      </w:r>
    </w:p>
    <w:p w:rsidR="007E6817" w:rsidRDefault="007E6817" w:rsidP="007E6817">
      <w:pPr>
        <w:spacing w:after="0"/>
        <w:jc w:val="both"/>
        <w:rPr>
          <w:rFonts w:ascii="Times New Roman" w:hAnsi="Times New Roman" w:cs="Times New Roman"/>
          <w:sz w:val="24"/>
          <w:szCs w:val="24"/>
          <w:lang w:bidi="ru-RU"/>
        </w:rPr>
      </w:pPr>
    </w:p>
    <w:tbl>
      <w:tblPr>
        <w:tblStyle w:val="a8"/>
        <w:tblW w:w="0" w:type="auto"/>
        <w:tblLayout w:type="fixed"/>
        <w:tblLook w:val="04A0" w:firstRow="1" w:lastRow="0" w:firstColumn="1" w:lastColumn="0" w:noHBand="0" w:noVBand="1"/>
      </w:tblPr>
      <w:tblGrid>
        <w:gridCol w:w="959"/>
        <w:gridCol w:w="1134"/>
        <w:gridCol w:w="1056"/>
        <w:gridCol w:w="928"/>
        <w:gridCol w:w="966"/>
        <w:gridCol w:w="923"/>
        <w:gridCol w:w="923"/>
        <w:gridCol w:w="923"/>
        <w:gridCol w:w="923"/>
        <w:gridCol w:w="836"/>
      </w:tblGrid>
      <w:tr w:rsidR="007E6817" w:rsidRPr="00DF7B72" w:rsidTr="00321230">
        <w:tc>
          <w:tcPr>
            <w:tcW w:w="959" w:type="dxa"/>
          </w:tcPr>
          <w:p w:rsidR="007E6817" w:rsidRPr="00DF7B72" w:rsidRDefault="007E6817" w:rsidP="00321230">
            <w:pPr>
              <w:jc w:val="center"/>
              <w:rPr>
                <w:rFonts w:ascii="Times New Roman" w:hAnsi="Times New Roman" w:cs="Times New Roman"/>
                <w:sz w:val="20"/>
                <w:szCs w:val="16"/>
              </w:rPr>
            </w:pPr>
            <w:r w:rsidRPr="00DF7B72">
              <w:rPr>
                <w:rFonts w:ascii="Times New Roman" w:hAnsi="Times New Roman" w:cs="Times New Roman"/>
                <w:b/>
                <w:bCs/>
                <w:sz w:val="20"/>
                <w:szCs w:val="16"/>
              </w:rPr>
              <w:t>Число</w:t>
            </w:r>
          </w:p>
          <w:p w:rsidR="007E6817" w:rsidRPr="00DF7B72" w:rsidRDefault="007E6817" w:rsidP="00321230">
            <w:pPr>
              <w:jc w:val="center"/>
              <w:rPr>
                <w:rFonts w:ascii="Times New Roman" w:hAnsi="Times New Roman" w:cs="Times New Roman"/>
                <w:sz w:val="20"/>
                <w:szCs w:val="16"/>
              </w:rPr>
            </w:pPr>
            <w:r w:rsidRPr="00DF7B72">
              <w:rPr>
                <w:rFonts w:ascii="Times New Roman" w:hAnsi="Times New Roman" w:cs="Times New Roman"/>
                <w:b/>
                <w:bCs/>
                <w:sz w:val="20"/>
                <w:szCs w:val="16"/>
              </w:rPr>
              <w:t>педагогов</w:t>
            </w:r>
          </w:p>
        </w:tc>
        <w:tc>
          <w:tcPr>
            <w:tcW w:w="1134" w:type="dxa"/>
          </w:tcPr>
          <w:p w:rsidR="007E6817" w:rsidRPr="00DF7B72" w:rsidRDefault="007E6817" w:rsidP="00321230">
            <w:pPr>
              <w:jc w:val="center"/>
              <w:rPr>
                <w:rFonts w:ascii="Times New Roman" w:hAnsi="Times New Roman" w:cs="Times New Roman"/>
                <w:sz w:val="20"/>
                <w:szCs w:val="16"/>
              </w:rPr>
            </w:pPr>
            <w:r w:rsidRPr="00DF7B72">
              <w:rPr>
                <w:rFonts w:ascii="Times New Roman" w:hAnsi="Times New Roman" w:cs="Times New Roman"/>
                <w:b/>
                <w:bCs/>
                <w:sz w:val="20"/>
                <w:szCs w:val="16"/>
              </w:rPr>
              <w:t>Высшее</w:t>
            </w:r>
          </w:p>
          <w:p w:rsidR="007E6817" w:rsidRPr="00DF7B72" w:rsidRDefault="007E6817" w:rsidP="00321230">
            <w:pPr>
              <w:jc w:val="center"/>
              <w:rPr>
                <w:rFonts w:ascii="Times New Roman" w:hAnsi="Times New Roman" w:cs="Times New Roman"/>
                <w:sz w:val="20"/>
                <w:szCs w:val="16"/>
              </w:rPr>
            </w:pPr>
            <w:r w:rsidRPr="00DF7B72">
              <w:rPr>
                <w:rFonts w:ascii="Times New Roman" w:hAnsi="Times New Roman" w:cs="Times New Roman"/>
                <w:b/>
                <w:bCs/>
                <w:sz w:val="20"/>
                <w:szCs w:val="16"/>
              </w:rPr>
              <w:t>образование</w:t>
            </w:r>
          </w:p>
        </w:tc>
        <w:tc>
          <w:tcPr>
            <w:tcW w:w="4796" w:type="dxa"/>
            <w:gridSpan w:val="5"/>
          </w:tcPr>
          <w:p w:rsidR="007E6817" w:rsidRPr="00DF7B72" w:rsidRDefault="007E6817" w:rsidP="00321230">
            <w:pPr>
              <w:jc w:val="center"/>
              <w:rPr>
                <w:rFonts w:ascii="Times New Roman" w:hAnsi="Times New Roman" w:cs="Times New Roman"/>
                <w:sz w:val="20"/>
                <w:szCs w:val="16"/>
              </w:rPr>
            </w:pPr>
            <w:r w:rsidRPr="00DF7B72">
              <w:rPr>
                <w:rFonts w:ascii="Times New Roman" w:hAnsi="Times New Roman" w:cs="Times New Roman"/>
                <w:b/>
                <w:bCs/>
                <w:sz w:val="20"/>
                <w:szCs w:val="16"/>
              </w:rPr>
              <w:t>Стаж педагогических работников</w:t>
            </w:r>
          </w:p>
        </w:tc>
        <w:tc>
          <w:tcPr>
            <w:tcW w:w="2682" w:type="dxa"/>
            <w:gridSpan w:val="3"/>
          </w:tcPr>
          <w:p w:rsidR="007E6817" w:rsidRPr="00DF7B72" w:rsidRDefault="007E6817" w:rsidP="00321230">
            <w:pPr>
              <w:jc w:val="center"/>
              <w:rPr>
                <w:rFonts w:ascii="Times New Roman" w:hAnsi="Times New Roman" w:cs="Times New Roman"/>
                <w:sz w:val="20"/>
                <w:szCs w:val="16"/>
              </w:rPr>
            </w:pPr>
            <w:r w:rsidRPr="00DF7B72">
              <w:rPr>
                <w:rFonts w:ascii="Times New Roman" w:hAnsi="Times New Roman" w:cs="Times New Roman"/>
                <w:b/>
                <w:bCs/>
                <w:sz w:val="20"/>
                <w:szCs w:val="16"/>
              </w:rPr>
              <w:t>Категория</w:t>
            </w:r>
          </w:p>
        </w:tc>
      </w:tr>
      <w:tr w:rsidR="007E6817" w:rsidRPr="00DF7B72" w:rsidTr="00321230">
        <w:trPr>
          <w:trHeight w:val="487"/>
        </w:trPr>
        <w:tc>
          <w:tcPr>
            <w:tcW w:w="959" w:type="dxa"/>
          </w:tcPr>
          <w:p w:rsidR="007E6817" w:rsidRPr="00DF7B72" w:rsidRDefault="007E6817" w:rsidP="00321230">
            <w:pPr>
              <w:rPr>
                <w:rFonts w:ascii="Times New Roman" w:hAnsi="Times New Roman" w:cs="Times New Roman"/>
                <w:sz w:val="20"/>
                <w:szCs w:val="16"/>
              </w:rPr>
            </w:pPr>
          </w:p>
        </w:tc>
        <w:tc>
          <w:tcPr>
            <w:tcW w:w="1134" w:type="dxa"/>
          </w:tcPr>
          <w:p w:rsidR="007E6817" w:rsidRPr="00DF7B72" w:rsidRDefault="007E6817" w:rsidP="00321230">
            <w:pPr>
              <w:rPr>
                <w:rFonts w:ascii="Times New Roman" w:hAnsi="Times New Roman" w:cs="Times New Roman"/>
                <w:sz w:val="20"/>
                <w:szCs w:val="16"/>
              </w:rPr>
            </w:pPr>
          </w:p>
        </w:tc>
        <w:tc>
          <w:tcPr>
            <w:tcW w:w="1056" w:type="dxa"/>
          </w:tcPr>
          <w:p w:rsidR="007E6817" w:rsidRPr="00DF7B72" w:rsidRDefault="007E6817" w:rsidP="00321230">
            <w:pPr>
              <w:jc w:val="both"/>
              <w:rPr>
                <w:rFonts w:ascii="Times New Roman" w:hAnsi="Times New Roman" w:cs="Times New Roman"/>
                <w:sz w:val="20"/>
              </w:rPr>
            </w:pPr>
            <w:r w:rsidRPr="00DF7B72">
              <w:rPr>
                <w:rFonts w:ascii="Times New Roman" w:hAnsi="Times New Roman" w:cs="Times New Roman"/>
                <w:b/>
                <w:bCs/>
                <w:sz w:val="20"/>
                <w:szCs w:val="16"/>
              </w:rPr>
              <w:t>До 5 лет</w:t>
            </w:r>
          </w:p>
        </w:tc>
        <w:tc>
          <w:tcPr>
            <w:tcW w:w="928" w:type="dxa"/>
          </w:tcPr>
          <w:p w:rsidR="007E6817" w:rsidRPr="00DF7B72" w:rsidRDefault="007E6817" w:rsidP="00321230">
            <w:pPr>
              <w:jc w:val="both"/>
              <w:rPr>
                <w:rFonts w:ascii="Times New Roman" w:hAnsi="Times New Roman" w:cs="Times New Roman"/>
                <w:sz w:val="20"/>
              </w:rPr>
            </w:pPr>
            <w:r w:rsidRPr="00DF7B72">
              <w:rPr>
                <w:rFonts w:ascii="Times New Roman" w:hAnsi="Times New Roman" w:cs="Times New Roman"/>
                <w:b/>
                <w:bCs/>
                <w:sz w:val="20"/>
                <w:szCs w:val="16"/>
              </w:rPr>
              <w:t xml:space="preserve"> 5 - 10 лет</w:t>
            </w:r>
          </w:p>
        </w:tc>
        <w:tc>
          <w:tcPr>
            <w:tcW w:w="966"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10-20 лет</w:t>
            </w:r>
          </w:p>
        </w:tc>
        <w:tc>
          <w:tcPr>
            <w:tcW w:w="923"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20 – 30 лет</w:t>
            </w:r>
          </w:p>
        </w:tc>
        <w:tc>
          <w:tcPr>
            <w:tcW w:w="923"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Свыше 30 лет</w:t>
            </w:r>
          </w:p>
        </w:tc>
        <w:tc>
          <w:tcPr>
            <w:tcW w:w="923"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высшая</w:t>
            </w:r>
          </w:p>
        </w:tc>
        <w:tc>
          <w:tcPr>
            <w:tcW w:w="923"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первая</w:t>
            </w:r>
          </w:p>
        </w:tc>
        <w:tc>
          <w:tcPr>
            <w:tcW w:w="836"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прочие</w:t>
            </w:r>
          </w:p>
        </w:tc>
      </w:tr>
      <w:tr w:rsidR="007E6817" w:rsidRPr="00DF7B72" w:rsidTr="00321230">
        <w:tc>
          <w:tcPr>
            <w:tcW w:w="959"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656</w:t>
            </w:r>
          </w:p>
        </w:tc>
        <w:tc>
          <w:tcPr>
            <w:tcW w:w="1134"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 xml:space="preserve">49 </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(88 %)</w:t>
            </w:r>
          </w:p>
        </w:tc>
        <w:tc>
          <w:tcPr>
            <w:tcW w:w="1056"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2</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 xml:space="preserve"> (3,6%)</w:t>
            </w:r>
          </w:p>
        </w:tc>
        <w:tc>
          <w:tcPr>
            <w:tcW w:w="928"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6</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(11%)</w:t>
            </w:r>
          </w:p>
        </w:tc>
        <w:tc>
          <w:tcPr>
            <w:tcW w:w="966"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15</w:t>
            </w:r>
            <w:r>
              <w:rPr>
                <w:rFonts w:ascii="Times New Roman" w:hAnsi="Times New Roman" w:cs="Times New Roman"/>
                <w:b/>
                <w:bCs/>
                <w:sz w:val="20"/>
                <w:szCs w:val="16"/>
              </w:rPr>
              <w:t xml:space="preserve"> </w:t>
            </w:r>
            <w:r w:rsidRPr="00DF7B72">
              <w:rPr>
                <w:rFonts w:ascii="Times New Roman" w:hAnsi="Times New Roman" w:cs="Times New Roman"/>
                <w:b/>
                <w:bCs/>
                <w:sz w:val="20"/>
                <w:szCs w:val="16"/>
              </w:rPr>
              <w:t>(26,7%)</w:t>
            </w:r>
          </w:p>
        </w:tc>
        <w:tc>
          <w:tcPr>
            <w:tcW w:w="923"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17</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(30%)</w:t>
            </w:r>
          </w:p>
        </w:tc>
        <w:tc>
          <w:tcPr>
            <w:tcW w:w="923"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17</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(30%)</w:t>
            </w:r>
          </w:p>
        </w:tc>
        <w:tc>
          <w:tcPr>
            <w:tcW w:w="923"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24</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(43%)</w:t>
            </w:r>
          </w:p>
        </w:tc>
        <w:tc>
          <w:tcPr>
            <w:tcW w:w="923" w:type="dxa"/>
          </w:tcPr>
          <w:p w:rsidR="007E6817" w:rsidRDefault="007E6817" w:rsidP="00321230">
            <w:pPr>
              <w:rPr>
                <w:rFonts w:ascii="Times New Roman" w:hAnsi="Times New Roman" w:cs="Times New Roman"/>
                <w:b/>
                <w:bCs/>
                <w:sz w:val="20"/>
                <w:szCs w:val="16"/>
              </w:rPr>
            </w:pPr>
            <w:r w:rsidRPr="00DF7B72">
              <w:rPr>
                <w:rFonts w:ascii="Times New Roman" w:hAnsi="Times New Roman" w:cs="Times New Roman"/>
                <w:b/>
                <w:bCs/>
                <w:sz w:val="20"/>
                <w:szCs w:val="16"/>
              </w:rPr>
              <w:t>20</w:t>
            </w:r>
          </w:p>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(36%)</w:t>
            </w:r>
          </w:p>
        </w:tc>
        <w:tc>
          <w:tcPr>
            <w:tcW w:w="836" w:type="dxa"/>
          </w:tcPr>
          <w:p w:rsidR="007E6817" w:rsidRPr="00DF7B72" w:rsidRDefault="007E6817" w:rsidP="00321230">
            <w:pPr>
              <w:rPr>
                <w:rFonts w:ascii="Times New Roman" w:hAnsi="Times New Roman" w:cs="Times New Roman"/>
                <w:sz w:val="20"/>
                <w:szCs w:val="16"/>
              </w:rPr>
            </w:pPr>
            <w:r w:rsidRPr="00DF7B72">
              <w:rPr>
                <w:rFonts w:ascii="Times New Roman" w:hAnsi="Times New Roman" w:cs="Times New Roman"/>
                <w:b/>
                <w:bCs/>
                <w:sz w:val="20"/>
                <w:szCs w:val="16"/>
              </w:rPr>
              <w:t>6 (11%)</w:t>
            </w:r>
          </w:p>
        </w:tc>
      </w:tr>
    </w:tbl>
    <w:p w:rsidR="007E6817" w:rsidRPr="00DF12EA" w:rsidRDefault="007E6817" w:rsidP="007E6817">
      <w:pPr>
        <w:spacing w:after="0"/>
        <w:jc w:val="both"/>
        <w:rPr>
          <w:rFonts w:ascii="Times New Roman" w:hAnsi="Times New Roman" w:cs="Times New Roman"/>
          <w:sz w:val="24"/>
          <w:szCs w:val="24"/>
          <w:lang w:bidi="ru-RU"/>
        </w:rPr>
      </w:pPr>
    </w:p>
    <w:p w:rsidR="007E6817" w:rsidRDefault="007E6817" w:rsidP="007E6817">
      <w:pPr>
        <w:spacing w:after="0"/>
        <w:jc w:val="center"/>
        <w:rPr>
          <w:rFonts w:ascii="Times New Roman" w:hAnsi="Times New Roman" w:cs="Times New Roman"/>
          <w:sz w:val="24"/>
          <w:szCs w:val="24"/>
          <w:lang w:bidi="ru-RU"/>
        </w:rPr>
      </w:pPr>
      <w:r w:rsidRPr="00DF7B72">
        <w:rPr>
          <w:rFonts w:ascii="Times New Roman" w:hAnsi="Times New Roman" w:cs="Times New Roman"/>
          <w:sz w:val="24"/>
          <w:szCs w:val="24"/>
          <w:lang w:bidi="ru-RU"/>
        </w:rPr>
        <w:t>Таблица 5.</w:t>
      </w:r>
      <w:r w:rsidRPr="00DF12EA">
        <w:rPr>
          <w:rFonts w:ascii="Times New Roman" w:hAnsi="Times New Roman" w:cs="Times New Roman"/>
          <w:sz w:val="24"/>
          <w:szCs w:val="24"/>
          <w:lang w:bidi="ru-RU"/>
        </w:rPr>
        <w:t xml:space="preserve"> Распределение педагогов по квалификационным категориям </w:t>
      </w:r>
      <w:r>
        <w:rPr>
          <w:rFonts w:ascii="Times New Roman" w:hAnsi="Times New Roman" w:cs="Times New Roman"/>
          <w:sz w:val="24"/>
          <w:szCs w:val="24"/>
          <w:lang w:bidi="ru-RU"/>
        </w:rPr>
        <w:t xml:space="preserve"> и стажу </w:t>
      </w:r>
      <w:r w:rsidRPr="00DF12EA">
        <w:rPr>
          <w:rFonts w:ascii="Times New Roman" w:hAnsi="Times New Roman" w:cs="Times New Roman"/>
          <w:sz w:val="24"/>
          <w:szCs w:val="24"/>
          <w:lang w:bidi="ru-RU"/>
        </w:rPr>
        <w:t>в 2020/2021 учебном году</w:t>
      </w:r>
      <w:r>
        <w:rPr>
          <w:rFonts w:ascii="Times New Roman" w:hAnsi="Times New Roman" w:cs="Times New Roman"/>
          <w:sz w:val="24"/>
          <w:szCs w:val="24"/>
          <w:lang w:bidi="ru-RU"/>
        </w:rPr>
        <w:t xml:space="preserve"> м</w:t>
      </w:r>
    </w:p>
    <w:p w:rsidR="007E6817" w:rsidRPr="00DF12EA"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Повышение уровня профессионального мастерства - обязательное условие работы учителя в школе. Одна из задач Программы </w:t>
      </w:r>
      <w:r>
        <w:rPr>
          <w:rFonts w:ascii="Times New Roman" w:hAnsi="Times New Roman" w:cs="Times New Roman"/>
          <w:sz w:val="24"/>
          <w:szCs w:val="24"/>
          <w:lang w:bidi="ru-RU"/>
        </w:rPr>
        <w:t xml:space="preserve">развития цифровой образовательной среды </w:t>
      </w:r>
      <w:r w:rsidRPr="00DF12EA">
        <w:rPr>
          <w:rFonts w:ascii="Times New Roman" w:hAnsi="Times New Roman" w:cs="Times New Roman"/>
          <w:sz w:val="24"/>
          <w:szCs w:val="24"/>
          <w:lang w:bidi="ru-RU"/>
        </w:rPr>
        <w:t xml:space="preserve">- подготовка педагогических работников к работе в условиях модернизации образования, обновления его структуры и содержания, а также знакомство педагогов с нормативно-правовой базой </w:t>
      </w:r>
      <w:r>
        <w:rPr>
          <w:rFonts w:ascii="Times New Roman" w:hAnsi="Times New Roman" w:cs="Times New Roman"/>
          <w:sz w:val="24"/>
          <w:szCs w:val="24"/>
          <w:lang w:bidi="ru-RU"/>
        </w:rPr>
        <w:t xml:space="preserve">цифровыми </w:t>
      </w:r>
      <w:r w:rsidRPr="00DF12EA">
        <w:rPr>
          <w:rFonts w:ascii="Times New Roman" w:hAnsi="Times New Roman" w:cs="Times New Roman"/>
          <w:sz w:val="24"/>
          <w:szCs w:val="24"/>
          <w:lang w:bidi="ru-RU"/>
        </w:rPr>
        <w:t xml:space="preserve"> ресурсами, обеспечивающими введение новых ФГОС.</w:t>
      </w:r>
      <w:r>
        <w:rPr>
          <w:rFonts w:ascii="Times New Roman" w:hAnsi="Times New Roman" w:cs="Times New Roman"/>
          <w:sz w:val="24"/>
          <w:szCs w:val="24"/>
          <w:lang w:bidi="ru-RU"/>
        </w:rPr>
        <w:t xml:space="preserve"> </w:t>
      </w:r>
      <w:r w:rsidRPr="00DF7B72">
        <w:rPr>
          <w:rFonts w:ascii="Times New Roman" w:hAnsi="Times New Roman" w:cs="Times New Roman"/>
          <w:sz w:val="24"/>
          <w:szCs w:val="24"/>
          <w:lang w:bidi="ru-RU"/>
        </w:rPr>
        <w:t>Администрация школы ведет целенаправленную работу по повышению профессионального мастерства педагогических кадров. В течение года курсовую переподготовку прошли 41 педагог. Из них 14 педагогов – дважды, 3 педагога – трижды и один педагог 5 курсовых подготовок. Основная форма повышения квалификации с 2020 года – дистанционная. Повышение квалификации педагоги проходят не только в ЦНППМПР г.Тюмень, но и в других образовательных центрах г.Красноярска, Перми, Москвы. В целях подготовки к ГИА обучающихся 9,11 классов педагоги, работающие в этих классах, в течение года  участвуют в работе семинаров, проводимых в режиме ВКС специалистами ТОГИРРО по расписанию. Увеличилось число педагогов, повышающих свою квалификацию  через участие в различных вебинарах и тестириованиях.</w:t>
      </w:r>
      <w:r>
        <w:rPr>
          <w:rFonts w:ascii="Times New Roman" w:hAnsi="Times New Roman" w:cs="Times New Roman"/>
          <w:sz w:val="24"/>
          <w:szCs w:val="24"/>
          <w:lang w:bidi="ru-RU"/>
        </w:rPr>
        <w:t xml:space="preserve"> </w:t>
      </w:r>
    </w:p>
    <w:p w:rsidR="007E6817" w:rsidRDefault="007E6817" w:rsidP="007E6817">
      <w:pPr>
        <w:spacing w:after="0"/>
        <w:ind w:firstLine="708"/>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Для повышения профессионального уровня в нашей школе созданы все необходимые условия. В школе регулярно проводятся обучающие семинары по повышению квалификации и подготовке к аттестации для педагогов и администрации. </w:t>
      </w:r>
    </w:p>
    <w:p w:rsidR="007E6817" w:rsidRPr="00DF12EA" w:rsidRDefault="007E6817" w:rsidP="007E6817">
      <w:pPr>
        <w:spacing w:after="0"/>
        <w:ind w:firstLine="708"/>
        <w:jc w:val="both"/>
        <w:rPr>
          <w:rFonts w:ascii="Times New Roman" w:hAnsi="Times New Roman" w:cs="Times New Roman"/>
          <w:sz w:val="24"/>
          <w:szCs w:val="24"/>
          <w:lang w:bidi="ru-RU"/>
        </w:rPr>
      </w:pPr>
    </w:p>
    <w:p w:rsidR="007E6817" w:rsidRDefault="007E6817" w:rsidP="007E6817">
      <w:pPr>
        <w:spacing w:after="0"/>
        <w:jc w:val="both"/>
        <w:rPr>
          <w:rFonts w:ascii="Times New Roman" w:hAnsi="Times New Roman" w:cs="Times New Roman"/>
          <w:b/>
          <w:bCs/>
          <w:i/>
          <w:iCs/>
          <w:sz w:val="24"/>
          <w:szCs w:val="24"/>
          <w:lang w:bidi="ru-RU"/>
        </w:rPr>
      </w:pPr>
    </w:p>
    <w:p w:rsidR="007E6817" w:rsidRPr="00DF12EA" w:rsidRDefault="007E6817" w:rsidP="007E6817">
      <w:pPr>
        <w:spacing w:after="0"/>
        <w:jc w:val="both"/>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Аттестация педагогов по должностям в 2020-2021 учебном году</w:t>
      </w:r>
    </w:p>
    <w:p w:rsidR="007E6817" w:rsidRDefault="007E6817" w:rsidP="007E6817">
      <w:pPr>
        <w:spacing w:after="0"/>
        <w:jc w:val="both"/>
        <w:rPr>
          <w:rFonts w:ascii="Times New Roman" w:hAnsi="Times New Roman" w:cs="Times New Roman"/>
          <w:sz w:val="24"/>
          <w:szCs w:val="24"/>
          <w:lang w:bidi="ru-RU"/>
        </w:rPr>
      </w:pPr>
      <w:r w:rsidRPr="00DF12EA">
        <w:rPr>
          <w:rFonts w:ascii="Times New Roman" w:hAnsi="Times New Roman" w:cs="Times New Roman"/>
          <w:sz w:val="24"/>
          <w:szCs w:val="24"/>
          <w:lang w:bidi="ru-RU"/>
        </w:rPr>
        <w:t xml:space="preserve">В течение 2020-2021 учебного года </w:t>
      </w:r>
      <w:r>
        <w:rPr>
          <w:rFonts w:ascii="Times New Roman" w:hAnsi="Times New Roman" w:cs="Times New Roman"/>
          <w:sz w:val="24"/>
          <w:szCs w:val="24"/>
          <w:lang w:bidi="ru-RU"/>
        </w:rPr>
        <w:t>3</w:t>
      </w:r>
      <w:r w:rsidRPr="00DF12EA">
        <w:rPr>
          <w:rFonts w:ascii="Times New Roman" w:hAnsi="Times New Roman" w:cs="Times New Roman"/>
          <w:sz w:val="24"/>
          <w:szCs w:val="24"/>
          <w:lang w:bidi="ru-RU"/>
        </w:rPr>
        <w:t xml:space="preserve"> педагогических работника школы прошли аттестацию на высшую квалификационную категорию по должности «Учитель»</w:t>
      </w:r>
      <w:r>
        <w:rPr>
          <w:rFonts w:ascii="Times New Roman" w:hAnsi="Times New Roman" w:cs="Times New Roman"/>
          <w:sz w:val="24"/>
          <w:szCs w:val="24"/>
          <w:lang w:bidi="ru-RU"/>
        </w:rPr>
        <w:t xml:space="preserve">, 10 на первую </w:t>
      </w:r>
      <w:r w:rsidRPr="00DF12EA">
        <w:rPr>
          <w:rFonts w:ascii="Times New Roman" w:hAnsi="Times New Roman" w:cs="Times New Roman"/>
          <w:sz w:val="24"/>
          <w:szCs w:val="24"/>
          <w:lang w:bidi="ru-RU"/>
        </w:rPr>
        <w:t xml:space="preserve"> и 5 - на со</w:t>
      </w:r>
      <w:r>
        <w:rPr>
          <w:rFonts w:ascii="Times New Roman" w:hAnsi="Times New Roman" w:cs="Times New Roman"/>
          <w:sz w:val="24"/>
          <w:szCs w:val="24"/>
          <w:lang w:bidi="ru-RU"/>
        </w:rPr>
        <w:t xml:space="preserve">ответствие занимаемой должности. </w:t>
      </w:r>
    </w:p>
    <w:p w:rsidR="007E6817" w:rsidRPr="00DF12EA" w:rsidRDefault="007E6817" w:rsidP="007E6817">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Таблица 6</w:t>
      </w:r>
      <w:r w:rsidRPr="00DF12EA">
        <w:rPr>
          <w:rFonts w:ascii="Times New Roman" w:hAnsi="Times New Roman" w:cs="Times New Roman"/>
          <w:sz w:val="24"/>
          <w:szCs w:val="24"/>
          <w:lang w:bidi="ru-RU"/>
        </w:rPr>
        <w:t>. Награды, звания, заслуги</w:t>
      </w:r>
    </w:p>
    <w:p w:rsidR="007E6817" w:rsidRPr="00DF12EA" w:rsidRDefault="007E6817" w:rsidP="007E6817">
      <w:pPr>
        <w:spacing w:after="0"/>
        <w:jc w:val="right"/>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p>
    <w:tbl>
      <w:tblPr>
        <w:tblOverlap w:val="never"/>
        <w:tblW w:w="8812" w:type="dxa"/>
        <w:jc w:val="center"/>
        <w:tblLayout w:type="fixed"/>
        <w:tblCellMar>
          <w:left w:w="10" w:type="dxa"/>
          <w:right w:w="10" w:type="dxa"/>
        </w:tblCellMar>
        <w:tblLook w:val="0000" w:firstRow="0" w:lastRow="0" w:firstColumn="0" w:lastColumn="0" w:noHBand="0" w:noVBand="0"/>
      </w:tblPr>
      <w:tblGrid>
        <w:gridCol w:w="3043"/>
        <w:gridCol w:w="1310"/>
        <w:gridCol w:w="1234"/>
        <w:gridCol w:w="1277"/>
        <w:gridCol w:w="1948"/>
      </w:tblGrid>
      <w:tr w:rsidR="007E6817" w:rsidRPr="00DF7B72" w:rsidTr="00321230">
        <w:trPr>
          <w:trHeight w:hRule="exact" w:val="1293"/>
          <w:jc w:val="center"/>
        </w:trPr>
        <w:tc>
          <w:tcPr>
            <w:tcW w:w="3043" w:type="dxa"/>
            <w:tcBorders>
              <w:top w:val="single" w:sz="4" w:space="0" w:color="auto"/>
              <w:left w:val="single" w:sz="4" w:space="0" w:color="auto"/>
            </w:tcBorders>
            <w:shd w:val="clear" w:color="auto" w:fill="FFFFFF"/>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Состав</w:t>
            </w:r>
          </w:p>
        </w:tc>
        <w:tc>
          <w:tcPr>
            <w:tcW w:w="1310" w:type="dxa"/>
            <w:tcBorders>
              <w:top w:val="single" w:sz="4" w:space="0" w:color="auto"/>
              <w:left w:val="single" w:sz="4" w:space="0" w:color="auto"/>
            </w:tcBorders>
            <w:shd w:val="clear" w:color="auto" w:fill="FFFFFF"/>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Заслуженный</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учитель</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РФ</w:t>
            </w:r>
          </w:p>
        </w:tc>
        <w:tc>
          <w:tcPr>
            <w:tcW w:w="1234" w:type="dxa"/>
            <w:tcBorders>
              <w:top w:val="single" w:sz="4" w:space="0" w:color="auto"/>
              <w:left w:val="single" w:sz="4" w:space="0" w:color="auto"/>
            </w:tcBorders>
            <w:shd w:val="clear" w:color="auto" w:fill="FFFFFF"/>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Почетный</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работник</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общего</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образования</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РФ</w:t>
            </w:r>
          </w:p>
        </w:tc>
        <w:tc>
          <w:tcPr>
            <w:tcW w:w="1277" w:type="dxa"/>
            <w:tcBorders>
              <w:top w:val="single" w:sz="4" w:space="0" w:color="auto"/>
              <w:left w:val="single" w:sz="4" w:space="0" w:color="auto"/>
            </w:tcBorders>
            <w:shd w:val="clear" w:color="auto" w:fill="FFFFFF"/>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Отличник</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народного</w:t>
            </w:r>
          </w:p>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просвещения</w:t>
            </w:r>
          </w:p>
        </w:tc>
        <w:tc>
          <w:tcPr>
            <w:tcW w:w="1948" w:type="dxa"/>
            <w:tcBorders>
              <w:top w:val="single" w:sz="4" w:space="0" w:color="auto"/>
              <w:left w:val="single" w:sz="4" w:space="0" w:color="auto"/>
              <w:right w:val="single" w:sz="4" w:space="0" w:color="auto"/>
            </w:tcBorders>
            <w:shd w:val="clear" w:color="auto" w:fill="FFFFFF"/>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Грамота Министерства образования и науки РФ</w:t>
            </w:r>
          </w:p>
        </w:tc>
      </w:tr>
      <w:tr w:rsidR="007E6817" w:rsidRPr="00DF7B72" w:rsidTr="00321230">
        <w:trPr>
          <w:trHeight w:hRule="exact" w:val="434"/>
          <w:jc w:val="center"/>
        </w:trPr>
        <w:tc>
          <w:tcPr>
            <w:tcW w:w="3043" w:type="dxa"/>
            <w:tcBorders>
              <w:top w:val="single" w:sz="4" w:space="0" w:color="auto"/>
              <w:left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Административный</w:t>
            </w:r>
          </w:p>
        </w:tc>
        <w:tc>
          <w:tcPr>
            <w:tcW w:w="1310" w:type="dxa"/>
            <w:tcBorders>
              <w:top w:val="single" w:sz="4" w:space="0" w:color="auto"/>
              <w:left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w:t>
            </w:r>
          </w:p>
        </w:tc>
        <w:tc>
          <w:tcPr>
            <w:tcW w:w="1234" w:type="dxa"/>
            <w:tcBorders>
              <w:top w:val="single" w:sz="4" w:space="0" w:color="auto"/>
              <w:left w:val="single" w:sz="4" w:space="0" w:color="auto"/>
            </w:tcBorders>
            <w:shd w:val="clear" w:color="auto" w:fill="FFFFFF"/>
            <w:vAlign w:val="bottom"/>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w:t>
            </w:r>
          </w:p>
        </w:tc>
        <w:tc>
          <w:tcPr>
            <w:tcW w:w="1277" w:type="dxa"/>
            <w:tcBorders>
              <w:top w:val="single" w:sz="4" w:space="0" w:color="auto"/>
              <w:left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w:t>
            </w:r>
          </w:p>
        </w:tc>
        <w:tc>
          <w:tcPr>
            <w:tcW w:w="1948" w:type="dxa"/>
            <w:tcBorders>
              <w:top w:val="single" w:sz="4" w:space="0" w:color="auto"/>
              <w:left w:val="single" w:sz="4" w:space="0" w:color="auto"/>
              <w:right w:val="single" w:sz="4" w:space="0" w:color="auto"/>
            </w:tcBorders>
            <w:shd w:val="clear" w:color="auto" w:fill="FFFFFF"/>
            <w:vAlign w:val="bottom"/>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3</w:t>
            </w:r>
          </w:p>
        </w:tc>
      </w:tr>
      <w:tr w:rsidR="007E6817" w:rsidRPr="00DF7B72" w:rsidTr="00321230">
        <w:trPr>
          <w:trHeight w:hRule="exact" w:val="425"/>
          <w:jc w:val="center"/>
        </w:trPr>
        <w:tc>
          <w:tcPr>
            <w:tcW w:w="3043" w:type="dxa"/>
            <w:tcBorders>
              <w:top w:val="single" w:sz="4" w:space="0" w:color="auto"/>
              <w:left w:val="single" w:sz="4" w:space="0" w:color="auto"/>
              <w:bottom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Педагогический</w:t>
            </w:r>
          </w:p>
        </w:tc>
        <w:tc>
          <w:tcPr>
            <w:tcW w:w="1310" w:type="dxa"/>
            <w:tcBorders>
              <w:top w:val="single" w:sz="4" w:space="0" w:color="auto"/>
              <w:left w:val="single" w:sz="4" w:space="0" w:color="auto"/>
              <w:bottom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-1</w:t>
            </w:r>
          </w:p>
        </w:tc>
        <w:tc>
          <w:tcPr>
            <w:tcW w:w="1234" w:type="dxa"/>
            <w:tcBorders>
              <w:top w:val="single" w:sz="4" w:space="0" w:color="auto"/>
              <w:left w:val="single" w:sz="4" w:space="0" w:color="auto"/>
              <w:bottom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3</w:t>
            </w:r>
          </w:p>
        </w:tc>
        <w:tc>
          <w:tcPr>
            <w:tcW w:w="1277" w:type="dxa"/>
            <w:tcBorders>
              <w:top w:val="single" w:sz="4" w:space="0" w:color="auto"/>
              <w:left w:val="single" w:sz="4" w:space="0" w:color="auto"/>
              <w:bottom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en-US"/>
              </w:rPr>
              <w:t>1</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7E6817" w:rsidRPr="00DF7B72" w:rsidRDefault="007E6817" w:rsidP="00321230">
            <w:pPr>
              <w:spacing w:after="0"/>
              <w:rPr>
                <w:rFonts w:ascii="Times New Roman" w:hAnsi="Times New Roman" w:cs="Times New Roman"/>
                <w:sz w:val="24"/>
                <w:szCs w:val="18"/>
                <w:lang w:bidi="ru-RU"/>
              </w:rPr>
            </w:pPr>
            <w:r w:rsidRPr="00DF7B72">
              <w:rPr>
                <w:rFonts w:ascii="Times New Roman" w:hAnsi="Times New Roman" w:cs="Times New Roman"/>
                <w:sz w:val="24"/>
                <w:szCs w:val="18"/>
                <w:lang w:bidi="ru-RU"/>
              </w:rPr>
              <w:t>15</w:t>
            </w:r>
          </w:p>
        </w:tc>
      </w:tr>
    </w:tbl>
    <w:p w:rsidR="007E6817" w:rsidRDefault="007E6817" w:rsidP="007E6817">
      <w:pPr>
        <w:spacing w:after="0"/>
        <w:rPr>
          <w:rFonts w:ascii="Times New Roman" w:hAnsi="Times New Roman" w:cs="Times New Roman"/>
          <w:sz w:val="24"/>
          <w:szCs w:val="24"/>
          <w:lang w:bidi="ru-RU"/>
        </w:rPr>
      </w:pPr>
    </w:p>
    <w:p w:rsidR="0075078A" w:rsidRPr="0075078A" w:rsidRDefault="00BA1B61" w:rsidP="00321230">
      <w:pPr>
        <w:numPr>
          <w:ilvl w:val="0"/>
          <w:numId w:val="18"/>
        </w:numPr>
        <w:spacing w:after="0"/>
        <w:jc w:val="right"/>
        <w:rPr>
          <w:rFonts w:ascii="Times New Roman" w:hAnsi="Times New Roman"/>
          <w:b/>
          <w:bCs/>
          <w:i/>
          <w:iCs/>
          <w:sz w:val="24"/>
          <w:szCs w:val="24"/>
          <w:lang w:bidi="ru-RU"/>
        </w:rPr>
      </w:pPr>
      <w:r w:rsidRPr="0075078A">
        <w:rPr>
          <w:rFonts w:ascii="Times New Roman" w:hAnsi="Times New Roman"/>
          <w:b/>
          <w:bCs/>
          <w:sz w:val="24"/>
          <w:szCs w:val="24"/>
          <w:lang w:bidi="ru-RU"/>
        </w:rPr>
        <w:t>РЕЗУЛЬТАТЫ ДЕЯТЕЛЬНОСТИ УЧРЕЖДЕНИЯ КАЧЕСТВО ОБРАЗОВАНИЯ</w:t>
      </w:r>
      <w:bookmarkEnd w:id="27"/>
      <w:r w:rsidRPr="0075078A">
        <w:rPr>
          <w:rFonts w:ascii="Times New Roman" w:hAnsi="Times New Roman"/>
          <w:b/>
          <w:bCs/>
          <w:sz w:val="24"/>
          <w:szCs w:val="24"/>
          <w:lang w:bidi="ru-RU"/>
        </w:rPr>
        <w:t xml:space="preserve"> </w:t>
      </w:r>
    </w:p>
    <w:p w:rsidR="00BA1B61" w:rsidRPr="0075078A" w:rsidRDefault="0075078A" w:rsidP="0075078A">
      <w:pPr>
        <w:spacing w:after="0"/>
        <w:jc w:val="center"/>
        <w:rPr>
          <w:rFonts w:ascii="Times New Roman" w:hAnsi="Times New Roman"/>
          <w:b/>
          <w:bCs/>
          <w:i/>
          <w:iCs/>
          <w:sz w:val="24"/>
          <w:szCs w:val="24"/>
          <w:lang w:bidi="ru-RU"/>
        </w:rPr>
      </w:pPr>
      <w:r>
        <w:rPr>
          <w:rFonts w:ascii="Times New Roman" w:hAnsi="Times New Roman"/>
          <w:b/>
          <w:bCs/>
          <w:i/>
          <w:iCs/>
          <w:sz w:val="24"/>
          <w:szCs w:val="24"/>
          <w:lang w:bidi="ru-RU"/>
        </w:rPr>
        <w:t xml:space="preserve">                                </w:t>
      </w:r>
      <w:r w:rsidR="00BA1B61" w:rsidRPr="0075078A">
        <w:rPr>
          <w:rFonts w:ascii="Times New Roman" w:hAnsi="Times New Roman"/>
          <w:b/>
          <w:bCs/>
          <w:i/>
          <w:iCs/>
          <w:sz w:val="24"/>
          <w:szCs w:val="24"/>
          <w:lang w:bidi="ru-RU"/>
        </w:rPr>
        <w:t>"Не убивайте неясного ума ребенка, дайте ему расти и развиваться.</w:t>
      </w:r>
    </w:p>
    <w:p w:rsidR="00BA1B61" w:rsidRDefault="00BA1B61" w:rsidP="00BA1B61">
      <w:pPr>
        <w:spacing w:after="0"/>
        <w:jc w:val="right"/>
        <w:rPr>
          <w:rFonts w:ascii="Times New Roman" w:hAnsi="Times New Roman"/>
          <w:b/>
          <w:bCs/>
          <w:i/>
          <w:iCs/>
          <w:sz w:val="24"/>
          <w:szCs w:val="24"/>
          <w:lang w:bidi="ru-RU"/>
        </w:rPr>
      </w:pPr>
      <w:r w:rsidRPr="00DF12EA">
        <w:rPr>
          <w:rFonts w:ascii="Times New Roman" w:hAnsi="Times New Roman"/>
          <w:b/>
          <w:bCs/>
          <w:i/>
          <w:iCs/>
          <w:sz w:val="24"/>
          <w:szCs w:val="24"/>
          <w:lang w:bidi="ru-RU"/>
        </w:rPr>
        <w:t xml:space="preserve"> Не выдумывайте для него детских ответов. </w:t>
      </w:r>
    </w:p>
    <w:p w:rsidR="00BA1B61" w:rsidRDefault="00BA1B61" w:rsidP="00BA1B61">
      <w:pPr>
        <w:spacing w:after="0"/>
        <w:jc w:val="right"/>
        <w:rPr>
          <w:rFonts w:ascii="Times New Roman" w:hAnsi="Times New Roman"/>
          <w:b/>
          <w:bCs/>
          <w:i/>
          <w:iCs/>
          <w:sz w:val="24"/>
          <w:szCs w:val="24"/>
          <w:lang w:bidi="ru-RU"/>
        </w:rPr>
      </w:pPr>
      <w:r w:rsidRPr="00DF12EA">
        <w:rPr>
          <w:rFonts w:ascii="Times New Roman" w:hAnsi="Times New Roman"/>
          <w:b/>
          <w:bCs/>
          <w:i/>
          <w:iCs/>
          <w:sz w:val="24"/>
          <w:szCs w:val="24"/>
          <w:lang w:bidi="ru-RU"/>
        </w:rPr>
        <w:t xml:space="preserve">Когда он начинает ставить вопросы, это значит, что ум его заработал. </w:t>
      </w:r>
    </w:p>
    <w:p w:rsidR="00BA1B61" w:rsidRDefault="00BA1B61" w:rsidP="00BA1B61">
      <w:pPr>
        <w:spacing w:after="0"/>
        <w:jc w:val="right"/>
        <w:rPr>
          <w:rFonts w:ascii="Times New Roman" w:hAnsi="Times New Roman"/>
          <w:b/>
          <w:bCs/>
          <w:i/>
          <w:iCs/>
          <w:sz w:val="24"/>
          <w:szCs w:val="24"/>
          <w:lang w:bidi="ru-RU"/>
        </w:rPr>
      </w:pPr>
      <w:r w:rsidRPr="00DF12EA">
        <w:rPr>
          <w:rFonts w:ascii="Times New Roman" w:hAnsi="Times New Roman"/>
          <w:b/>
          <w:bCs/>
          <w:i/>
          <w:iCs/>
          <w:sz w:val="24"/>
          <w:szCs w:val="24"/>
          <w:lang w:bidi="ru-RU"/>
        </w:rPr>
        <w:t xml:space="preserve">Дайте ему пищу для дальнейшей работы, отвечайте так, </w:t>
      </w:r>
    </w:p>
    <w:p w:rsidR="00BA1B61" w:rsidRDefault="00BA1B61" w:rsidP="00BA1B61">
      <w:pPr>
        <w:spacing w:after="0"/>
        <w:jc w:val="right"/>
        <w:rPr>
          <w:rFonts w:ascii="Times New Roman" w:hAnsi="Times New Roman"/>
          <w:b/>
          <w:bCs/>
          <w:i/>
          <w:iCs/>
          <w:sz w:val="24"/>
          <w:szCs w:val="24"/>
          <w:lang w:bidi="ru-RU"/>
        </w:rPr>
      </w:pPr>
      <w:r w:rsidRPr="00DF12EA">
        <w:rPr>
          <w:rFonts w:ascii="Times New Roman" w:hAnsi="Times New Roman"/>
          <w:b/>
          <w:bCs/>
          <w:i/>
          <w:iCs/>
          <w:sz w:val="24"/>
          <w:szCs w:val="24"/>
          <w:lang w:bidi="ru-RU"/>
        </w:rPr>
        <w:t xml:space="preserve">как стали бы отвечать взрослому человеку". </w:t>
      </w:r>
    </w:p>
    <w:p w:rsidR="00BA1B61" w:rsidRPr="00DF12EA" w:rsidRDefault="00BA1B61" w:rsidP="00BA1B61">
      <w:pPr>
        <w:spacing w:after="0"/>
        <w:jc w:val="right"/>
        <w:rPr>
          <w:rFonts w:ascii="Times New Roman" w:hAnsi="Times New Roman"/>
          <w:b/>
          <w:bCs/>
          <w:i/>
          <w:iCs/>
          <w:sz w:val="24"/>
          <w:szCs w:val="24"/>
          <w:lang w:bidi="ru-RU"/>
        </w:rPr>
      </w:pPr>
      <w:r w:rsidRPr="00DF12EA">
        <w:rPr>
          <w:rFonts w:ascii="Times New Roman" w:hAnsi="Times New Roman"/>
          <w:b/>
          <w:bCs/>
          <w:sz w:val="24"/>
          <w:szCs w:val="24"/>
          <w:lang w:bidi="ru-RU"/>
        </w:rPr>
        <w:t>Д.И. Писарев</w:t>
      </w:r>
    </w:p>
    <w:p w:rsidR="00BA1B61" w:rsidRPr="006E733C" w:rsidRDefault="00BA1B61" w:rsidP="00BA1B61">
      <w:pPr>
        <w:numPr>
          <w:ilvl w:val="1"/>
          <w:numId w:val="18"/>
        </w:numPr>
        <w:spacing w:after="0"/>
        <w:rPr>
          <w:rFonts w:ascii="Times New Roman" w:hAnsi="Times New Roman"/>
          <w:b/>
          <w:bCs/>
          <w:i/>
          <w:iCs/>
          <w:sz w:val="24"/>
          <w:szCs w:val="24"/>
          <w:lang w:bidi="ru-RU"/>
        </w:rPr>
      </w:pPr>
      <w:bookmarkStart w:id="29" w:name="bookmark32"/>
      <w:r w:rsidRPr="00DF12EA">
        <w:rPr>
          <w:rFonts w:ascii="Times New Roman" w:hAnsi="Times New Roman"/>
          <w:b/>
          <w:bCs/>
          <w:i/>
          <w:iCs/>
          <w:sz w:val="24"/>
          <w:szCs w:val="24"/>
          <w:lang w:bidi="ru-RU"/>
        </w:rPr>
        <w:t>Анализ качества образования на уровне начального</w:t>
      </w:r>
      <w:bookmarkStart w:id="30" w:name="bookmark33"/>
      <w:bookmarkEnd w:id="29"/>
      <w:r>
        <w:rPr>
          <w:rFonts w:ascii="Times New Roman" w:hAnsi="Times New Roman"/>
          <w:b/>
          <w:bCs/>
          <w:i/>
          <w:iCs/>
          <w:sz w:val="24"/>
          <w:szCs w:val="24"/>
          <w:lang w:bidi="ru-RU"/>
        </w:rPr>
        <w:t xml:space="preserve"> </w:t>
      </w:r>
      <w:r w:rsidRPr="006E733C">
        <w:rPr>
          <w:rFonts w:ascii="Times New Roman" w:hAnsi="Times New Roman"/>
          <w:b/>
          <w:bCs/>
          <w:i/>
          <w:iCs/>
          <w:sz w:val="24"/>
          <w:szCs w:val="24"/>
          <w:lang w:bidi="ru-RU"/>
        </w:rPr>
        <w:t>общего образования</w:t>
      </w:r>
      <w:bookmarkEnd w:id="30"/>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В 2020-2021 учебном году учителя методического объединения «Начальные классы», руководствуясь программными документами в сфере образования РФ, ставили перед собой и решали следующие задачи:</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сохранение контингента обучающихся начальных классов;</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повышение квалификации и методического роста учителей начальных классов;</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активное применение ИКТ - технологий в воспитательно-образовательном процессе;</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активное использование здоровьесберегающих технологий в воспитательно-образовательном процессе;</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решение вопроса преемственности в обучении младших школьников и обучающихся основной школы;</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усиление медико-психолого-педагогической поддержки в начальных классах;</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реализация Федеральных государственных образовательных стандартов </w:t>
      </w:r>
      <w:r>
        <w:rPr>
          <w:rFonts w:ascii="Times New Roman" w:hAnsi="Times New Roman"/>
          <w:sz w:val="24"/>
          <w:szCs w:val="24"/>
          <w:lang w:bidi="ru-RU"/>
        </w:rPr>
        <w:t>начального общего образования.</w:t>
      </w:r>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Анализируя результаты обучения обучающихся начальных классов за 2020 - 2021 учебный год, хочется отметить стабильно высокий уровень знаний:</w:t>
      </w:r>
    </w:p>
    <w:p w:rsidR="00BA1B61" w:rsidRPr="00DF12EA" w:rsidRDefault="00BA1B61" w:rsidP="00BA1B61">
      <w:pPr>
        <w:numPr>
          <w:ilvl w:val="0"/>
          <w:numId w:val="20"/>
        </w:numPr>
        <w:spacing w:after="0"/>
        <w:jc w:val="both"/>
        <w:rPr>
          <w:rFonts w:ascii="Times New Roman" w:hAnsi="Times New Roman"/>
          <w:sz w:val="24"/>
          <w:szCs w:val="24"/>
          <w:lang w:bidi="ru-RU"/>
        </w:rPr>
      </w:pPr>
      <w:r>
        <w:rPr>
          <w:rFonts w:ascii="Times New Roman" w:hAnsi="Times New Roman"/>
          <w:sz w:val="24"/>
          <w:szCs w:val="24"/>
          <w:lang w:bidi="ru-RU"/>
        </w:rPr>
        <w:t>классы - 99% - уровень обученности; 54</w:t>
      </w:r>
      <w:r w:rsidRPr="00DF12EA">
        <w:rPr>
          <w:rFonts w:ascii="Times New Roman" w:hAnsi="Times New Roman"/>
          <w:sz w:val="24"/>
          <w:szCs w:val="24"/>
          <w:lang w:bidi="ru-RU"/>
        </w:rPr>
        <w:t>% - качество знаний.</w:t>
      </w:r>
    </w:p>
    <w:p w:rsidR="00BA1B61" w:rsidRPr="00DF12EA" w:rsidRDefault="00BA1B61" w:rsidP="00BA1B61">
      <w:pPr>
        <w:numPr>
          <w:ilvl w:val="0"/>
          <w:numId w:val="20"/>
        </w:numPr>
        <w:spacing w:after="0"/>
        <w:jc w:val="both"/>
        <w:rPr>
          <w:rFonts w:ascii="Times New Roman" w:hAnsi="Times New Roman"/>
          <w:sz w:val="24"/>
          <w:szCs w:val="24"/>
          <w:lang w:bidi="ru-RU"/>
        </w:rPr>
      </w:pPr>
      <w:r w:rsidRPr="00DF12EA">
        <w:rPr>
          <w:rFonts w:ascii="Times New Roman" w:hAnsi="Times New Roman"/>
          <w:sz w:val="24"/>
          <w:szCs w:val="24"/>
          <w:lang w:bidi="ru-RU"/>
        </w:rPr>
        <w:t>классы -</w:t>
      </w:r>
      <w:r>
        <w:rPr>
          <w:rFonts w:ascii="Times New Roman" w:hAnsi="Times New Roman"/>
          <w:sz w:val="24"/>
          <w:szCs w:val="24"/>
          <w:lang w:bidi="ru-RU"/>
        </w:rPr>
        <w:t xml:space="preserve"> 100% - уровень обученности; 58</w:t>
      </w:r>
      <w:r w:rsidRPr="00DF12EA">
        <w:rPr>
          <w:rFonts w:ascii="Times New Roman" w:hAnsi="Times New Roman"/>
          <w:sz w:val="24"/>
          <w:szCs w:val="24"/>
          <w:lang w:bidi="ru-RU"/>
        </w:rPr>
        <w:t>% - качество знаний.</w:t>
      </w:r>
    </w:p>
    <w:p w:rsidR="00BA1B61" w:rsidRPr="00DF12EA" w:rsidRDefault="00BA1B61" w:rsidP="00BA1B61">
      <w:pPr>
        <w:numPr>
          <w:ilvl w:val="0"/>
          <w:numId w:val="20"/>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классы </w:t>
      </w:r>
      <w:r>
        <w:rPr>
          <w:rFonts w:ascii="Times New Roman" w:hAnsi="Times New Roman"/>
          <w:sz w:val="24"/>
          <w:szCs w:val="24"/>
          <w:lang w:bidi="ru-RU"/>
        </w:rPr>
        <w:t>- 100% - уровень обученности; 55</w:t>
      </w:r>
      <w:r w:rsidRPr="00DF12EA">
        <w:rPr>
          <w:rFonts w:ascii="Times New Roman" w:hAnsi="Times New Roman"/>
          <w:sz w:val="24"/>
          <w:szCs w:val="24"/>
          <w:lang w:bidi="ru-RU"/>
        </w:rPr>
        <w:t>% - качество знаний.</w:t>
      </w:r>
    </w:p>
    <w:p w:rsidR="00BA1B61"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В начальных классах в 2020-2021 учебном году обучение осуществлялось по УМК «Школа России». Используемая учебная программа соответствует Федеральному государственному образовательному стандарту начального общего образования, утвержденному</w:t>
      </w:r>
      <w:hyperlink r:id="rId23" w:history="1">
        <w:r w:rsidRPr="00DF12EA">
          <w:rPr>
            <w:rStyle w:val="a3"/>
            <w:rFonts w:ascii="Times New Roman" w:hAnsi="Times New Roman"/>
            <w:sz w:val="24"/>
            <w:szCs w:val="24"/>
            <w:lang w:bidi="ru-RU"/>
          </w:rPr>
          <w:t xml:space="preserve"> приказом Министерства образования и науки Российской Федерации от 06</w:t>
        </w:r>
      </w:hyperlink>
      <w:r w:rsidRPr="00DF12EA">
        <w:rPr>
          <w:rFonts w:ascii="Times New Roman" w:hAnsi="Times New Roman"/>
          <w:sz w:val="24"/>
          <w:szCs w:val="24"/>
          <w:lang w:bidi="ru-RU"/>
        </w:rPr>
        <w:t xml:space="preserve"> </w:t>
      </w:r>
      <w:hyperlink r:id="rId24" w:history="1">
        <w:r w:rsidRPr="00DF12EA">
          <w:rPr>
            <w:rStyle w:val="a3"/>
            <w:rFonts w:ascii="Times New Roman" w:hAnsi="Times New Roman"/>
            <w:sz w:val="24"/>
            <w:szCs w:val="24"/>
            <w:lang w:bidi="ru-RU"/>
          </w:rPr>
          <w:t>октября 2009г. № 373.</w:t>
        </w:r>
      </w:hyperlink>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Программно-методическое обеспечение школы соответствуют статусу образовательного учреждения, кроме того, образовательные программы по предметам образуют целостную систему, основанную на принципах непрерывности, преемственности,</w:t>
      </w:r>
    </w:p>
    <w:p w:rsidR="00BA1B61" w:rsidRDefault="00BA1B61" w:rsidP="00BA1B61">
      <w:pPr>
        <w:jc w:val="center"/>
        <w:rPr>
          <w:rFonts w:ascii="Times New Roman" w:hAnsi="Times New Roman"/>
          <w:noProof/>
          <w:sz w:val="24"/>
          <w:szCs w:val="24"/>
        </w:rPr>
      </w:pPr>
    </w:p>
    <w:p w:rsidR="00BA1B61" w:rsidRPr="00756BEE" w:rsidRDefault="00BA1B61" w:rsidP="00BA1B61">
      <w:pPr>
        <w:jc w:val="center"/>
        <w:rPr>
          <w:rFonts w:ascii="Arial" w:hAnsi="Arial" w:cs="Arial"/>
          <w:b/>
          <w:sz w:val="24"/>
          <w:szCs w:val="24"/>
        </w:rPr>
      </w:pPr>
      <w:r w:rsidRPr="00756BEE">
        <w:rPr>
          <w:rFonts w:ascii="Times New Roman" w:hAnsi="Times New Roman"/>
          <w:noProof/>
          <w:sz w:val="24"/>
          <w:szCs w:val="24"/>
        </w:rPr>
        <w:t xml:space="preserve"> </w:t>
      </w:r>
      <w:r w:rsidRPr="00756BEE">
        <w:rPr>
          <w:rFonts w:ascii="Arial" w:hAnsi="Arial" w:cs="Arial"/>
          <w:b/>
          <w:sz w:val="24"/>
          <w:szCs w:val="24"/>
        </w:rPr>
        <w:t xml:space="preserve">Качество обучения в </w:t>
      </w:r>
      <w:r w:rsidRPr="00756BEE">
        <w:rPr>
          <w:rFonts w:ascii="Arial" w:hAnsi="Arial" w:cs="Arial"/>
          <w:b/>
          <w:sz w:val="24"/>
          <w:szCs w:val="24"/>
          <w:u w:val="single"/>
        </w:rPr>
        <w:t>начальной школе</w:t>
      </w:r>
      <w:r w:rsidRPr="00756BEE">
        <w:rPr>
          <w:rFonts w:ascii="Arial" w:hAnsi="Arial" w:cs="Arial"/>
          <w:b/>
          <w:sz w:val="24"/>
          <w:szCs w:val="24"/>
        </w:rPr>
        <w:t xml:space="preserve"> по четвертям 2020-2021 учебного года (сравнительная диаграмма)</w:t>
      </w:r>
    </w:p>
    <w:p w:rsidR="00BA1B61" w:rsidRDefault="00BA1B61" w:rsidP="00BA1B61">
      <w:pPr>
        <w:spacing w:after="0"/>
        <w:rPr>
          <w:rFonts w:ascii="Times New Roman" w:hAnsi="Times New Roman"/>
          <w:sz w:val="24"/>
          <w:szCs w:val="24"/>
          <w:lang w:bidi="ru-RU"/>
        </w:rPr>
      </w:pPr>
    </w:p>
    <w:p w:rsidR="00BA1B61" w:rsidRDefault="00BA1B61" w:rsidP="00BA1B61">
      <w:pPr>
        <w:spacing w:after="0"/>
        <w:rPr>
          <w:rFonts w:ascii="Times New Roman" w:hAnsi="Times New Roman"/>
          <w:sz w:val="24"/>
          <w:szCs w:val="24"/>
          <w:lang w:bidi="ru-RU"/>
        </w:rPr>
      </w:pPr>
    </w:p>
    <w:p w:rsidR="00BA1B61" w:rsidRDefault="00BA1B61" w:rsidP="00BA1B61">
      <w:pPr>
        <w:spacing w:after="0"/>
        <w:rPr>
          <w:rFonts w:ascii="Times New Roman" w:hAnsi="Times New Roman"/>
          <w:sz w:val="24"/>
          <w:szCs w:val="24"/>
          <w:lang w:bidi="ru-RU"/>
        </w:rPr>
      </w:pPr>
      <w:r>
        <w:rPr>
          <w:noProof/>
          <w:lang w:eastAsia="ru-RU"/>
        </w:rPr>
        <w:drawing>
          <wp:inline distT="0" distB="0" distL="0" distR="0" wp14:anchorId="3ED080F7" wp14:editId="5FF046CA">
            <wp:extent cx="5437505" cy="186753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1B61" w:rsidRPr="00756BEE" w:rsidRDefault="00BA1B61" w:rsidP="00BA1B61">
      <w:pPr>
        <w:rPr>
          <w:rFonts w:ascii="Times New Roman" w:hAnsi="Times New Roman"/>
          <w:sz w:val="24"/>
          <w:szCs w:val="24"/>
          <w:lang w:bidi="ru-RU"/>
        </w:rPr>
      </w:pPr>
    </w:p>
    <w:p w:rsidR="00BA1B61" w:rsidRPr="00756BEE" w:rsidRDefault="00BA1B61" w:rsidP="00BA1B61">
      <w:pPr>
        <w:jc w:val="center"/>
        <w:rPr>
          <w:rFonts w:ascii="Arial" w:hAnsi="Arial" w:cs="Arial"/>
          <w:b/>
          <w:sz w:val="24"/>
          <w:szCs w:val="24"/>
        </w:rPr>
      </w:pPr>
      <w:r w:rsidRPr="00756BEE">
        <w:rPr>
          <w:rFonts w:ascii="Arial" w:hAnsi="Arial" w:cs="Arial"/>
          <w:b/>
          <w:sz w:val="24"/>
          <w:szCs w:val="24"/>
        </w:rPr>
        <w:t>Сравнение качества обучения по классам начальной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338"/>
        <w:gridCol w:w="1338"/>
        <w:gridCol w:w="1338"/>
        <w:gridCol w:w="1338"/>
        <w:gridCol w:w="1307"/>
        <w:gridCol w:w="1359"/>
      </w:tblGrid>
      <w:tr w:rsidR="00BA1B61" w:rsidRPr="00756BEE" w:rsidTr="0067156C">
        <w:trPr>
          <w:jc w:val="center"/>
        </w:trPr>
        <w:tc>
          <w:tcPr>
            <w:tcW w:w="1367"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Класс</w:t>
            </w:r>
          </w:p>
        </w:tc>
        <w:tc>
          <w:tcPr>
            <w:tcW w:w="1367"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1 четверть</w:t>
            </w:r>
          </w:p>
        </w:tc>
        <w:tc>
          <w:tcPr>
            <w:tcW w:w="1367"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2 четверть</w:t>
            </w:r>
          </w:p>
        </w:tc>
        <w:tc>
          <w:tcPr>
            <w:tcW w:w="1367"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3 четверть</w:t>
            </w:r>
          </w:p>
        </w:tc>
        <w:tc>
          <w:tcPr>
            <w:tcW w:w="1367"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4 четверть</w:t>
            </w:r>
          </w:p>
        </w:tc>
        <w:tc>
          <w:tcPr>
            <w:tcW w:w="1368"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год</w:t>
            </w:r>
          </w:p>
        </w:tc>
        <w:tc>
          <w:tcPr>
            <w:tcW w:w="1368" w:type="dxa"/>
          </w:tcPr>
          <w:p w:rsidR="00BA1B61" w:rsidRPr="00756BEE" w:rsidRDefault="00BA1B61" w:rsidP="0067156C">
            <w:pPr>
              <w:pStyle w:val="af2"/>
              <w:rPr>
                <w:rFonts w:ascii="Times New Roman" w:hAnsi="Times New Roman"/>
                <w:sz w:val="20"/>
                <w:szCs w:val="20"/>
              </w:rPr>
            </w:pPr>
            <w:r w:rsidRPr="00756BEE">
              <w:rPr>
                <w:rFonts w:ascii="Times New Roman" w:hAnsi="Times New Roman"/>
                <w:sz w:val="20"/>
                <w:szCs w:val="20"/>
              </w:rPr>
              <w:t>Динамика (начало и окончание года)</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2а</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40</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44</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44</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+11</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2б</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74</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65</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74</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+18</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2в</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60</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50</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62</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62</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70</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+10</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2г</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39</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48</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55</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55</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+16</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3а</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51</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55</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52</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48</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55</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3б</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69</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3в</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45</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38</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39</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42</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3г</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39</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51</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41</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50</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4а</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62</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60</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62</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Сохранение</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4б</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59</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56</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56</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4в</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28</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34</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31</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38</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+10</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4г</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31</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37</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34</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46</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+15</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2у</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100</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50</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66</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-67</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3у</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Сохранение</w:t>
            </w:r>
          </w:p>
        </w:tc>
      </w:tr>
      <w:tr w:rsidR="00BA1B61" w:rsidRPr="00756BEE" w:rsidTr="0067156C">
        <w:trPr>
          <w:jc w:val="center"/>
        </w:trPr>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4у</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7"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33</w:t>
            </w:r>
          </w:p>
        </w:tc>
        <w:tc>
          <w:tcPr>
            <w:tcW w:w="1368" w:type="dxa"/>
          </w:tcPr>
          <w:p w:rsidR="00BA1B61" w:rsidRPr="00756BEE" w:rsidRDefault="00BA1B61" w:rsidP="0067156C">
            <w:pPr>
              <w:pStyle w:val="af2"/>
              <w:jc w:val="center"/>
              <w:rPr>
                <w:rFonts w:ascii="Times New Roman" w:hAnsi="Times New Roman"/>
                <w:sz w:val="20"/>
                <w:szCs w:val="20"/>
              </w:rPr>
            </w:pPr>
            <w:r w:rsidRPr="00756BEE">
              <w:rPr>
                <w:rFonts w:ascii="Times New Roman" w:hAnsi="Times New Roman"/>
                <w:sz w:val="20"/>
                <w:szCs w:val="20"/>
              </w:rPr>
              <w:t xml:space="preserve">Сохранение </w:t>
            </w:r>
          </w:p>
        </w:tc>
      </w:tr>
    </w:tbl>
    <w:p w:rsidR="00BA1B61" w:rsidRPr="006A425C" w:rsidRDefault="00BA1B61" w:rsidP="00BA1B61">
      <w:pPr>
        <w:rPr>
          <w:rFonts w:ascii="Times New Roman" w:hAnsi="Times New Roman"/>
          <w:sz w:val="24"/>
          <w:szCs w:val="24"/>
          <w:lang w:bidi="ru-RU"/>
        </w:rPr>
      </w:pPr>
    </w:p>
    <w:p w:rsidR="00BA1B61" w:rsidRPr="006A425C" w:rsidRDefault="00BA1B61" w:rsidP="00BA1B61">
      <w:pPr>
        <w:spacing w:line="240" w:lineRule="auto"/>
        <w:contextualSpacing/>
        <w:rPr>
          <w:rFonts w:ascii="Times New Roman" w:hAnsi="Times New Roman"/>
          <w:b/>
          <w:sz w:val="24"/>
          <w:szCs w:val="24"/>
        </w:rPr>
      </w:pPr>
      <w:r w:rsidRPr="006A425C">
        <w:rPr>
          <w:rFonts w:ascii="Times New Roman" w:hAnsi="Times New Roman"/>
          <w:b/>
          <w:sz w:val="24"/>
          <w:szCs w:val="24"/>
        </w:rPr>
        <w:t>Выводы по качеству обучения в начальной школе за 2020-2021 учебный год:</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 xml:space="preserve">1. Качество обучения в начальной школе выше общешкольного на протяжении учебного года. </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2. Динамика качества у большинства классов положительная .</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3. Отрицательная дин</w:t>
      </w:r>
      <w:r>
        <w:rPr>
          <w:rFonts w:ascii="Times New Roman" w:hAnsi="Times New Roman"/>
          <w:sz w:val="24"/>
          <w:szCs w:val="24"/>
        </w:rPr>
        <w:t>амика в 3в классе , 4б классе , 2у классе.</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4. Сохранение контингента учащихся н</w:t>
      </w:r>
      <w:r>
        <w:rPr>
          <w:rFonts w:ascii="Times New Roman" w:hAnsi="Times New Roman"/>
          <w:sz w:val="24"/>
          <w:szCs w:val="24"/>
        </w:rPr>
        <w:t>а «4» и «5» в 4а классе,3у,4у  классах.</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 xml:space="preserve">5. По итогам учебного года и прохождению промежуточной аттестации с академической задолженностью окончили соответствующий класс </w:t>
      </w:r>
      <w:r>
        <w:rPr>
          <w:rFonts w:ascii="Times New Roman" w:hAnsi="Times New Roman"/>
          <w:sz w:val="24"/>
          <w:szCs w:val="24"/>
        </w:rPr>
        <w:t>2 ученика</w:t>
      </w:r>
      <w:r w:rsidRPr="006A425C">
        <w:rPr>
          <w:rFonts w:ascii="Times New Roman" w:hAnsi="Times New Roman"/>
          <w:sz w:val="24"/>
          <w:szCs w:val="24"/>
        </w:rPr>
        <w:t xml:space="preserve">  3в класса и </w:t>
      </w:r>
      <w:r>
        <w:rPr>
          <w:rFonts w:ascii="Times New Roman" w:hAnsi="Times New Roman"/>
          <w:sz w:val="24"/>
          <w:szCs w:val="24"/>
        </w:rPr>
        <w:t xml:space="preserve">1 ученик </w:t>
      </w:r>
      <w:r w:rsidRPr="006A425C">
        <w:rPr>
          <w:rFonts w:ascii="Times New Roman" w:hAnsi="Times New Roman"/>
          <w:sz w:val="24"/>
          <w:szCs w:val="24"/>
        </w:rPr>
        <w:t xml:space="preserve">  2в класса. </w:t>
      </w:r>
    </w:p>
    <w:p w:rsidR="00BA1B61" w:rsidRDefault="00BA1B61" w:rsidP="00BA1B61">
      <w:pPr>
        <w:ind w:left="720"/>
        <w:jc w:val="center"/>
        <w:rPr>
          <w:rFonts w:ascii="Times New Roman" w:hAnsi="Times New Roman"/>
          <w:b/>
          <w:sz w:val="24"/>
          <w:szCs w:val="24"/>
        </w:rPr>
      </w:pPr>
    </w:p>
    <w:p w:rsidR="00BA1B61" w:rsidRDefault="00BA1B61" w:rsidP="00BA1B61">
      <w:pPr>
        <w:ind w:left="720"/>
        <w:jc w:val="center"/>
        <w:rPr>
          <w:rFonts w:ascii="Times New Roman" w:hAnsi="Times New Roman"/>
          <w:b/>
          <w:sz w:val="24"/>
          <w:szCs w:val="24"/>
        </w:rPr>
      </w:pPr>
    </w:p>
    <w:p w:rsidR="00BA1B61" w:rsidRPr="006A425C" w:rsidRDefault="00BA1B61" w:rsidP="00BA1B61">
      <w:pPr>
        <w:ind w:left="720"/>
        <w:jc w:val="center"/>
        <w:rPr>
          <w:rFonts w:ascii="Times New Roman" w:hAnsi="Times New Roman"/>
          <w:b/>
          <w:sz w:val="24"/>
          <w:szCs w:val="24"/>
        </w:rPr>
      </w:pPr>
      <w:r w:rsidRPr="006A425C">
        <w:rPr>
          <w:rFonts w:ascii="Times New Roman" w:hAnsi="Times New Roman"/>
          <w:b/>
          <w:sz w:val="24"/>
          <w:szCs w:val="24"/>
        </w:rPr>
        <w:t xml:space="preserve">Качество обучения в </w:t>
      </w:r>
      <w:r w:rsidRPr="006A425C">
        <w:rPr>
          <w:rFonts w:ascii="Times New Roman" w:hAnsi="Times New Roman"/>
          <w:b/>
          <w:sz w:val="24"/>
          <w:szCs w:val="24"/>
          <w:u w:val="single"/>
        </w:rPr>
        <w:t>основной школе</w:t>
      </w:r>
      <w:r w:rsidRPr="006A425C">
        <w:rPr>
          <w:rFonts w:ascii="Times New Roman" w:hAnsi="Times New Roman"/>
          <w:b/>
          <w:sz w:val="24"/>
          <w:szCs w:val="24"/>
        </w:rPr>
        <w:t xml:space="preserve"> по четвертям 2020-2021 учебного года (сравнительная диаграмма)</w:t>
      </w:r>
    </w:p>
    <w:p w:rsidR="00BA1B61" w:rsidRPr="00DF12EA" w:rsidRDefault="00BA1B61" w:rsidP="00BA1B61">
      <w:pPr>
        <w:spacing w:after="0"/>
        <w:jc w:val="center"/>
        <w:rPr>
          <w:rFonts w:ascii="Times New Roman" w:hAnsi="Times New Roman"/>
          <w:sz w:val="24"/>
          <w:szCs w:val="24"/>
          <w:lang w:bidi="ru-RU"/>
        </w:rPr>
      </w:pPr>
      <w:r>
        <w:rPr>
          <w:rFonts w:ascii="Arial" w:hAnsi="Arial" w:cs="Arial"/>
          <w:noProof/>
          <w:sz w:val="20"/>
          <w:szCs w:val="20"/>
          <w:lang w:eastAsia="ru-RU"/>
        </w:rPr>
        <w:lastRenderedPageBreak/>
        <w:drawing>
          <wp:inline distT="0" distB="0" distL="0" distR="0" wp14:anchorId="1FD8A307" wp14:editId="54F30FBE">
            <wp:extent cx="4348480" cy="186753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hAnsi="Times New Roman"/>
          <w:sz w:val="24"/>
          <w:szCs w:val="24"/>
          <w:lang w:bidi="ru-RU"/>
        </w:rPr>
        <w:t xml:space="preserve"> </w:t>
      </w:r>
    </w:p>
    <w:p w:rsidR="00BA1B61" w:rsidRPr="00DF12EA" w:rsidRDefault="00BA1B61" w:rsidP="00BA1B61">
      <w:pPr>
        <w:spacing w:after="0"/>
        <w:rPr>
          <w:rFonts w:ascii="Times New Roman" w:hAnsi="Times New Roman"/>
          <w:b/>
          <w:bCs/>
          <w:i/>
          <w:iCs/>
          <w:sz w:val="24"/>
          <w:szCs w:val="24"/>
          <w:lang w:bidi="ru-RU"/>
        </w:rPr>
      </w:pPr>
    </w:p>
    <w:p w:rsidR="00BA1B61" w:rsidRDefault="00BA1B61" w:rsidP="00BA1B61">
      <w:pPr>
        <w:spacing w:after="0"/>
        <w:jc w:val="both"/>
        <w:rPr>
          <w:rFonts w:ascii="Times New Roman" w:hAnsi="Times New Roman"/>
          <w:sz w:val="24"/>
          <w:szCs w:val="24"/>
          <w:lang w:bidi="ru-RU"/>
        </w:rPr>
      </w:pPr>
    </w:p>
    <w:p w:rsidR="00BA1B61" w:rsidRDefault="00BA1B61" w:rsidP="00BA1B61">
      <w:pPr>
        <w:spacing w:after="0"/>
        <w:jc w:val="both"/>
        <w:rPr>
          <w:rFonts w:ascii="Times New Roman" w:hAnsi="Times New Roman"/>
          <w:sz w:val="24"/>
          <w:szCs w:val="24"/>
          <w:lang w:bidi="ru-RU"/>
        </w:rPr>
      </w:pPr>
    </w:p>
    <w:p w:rsidR="00BA1B61" w:rsidRPr="006A425C" w:rsidRDefault="00BA1B61" w:rsidP="00BA1B61">
      <w:pPr>
        <w:jc w:val="center"/>
        <w:rPr>
          <w:rFonts w:ascii="Arial" w:hAnsi="Arial" w:cs="Arial"/>
          <w:b/>
          <w:sz w:val="24"/>
          <w:szCs w:val="24"/>
        </w:rPr>
      </w:pPr>
      <w:r w:rsidRPr="006A425C">
        <w:rPr>
          <w:rFonts w:ascii="Arial" w:hAnsi="Arial" w:cs="Arial"/>
          <w:b/>
          <w:sz w:val="24"/>
          <w:szCs w:val="24"/>
        </w:rPr>
        <w:t>Сравнение качества обучения по классам основной школы (5-8) по итогам учебного года</w:t>
      </w:r>
    </w:p>
    <w:p w:rsidR="00BA1B61" w:rsidRDefault="00BA1B61" w:rsidP="00BA1B61">
      <w:pPr>
        <w:spacing w:after="0"/>
        <w:jc w:val="both"/>
        <w:rPr>
          <w:rFonts w:ascii="Times New Roman" w:hAnsi="Times New Roman"/>
          <w:sz w:val="24"/>
          <w:szCs w:val="24"/>
          <w:lang w:bidi="ru-RU"/>
        </w:rPr>
      </w:pPr>
    </w:p>
    <w:p w:rsidR="00BA1B61" w:rsidRDefault="00BA1B61" w:rsidP="00BA1B61">
      <w:pPr>
        <w:spacing w:after="0"/>
        <w:jc w:val="both"/>
        <w:rPr>
          <w:rFonts w:ascii="Times New Roman" w:hAnsi="Times New Roman"/>
          <w:sz w:val="24"/>
          <w:szCs w:val="24"/>
          <w:lang w:bidi="ru-RU"/>
        </w:rPr>
      </w:pPr>
      <w:r>
        <w:rPr>
          <w:rFonts w:ascii="Arial" w:hAnsi="Arial" w:cs="Arial"/>
          <w:noProof/>
          <w:sz w:val="20"/>
          <w:szCs w:val="20"/>
          <w:lang w:eastAsia="ru-RU"/>
        </w:rPr>
        <w:drawing>
          <wp:inline distT="0" distB="0" distL="0" distR="0" wp14:anchorId="0BAFE1D0" wp14:editId="7576B0B7">
            <wp:extent cx="5398770" cy="241236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1B61" w:rsidRDefault="00BA1B61" w:rsidP="00BA1B61">
      <w:pPr>
        <w:spacing w:after="0"/>
        <w:jc w:val="both"/>
        <w:rPr>
          <w:rFonts w:ascii="Times New Roman" w:hAnsi="Times New Roman"/>
          <w:sz w:val="24"/>
          <w:szCs w:val="24"/>
          <w:lang w:bidi="ru-RU"/>
        </w:rPr>
      </w:pPr>
    </w:p>
    <w:p w:rsidR="00BA1B61" w:rsidRPr="006A425C" w:rsidRDefault="00BA1B61" w:rsidP="00BA1B61">
      <w:pPr>
        <w:jc w:val="center"/>
        <w:rPr>
          <w:rFonts w:ascii="Times New Roman" w:hAnsi="Times New Roman"/>
          <w:b/>
          <w:sz w:val="24"/>
          <w:szCs w:val="24"/>
        </w:rPr>
      </w:pPr>
      <w:r w:rsidRPr="006A425C">
        <w:rPr>
          <w:rFonts w:ascii="Times New Roman" w:hAnsi="Times New Roman"/>
          <w:b/>
          <w:sz w:val="24"/>
          <w:szCs w:val="24"/>
        </w:rPr>
        <w:t>Качество обучения в выпускных 9-х классах</w:t>
      </w:r>
    </w:p>
    <w:p w:rsidR="00BA1B61" w:rsidRDefault="00BA1B61" w:rsidP="00BA1B61">
      <w:pPr>
        <w:spacing w:line="240" w:lineRule="auto"/>
        <w:contextualSpacing/>
        <w:rPr>
          <w:rFonts w:ascii="Arial" w:hAnsi="Arial" w:cs="Arial"/>
          <w:sz w:val="20"/>
          <w:szCs w:val="20"/>
        </w:rPr>
      </w:pPr>
    </w:p>
    <w:p w:rsidR="00BA1B61" w:rsidRDefault="00BA1B61" w:rsidP="00BA1B61">
      <w:pPr>
        <w:spacing w:after="0"/>
        <w:jc w:val="center"/>
        <w:rPr>
          <w:rFonts w:ascii="Times New Roman" w:hAnsi="Times New Roman"/>
          <w:sz w:val="24"/>
          <w:szCs w:val="24"/>
          <w:lang w:bidi="ru-RU"/>
        </w:rPr>
      </w:pPr>
      <w:r>
        <w:rPr>
          <w:rFonts w:ascii="Arial" w:hAnsi="Arial" w:cs="Arial"/>
          <w:noProof/>
          <w:sz w:val="20"/>
          <w:szCs w:val="20"/>
          <w:lang w:eastAsia="ru-RU"/>
        </w:rPr>
        <w:drawing>
          <wp:inline distT="0" distB="0" distL="0" distR="0" wp14:anchorId="6566599C" wp14:editId="22889CB3">
            <wp:extent cx="2976880" cy="163449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A1B61" w:rsidRPr="00DF12EA" w:rsidRDefault="00BA1B61" w:rsidP="00BA1B61">
      <w:pPr>
        <w:spacing w:after="0"/>
        <w:jc w:val="both"/>
        <w:rPr>
          <w:rFonts w:ascii="Times New Roman" w:hAnsi="Times New Roman"/>
          <w:sz w:val="24"/>
          <w:szCs w:val="24"/>
          <w:lang w:bidi="ru-RU"/>
        </w:rPr>
      </w:pPr>
      <w:r>
        <w:rPr>
          <w:rFonts w:ascii="Times New Roman" w:hAnsi="Times New Roman"/>
          <w:sz w:val="24"/>
          <w:szCs w:val="24"/>
          <w:lang w:bidi="ru-RU"/>
        </w:rPr>
        <w:t xml:space="preserve"> </w:t>
      </w:r>
    </w:p>
    <w:p w:rsidR="00BA1B61" w:rsidRPr="006A425C" w:rsidRDefault="00BA1B61" w:rsidP="00BA1B61">
      <w:pPr>
        <w:rPr>
          <w:rFonts w:ascii="Times New Roman" w:hAnsi="Times New Roman"/>
          <w:b/>
          <w:sz w:val="24"/>
          <w:szCs w:val="24"/>
        </w:rPr>
      </w:pPr>
      <w:bookmarkStart w:id="31" w:name="bookmark36"/>
      <w:r w:rsidRPr="006A425C">
        <w:rPr>
          <w:rFonts w:ascii="Times New Roman" w:hAnsi="Times New Roman"/>
          <w:b/>
          <w:sz w:val="24"/>
          <w:szCs w:val="24"/>
        </w:rPr>
        <w:t>Выводы по качеству обучения в основной школе в 2020-2021 учебном году</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1. Самое высокое качество обучения ученики основной школы показали в 3 четверти и по окончанию учебного года.</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2. Ниже общешкольного качество состав</w:t>
      </w:r>
      <w:r>
        <w:rPr>
          <w:rFonts w:ascii="Times New Roman" w:hAnsi="Times New Roman"/>
          <w:sz w:val="24"/>
          <w:szCs w:val="24"/>
        </w:rPr>
        <w:t xml:space="preserve">ляет у 5в класса , 5г класса </w:t>
      </w:r>
      <w:r w:rsidRPr="006A425C">
        <w:rPr>
          <w:rFonts w:ascii="Times New Roman" w:hAnsi="Times New Roman"/>
          <w:sz w:val="24"/>
          <w:szCs w:val="24"/>
        </w:rPr>
        <w:t>, 6а кла</w:t>
      </w:r>
      <w:r>
        <w:rPr>
          <w:rFonts w:ascii="Times New Roman" w:hAnsi="Times New Roman"/>
          <w:sz w:val="24"/>
          <w:szCs w:val="24"/>
        </w:rPr>
        <w:t xml:space="preserve">сса ,6г класса </w:t>
      </w:r>
      <w:r w:rsidRPr="006A425C">
        <w:rPr>
          <w:rFonts w:ascii="Times New Roman" w:hAnsi="Times New Roman"/>
          <w:sz w:val="24"/>
          <w:szCs w:val="24"/>
        </w:rPr>
        <w:t>, 7в клас</w:t>
      </w:r>
      <w:r>
        <w:rPr>
          <w:rFonts w:ascii="Times New Roman" w:hAnsi="Times New Roman"/>
          <w:sz w:val="24"/>
          <w:szCs w:val="24"/>
        </w:rPr>
        <w:t xml:space="preserve">са , 7г класса , 8б класса , 8в класса </w:t>
      </w:r>
      <w:r w:rsidRPr="006A425C">
        <w:rPr>
          <w:rFonts w:ascii="Times New Roman" w:hAnsi="Times New Roman"/>
          <w:sz w:val="24"/>
          <w:szCs w:val="24"/>
        </w:rPr>
        <w:t>.</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3. Самое высокое качество обучения показывают обу</w:t>
      </w:r>
      <w:r>
        <w:rPr>
          <w:rFonts w:ascii="Times New Roman" w:hAnsi="Times New Roman"/>
          <w:sz w:val="24"/>
          <w:szCs w:val="24"/>
        </w:rPr>
        <w:t xml:space="preserve">чающиеся 8а класса </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lastRenderedPageBreak/>
        <w:t>4. Качество обучения в 9-х классах составляет 38%, что на 8% ниже общешкольного.</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5. В течение учебного года обучающиеся 9-х классов показали положительную динамику.</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6. Качество выше общешкольного показали обучающ</w:t>
      </w:r>
      <w:r>
        <w:rPr>
          <w:rFonts w:ascii="Times New Roman" w:hAnsi="Times New Roman"/>
          <w:sz w:val="24"/>
          <w:szCs w:val="24"/>
        </w:rPr>
        <w:t>иеся 9а класса.</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 xml:space="preserve">7. По итогам учебного года и промежуточной аттестации условно переведены в следующий класс 6 учеников основной школы.  </w:t>
      </w:r>
    </w:p>
    <w:p w:rsidR="00BA1B61" w:rsidRDefault="00BA1B61" w:rsidP="00BA1B61">
      <w:pPr>
        <w:spacing w:line="240" w:lineRule="auto"/>
        <w:contextualSpacing/>
        <w:rPr>
          <w:rFonts w:ascii="Arial" w:hAnsi="Arial" w:cs="Arial"/>
          <w:sz w:val="20"/>
          <w:szCs w:val="20"/>
        </w:rPr>
      </w:pPr>
    </w:p>
    <w:p w:rsidR="00BA1B61" w:rsidRPr="006A425C" w:rsidRDefault="00BA1B61" w:rsidP="00BA1B61">
      <w:pPr>
        <w:spacing w:line="240" w:lineRule="auto"/>
        <w:ind w:left="357"/>
        <w:contextualSpacing/>
        <w:jc w:val="center"/>
        <w:rPr>
          <w:rFonts w:ascii="Times New Roman" w:hAnsi="Times New Roman"/>
          <w:b/>
          <w:sz w:val="24"/>
          <w:szCs w:val="24"/>
        </w:rPr>
      </w:pPr>
      <w:r w:rsidRPr="006A425C">
        <w:rPr>
          <w:rFonts w:ascii="Times New Roman" w:hAnsi="Times New Roman"/>
          <w:sz w:val="24"/>
          <w:szCs w:val="24"/>
        </w:rPr>
        <w:tab/>
      </w:r>
      <w:r w:rsidRPr="006A425C">
        <w:rPr>
          <w:rFonts w:ascii="Times New Roman" w:hAnsi="Times New Roman"/>
          <w:b/>
          <w:sz w:val="24"/>
          <w:szCs w:val="24"/>
        </w:rPr>
        <w:t>Качество обучения в средней школе за 2020-2021 учебный год</w:t>
      </w:r>
    </w:p>
    <w:p w:rsidR="00BA1B61" w:rsidRPr="006A425C" w:rsidRDefault="00BA1B61" w:rsidP="00BA1B61">
      <w:pPr>
        <w:spacing w:line="240" w:lineRule="auto"/>
        <w:ind w:left="357"/>
        <w:contextualSpacing/>
        <w:jc w:val="center"/>
        <w:rPr>
          <w:rFonts w:ascii="Times New Roman" w:hAnsi="Times New Roman"/>
          <w:b/>
          <w:sz w:val="24"/>
          <w:szCs w:val="24"/>
        </w:rPr>
      </w:pPr>
    </w:p>
    <w:p w:rsidR="00BA1B61" w:rsidRDefault="00BA1B61" w:rsidP="00BA1B61">
      <w:pPr>
        <w:tabs>
          <w:tab w:val="left" w:pos="1370"/>
        </w:tabs>
        <w:jc w:val="center"/>
        <w:rPr>
          <w:rFonts w:ascii="Arial" w:hAnsi="Arial" w:cs="Arial"/>
          <w:sz w:val="20"/>
          <w:szCs w:val="20"/>
        </w:rPr>
      </w:pPr>
      <w:r>
        <w:rPr>
          <w:rFonts w:ascii="Arial" w:hAnsi="Arial" w:cs="Arial"/>
          <w:noProof/>
          <w:sz w:val="20"/>
          <w:szCs w:val="20"/>
          <w:lang w:eastAsia="ru-RU"/>
        </w:rPr>
        <w:drawing>
          <wp:inline distT="0" distB="0" distL="0" distR="0" wp14:anchorId="6DF04F7F" wp14:editId="3726BE7D">
            <wp:extent cx="2743200" cy="18288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A1B61" w:rsidRPr="006A425C" w:rsidRDefault="00BA1B61" w:rsidP="00BA1B61">
      <w:pPr>
        <w:tabs>
          <w:tab w:val="left" w:pos="2320"/>
        </w:tabs>
        <w:rPr>
          <w:rFonts w:ascii="Times New Roman" w:hAnsi="Times New Roman"/>
          <w:b/>
          <w:sz w:val="24"/>
          <w:szCs w:val="24"/>
        </w:rPr>
      </w:pPr>
      <w:r w:rsidRPr="006A425C">
        <w:rPr>
          <w:rFonts w:ascii="Times New Roman" w:hAnsi="Times New Roman"/>
          <w:b/>
          <w:sz w:val="24"/>
          <w:szCs w:val="24"/>
        </w:rPr>
        <w:t>Выводы по качеству обучения в средней школе за 2020-2021 учебный год</w:t>
      </w:r>
    </w:p>
    <w:p w:rsidR="00BA1B61" w:rsidRPr="006A425C" w:rsidRDefault="00BA1B61" w:rsidP="00BA1B61">
      <w:pPr>
        <w:tabs>
          <w:tab w:val="left" w:pos="2320"/>
        </w:tabs>
        <w:spacing w:line="240" w:lineRule="auto"/>
        <w:contextualSpacing/>
        <w:rPr>
          <w:rFonts w:ascii="Times New Roman" w:hAnsi="Times New Roman"/>
          <w:sz w:val="24"/>
          <w:szCs w:val="24"/>
        </w:rPr>
      </w:pPr>
      <w:r w:rsidRPr="006A425C">
        <w:rPr>
          <w:rFonts w:ascii="Times New Roman" w:hAnsi="Times New Roman"/>
          <w:sz w:val="24"/>
          <w:szCs w:val="24"/>
        </w:rPr>
        <w:t>1. Качество обучения в средней школе по итогам года составляет 49%, что на 3% выше общешкольного.</w:t>
      </w:r>
    </w:p>
    <w:p w:rsidR="00BA1B61" w:rsidRPr="006A425C" w:rsidRDefault="00BA1B61" w:rsidP="00BA1B61">
      <w:pPr>
        <w:tabs>
          <w:tab w:val="left" w:pos="2320"/>
        </w:tabs>
        <w:spacing w:line="240" w:lineRule="auto"/>
        <w:contextualSpacing/>
        <w:rPr>
          <w:rFonts w:ascii="Times New Roman" w:hAnsi="Times New Roman"/>
          <w:sz w:val="24"/>
          <w:szCs w:val="24"/>
        </w:rPr>
      </w:pPr>
      <w:r w:rsidRPr="006A425C">
        <w:rPr>
          <w:rFonts w:ascii="Times New Roman" w:hAnsi="Times New Roman"/>
          <w:sz w:val="24"/>
          <w:szCs w:val="24"/>
        </w:rPr>
        <w:t>2. В параллели 10-х классов высокое качество показали ученики 10 б класса естественнонаучного и технологического профилей.</w:t>
      </w:r>
    </w:p>
    <w:p w:rsidR="00BA1B61" w:rsidRPr="006A425C" w:rsidRDefault="00BA1B61" w:rsidP="00BA1B61">
      <w:pPr>
        <w:tabs>
          <w:tab w:val="left" w:pos="2320"/>
        </w:tabs>
        <w:spacing w:line="240" w:lineRule="auto"/>
        <w:contextualSpacing/>
        <w:rPr>
          <w:rFonts w:ascii="Times New Roman" w:hAnsi="Times New Roman"/>
          <w:sz w:val="24"/>
          <w:szCs w:val="24"/>
        </w:rPr>
      </w:pPr>
      <w:r w:rsidRPr="006A425C">
        <w:rPr>
          <w:rFonts w:ascii="Times New Roman" w:hAnsi="Times New Roman"/>
          <w:sz w:val="24"/>
          <w:szCs w:val="24"/>
        </w:rPr>
        <w:t>3. В параллели 11-х классов высокое качество показали ученики 11а класса естественнонаучного, технологического и гуманитарного профилей.</w:t>
      </w:r>
    </w:p>
    <w:p w:rsidR="00BA1B61" w:rsidRPr="006A425C" w:rsidRDefault="00BA1B61" w:rsidP="00BA1B61">
      <w:pPr>
        <w:tabs>
          <w:tab w:val="left" w:pos="2320"/>
        </w:tabs>
        <w:spacing w:line="240" w:lineRule="auto"/>
        <w:contextualSpacing/>
        <w:rPr>
          <w:rFonts w:ascii="Times New Roman" w:hAnsi="Times New Roman"/>
          <w:sz w:val="24"/>
          <w:szCs w:val="24"/>
        </w:rPr>
      </w:pPr>
      <w:r w:rsidRPr="006A425C">
        <w:rPr>
          <w:rFonts w:ascii="Times New Roman" w:hAnsi="Times New Roman"/>
          <w:sz w:val="24"/>
          <w:szCs w:val="24"/>
        </w:rPr>
        <w:t>4. Положительная динамика  качества обучения наблюдается у всех классов старшей параллели.</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5. По итогам учебного года и промежуточной аттестации условно переведены в следующий класс  7 учеников средней школы, преимущественно ученики10а класса.</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6. Среди условно переведённых в 11 класс 4 человека продолжат обучение в учебных заведениях профессионального образования. Продолжат обучение в СПО еще 3 ученика из 10а класса.</w:t>
      </w:r>
    </w:p>
    <w:p w:rsidR="00BA1B61" w:rsidRPr="006A425C" w:rsidRDefault="00BA1B61" w:rsidP="00BA1B61">
      <w:pPr>
        <w:tabs>
          <w:tab w:val="left" w:pos="2320"/>
        </w:tabs>
        <w:spacing w:line="240" w:lineRule="auto"/>
        <w:contextualSpacing/>
        <w:rPr>
          <w:rFonts w:ascii="Times New Roman" w:hAnsi="Times New Roman"/>
          <w:sz w:val="24"/>
          <w:szCs w:val="24"/>
        </w:rPr>
      </w:pPr>
    </w:p>
    <w:p w:rsidR="00BA1B61" w:rsidRPr="006A425C" w:rsidRDefault="00BA1B61" w:rsidP="00BA1B61">
      <w:pPr>
        <w:tabs>
          <w:tab w:val="left" w:pos="2320"/>
        </w:tabs>
        <w:spacing w:line="240" w:lineRule="auto"/>
        <w:contextualSpacing/>
        <w:rPr>
          <w:rFonts w:ascii="Times New Roman" w:hAnsi="Times New Roman"/>
          <w:b/>
          <w:sz w:val="24"/>
          <w:szCs w:val="24"/>
        </w:rPr>
      </w:pPr>
      <w:r w:rsidRPr="006A425C">
        <w:rPr>
          <w:rFonts w:ascii="Times New Roman" w:hAnsi="Times New Roman"/>
          <w:b/>
          <w:sz w:val="24"/>
          <w:szCs w:val="24"/>
        </w:rPr>
        <w:t>Общие выводы по качеству обучения</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1. Качество обучения МАОУ «Ярковская СОШ» за 2020-2021 учебный год высокое, за счет высокого качества обучения в 3 четверти.</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2. В сравнении уровней образования высокое качество показывают обучающиеся начальной школы.</w:t>
      </w:r>
    </w:p>
    <w:p w:rsidR="00BA1B61" w:rsidRPr="006A425C" w:rsidRDefault="00BA1B61" w:rsidP="00BA1B61">
      <w:pPr>
        <w:spacing w:line="240" w:lineRule="auto"/>
        <w:contextualSpacing/>
        <w:rPr>
          <w:rFonts w:ascii="Times New Roman" w:hAnsi="Times New Roman"/>
          <w:sz w:val="24"/>
          <w:szCs w:val="24"/>
        </w:rPr>
      </w:pPr>
      <w:r w:rsidRPr="006A425C">
        <w:rPr>
          <w:rFonts w:ascii="Times New Roman" w:hAnsi="Times New Roman"/>
          <w:sz w:val="24"/>
          <w:szCs w:val="24"/>
        </w:rPr>
        <w:t>2. Ниже общешкольного качества только в классах основной школы.</w:t>
      </w:r>
    </w:p>
    <w:p w:rsidR="00BA1B61" w:rsidRPr="006A425C" w:rsidRDefault="00BA1B61" w:rsidP="00BA1B61">
      <w:pPr>
        <w:spacing w:after="0"/>
        <w:rPr>
          <w:rFonts w:ascii="Times New Roman" w:hAnsi="Times New Roman"/>
          <w:b/>
          <w:bCs/>
          <w:i/>
          <w:iCs/>
          <w:sz w:val="24"/>
          <w:szCs w:val="24"/>
          <w:lang w:bidi="ru-RU"/>
        </w:rPr>
      </w:pPr>
      <w:r w:rsidRPr="006A425C">
        <w:rPr>
          <w:rFonts w:ascii="Times New Roman" w:hAnsi="Times New Roman"/>
          <w:sz w:val="24"/>
          <w:szCs w:val="24"/>
        </w:rPr>
        <w:t xml:space="preserve">3. Высокое качество обучения показали обучающиеся 11-х классов.  </w:t>
      </w:r>
    </w:p>
    <w:p w:rsidR="00BA1B61" w:rsidRPr="006A425C" w:rsidRDefault="00BA1B61" w:rsidP="00BA1B61">
      <w:pPr>
        <w:spacing w:after="0"/>
        <w:rPr>
          <w:rFonts w:ascii="Times New Roman" w:hAnsi="Times New Roman"/>
          <w:b/>
          <w:bCs/>
          <w:i/>
          <w:iCs/>
          <w:sz w:val="24"/>
          <w:szCs w:val="24"/>
          <w:lang w:bidi="ru-RU"/>
        </w:rPr>
      </w:pPr>
    </w:p>
    <w:p w:rsidR="00BA1B61" w:rsidRPr="00DF12EA" w:rsidRDefault="00BA1B61" w:rsidP="00BA1B61">
      <w:pPr>
        <w:numPr>
          <w:ilvl w:val="1"/>
          <w:numId w:val="18"/>
        </w:numPr>
        <w:spacing w:after="0"/>
        <w:jc w:val="both"/>
        <w:rPr>
          <w:rFonts w:ascii="Times New Roman" w:hAnsi="Times New Roman"/>
          <w:b/>
          <w:bCs/>
          <w:i/>
          <w:iCs/>
          <w:sz w:val="24"/>
          <w:szCs w:val="24"/>
          <w:lang w:bidi="ru-RU"/>
        </w:rPr>
      </w:pPr>
      <w:bookmarkStart w:id="32" w:name="bookmark38"/>
      <w:bookmarkEnd w:id="31"/>
      <w:r w:rsidRPr="00DF12EA">
        <w:rPr>
          <w:rFonts w:ascii="Times New Roman" w:hAnsi="Times New Roman"/>
          <w:b/>
          <w:bCs/>
          <w:i/>
          <w:iCs/>
          <w:sz w:val="24"/>
          <w:szCs w:val="24"/>
          <w:lang w:bidi="ru-RU"/>
        </w:rPr>
        <w:t>Результаты Государственной итоговой аттестации</w:t>
      </w:r>
      <w:bookmarkEnd w:id="32"/>
    </w:p>
    <w:p w:rsidR="00BA1B61" w:rsidRPr="00AE4981" w:rsidRDefault="00BA1B61" w:rsidP="00BA1B61">
      <w:pPr>
        <w:spacing w:line="240" w:lineRule="auto"/>
        <w:contextualSpacing/>
        <w:jc w:val="both"/>
        <w:rPr>
          <w:rFonts w:ascii="Times New Roman" w:hAnsi="Times New Roman"/>
          <w:sz w:val="24"/>
          <w:szCs w:val="24"/>
        </w:rPr>
      </w:pPr>
      <w:r w:rsidRPr="00AE4981">
        <w:rPr>
          <w:rFonts w:ascii="Times New Roman" w:hAnsi="Times New Roman"/>
          <w:sz w:val="24"/>
          <w:szCs w:val="24"/>
          <w:lang w:bidi="ru-RU"/>
        </w:rPr>
        <w:t xml:space="preserve"> </w:t>
      </w:r>
      <w:r w:rsidRPr="00AE4981">
        <w:rPr>
          <w:rFonts w:ascii="Times New Roman" w:hAnsi="Times New Roman"/>
          <w:sz w:val="24"/>
          <w:szCs w:val="24"/>
        </w:rPr>
        <w:t>В соответствии с пунктами 9.1. и 13 Порядка проведения государственной итоговой аттестации по образовательным программам среднего общего образования, утверждённого приказом Минобрнауки России от 26.12.2013 г. №1400,   в МАОУ «Ярковская СОШ» 5 апреля 2021 г. проведено итоговое сочинение (изложение). В итоговом сочинении принимало участие 45 обучающийся 11-х классов.  Все ученики 11-х классов получили за свои работы «зачёт», как допуск к государственной итоговой аттестации 2021 г.</w:t>
      </w:r>
    </w:p>
    <w:p w:rsidR="00BA1B61" w:rsidRDefault="00BA1B61" w:rsidP="00BA1B61">
      <w:pPr>
        <w:spacing w:line="240" w:lineRule="auto"/>
        <w:contextualSpacing/>
        <w:jc w:val="both"/>
        <w:rPr>
          <w:rFonts w:ascii="Arial" w:hAnsi="Arial" w:cs="Arial"/>
          <w:sz w:val="20"/>
          <w:szCs w:val="20"/>
        </w:rPr>
      </w:pPr>
    </w:p>
    <w:p w:rsidR="00BA1B61" w:rsidRPr="00AE4981" w:rsidRDefault="00BA1B61" w:rsidP="00BA1B61">
      <w:pPr>
        <w:spacing w:after="0" w:line="240" w:lineRule="auto"/>
        <w:ind w:firstLine="709"/>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Сводная таблица сдачи ЕГЭ</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992"/>
        <w:gridCol w:w="1417"/>
        <w:gridCol w:w="1276"/>
        <w:gridCol w:w="1134"/>
        <w:gridCol w:w="1134"/>
        <w:gridCol w:w="851"/>
      </w:tblGrid>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lastRenderedPageBreak/>
              <w:t>Предмет</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Кол-во сдающих</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 сдачи</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 xml:space="preserve"> Средний первичный балл</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Средний балл</w:t>
            </w:r>
          </w:p>
        </w:tc>
        <w:tc>
          <w:tcPr>
            <w:tcW w:w="1134" w:type="dxa"/>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val="en-US" w:eastAsia="ru-RU"/>
              </w:rPr>
              <w:t>Min</w:t>
            </w:r>
          </w:p>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балл</w:t>
            </w:r>
          </w:p>
        </w:tc>
        <w:tc>
          <w:tcPr>
            <w:tcW w:w="1134" w:type="dxa"/>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val="en-US" w:eastAsia="ru-RU"/>
              </w:rPr>
              <w:t>Max</w:t>
            </w:r>
            <w:r w:rsidRPr="00AE4981">
              <w:rPr>
                <w:rFonts w:ascii="Times New Roman" w:hAnsi="Times New Roman"/>
                <w:b/>
                <w:sz w:val="24"/>
                <w:szCs w:val="24"/>
                <w:lang w:eastAsia="ru-RU"/>
              </w:rPr>
              <w:t xml:space="preserve"> </w:t>
            </w:r>
          </w:p>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балл</w:t>
            </w:r>
          </w:p>
        </w:tc>
        <w:tc>
          <w:tcPr>
            <w:tcW w:w="851" w:type="dxa"/>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Средний балл по району</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Математика П</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12</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10</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57,3</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27</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82</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53</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Русский язык</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23</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43</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71</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51</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88</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70</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Литература</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Обществознание</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11</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91</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46,3</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60,7</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21</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86</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63</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Биология</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3</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67</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29,6</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52,7</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25</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69</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54</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Физика</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3</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20</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47</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41</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54</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47</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Химия</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50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23</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47,3</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24</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76</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27</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История</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34</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62</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36</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75</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71</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География</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1</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42</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78</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78</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Английский язык</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2</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85</w:t>
            </w: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85</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81</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89</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85</w:t>
            </w:r>
          </w:p>
        </w:tc>
      </w:tr>
      <w:tr w:rsidR="00BA1B61" w:rsidRPr="00AE4981" w:rsidTr="0067156C">
        <w:tc>
          <w:tcPr>
            <w:tcW w:w="1526"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Информатика</w:t>
            </w:r>
          </w:p>
        </w:tc>
        <w:tc>
          <w:tcPr>
            <w:tcW w:w="1134"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3</w:t>
            </w:r>
          </w:p>
        </w:tc>
        <w:tc>
          <w:tcPr>
            <w:tcW w:w="992" w:type="dxa"/>
            <w:shd w:val="clear" w:color="auto" w:fill="auto"/>
          </w:tcPr>
          <w:p w:rsidR="00BA1B61" w:rsidRPr="00AE4981" w:rsidRDefault="00BA1B61" w:rsidP="0067156C">
            <w:pPr>
              <w:spacing w:after="0" w:line="240" w:lineRule="auto"/>
              <w:ind w:left="-108" w:firstLine="108"/>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1417" w:type="dxa"/>
            <w:shd w:val="clear" w:color="auto" w:fill="auto"/>
          </w:tcPr>
          <w:p w:rsidR="00BA1B61" w:rsidRPr="00AE4981" w:rsidRDefault="00BA1B61" w:rsidP="0067156C">
            <w:pPr>
              <w:spacing w:after="0" w:line="240" w:lineRule="auto"/>
              <w:contextualSpacing/>
              <w:jc w:val="center"/>
              <w:rPr>
                <w:rFonts w:ascii="Times New Roman" w:hAnsi="Times New Roman"/>
                <w:sz w:val="24"/>
                <w:szCs w:val="24"/>
                <w:lang w:eastAsia="ru-RU"/>
              </w:rPr>
            </w:pPr>
          </w:p>
        </w:tc>
        <w:tc>
          <w:tcPr>
            <w:tcW w:w="1276" w:type="dxa"/>
            <w:shd w:val="clear" w:color="auto" w:fill="auto"/>
          </w:tcPr>
          <w:p w:rsidR="00BA1B61" w:rsidRPr="00AE4981" w:rsidRDefault="00BA1B61" w:rsidP="0067156C">
            <w:pPr>
              <w:spacing w:after="0" w:line="240" w:lineRule="auto"/>
              <w:contextualSpacing/>
              <w:jc w:val="center"/>
              <w:rPr>
                <w:rFonts w:ascii="Times New Roman" w:hAnsi="Times New Roman"/>
                <w:b/>
                <w:sz w:val="24"/>
                <w:szCs w:val="24"/>
                <w:lang w:eastAsia="ru-RU"/>
              </w:rPr>
            </w:pPr>
            <w:r w:rsidRPr="00AE4981">
              <w:rPr>
                <w:rFonts w:ascii="Times New Roman" w:hAnsi="Times New Roman"/>
                <w:b/>
                <w:sz w:val="24"/>
                <w:szCs w:val="24"/>
                <w:lang w:eastAsia="ru-RU"/>
              </w:rPr>
              <w:t>69,3</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43</w:t>
            </w:r>
          </w:p>
        </w:tc>
        <w:tc>
          <w:tcPr>
            <w:tcW w:w="1134"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90</w:t>
            </w:r>
          </w:p>
        </w:tc>
        <w:tc>
          <w:tcPr>
            <w:tcW w:w="851"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65,5</w:t>
            </w:r>
          </w:p>
        </w:tc>
      </w:tr>
    </w:tbl>
    <w:p w:rsidR="00BA1B61" w:rsidRDefault="00BA1B61" w:rsidP="00BA1B61">
      <w:pPr>
        <w:jc w:val="right"/>
        <w:rPr>
          <w:rFonts w:ascii="Arial" w:hAnsi="Arial" w:cs="Arial"/>
          <w:sz w:val="20"/>
          <w:szCs w:val="20"/>
          <w:lang w:eastAsia="ru-RU"/>
        </w:rPr>
      </w:pPr>
      <w:r>
        <w:rPr>
          <w:rFonts w:ascii="Arial" w:hAnsi="Arial" w:cs="Arial"/>
          <w:sz w:val="20"/>
          <w:szCs w:val="20"/>
          <w:lang w:eastAsia="ru-RU"/>
        </w:rPr>
        <w:t xml:space="preserve"> Таблица</w:t>
      </w:r>
    </w:p>
    <w:p w:rsidR="00BA1B61" w:rsidRPr="00AE4981" w:rsidRDefault="00BA1B61" w:rsidP="00BA1B61">
      <w:pPr>
        <w:jc w:val="center"/>
        <w:rPr>
          <w:rFonts w:ascii="Times New Roman" w:hAnsi="Times New Roman"/>
          <w:b/>
          <w:sz w:val="24"/>
          <w:szCs w:val="24"/>
          <w:lang w:eastAsia="ru-RU"/>
        </w:rPr>
      </w:pPr>
      <w:r w:rsidRPr="00AE4981">
        <w:rPr>
          <w:rFonts w:ascii="Times New Roman" w:hAnsi="Times New Roman"/>
          <w:b/>
          <w:sz w:val="24"/>
          <w:szCs w:val="24"/>
          <w:lang w:eastAsia="ru-RU"/>
        </w:rPr>
        <w:t>Сравнительная таблица  прохождения ГИА в формате ЕГЭ за 2019-2020 и 2020-2021 учебные годы по среднему баллу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2314"/>
        <w:gridCol w:w="2314"/>
        <w:gridCol w:w="2341"/>
      </w:tblGrid>
      <w:tr w:rsidR="00BA1B61" w:rsidRPr="00AE4981" w:rsidTr="0067156C">
        <w:trPr>
          <w:jc w:val="center"/>
        </w:trPr>
        <w:tc>
          <w:tcPr>
            <w:tcW w:w="2392"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Учебный предмет</w:t>
            </w:r>
          </w:p>
        </w:tc>
        <w:tc>
          <w:tcPr>
            <w:tcW w:w="2393"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2019-2020 уч.г.</w:t>
            </w:r>
          </w:p>
        </w:tc>
        <w:tc>
          <w:tcPr>
            <w:tcW w:w="2393"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2020-2021 уч.г.</w:t>
            </w:r>
          </w:p>
        </w:tc>
        <w:tc>
          <w:tcPr>
            <w:tcW w:w="2393"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Динамика</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Математика П</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56,56</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57,3</w:t>
            </w:r>
          </w:p>
        </w:tc>
        <w:tc>
          <w:tcPr>
            <w:tcW w:w="2393" w:type="dxa"/>
            <w:shd w:val="clear" w:color="auto" w:fill="F2DBDB"/>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+0,74</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Русский язык</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73,4</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71</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-2,4</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Литература</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64,2</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Обществознание</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53,4</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60,7</w:t>
            </w:r>
          </w:p>
        </w:tc>
        <w:tc>
          <w:tcPr>
            <w:tcW w:w="2393" w:type="dxa"/>
            <w:shd w:val="clear" w:color="auto" w:fill="F2DBDB"/>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+7,3</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Биология</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55,7</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52,7</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Физика</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49,5</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47</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-2,5</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Химия</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52,75</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47,3</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-5,5</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История</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50,5</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62</w:t>
            </w:r>
          </w:p>
        </w:tc>
        <w:tc>
          <w:tcPr>
            <w:tcW w:w="2393" w:type="dxa"/>
            <w:shd w:val="clear" w:color="auto" w:fill="F2DBDB"/>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+11,5</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География</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100</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78</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-22</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Английский язык</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70</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85</w:t>
            </w:r>
          </w:p>
        </w:tc>
        <w:tc>
          <w:tcPr>
            <w:tcW w:w="2393" w:type="dxa"/>
            <w:shd w:val="clear" w:color="auto" w:fill="F2DBDB"/>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+15</w:t>
            </w:r>
          </w:p>
        </w:tc>
      </w:tr>
      <w:tr w:rsidR="00BA1B61" w:rsidRPr="00AE4981" w:rsidTr="0067156C">
        <w:trPr>
          <w:jc w:val="center"/>
        </w:trPr>
        <w:tc>
          <w:tcPr>
            <w:tcW w:w="2392"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Информатика</w:t>
            </w:r>
          </w:p>
        </w:tc>
        <w:tc>
          <w:tcPr>
            <w:tcW w:w="2393"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w:t>
            </w:r>
          </w:p>
        </w:tc>
        <w:tc>
          <w:tcPr>
            <w:tcW w:w="2393" w:type="dxa"/>
          </w:tcPr>
          <w:p w:rsidR="00BA1B61" w:rsidRPr="00AE4981" w:rsidRDefault="00BA1B61" w:rsidP="0067156C">
            <w:pPr>
              <w:spacing w:after="0" w:line="240" w:lineRule="auto"/>
              <w:contextualSpacing/>
              <w:jc w:val="center"/>
              <w:rPr>
                <w:rFonts w:ascii="Times New Roman" w:hAnsi="Times New Roman"/>
                <w:sz w:val="24"/>
                <w:szCs w:val="24"/>
                <w:lang w:eastAsia="ru-RU"/>
              </w:rPr>
            </w:pPr>
            <w:r w:rsidRPr="00AE4981">
              <w:rPr>
                <w:rFonts w:ascii="Times New Roman" w:hAnsi="Times New Roman"/>
                <w:sz w:val="24"/>
                <w:szCs w:val="24"/>
                <w:lang w:eastAsia="ru-RU"/>
              </w:rPr>
              <w:t>69,3</w:t>
            </w:r>
          </w:p>
        </w:tc>
        <w:tc>
          <w:tcPr>
            <w:tcW w:w="2393" w:type="dxa"/>
            <w:shd w:val="clear" w:color="auto" w:fill="FFFFFF"/>
          </w:tcPr>
          <w:p w:rsidR="00BA1B61" w:rsidRPr="00AE4981" w:rsidRDefault="00BA1B61" w:rsidP="0067156C">
            <w:pPr>
              <w:pStyle w:val="af2"/>
              <w:jc w:val="center"/>
              <w:rPr>
                <w:rFonts w:ascii="Times New Roman" w:hAnsi="Times New Roman"/>
                <w:sz w:val="24"/>
                <w:szCs w:val="24"/>
              </w:rPr>
            </w:pPr>
          </w:p>
        </w:tc>
      </w:tr>
    </w:tbl>
    <w:p w:rsidR="00BA1B61" w:rsidRDefault="00BA1B61" w:rsidP="00BA1B61">
      <w:pPr>
        <w:spacing w:after="0"/>
        <w:rPr>
          <w:rFonts w:ascii="Times New Roman" w:hAnsi="Times New Roman"/>
          <w:sz w:val="24"/>
          <w:szCs w:val="24"/>
          <w:lang w:bidi="ru-RU"/>
        </w:rPr>
      </w:pPr>
    </w:p>
    <w:p w:rsidR="00BA1B61" w:rsidRPr="00AE4981" w:rsidRDefault="00BA1B61" w:rsidP="00BA1B61">
      <w:pPr>
        <w:jc w:val="center"/>
        <w:rPr>
          <w:rStyle w:val="af3"/>
          <w:rFonts w:ascii="Times New Roman" w:hAnsi="Times New Roman"/>
          <w:b/>
          <w:sz w:val="24"/>
          <w:szCs w:val="24"/>
        </w:rPr>
      </w:pPr>
      <w:r w:rsidRPr="00AE4981">
        <w:rPr>
          <w:rFonts w:ascii="Times New Roman" w:hAnsi="Times New Roman"/>
          <w:b/>
          <w:sz w:val="24"/>
          <w:szCs w:val="24"/>
        </w:rPr>
        <w:t xml:space="preserve">Результаты сдачи ГИА в формате государственного выпускного экзамена </w:t>
      </w:r>
      <w:r w:rsidRPr="00AE4981">
        <w:rPr>
          <w:rFonts w:ascii="Times New Roman" w:hAnsi="Times New Roman"/>
          <w:b/>
          <w:sz w:val="24"/>
          <w:szCs w:val="24"/>
        </w:rPr>
        <w:br/>
      </w:r>
      <w:r w:rsidRPr="00AE4981">
        <w:rPr>
          <w:rStyle w:val="af3"/>
          <w:rFonts w:ascii="Times New Roman" w:hAnsi="Times New Roman"/>
          <w:b/>
          <w:sz w:val="24"/>
          <w:szCs w:val="24"/>
        </w:rPr>
        <w:t>(11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318"/>
        <w:gridCol w:w="967"/>
        <w:gridCol w:w="968"/>
        <w:gridCol w:w="968"/>
        <w:gridCol w:w="968"/>
        <w:gridCol w:w="1504"/>
        <w:gridCol w:w="1182"/>
      </w:tblGrid>
      <w:tr w:rsidR="00BA1B61" w:rsidRPr="00AE4981" w:rsidTr="0067156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Учебный предмет</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Кол-во сдававших</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Выполнение</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Качество</w:t>
            </w:r>
          </w:p>
        </w:tc>
      </w:tr>
      <w:tr w:rsidR="00BA1B61" w:rsidRPr="00AE4981" w:rsidTr="0067156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Русский язык 11а</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r>
      <w:tr w:rsidR="00BA1B61" w:rsidRPr="00AE4981" w:rsidTr="0067156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Русский язык 11б</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22</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53</w:t>
            </w:r>
          </w:p>
        </w:tc>
      </w:tr>
      <w:tr w:rsidR="00BA1B61" w:rsidRPr="00AE4981" w:rsidTr="0067156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Математика 11а</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r>
      <w:tr w:rsidR="00BA1B61" w:rsidRPr="00AE4981" w:rsidTr="0067156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lastRenderedPageBreak/>
              <w:t>Математика 11б</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22</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w:t>
            </w:r>
          </w:p>
        </w:tc>
        <w:tc>
          <w:tcPr>
            <w:tcW w:w="1196"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13</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19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41</w:t>
            </w:r>
          </w:p>
        </w:tc>
      </w:tr>
    </w:tbl>
    <w:p w:rsidR="00BA1B61" w:rsidRPr="00AE4981" w:rsidRDefault="00BA1B61" w:rsidP="00BA1B61">
      <w:pPr>
        <w:spacing w:line="240" w:lineRule="auto"/>
        <w:contextualSpacing/>
        <w:rPr>
          <w:rFonts w:ascii="Times New Roman" w:hAnsi="Times New Roman"/>
          <w:b/>
          <w:sz w:val="24"/>
          <w:szCs w:val="24"/>
        </w:rPr>
      </w:pPr>
      <w:r w:rsidRPr="00AE4981">
        <w:rPr>
          <w:rFonts w:ascii="Times New Roman" w:hAnsi="Times New Roman"/>
          <w:b/>
          <w:sz w:val="24"/>
          <w:szCs w:val="24"/>
        </w:rPr>
        <w:t>Выводы:</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1. В 2020-2021 учебном году обучающиеся 11-х классов сдали на более высоком уровне учебные предметы математика профильная, обществознание, история, английский язык.</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2. Отрицательная динамика по учебным предметам: русский язык, биология, физика,химия,география.</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3. В 2020-2021 учебном году выпускники школы впервые принимали участие в ЕГЭ по информатике , средний балл выше районного.</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4. В сдаче ЕГЭ по русскому языку и обществознанию принимала ученица 10 класса, результатами являются 86 баллов по обоим предметам.</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5. Высокие баллы (выше 80 баллов) на ЕГЭ получили 6 выпускников.</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6. Ниже минимального балла получены результаты по биологии, химии, обществознанию.</w:t>
      </w:r>
    </w:p>
    <w:p w:rsidR="00BA1B61" w:rsidRPr="00AE4981" w:rsidRDefault="00BA1B61" w:rsidP="00BA1B61">
      <w:pPr>
        <w:spacing w:after="0"/>
        <w:rPr>
          <w:rFonts w:ascii="Times New Roman" w:hAnsi="Times New Roman"/>
          <w:sz w:val="24"/>
          <w:szCs w:val="24"/>
          <w:lang w:bidi="ru-RU"/>
        </w:rPr>
      </w:pPr>
      <w:r w:rsidRPr="00AE4981">
        <w:rPr>
          <w:rFonts w:ascii="Times New Roman" w:hAnsi="Times New Roman"/>
          <w:sz w:val="24"/>
          <w:szCs w:val="24"/>
        </w:rPr>
        <w:t>7. 23 выпускника выбрали прохождение ГИА в формате ГВЭ (11 класс). Все 23 выпускника успешно сдали математику и русский язык</w:t>
      </w:r>
    </w:p>
    <w:p w:rsidR="00BA1B61" w:rsidRDefault="00BA1B61" w:rsidP="00BA1B61">
      <w:pPr>
        <w:spacing w:after="0"/>
        <w:rPr>
          <w:rFonts w:ascii="Times New Roman" w:hAnsi="Times New Roman"/>
          <w:b/>
          <w:bCs/>
          <w:sz w:val="24"/>
          <w:szCs w:val="24"/>
          <w:lang w:bidi="ru-RU"/>
        </w:rPr>
      </w:pPr>
    </w:p>
    <w:p w:rsidR="00BA1B61" w:rsidRPr="00DF12EA" w:rsidRDefault="00BA1B61" w:rsidP="00BA1B61">
      <w:pPr>
        <w:spacing w:after="0"/>
        <w:rPr>
          <w:rFonts w:ascii="Times New Roman" w:hAnsi="Times New Roman"/>
          <w:b/>
          <w:bCs/>
          <w:sz w:val="24"/>
          <w:szCs w:val="24"/>
          <w:lang w:bidi="ru-RU"/>
        </w:rPr>
      </w:pPr>
      <w:r w:rsidRPr="00DF12EA">
        <w:rPr>
          <w:rFonts w:ascii="Times New Roman" w:hAnsi="Times New Roman"/>
          <w:b/>
          <w:bCs/>
          <w:sz w:val="24"/>
          <w:szCs w:val="24"/>
          <w:lang w:bidi="ru-RU"/>
        </w:rPr>
        <w:t>Сведения об итоговой аттестации выпускников 9 - х классов</w:t>
      </w:r>
    </w:p>
    <w:p w:rsidR="00BA1B61" w:rsidRPr="00AE4981" w:rsidRDefault="00BA1B61" w:rsidP="00BA1B61">
      <w:pPr>
        <w:rPr>
          <w:rFonts w:ascii="Times New Roman" w:hAnsi="Times New Roman"/>
          <w:sz w:val="24"/>
          <w:szCs w:val="24"/>
        </w:rPr>
      </w:pPr>
      <w:r w:rsidRPr="00AE4981">
        <w:rPr>
          <w:rFonts w:ascii="Times New Roman" w:hAnsi="Times New Roman"/>
          <w:sz w:val="24"/>
          <w:szCs w:val="24"/>
          <w:lang w:bidi="ru-RU"/>
        </w:rPr>
        <w:t xml:space="preserve"> </w:t>
      </w:r>
      <w:r w:rsidRPr="00AE4981">
        <w:rPr>
          <w:rFonts w:ascii="Times New Roman" w:hAnsi="Times New Roman"/>
          <w:sz w:val="24"/>
          <w:szCs w:val="24"/>
        </w:rPr>
        <w:t>К прохождению ГИА  в 2021г. допущены 118 учеников 9-х классов из них по общеобразовательной программе 108, по адаптированной программе 9, ребёнок- инвалид-1. В формате ОГЭ выпускники писали математику и русский язык. В формате ГВЭ учащимися был сделан выбор для сдачи один из предметов русский язык или математика.</w:t>
      </w:r>
    </w:p>
    <w:p w:rsidR="00BA1B61" w:rsidRPr="00AE4981" w:rsidRDefault="00BA1B61" w:rsidP="00BA1B61">
      <w:pPr>
        <w:jc w:val="right"/>
        <w:rPr>
          <w:rFonts w:ascii="Times New Roman" w:hAnsi="Times New Roman"/>
          <w:sz w:val="24"/>
          <w:szCs w:val="24"/>
        </w:rPr>
      </w:pPr>
      <w:r w:rsidRPr="00AE4981">
        <w:rPr>
          <w:rFonts w:ascii="Times New Roman" w:hAnsi="Times New Roman"/>
          <w:sz w:val="24"/>
          <w:szCs w:val="24"/>
        </w:rPr>
        <w:t>Таблица</w:t>
      </w:r>
    </w:p>
    <w:p w:rsidR="00BA1B61" w:rsidRPr="00AE4981" w:rsidRDefault="00BA1B61" w:rsidP="00BA1B61">
      <w:pPr>
        <w:jc w:val="center"/>
        <w:rPr>
          <w:rFonts w:ascii="Times New Roman" w:hAnsi="Times New Roman"/>
          <w:b/>
          <w:sz w:val="24"/>
          <w:szCs w:val="24"/>
        </w:rPr>
      </w:pPr>
      <w:r w:rsidRPr="00AE4981">
        <w:rPr>
          <w:rFonts w:ascii="Times New Roman" w:hAnsi="Times New Roman"/>
          <w:b/>
          <w:sz w:val="24"/>
          <w:szCs w:val="24"/>
        </w:rPr>
        <w:t>Итоги ОГЭ по математике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1652"/>
        <w:gridCol w:w="545"/>
        <w:gridCol w:w="545"/>
        <w:gridCol w:w="545"/>
        <w:gridCol w:w="545"/>
        <w:gridCol w:w="1108"/>
        <w:gridCol w:w="1440"/>
        <w:gridCol w:w="1085"/>
        <w:gridCol w:w="1069"/>
      </w:tblGrid>
      <w:tr w:rsidR="00BA1B61" w:rsidRPr="00AE4981" w:rsidTr="0067156C">
        <w:tc>
          <w:tcPr>
            <w:tcW w:w="902"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Класс</w:t>
            </w:r>
          </w:p>
        </w:tc>
        <w:tc>
          <w:tcPr>
            <w:tcW w:w="831"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Количество выполнявших</w:t>
            </w:r>
          </w:p>
        </w:tc>
        <w:tc>
          <w:tcPr>
            <w:tcW w:w="844"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«5»</w:t>
            </w:r>
          </w:p>
        </w:tc>
        <w:tc>
          <w:tcPr>
            <w:tcW w:w="845"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«4»</w:t>
            </w:r>
          </w:p>
        </w:tc>
        <w:tc>
          <w:tcPr>
            <w:tcW w:w="845"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«3»</w:t>
            </w:r>
          </w:p>
        </w:tc>
        <w:tc>
          <w:tcPr>
            <w:tcW w:w="845"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«2»</w:t>
            </w:r>
          </w:p>
        </w:tc>
        <w:tc>
          <w:tcPr>
            <w:tcW w:w="1040"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качество</w:t>
            </w:r>
          </w:p>
        </w:tc>
        <w:tc>
          <w:tcPr>
            <w:tcW w:w="1358"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выполнение</w:t>
            </w:r>
          </w:p>
        </w:tc>
        <w:tc>
          <w:tcPr>
            <w:tcW w:w="1034"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 xml:space="preserve">Средний балл </w:t>
            </w:r>
          </w:p>
        </w:tc>
        <w:tc>
          <w:tcPr>
            <w:tcW w:w="1027"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Средняя оценка</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9а</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30</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12</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67</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17,4</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3,9</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9б</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29</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7</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72</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97</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15,6</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3,7</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9в</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25</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14</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56</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14,6</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3,6</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9г</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24</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38</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83</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11,7</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3,3</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итого</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108</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55</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39</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59</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95</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14,8</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3,6</w:t>
            </w:r>
          </w:p>
        </w:tc>
      </w:tr>
    </w:tbl>
    <w:p w:rsidR="00BA1B61" w:rsidRPr="00AE4981" w:rsidRDefault="00BA1B61" w:rsidP="00BA1B61">
      <w:pPr>
        <w:jc w:val="center"/>
        <w:rPr>
          <w:rFonts w:ascii="Times New Roman" w:hAnsi="Times New Roman"/>
          <w:sz w:val="24"/>
          <w:szCs w:val="24"/>
        </w:rPr>
      </w:pPr>
    </w:p>
    <w:p w:rsidR="00BA1B61" w:rsidRPr="00AE4981" w:rsidRDefault="00BA1B61" w:rsidP="00BA1B61">
      <w:pPr>
        <w:jc w:val="right"/>
        <w:rPr>
          <w:rFonts w:ascii="Times New Roman" w:hAnsi="Times New Roman"/>
          <w:sz w:val="24"/>
          <w:szCs w:val="24"/>
        </w:rPr>
      </w:pPr>
      <w:r w:rsidRPr="00AE4981">
        <w:rPr>
          <w:rFonts w:ascii="Times New Roman" w:hAnsi="Times New Roman"/>
          <w:sz w:val="24"/>
          <w:szCs w:val="24"/>
        </w:rPr>
        <w:t>Таблица</w:t>
      </w:r>
    </w:p>
    <w:p w:rsidR="00BA1B61" w:rsidRPr="00AE4981" w:rsidRDefault="00BA1B61" w:rsidP="00BA1B61">
      <w:pPr>
        <w:jc w:val="center"/>
        <w:rPr>
          <w:rFonts w:ascii="Times New Roman" w:hAnsi="Times New Roman"/>
          <w:b/>
          <w:sz w:val="24"/>
          <w:szCs w:val="24"/>
        </w:rPr>
      </w:pPr>
      <w:r w:rsidRPr="00AE4981">
        <w:rPr>
          <w:rFonts w:ascii="Times New Roman" w:hAnsi="Times New Roman"/>
          <w:b/>
          <w:sz w:val="24"/>
          <w:szCs w:val="24"/>
        </w:rPr>
        <w:t>Итоги ОГЭ по русскому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1652"/>
        <w:gridCol w:w="545"/>
        <w:gridCol w:w="545"/>
        <w:gridCol w:w="545"/>
        <w:gridCol w:w="545"/>
        <w:gridCol w:w="1108"/>
        <w:gridCol w:w="1440"/>
        <w:gridCol w:w="1085"/>
        <w:gridCol w:w="1069"/>
      </w:tblGrid>
      <w:tr w:rsidR="00BA1B61" w:rsidRPr="00AE4981" w:rsidTr="0067156C">
        <w:tc>
          <w:tcPr>
            <w:tcW w:w="902"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Класс</w:t>
            </w:r>
          </w:p>
        </w:tc>
        <w:tc>
          <w:tcPr>
            <w:tcW w:w="831"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Количество выполнявших</w:t>
            </w:r>
          </w:p>
        </w:tc>
        <w:tc>
          <w:tcPr>
            <w:tcW w:w="844"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«5»</w:t>
            </w:r>
          </w:p>
        </w:tc>
        <w:tc>
          <w:tcPr>
            <w:tcW w:w="845"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«4»</w:t>
            </w:r>
          </w:p>
        </w:tc>
        <w:tc>
          <w:tcPr>
            <w:tcW w:w="845"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«3»</w:t>
            </w:r>
          </w:p>
        </w:tc>
        <w:tc>
          <w:tcPr>
            <w:tcW w:w="845"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«2»</w:t>
            </w:r>
          </w:p>
        </w:tc>
        <w:tc>
          <w:tcPr>
            <w:tcW w:w="1040"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качество</w:t>
            </w:r>
          </w:p>
        </w:tc>
        <w:tc>
          <w:tcPr>
            <w:tcW w:w="1358"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выполнение</w:t>
            </w:r>
          </w:p>
        </w:tc>
        <w:tc>
          <w:tcPr>
            <w:tcW w:w="1034"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 xml:space="preserve">Средний балл </w:t>
            </w:r>
          </w:p>
        </w:tc>
        <w:tc>
          <w:tcPr>
            <w:tcW w:w="1027" w:type="dxa"/>
          </w:tcPr>
          <w:p w:rsidR="00BA1B61" w:rsidRPr="00AE4981" w:rsidRDefault="00BA1B61" w:rsidP="0067156C">
            <w:pPr>
              <w:pStyle w:val="af2"/>
              <w:jc w:val="center"/>
              <w:rPr>
                <w:rFonts w:ascii="Times New Roman" w:hAnsi="Times New Roman"/>
                <w:b/>
                <w:sz w:val="24"/>
                <w:szCs w:val="24"/>
              </w:rPr>
            </w:pPr>
            <w:r w:rsidRPr="00AE4981">
              <w:rPr>
                <w:rFonts w:ascii="Times New Roman" w:hAnsi="Times New Roman"/>
                <w:b/>
                <w:sz w:val="24"/>
                <w:szCs w:val="24"/>
              </w:rPr>
              <w:t>Средняя оценка</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9а</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30</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12</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12</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6</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80</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27,4</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4,2</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9б</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29</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14</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48</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97</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23,6</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3,6</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9в</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25</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15</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0</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40</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100</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23</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3,5</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9г</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24</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11</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38</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83</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20</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3,3</w:t>
            </w:r>
          </w:p>
        </w:tc>
      </w:tr>
      <w:tr w:rsidR="00BA1B61" w:rsidRPr="00AE4981" w:rsidTr="0067156C">
        <w:tc>
          <w:tcPr>
            <w:tcW w:w="902"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итого</w:t>
            </w:r>
          </w:p>
        </w:tc>
        <w:tc>
          <w:tcPr>
            <w:tcW w:w="831"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108</w:t>
            </w:r>
          </w:p>
        </w:tc>
        <w:tc>
          <w:tcPr>
            <w:tcW w:w="84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18</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39</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46</w:t>
            </w:r>
          </w:p>
        </w:tc>
        <w:tc>
          <w:tcPr>
            <w:tcW w:w="845"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w:t>
            </w:r>
          </w:p>
        </w:tc>
        <w:tc>
          <w:tcPr>
            <w:tcW w:w="1040"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53</w:t>
            </w:r>
          </w:p>
        </w:tc>
        <w:tc>
          <w:tcPr>
            <w:tcW w:w="1358"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95</w:t>
            </w:r>
          </w:p>
        </w:tc>
        <w:tc>
          <w:tcPr>
            <w:tcW w:w="1034"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23,5</w:t>
            </w:r>
          </w:p>
        </w:tc>
        <w:tc>
          <w:tcPr>
            <w:tcW w:w="1027" w:type="dxa"/>
          </w:tcPr>
          <w:p w:rsidR="00BA1B61" w:rsidRPr="00AE4981" w:rsidRDefault="00BA1B61" w:rsidP="0067156C">
            <w:pPr>
              <w:pStyle w:val="af2"/>
              <w:jc w:val="center"/>
              <w:rPr>
                <w:rFonts w:ascii="Times New Roman" w:hAnsi="Times New Roman"/>
                <w:sz w:val="24"/>
                <w:szCs w:val="24"/>
              </w:rPr>
            </w:pPr>
            <w:r w:rsidRPr="00AE4981">
              <w:rPr>
                <w:rFonts w:ascii="Times New Roman" w:hAnsi="Times New Roman"/>
                <w:sz w:val="24"/>
                <w:szCs w:val="24"/>
              </w:rPr>
              <w:t>3,7</w:t>
            </w:r>
          </w:p>
        </w:tc>
      </w:tr>
    </w:tbl>
    <w:p w:rsidR="00BA1B61" w:rsidRPr="00AE4981" w:rsidRDefault="00BA1B61" w:rsidP="00BA1B61">
      <w:pPr>
        <w:spacing w:line="240" w:lineRule="auto"/>
        <w:contextualSpacing/>
        <w:rPr>
          <w:rFonts w:ascii="Times New Roman" w:hAnsi="Times New Roman"/>
          <w:b/>
          <w:sz w:val="24"/>
          <w:szCs w:val="24"/>
        </w:rPr>
      </w:pPr>
      <w:r w:rsidRPr="00AE4981">
        <w:rPr>
          <w:rFonts w:ascii="Times New Roman" w:hAnsi="Times New Roman"/>
          <w:b/>
          <w:sz w:val="24"/>
          <w:szCs w:val="24"/>
        </w:rPr>
        <w:t>Выводы:</w:t>
      </w:r>
    </w:p>
    <w:p w:rsidR="00BA1B61" w:rsidRPr="00AE4981" w:rsidRDefault="00BA1B61" w:rsidP="00BA1B61">
      <w:pPr>
        <w:spacing w:line="240" w:lineRule="auto"/>
        <w:contextualSpacing/>
        <w:rPr>
          <w:rFonts w:ascii="Times New Roman" w:hAnsi="Times New Roman"/>
          <w:sz w:val="24"/>
          <w:szCs w:val="24"/>
        </w:rPr>
      </w:pPr>
      <w:r w:rsidRPr="00AE4981">
        <w:rPr>
          <w:rFonts w:ascii="Times New Roman" w:hAnsi="Times New Roman"/>
          <w:sz w:val="24"/>
          <w:szCs w:val="24"/>
        </w:rPr>
        <w:t>1. По итогам ГИА ОГЭ 5 выпускников написали работы по математике и русскому языку на неудовлетворительные оценки. Данная категория выпускников</w:t>
      </w:r>
      <w:r>
        <w:rPr>
          <w:rFonts w:ascii="Times New Roman" w:hAnsi="Times New Roman"/>
          <w:sz w:val="24"/>
          <w:szCs w:val="24"/>
        </w:rPr>
        <w:t xml:space="preserve"> успешно пересдала</w:t>
      </w:r>
      <w:r w:rsidRPr="00AE4981">
        <w:rPr>
          <w:rFonts w:ascii="Times New Roman" w:hAnsi="Times New Roman"/>
          <w:sz w:val="24"/>
          <w:szCs w:val="24"/>
        </w:rPr>
        <w:t xml:space="preserve"> </w:t>
      </w:r>
      <w:r>
        <w:rPr>
          <w:rFonts w:ascii="Times New Roman" w:hAnsi="Times New Roman"/>
          <w:sz w:val="24"/>
          <w:szCs w:val="24"/>
        </w:rPr>
        <w:t xml:space="preserve">    экзамены в сентябрьские сроки.</w:t>
      </w:r>
    </w:p>
    <w:p w:rsidR="00BA1B61" w:rsidRPr="00AE4981" w:rsidRDefault="00BA1B61" w:rsidP="00BA1B61">
      <w:pPr>
        <w:spacing w:line="240" w:lineRule="auto"/>
        <w:contextualSpacing/>
        <w:rPr>
          <w:rFonts w:ascii="Times New Roman" w:hAnsi="Times New Roman"/>
          <w:sz w:val="24"/>
          <w:szCs w:val="24"/>
        </w:rPr>
      </w:pPr>
      <w:r>
        <w:rPr>
          <w:rFonts w:ascii="Times New Roman" w:hAnsi="Times New Roman"/>
          <w:sz w:val="24"/>
          <w:szCs w:val="24"/>
        </w:rPr>
        <w:t>2. 118</w:t>
      </w:r>
      <w:r w:rsidRPr="00AE4981">
        <w:rPr>
          <w:rFonts w:ascii="Times New Roman" w:hAnsi="Times New Roman"/>
          <w:sz w:val="24"/>
          <w:szCs w:val="24"/>
        </w:rPr>
        <w:t xml:space="preserve"> обучающихся</w:t>
      </w:r>
      <w:r>
        <w:rPr>
          <w:rFonts w:ascii="Times New Roman" w:hAnsi="Times New Roman"/>
          <w:sz w:val="24"/>
          <w:szCs w:val="24"/>
        </w:rPr>
        <w:t xml:space="preserve"> 9-х классов </w:t>
      </w:r>
      <w:r w:rsidRPr="00AE4981">
        <w:rPr>
          <w:rFonts w:ascii="Times New Roman" w:hAnsi="Times New Roman"/>
          <w:sz w:val="24"/>
          <w:szCs w:val="24"/>
        </w:rPr>
        <w:t xml:space="preserve"> успешно прошли ГИА ОГЭ и ГВЭ.</w:t>
      </w:r>
    </w:p>
    <w:p w:rsidR="00BA1B61" w:rsidRPr="00AE4981" w:rsidRDefault="00BA1B61" w:rsidP="00BA1B61">
      <w:pPr>
        <w:rPr>
          <w:rFonts w:ascii="Times New Roman" w:hAnsi="Times New Roman"/>
          <w:b/>
          <w:sz w:val="24"/>
          <w:szCs w:val="24"/>
        </w:rPr>
      </w:pPr>
      <w:r>
        <w:rPr>
          <w:rFonts w:ascii="Times New Roman" w:hAnsi="Times New Roman"/>
          <w:b/>
          <w:sz w:val="24"/>
          <w:szCs w:val="24"/>
        </w:rPr>
        <w:lastRenderedPageBreak/>
        <w:t xml:space="preserve">Рекомендации </w:t>
      </w:r>
      <w:r w:rsidRPr="00AE4981">
        <w:rPr>
          <w:rFonts w:ascii="Times New Roman" w:hAnsi="Times New Roman"/>
          <w:b/>
          <w:sz w:val="24"/>
          <w:szCs w:val="24"/>
        </w:rPr>
        <w:t xml:space="preserve"> педагогическому коллективу и администрации:</w:t>
      </w:r>
    </w:p>
    <w:p w:rsidR="00BA1B61" w:rsidRPr="00AE4981" w:rsidRDefault="00BA1B61" w:rsidP="00BA1B61">
      <w:pPr>
        <w:spacing w:after="200" w:line="240" w:lineRule="auto"/>
        <w:ind w:left="720"/>
        <w:contextualSpacing/>
        <w:rPr>
          <w:rFonts w:ascii="Times New Roman" w:hAnsi="Times New Roman"/>
          <w:sz w:val="24"/>
          <w:szCs w:val="24"/>
        </w:rPr>
      </w:pPr>
    </w:p>
    <w:p w:rsidR="00BA1B61" w:rsidRPr="00AE4981" w:rsidRDefault="00BA1B61" w:rsidP="00BA1B61">
      <w:pPr>
        <w:numPr>
          <w:ilvl w:val="0"/>
          <w:numId w:val="30"/>
        </w:numPr>
        <w:spacing w:after="200" w:line="240" w:lineRule="auto"/>
        <w:contextualSpacing/>
        <w:rPr>
          <w:rFonts w:ascii="Times New Roman" w:hAnsi="Times New Roman"/>
          <w:sz w:val="24"/>
          <w:szCs w:val="24"/>
        </w:rPr>
      </w:pPr>
      <w:r w:rsidRPr="00AE4981">
        <w:rPr>
          <w:rFonts w:ascii="Times New Roman" w:hAnsi="Times New Roman"/>
          <w:sz w:val="24"/>
          <w:szCs w:val="24"/>
        </w:rPr>
        <w:t>Педагогам, подготовивших учеников к сдаче ГИА и педагогам, которые будут готовить к сдаче ГИА 2022 г., проанализировать ошибки и затруднения в экзаменационных работах, внести свои корректировки в план подготовки к ГИА 2022.</w:t>
      </w:r>
    </w:p>
    <w:p w:rsidR="00BA1B61" w:rsidRPr="00AE4981" w:rsidRDefault="00BA1B61" w:rsidP="00BA1B61">
      <w:pPr>
        <w:numPr>
          <w:ilvl w:val="0"/>
          <w:numId w:val="30"/>
        </w:numPr>
        <w:spacing w:after="200" w:line="240" w:lineRule="auto"/>
        <w:contextualSpacing/>
        <w:rPr>
          <w:rFonts w:ascii="Times New Roman" w:hAnsi="Times New Roman"/>
          <w:sz w:val="24"/>
          <w:szCs w:val="24"/>
        </w:rPr>
      </w:pPr>
      <w:r w:rsidRPr="00AE4981">
        <w:rPr>
          <w:rFonts w:ascii="Times New Roman" w:hAnsi="Times New Roman"/>
          <w:sz w:val="24"/>
          <w:szCs w:val="24"/>
        </w:rPr>
        <w:t xml:space="preserve">Руководителям ШМО на заседаниях методобъединений  </w:t>
      </w:r>
    </w:p>
    <w:p w:rsidR="00BA1B61" w:rsidRPr="00AE4981" w:rsidRDefault="00BA1B61" w:rsidP="00BA1B61">
      <w:pPr>
        <w:numPr>
          <w:ilvl w:val="0"/>
          <w:numId w:val="31"/>
        </w:numPr>
        <w:spacing w:after="200" w:line="240" w:lineRule="auto"/>
        <w:contextualSpacing/>
        <w:rPr>
          <w:rFonts w:ascii="Times New Roman" w:hAnsi="Times New Roman"/>
          <w:sz w:val="24"/>
          <w:szCs w:val="24"/>
        </w:rPr>
      </w:pPr>
      <w:r w:rsidRPr="00AE4981">
        <w:rPr>
          <w:rFonts w:ascii="Times New Roman" w:hAnsi="Times New Roman"/>
          <w:sz w:val="24"/>
          <w:szCs w:val="24"/>
        </w:rPr>
        <w:t>выработать единых требований  и рекомендаций к подготовке обучающихся  к государственной итоговой аттестации;</w:t>
      </w:r>
    </w:p>
    <w:p w:rsidR="00BA1B61" w:rsidRPr="00AE4981" w:rsidRDefault="00BA1B61" w:rsidP="00BA1B61">
      <w:pPr>
        <w:numPr>
          <w:ilvl w:val="0"/>
          <w:numId w:val="31"/>
        </w:numPr>
        <w:spacing w:after="200" w:line="240" w:lineRule="auto"/>
        <w:contextualSpacing/>
        <w:rPr>
          <w:rFonts w:ascii="Times New Roman" w:hAnsi="Times New Roman"/>
          <w:sz w:val="24"/>
          <w:szCs w:val="24"/>
        </w:rPr>
      </w:pPr>
      <w:r w:rsidRPr="00AE4981">
        <w:rPr>
          <w:rFonts w:ascii="Times New Roman" w:hAnsi="Times New Roman"/>
          <w:sz w:val="24"/>
          <w:szCs w:val="24"/>
        </w:rPr>
        <w:t xml:space="preserve"> проанализировать задания, с которыми выпускники справились на низком уровне</w:t>
      </w:r>
    </w:p>
    <w:p w:rsidR="00BA1B61" w:rsidRPr="00AE4981" w:rsidRDefault="00BA1B61" w:rsidP="00BA1B61">
      <w:pPr>
        <w:numPr>
          <w:ilvl w:val="0"/>
          <w:numId w:val="31"/>
        </w:numPr>
        <w:spacing w:after="200" w:line="240" w:lineRule="auto"/>
        <w:contextualSpacing/>
        <w:rPr>
          <w:rFonts w:ascii="Times New Roman" w:hAnsi="Times New Roman"/>
          <w:sz w:val="24"/>
          <w:szCs w:val="24"/>
        </w:rPr>
      </w:pPr>
      <w:r w:rsidRPr="00AE4981">
        <w:rPr>
          <w:rFonts w:ascii="Times New Roman" w:hAnsi="Times New Roman"/>
          <w:sz w:val="24"/>
          <w:szCs w:val="24"/>
        </w:rPr>
        <w:t>разработать план мероприятий, направленных на оказание методической помощи учителям, чьи выпускники показали результаты ниже установленного уровня</w:t>
      </w:r>
    </w:p>
    <w:p w:rsidR="00BA1B61" w:rsidRPr="00AE4981" w:rsidRDefault="00BA1B61" w:rsidP="00BA1B61">
      <w:pPr>
        <w:spacing w:line="240" w:lineRule="auto"/>
        <w:ind w:left="470"/>
        <w:contextualSpacing/>
        <w:rPr>
          <w:rFonts w:ascii="Times New Roman" w:hAnsi="Times New Roman"/>
          <w:sz w:val="24"/>
          <w:szCs w:val="24"/>
        </w:rPr>
      </w:pPr>
      <w:r w:rsidRPr="00AE4981">
        <w:rPr>
          <w:rFonts w:ascii="Times New Roman" w:hAnsi="Times New Roman"/>
          <w:sz w:val="24"/>
          <w:szCs w:val="24"/>
        </w:rPr>
        <w:t xml:space="preserve">3. Заместителю директора по УВР </w:t>
      </w:r>
    </w:p>
    <w:p w:rsidR="00BA1B61" w:rsidRPr="00AE4981" w:rsidRDefault="00BA1B61" w:rsidP="00BA1B61">
      <w:pPr>
        <w:numPr>
          <w:ilvl w:val="0"/>
          <w:numId w:val="32"/>
        </w:numPr>
        <w:spacing w:after="200" w:line="240" w:lineRule="auto"/>
        <w:contextualSpacing/>
        <w:rPr>
          <w:rFonts w:ascii="Times New Roman" w:hAnsi="Times New Roman"/>
          <w:sz w:val="24"/>
          <w:szCs w:val="24"/>
        </w:rPr>
      </w:pPr>
      <w:r w:rsidRPr="00AE4981">
        <w:rPr>
          <w:rFonts w:ascii="Times New Roman" w:hAnsi="Times New Roman"/>
          <w:sz w:val="24"/>
          <w:szCs w:val="24"/>
        </w:rPr>
        <w:t>провести диагностику профкомпетенций учителей, чьи выпускники показали результаты ниже установленного уровня</w:t>
      </w:r>
    </w:p>
    <w:p w:rsidR="00BA1B61" w:rsidRPr="00AE4981" w:rsidRDefault="00BA1B61" w:rsidP="00BA1B61">
      <w:pPr>
        <w:numPr>
          <w:ilvl w:val="0"/>
          <w:numId w:val="32"/>
        </w:numPr>
        <w:spacing w:after="200" w:line="240" w:lineRule="auto"/>
        <w:contextualSpacing/>
        <w:rPr>
          <w:rFonts w:ascii="Times New Roman" w:hAnsi="Times New Roman"/>
          <w:sz w:val="24"/>
          <w:szCs w:val="24"/>
        </w:rPr>
      </w:pPr>
      <w:r w:rsidRPr="00AE4981">
        <w:rPr>
          <w:rFonts w:ascii="Times New Roman" w:hAnsi="Times New Roman"/>
          <w:sz w:val="24"/>
          <w:szCs w:val="24"/>
        </w:rPr>
        <w:t>при подготовке обучающихся к ГИА запланировать конкретные показатели в рамках ВСОКО на 2021-2022 уч.г.</w:t>
      </w:r>
    </w:p>
    <w:p w:rsidR="00BA1B61" w:rsidRPr="00AE4981" w:rsidRDefault="00BA1B61" w:rsidP="00BA1B61">
      <w:pPr>
        <w:numPr>
          <w:ilvl w:val="0"/>
          <w:numId w:val="32"/>
        </w:numPr>
        <w:spacing w:after="200" w:line="240" w:lineRule="auto"/>
        <w:contextualSpacing/>
        <w:rPr>
          <w:rFonts w:ascii="Times New Roman" w:hAnsi="Times New Roman"/>
          <w:sz w:val="24"/>
          <w:szCs w:val="24"/>
        </w:rPr>
      </w:pPr>
      <w:r w:rsidRPr="00AE4981">
        <w:rPr>
          <w:rFonts w:ascii="Times New Roman" w:hAnsi="Times New Roman"/>
          <w:sz w:val="24"/>
          <w:szCs w:val="24"/>
        </w:rPr>
        <w:t>включить контрольные мероприятия в план ВШК, циклограмму оценочных процедур</w:t>
      </w:r>
    </w:p>
    <w:p w:rsidR="00BA1B61" w:rsidRPr="00AE4981" w:rsidRDefault="00BA1B61" w:rsidP="00BA1B61">
      <w:pPr>
        <w:spacing w:line="240" w:lineRule="auto"/>
        <w:ind w:left="720"/>
        <w:contextualSpacing/>
        <w:rPr>
          <w:rFonts w:ascii="Times New Roman" w:hAnsi="Times New Roman"/>
          <w:sz w:val="24"/>
          <w:szCs w:val="24"/>
        </w:rPr>
      </w:pPr>
      <w:r w:rsidRPr="00AE4981">
        <w:rPr>
          <w:rFonts w:ascii="Times New Roman" w:hAnsi="Times New Roman"/>
          <w:sz w:val="24"/>
          <w:szCs w:val="24"/>
        </w:rPr>
        <w:t xml:space="preserve"> </w:t>
      </w:r>
    </w:p>
    <w:p w:rsidR="00BA1B61" w:rsidRPr="00DF12EA" w:rsidRDefault="00BA1B61" w:rsidP="00BA1B61">
      <w:pPr>
        <w:numPr>
          <w:ilvl w:val="1"/>
          <w:numId w:val="18"/>
        </w:numPr>
        <w:spacing w:after="0"/>
        <w:jc w:val="both"/>
        <w:rPr>
          <w:rFonts w:ascii="Times New Roman" w:hAnsi="Times New Roman"/>
          <w:b/>
          <w:bCs/>
          <w:i/>
          <w:iCs/>
          <w:sz w:val="24"/>
          <w:szCs w:val="24"/>
          <w:lang w:bidi="ru-RU"/>
        </w:rPr>
      </w:pPr>
      <w:bookmarkStart w:id="33" w:name="bookmark39"/>
      <w:r w:rsidRPr="00DF12EA">
        <w:rPr>
          <w:rFonts w:ascii="Times New Roman" w:hAnsi="Times New Roman"/>
          <w:b/>
          <w:bCs/>
          <w:i/>
          <w:iCs/>
          <w:sz w:val="24"/>
          <w:szCs w:val="24"/>
          <w:lang w:bidi="ru-RU"/>
        </w:rPr>
        <w:t>Достижения обучающихся во Всероссийской олимпиаде</w:t>
      </w:r>
      <w:bookmarkEnd w:id="33"/>
    </w:p>
    <w:p w:rsidR="00BA1B61" w:rsidRPr="00DF12EA" w:rsidRDefault="00BA1B61" w:rsidP="00BA1B61">
      <w:pPr>
        <w:spacing w:after="0"/>
        <w:jc w:val="both"/>
        <w:rPr>
          <w:rFonts w:ascii="Times New Roman" w:hAnsi="Times New Roman"/>
          <w:b/>
          <w:bCs/>
          <w:i/>
          <w:iCs/>
          <w:sz w:val="24"/>
          <w:szCs w:val="24"/>
          <w:lang w:bidi="ru-RU"/>
        </w:rPr>
      </w:pPr>
      <w:bookmarkStart w:id="34" w:name="bookmark40"/>
      <w:r w:rsidRPr="00DF12EA">
        <w:rPr>
          <w:rFonts w:ascii="Times New Roman" w:hAnsi="Times New Roman"/>
          <w:b/>
          <w:bCs/>
          <w:i/>
          <w:iCs/>
          <w:sz w:val="24"/>
          <w:szCs w:val="24"/>
          <w:lang w:bidi="ru-RU"/>
        </w:rPr>
        <w:t>школьников</w:t>
      </w:r>
      <w:bookmarkEnd w:id="34"/>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С развитием общества, совершенствованием научно-технического прогресса и повышением требований к уровню знаний выпускников школы, все чаще возникают вопросы о качестве образования и его практической направленности. В современных условиях отечественного образования, предлагающего ученику многообразие технологий, форм и методов обучения, чрезвычайно важную роль играет совершенствование и активизация интеллектуально-познавательной и проектно-исследовательской деятельности школьников. Развитие интеллектуальных способностей учащихся в складывающейся системе школьного образования рассматривается сегодня как необходимое условие повышения качества модернизации образования. Неотъемлемой частью образовательного процесса, без овладения которой невозможно повысить его качество, становятся предметные олимпиады школьников. Являясь соревнованием по общеобразовательным предметам, олимпиады способствуют углублению и расширению знаний учащихся по изучаемым дисциплинам, повышению уровня учебной мотивации учащихся. В соответствии с Федеральным Законом «Об образовании в Российской Федерации» целью проведения предметных олимпиад школьников является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w:t>
      </w:r>
      <w:r w:rsidRPr="00DF12EA">
        <w:rPr>
          <w:rFonts w:ascii="Times New Roman" w:hAnsi="Times New Roman"/>
          <w:sz w:val="24"/>
          <w:szCs w:val="24"/>
          <w:lang w:bidi="ru-RU"/>
        </w:rPr>
        <w:tab/>
        <w:t>деятельности,</w:t>
      </w:r>
      <w:r w:rsidRPr="00DF12EA">
        <w:rPr>
          <w:rFonts w:ascii="Times New Roman" w:hAnsi="Times New Roman"/>
          <w:sz w:val="24"/>
          <w:szCs w:val="24"/>
          <w:lang w:bidi="ru-RU"/>
        </w:rPr>
        <w:tab/>
        <w:t>творческой</w:t>
      </w:r>
      <w:r w:rsidRPr="00DF12EA">
        <w:rPr>
          <w:rFonts w:ascii="Times New Roman" w:hAnsi="Times New Roman"/>
          <w:sz w:val="24"/>
          <w:szCs w:val="24"/>
          <w:lang w:bidi="ru-RU"/>
        </w:rPr>
        <w:tab/>
        <w:t>деятельности,</w:t>
      </w:r>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физкультурно-спортивной деятельности, пропаганда научных знаний, творческих и спортивных достижений.</w:t>
      </w:r>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Участие в предметной олимпиаде - это итог работы педагогического коллектива с одаренными детьми не только на уроках, но и во внеурочной деятельности (</w:t>
      </w:r>
      <w:r>
        <w:rPr>
          <w:rFonts w:ascii="Times New Roman" w:hAnsi="Times New Roman"/>
          <w:sz w:val="24"/>
          <w:szCs w:val="24"/>
          <w:lang w:bidi="ru-RU"/>
        </w:rPr>
        <w:t>консультациях</w:t>
      </w:r>
      <w:r w:rsidRPr="00DF12EA">
        <w:rPr>
          <w:rFonts w:ascii="Times New Roman" w:hAnsi="Times New Roman"/>
          <w:sz w:val="24"/>
          <w:szCs w:val="24"/>
          <w:lang w:bidi="ru-RU"/>
        </w:rPr>
        <w:t>, кружках и т.д.). Обучающиеся должны показать знания, полученные не только в рамках школьной программы. Основными целями и задачами олимпиады являются:</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lastRenderedPageBreak/>
        <w:t>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создание необходимых условий для поддержки одаренных детей;</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активизация работы факультативов, элективных курсов и других форм внеклассной и внешкольной работы с учащимися;</w:t>
      </w:r>
    </w:p>
    <w:p w:rsidR="00BA1B61" w:rsidRPr="00DF12EA" w:rsidRDefault="00BA1B61" w:rsidP="00BA1B61">
      <w:pPr>
        <w:numPr>
          <w:ilvl w:val="0"/>
          <w:numId w:val="19"/>
        </w:numPr>
        <w:spacing w:after="0"/>
        <w:jc w:val="both"/>
        <w:rPr>
          <w:rFonts w:ascii="Times New Roman" w:hAnsi="Times New Roman"/>
          <w:sz w:val="24"/>
          <w:szCs w:val="24"/>
          <w:lang w:bidi="ru-RU"/>
        </w:rPr>
      </w:pPr>
      <w:r w:rsidRPr="00DF12EA">
        <w:rPr>
          <w:rFonts w:ascii="Times New Roman" w:hAnsi="Times New Roman"/>
          <w:sz w:val="24"/>
          <w:szCs w:val="24"/>
          <w:lang w:bidi="ru-RU"/>
        </w:rPr>
        <w:t>оказание помощи старшеклассникам в профессиональном самоопределении</w:t>
      </w:r>
    </w:p>
    <w:p w:rsidR="00BA1B61" w:rsidRPr="00DF12EA" w:rsidRDefault="00BA1B61" w:rsidP="00BA1B61">
      <w:pPr>
        <w:spacing w:after="0"/>
        <w:rPr>
          <w:rFonts w:ascii="Times New Roman" w:hAnsi="Times New Roman"/>
          <w:sz w:val="24"/>
          <w:szCs w:val="24"/>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2563"/>
        <w:gridCol w:w="2410"/>
        <w:gridCol w:w="2410"/>
        <w:gridCol w:w="2285"/>
      </w:tblGrid>
      <w:tr w:rsidR="00BA1B61" w:rsidRPr="00A31822" w:rsidTr="0067156C">
        <w:trPr>
          <w:trHeight w:hRule="exact" w:val="315"/>
        </w:trPr>
        <w:tc>
          <w:tcPr>
            <w:tcW w:w="2563" w:type="dxa"/>
            <w:tcBorders>
              <w:top w:val="single" w:sz="4" w:space="0" w:color="auto"/>
              <w:left w:val="single" w:sz="4" w:space="0" w:color="auto"/>
            </w:tcBorders>
            <w:shd w:val="clear" w:color="auto" w:fill="FFFFFF"/>
            <w:vAlign w:val="center"/>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Этап олимпиады</w:t>
            </w:r>
          </w:p>
        </w:tc>
        <w:tc>
          <w:tcPr>
            <w:tcW w:w="2410"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2018-2019 учебный год</w:t>
            </w:r>
          </w:p>
        </w:tc>
        <w:tc>
          <w:tcPr>
            <w:tcW w:w="2410"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2019-2020 учебный год</w:t>
            </w:r>
          </w:p>
        </w:tc>
        <w:tc>
          <w:tcPr>
            <w:tcW w:w="2285" w:type="dxa"/>
            <w:tcBorders>
              <w:top w:val="single" w:sz="4" w:space="0" w:color="auto"/>
              <w:left w:val="single" w:sz="4" w:space="0" w:color="auto"/>
              <w:righ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2020-2021 учебный год</w:t>
            </w:r>
          </w:p>
        </w:tc>
      </w:tr>
      <w:tr w:rsidR="00BA1B61" w:rsidRPr="00A31822" w:rsidTr="0067156C">
        <w:trPr>
          <w:trHeight w:hRule="exact" w:val="302"/>
        </w:trPr>
        <w:tc>
          <w:tcPr>
            <w:tcW w:w="2563"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школьный</w:t>
            </w:r>
          </w:p>
        </w:tc>
        <w:tc>
          <w:tcPr>
            <w:tcW w:w="2410"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400</w:t>
            </w:r>
          </w:p>
        </w:tc>
        <w:tc>
          <w:tcPr>
            <w:tcW w:w="2410"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371</w:t>
            </w:r>
          </w:p>
        </w:tc>
        <w:tc>
          <w:tcPr>
            <w:tcW w:w="2285" w:type="dxa"/>
            <w:tcBorders>
              <w:top w:val="single" w:sz="4" w:space="0" w:color="auto"/>
              <w:left w:val="single" w:sz="4" w:space="0" w:color="auto"/>
              <w:righ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384</w:t>
            </w:r>
          </w:p>
        </w:tc>
      </w:tr>
      <w:tr w:rsidR="00BA1B61" w:rsidRPr="00A31822" w:rsidTr="0067156C">
        <w:trPr>
          <w:trHeight w:hRule="exact" w:val="125"/>
        </w:trPr>
        <w:tc>
          <w:tcPr>
            <w:tcW w:w="2563" w:type="dxa"/>
            <w:tcBorders>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c>
          <w:tcPr>
            <w:tcW w:w="2410" w:type="dxa"/>
            <w:tcBorders>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c>
          <w:tcPr>
            <w:tcW w:w="2410" w:type="dxa"/>
            <w:tcBorders>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c>
          <w:tcPr>
            <w:tcW w:w="2285" w:type="dxa"/>
            <w:tcBorders>
              <w:left w:val="single" w:sz="4" w:space="0" w:color="auto"/>
              <w:righ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r>
      <w:tr w:rsidR="00BA1B61" w:rsidRPr="00A31822" w:rsidTr="0067156C">
        <w:trPr>
          <w:trHeight w:hRule="exact" w:val="418"/>
        </w:trPr>
        <w:tc>
          <w:tcPr>
            <w:tcW w:w="2563" w:type="dxa"/>
            <w:tcBorders>
              <w:top w:val="single" w:sz="4" w:space="0" w:color="auto"/>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муниципальный</w:t>
            </w:r>
          </w:p>
        </w:tc>
        <w:tc>
          <w:tcPr>
            <w:tcW w:w="2410" w:type="dxa"/>
            <w:tcBorders>
              <w:top w:val="single" w:sz="4" w:space="0" w:color="auto"/>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150</w:t>
            </w:r>
          </w:p>
        </w:tc>
        <w:tc>
          <w:tcPr>
            <w:tcW w:w="2410" w:type="dxa"/>
            <w:tcBorders>
              <w:top w:val="single" w:sz="4" w:space="0" w:color="auto"/>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106</w:t>
            </w:r>
          </w:p>
        </w:tc>
        <w:tc>
          <w:tcPr>
            <w:tcW w:w="2285" w:type="dxa"/>
            <w:tcBorders>
              <w:top w:val="single" w:sz="4" w:space="0" w:color="auto"/>
              <w:left w:val="single" w:sz="4" w:space="0" w:color="auto"/>
              <w:righ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125</w:t>
            </w:r>
          </w:p>
        </w:tc>
      </w:tr>
      <w:tr w:rsidR="00BA1B61" w:rsidRPr="00A31822" w:rsidTr="0067156C">
        <w:trPr>
          <w:trHeight w:hRule="exact" w:val="293"/>
        </w:trPr>
        <w:tc>
          <w:tcPr>
            <w:tcW w:w="2563"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региональный</w:t>
            </w:r>
          </w:p>
        </w:tc>
        <w:tc>
          <w:tcPr>
            <w:tcW w:w="2410"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8</w:t>
            </w:r>
          </w:p>
        </w:tc>
        <w:tc>
          <w:tcPr>
            <w:tcW w:w="2410" w:type="dxa"/>
            <w:tcBorders>
              <w:top w:val="single" w:sz="4" w:space="0" w:color="auto"/>
              <w:lef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19</w:t>
            </w:r>
          </w:p>
        </w:tc>
        <w:tc>
          <w:tcPr>
            <w:tcW w:w="2285" w:type="dxa"/>
            <w:tcBorders>
              <w:top w:val="single" w:sz="4" w:space="0" w:color="auto"/>
              <w:left w:val="single" w:sz="4" w:space="0" w:color="auto"/>
              <w:right w:val="single" w:sz="4" w:space="0" w:color="auto"/>
            </w:tcBorders>
            <w:shd w:val="clear" w:color="auto" w:fill="FFFFFF"/>
            <w:vAlign w:val="bottom"/>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12</w:t>
            </w:r>
          </w:p>
        </w:tc>
      </w:tr>
      <w:tr w:rsidR="00BA1B61" w:rsidRPr="00A31822" w:rsidTr="0067156C">
        <w:trPr>
          <w:trHeight w:hRule="exact" w:val="130"/>
        </w:trPr>
        <w:tc>
          <w:tcPr>
            <w:tcW w:w="2563" w:type="dxa"/>
            <w:tcBorders>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c>
          <w:tcPr>
            <w:tcW w:w="2410" w:type="dxa"/>
            <w:tcBorders>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c>
          <w:tcPr>
            <w:tcW w:w="2410" w:type="dxa"/>
            <w:tcBorders>
              <w:lef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c>
          <w:tcPr>
            <w:tcW w:w="2285" w:type="dxa"/>
            <w:tcBorders>
              <w:left w:val="single" w:sz="4" w:space="0" w:color="auto"/>
              <w:righ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p>
        </w:tc>
      </w:tr>
      <w:tr w:rsidR="00BA1B61" w:rsidRPr="00A31822" w:rsidTr="0067156C">
        <w:trPr>
          <w:trHeight w:hRule="exact" w:val="432"/>
        </w:trPr>
        <w:tc>
          <w:tcPr>
            <w:tcW w:w="2563" w:type="dxa"/>
            <w:tcBorders>
              <w:top w:val="single" w:sz="4" w:space="0" w:color="auto"/>
              <w:left w:val="single" w:sz="4" w:space="0" w:color="auto"/>
              <w:bottom w:val="single" w:sz="4" w:space="0" w:color="auto"/>
            </w:tcBorders>
            <w:shd w:val="clear" w:color="auto" w:fill="FFFFFF"/>
            <w:vAlign w:val="center"/>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b/>
                <w:bCs/>
                <w:sz w:val="20"/>
                <w:szCs w:val="20"/>
                <w:lang w:bidi="ru-RU"/>
              </w:rPr>
              <w:t>заключительный</w:t>
            </w:r>
          </w:p>
        </w:tc>
        <w:tc>
          <w:tcPr>
            <w:tcW w:w="2410" w:type="dxa"/>
            <w:tcBorders>
              <w:top w:val="single" w:sz="4" w:space="0" w:color="auto"/>
              <w:left w:val="single" w:sz="4" w:space="0" w:color="auto"/>
              <w:bottom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w:t>
            </w:r>
          </w:p>
        </w:tc>
        <w:tc>
          <w:tcPr>
            <w:tcW w:w="2410" w:type="dxa"/>
            <w:tcBorders>
              <w:top w:val="single" w:sz="4" w:space="0" w:color="auto"/>
              <w:left w:val="single" w:sz="4" w:space="0" w:color="auto"/>
              <w:bottom w:val="single" w:sz="4" w:space="0" w:color="auto"/>
            </w:tcBorders>
            <w:shd w:val="clear" w:color="auto" w:fill="FFFFFF"/>
            <w:vAlign w:val="center"/>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BA1B61" w:rsidRPr="00A31822" w:rsidRDefault="00BA1B61" w:rsidP="0067156C">
            <w:pPr>
              <w:spacing w:after="0"/>
              <w:rPr>
                <w:rFonts w:ascii="Times New Roman" w:hAnsi="Times New Roman"/>
                <w:sz w:val="20"/>
                <w:szCs w:val="20"/>
                <w:lang w:bidi="ru-RU"/>
              </w:rPr>
            </w:pPr>
            <w:r w:rsidRPr="00A31822">
              <w:rPr>
                <w:rFonts w:ascii="Times New Roman" w:hAnsi="Times New Roman"/>
                <w:sz w:val="20"/>
                <w:szCs w:val="20"/>
                <w:lang w:bidi="ru-RU"/>
              </w:rPr>
              <w:t>-</w:t>
            </w:r>
          </w:p>
        </w:tc>
      </w:tr>
    </w:tbl>
    <w:p w:rsidR="00BA1B61" w:rsidRPr="00DF12EA" w:rsidRDefault="00BA1B61" w:rsidP="00BA1B61">
      <w:pPr>
        <w:spacing w:after="0"/>
        <w:rPr>
          <w:rFonts w:ascii="Times New Roman" w:hAnsi="Times New Roman"/>
          <w:sz w:val="24"/>
          <w:szCs w:val="24"/>
          <w:lang w:bidi="ru-RU"/>
        </w:rPr>
      </w:pPr>
      <w:r w:rsidRPr="00DF12EA">
        <w:rPr>
          <w:rFonts w:ascii="Times New Roman" w:hAnsi="Times New Roman"/>
          <w:sz w:val="24"/>
          <w:szCs w:val="24"/>
          <w:lang w:bidi="ru-RU"/>
        </w:rPr>
        <w:t>Таблица 15. Количество участников ВСОШ</w:t>
      </w:r>
    </w:p>
    <w:tbl>
      <w:tblPr>
        <w:tblOverlap w:val="never"/>
        <w:tblW w:w="0" w:type="auto"/>
        <w:tblLayout w:type="fixed"/>
        <w:tblCellMar>
          <w:left w:w="10" w:type="dxa"/>
          <w:right w:w="10" w:type="dxa"/>
        </w:tblCellMar>
        <w:tblLook w:val="0000" w:firstRow="0" w:lastRow="0" w:firstColumn="0" w:lastColumn="0" w:noHBand="0" w:noVBand="0"/>
      </w:tblPr>
      <w:tblGrid>
        <w:gridCol w:w="1570"/>
        <w:gridCol w:w="1560"/>
        <w:gridCol w:w="1272"/>
        <w:gridCol w:w="1435"/>
        <w:gridCol w:w="1258"/>
        <w:gridCol w:w="1536"/>
        <w:gridCol w:w="1176"/>
      </w:tblGrid>
      <w:tr w:rsidR="00BA1B61" w:rsidRPr="003D574D" w:rsidTr="0067156C">
        <w:trPr>
          <w:trHeight w:hRule="exact" w:val="600"/>
        </w:trPr>
        <w:tc>
          <w:tcPr>
            <w:tcW w:w="1570" w:type="dxa"/>
            <w:vMerge w:val="restart"/>
            <w:tcBorders>
              <w:top w:val="single" w:sz="4" w:space="0" w:color="auto"/>
              <w:left w:val="single" w:sz="4" w:space="0" w:color="auto"/>
            </w:tcBorders>
            <w:shd w:val="clear" w:color="auto" w:fill="FFFFFF"/>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Учебный</w:t>
            </w:r>
          </w:p>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год</w:t>
            </w:r>
          </w:p>
        </w:tc>
        <w:tc>
          <w:tcPr>
            <w:tcW w:w="2832" w:type="dxa"/>
            <w:gridSpan w:val="2"/>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Муниципальный</w:t>
            </w:r>
          </w:p>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этап</w:t>
            </w:r>
          </w:p>
        </w:tc>
        <w:tc>
          <w:tcPr>
            <w:tcW w:w="2693" w:type="dxa"/>
            <w:gridSpan w:val="2"/>
            <w:tcBorders>
              <w:top w:val="single" w:sz="4" w:space="0" w:color="auto"/>
              <w:left w:val="single" w:sz="4" w:space="0" w:color="auto"/>
            </w:tcBorders>
            <w:shd w:val="clear" w:color="auto" w:fill="FFFFFF"/>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Региональный этап</w:t>
            </w:r>
          </w:p>
        </w:tc>
        <w:tc>
          <w:tcPr>
            <w:tcW w:w="2712" w:type="dxa"/>
            <w:gridSpan w:val="2"/>
            <w:tcBorders>
              <w:top w:val="single" w:sz="4" w:space="0" w:color="auto"/>
              <w:left w:val="single" w:sz="4" w:space="0" w:color="auto"/>
              <w:righ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Заключительный</w:t>
            </w:r>
          </w:p>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этап</w:t>
            </w:r>
          </w:p>
        </w:tc>
      </w:tr>
      <w:tr w:rsidR="00BA1B61" w:rsidRPr="003D574D" w:rsidTr="0067156C">
        <w:trPr>
          <w:trHeight w:hRule="exact" w:val="259"/>
        </w:trPr>
        <w:tc>
          <w:tcPr>
            <w:tcW w:w="1570" w:type="dxa"/>
            <w:vMerge/>
            <w:tcBorders>
              <w:left w:val="single" w:sz="4" w:space="0" w:color="auto"/>
            </w:tcBorders>
            <w:shd w:val="clear" w:color="auto" w:fill="FFFFFF"/>
          </w:tcPr>
          <w:p w:rsidR="00BA1B61" w:rsidRPr="003D574D" w:rsidRDefault="00BA1B61" w:rsidP="0067156C">
            <w:pPr>
              <w:spacing w:after="0"/>
              <w:rPr>
                <w:rFonts w:ascii="Times New Roman" w:hAnsi="Times New Roman"/>
                <w:sz w:val="20"/>
                <w:szCs w:val="20"/>
                <w:lang w:bidi="ru-RU"/>
              </w:rPr>
            </w:pPr>
          </w:p>
        </w:tc>
        <w:tc>
          <w:tcPr>
            <w:tcW w:w="1560"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победители</w:t>
            </w:r>
          </w:p>
        </w:tc>
        <w:tc>
          <w:tcPr>
            <w:tcW w:w="1272"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призёры</w:t>
            </w:r>
          </w:p>
        </w:tc>
        <w:tc>
          <w:tcPr>
            <w:tcW w:w="1435"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победители</w:t>
            </w:r>
          </w:p>
        </w:tc>
        <w:tc>
          <w:tcPr>
            <w:tcW w:w="1258"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призёры</w:t>
            </w:r>
          </w:p>
        </w:tc>
        <w:tc>
          <w:tcPr>
            <w:tcW w:w="1536"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победители</w:t>
            </w:r>
          </w:p>
        </w:tc>
        <w:tc>
          <w:tcPr>
            <w:tcW w:w="1176" w:type="dxa"/>
            <w:tcBorders>
              <w:top w:val="single" w:sz="4" w:space="0" w:color="auto"/>
              <w:left w:val="single" w:sz="4" w:space="0" w:color="auto"/>
              <w:righ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призёры</w:t>
            </w:r>
          </w:p>
        </w:tc>
      </w:tr>
      <w:tr w:rsidR="00BA1B61" w:rsidRPr="003D574D" w:rsidTr="0067156C">
        <w:trPr>
          <w:trHeight w:hRule="exact" w:val="298"/>
        </w:trPr>
        <w:tc>
          <w:tcPr>
            <w:tcW w:w="1570"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2018-2019</w:t>
            </w:r>
          </w:p>
        </w:tc>
        <w:tc>
          <w:tcPr>
            <w:tcW w:w="1560"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26</w:t>
            </w:r>
          </w:p>
        </w:tc>
        <w:tc>
          <w:tcPr>
            <w:tcW w:w="1272"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27</w:t>
            </w:r>
          </w:p>
        </w:tc>
        <w:tc>
          <w:tcPr>
            <w:tcW w:w="1435"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c>
          <w:tcPr>
            <w:tcW w:w="1258"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1</w:t>
            </w:r>
          </w:p>
        </w:tc>
        <w:tc>
          <w:tcPr>
            <w:tcW w:w="1536"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c>
          <w:tcPr>
            <w:tcW w:w="1176" w:type="dxa"/>
            <w:tcBorders>
              <w:top w:val="single" w:sz="4" w:space="0" w:color="auto"/>
              <w:left w:val="single" w:sz="4" w:space="0" w:color="auto"/>
              <w:righ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r>
      <w:tr w:rsidR="00BA1B61" w:rsidRPr="003D574D" w:rsidTr="0067156C">
        <w:trPr>
          <w:trHeight w:hRule="exact" w:val="307"/>
        </w:trPr>
        <w:tc>
          <w:tcPr>
            <w:tcW w:w="1570"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2019-2020</w:t>
            </w:r>
          </w:p>
        </w:tc>
        <w:tc>
          <w:tcPr>
            <w:tcW w:w="1560"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18</w:t>
            </w:r>
          </w:p>
        </w:tc>
        <w:tc>
          <w:tcPr>
            <w:tcW w:w="1272"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19</w:t>
            </w:r>
          </w:p>
        </w:tc>
        <w:tc>
          <w:tcPr>
            <w:tcW w:w="1435"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c>
          <w:tcPr>
            <w:tcW w:w="1258" w:type="dxa"/>
            <w:tcBorders>
              <w:top w:val="single" w:sz="4" w:space="0" w:color="auto"/>
              <w:left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8</w:t>
            </w:r>
          </w:p>
        </w:tc>
        <w:tc>
          <w:tcPr>
            <w:tcW w:w="1536" w:type="dxa"/>
            <w:tcBorders>
              <w:top w:val="single" w:sz="4" w:space="0" w:color="auto"/>
              <w:lef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c>
          <w:tcPr>
            <w:tcW w:w="1176" w:type="dxa"/>
            <w:tcBorders>
              <w:top w:val="single" w:sz="4" w:space="0" w:color="auto"/>
              <w:left w:val="single" w:sz="4" w:space="0" w:color="auto"/>
              <w:righ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r>
      <w:tr w:rsidR="00BA1B61" w:rsidRPr="003D574D" w:rsidTr="0067156C">
        <w:trPr>
          <w:trHeight w:hRule="exact" w:val="322"/>
        </w:trPr>
        <w:tc>
          <w:tcPr>
            <w:tcW w:w="1570" w:type="dxa"/>
            <w:tcBorders>
              <w:top w:val="single" w:sz="4" w:space="0" w:color="auto"/>
              <w:left w:val="single" w:sz="4" w:space="0" w:color="auto"/>
              <w:bottom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sidRPr="003D574D">
              <w:rPr>
                <w:rFonts w:ascii="Times New Roman" w:hAnsi="Times New Roman"/>
                <w:b/>
                <w:bCs/>
                <w:sz w:val="20"/>
                <w:szCs w:val="20"/>
                <w:lang w:bidi="ru-RU"/>
              </w:rPr>
              <w:t>2020-2021</w:t>
            </w:r>
          </w:p>
        </w:tc>
        <w:tc>
          <w:tcPr>
            <w:tcW w:w="1560" w:type="dxa"/>
            <w:tcBorders>
              <w:top w:val="single" w:sz="4" w:space="0" w:color="auto"/>
              <w:left w:val="single" w:sz="4" w:space="0" w:color="auto"/>
              <w:bottom w:val="single" w:sz="4" w:space="0" w:color="auto"/>
            </w:tcBorders>
            <w:shd w:val="clear" w:color="auto" w:fill="FFFFFF"/>
            <w:vAlign w:val="bottom"/>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18</w:t>
            </w:r>
          </w:p>
        </w:tc>
        <w:tc>
          <w:tcPr>
            <w:tcW w:w="1272" w:type="dxa"/>
            <w:tcBorders>
              <w:top w:val="single" w:sz="4" w:space="0" w:color="auto"/>
              <w:left w:val="single" w:sz="4" w:space="0" w:color="auto"/>
              <w:bottom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21</w:t>
            </w:r>
          </w:p>
        </w:tc>
        <w:tc>
          <w:tcPr>
            <w:tcW w:w="1435" w:type="dxa"/>
            <w:tcBorders>
              <w:top w:val="single" w:sz="4" w:space="0" w:color="auto"/>
              <w:left w:val="single" w:sz="4" w:space="0" w:color="auto"/>
              <w:bottom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c>
          <w:tcPr>
            <w:tcW w:w="1258" w:type="dxa"/>
            <w:tcBorders>
              <w:top w:val="single" w:sz="4" w:space="0" w:color="auto"/>
              <w:left w:val="single" w:sz="4" w:space="0" w:color="auto"/>
              <w:bottom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1</w:t>
            </w:r>
          </w:p>
        </w:tc>
        <w:tc>
          <w:tcPr>
            <w:tcW w:w="1536" w:type="dxa"/>
            <w:tcBorders>
              <w:top w:val="single" w:sz="4" w:space="0" w:color="auto"/>
              <w:left w:val="single" w:sz="4" w:space="0" w:color="auto"/>
              <w:bottom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BA1B61" w:rsidRPr="003D574D" w:rsidRDefault="00BA1B61" w:rsidP="0067156C">
            <w:pPr>
              <w:spacing w:after="0"/>
              <w:rPr>
                <w:rFonts w:ascii="Times New Roman" w:hAnsi="Times New Roman"/>
                <w:sz w:val="20"/>
                <w:szCs w:val="20"/>
                <w:lang w:bidi="ru-RU"/>
              </w:rPr>
            </w:pPr>
            <w:r>
              <w:rPr>
                <w:rFonts w:ascii="Times New Roman" w:hAnsi="Times New Roman"/>
                <w:sz w:val="20"/>
                <w:szCs w:val="20"/>
                <w:lang w:bidi="ru-RU"/>
              </w:rPr>
              <w:t>-</w:t>
            </w:r>
          </w:p>
        </w:tc>
      </w:tr>
    </w:tbl>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Таблица 16. Итоги участия обучающихся во ВСОШ</w:t>
      </w:r>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Анализ результатов образовательной организации по подготовке обучающихся к предметным олимпиадам позволил определить основные подходы к данной работе:</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важно сформировать у учащихся позитивную мотивационную стратегию, чтобы они сами захотели готовиться и участвовать в олимпиаде;</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для успешности участия школьников в олимпиаде, создания для них ситуации уверенности и комфортности, возможности реализации своего потенциала следует вести подготовку по заданиям высокого уровня сложности;</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в процессе подготовки необходимо создание ситуаций максимальной самостоятельности - предоставление учащимся возможности самостоятельного решения заданий. Самые прочные знания это те, которые ученик добывает собственными усилиями, в процессе работы с источниками при решении различных заданий;</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индивидуальная программа подготовки к олимпиаде для каждого ученика должна сочетаться с командными формами работы. Одновременно с выявлением мотивированных школьников, интересующихся учебным предметом, необходимо работать над созданием группы, команды учащихся, готовящихся к олимпиадам. Командная работа позволяет реализовать взаимопомощь, передачу опыта участия в олимпиадах, психологическую подготовку новых участников. Это позволяет также уменьшить нагрузку на учителя, так как часть работы по подготовке младших могут взять на себя старшие, а, обучая других, они будут совершенствовать и свои знания;</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главное внимание при подготовке к олимпиаде необходимо уделить совершенствованию и развитию у детей исследовательских и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экспериментально-исследовательских задач;</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 xml:space="preserve">важно проводить анализ результатов прошедших олимпиад совместно со школьниками, что позволяет определить проблемы, трудности и недостатки, выявить находки, не учтенные в предыдущей деятельности. Этот подход обязателен и для учителя, так как он положительно влияет на качество организации подготовительных работ к </w:t>
      </w:r>
      <w:r w:rsidRPr="00DF12EA">
        <w:rPr>
          <w:rFonts w:ascii="Times New Roman" w:hAnsi="Times New Roman"/>
          <w:sz w:val="24"/>
          <w:szCs w:val="24"/>
          <w:lang w:bidi="ru-RU"/>
        </w:rPr>
        <w:lastRenderedPageBreak/>
        <w:t>олимпиаде, и для учащихся, так как способствует повышению прочности знаний и умений, развивает умение анализировать не только успехи, но и недостатки;</w:t>
      </w:r>
    </w:p>
    <w:p w:rsidR="00BA1B61" w:rsidRPr="00DF12EA" w:rsidRDefault="00BA1B61" w:rsidP="00BA1B61">
      <w:pPr>
        <w:numPr>
          <w:ilvl w:val="0"/>
          <w:numId w:val="22"/>
        </w:numPr>
        <w:spacing w:after="0"/>
        <w:jc w:val="both"/>
        <w:rPr>
          <w:rFonts w:ascii="Times New Roman" w:hAnsi="Times New Roman"/>
          <w:sz w:val="24"/>
          <w:szCs w:val="24"/>
          <w:lang w:bidi="ru-RU"/>
        </w:rPr>
      </w:pPr>
      <w:r w:rsidRPr="00DF12EA">
        <w:rPr>
          <w:rFonts w:ascii="Times New Roman" w:hAnsi="Times New Roman"/>
          <w:sz w:val="24"/>
          <w:szCs w:val="24"/>
          <w:lang w:bidi="ru-RU"/>
        </w:rPr>
        <w:t>важно, чтобы результат олимпиады, даже не очень высокий, воспринимался каждым участником как очередная победа, пусть не в сравнении с другими участниками, но в сравнении с самим собой.</w:t>
      </w:r>
    </w:p>
    <w:p w:rsidR="00BA1B61" w:rsidRPr="00DF12EA" w:rsidRDefault="00BA1B61" w:rsidP="00BA1B61">
      <w:pPr>
        <w:spacing w:after="0"/>
        <w:jc w:val="both"/>
        <w:rPr>
          <w:rFonts w:ascii="Times New Roman" w:hAnsi="Times New Roman"/>
          <w:sz w:val="24"/>
          <w:szCs w:val="24"/>
          <w:lang w:bidi="ru-RU"/>
        </w:rPr>
      </w:pPr>
      <w:r w:rsidRPr="00DF12EA">
        <w:rPr>
          <w:rFonts w:ascii="Times New Roman" w:hAnsi="Times New Roman"/>
          <w:sz w:val="24"/>
          <w:szCs w:val="24"/>
          <w:lang w:bidi="ru-RU"/>
        </w:rPr>
        <w:t>Необходимым этапом в подготовке школьников к олимпиадам является проведение диагностического контроля знаний учащихся, определение наиболее «сильных» и наиболее «слабых» сторон. Диагностирование помогает дальнейшему подбору заданий с учетом подготовленности учащихся и ориентации на задания олимпиадного уровня.</w:t>
      </w:r>
    </w:p>
    <w:p w:rsidR="00625465" w:rsidRDefault="00625465" w:rsidP="00625465">
      <w:pPr>
        <w:spacing w:after="0"/>
        <w:rPr>
          <w:rFonts w:ascii="Times New Roman" w:hAnsi="Times New Roman" w:cs="Times New Roman"/>
          <w:b/>
          <w:bCs/>
          <w:sz w:val="24"/>
          <w:szCs w:val="24"/>
          <w:lang w:bidi="ru-RU"/>
        </w:rPr>
      </w:pPr>
    </w:p>
    <w:p w:rsidR="0075078A" w:rsidRPr="0075078A" w:rsidRDefault="00DF12EA" w:rsidP="00321230">
      <w:pPr>
        <w:numPr>
          <w:ilvl w:val="0"/>
          <w:numId w:val="18"/>
        </w:numPr>
        <w:spacing w:after="0"/>
        <w:jc w:val="center"/>
        <w:rPr>
          <w:rFonts w:ascii="Times New Roman" w:hAnsi="Times New Roman" w:cs="Times New Roman"/>
          <w:b/>
          <w:bCs/>
          <w:i/>
          <w:iCs/>
          <w:sz w:val="24"/>
          <w:szCs w:val="24"/>
          <w:lang w:bidi="ru-RU"/>
        </w:rPr>
      </w:pPr>
      <w:r w:rsidRPr="0075078A">
        <w:rPr>
          <w:rFonts w:ascii="Times New Roman" w:hAnsi="Times New Roman" w:cs="Times New Roman"/>
          <w:b/>
          <w:bCs/>
          <w:sz w:val="24"/>
          <w:szCs w:val="24"/>
          <w:lang w:bidi="ru-RU"/>
        </w:rPr>
        <w:t>СОЦИАЛЬНАЯ АКТИВНОСТЬ И ВНЕШНИЕ СВЯЗИ</w:t>
      </w:r>
      <w:bookmarkEnd w:id="28"/>
      <w:r w:rsidR="008431EA" w:rsidRPr="0075078A">
        <w:rPr>
          <w:rFonts w:ascii="Times New Roman" w:hAnsi="Times New Roman" w:cs="Times New Roman"/>
          <w:b/>
          <w:bCs/>
          <w:sz w:val="24"/>
          <w:szCs w:val="24"/>
          <w:lang w:bidi="ru-RU"/>
        </w:rPr>
        <w:t xml:space="preserve"> </w:t>
      </w:r>
      <w:bookmarkStart w:id="35" w:name="bookmark42"/>
    </w:p>
    <w:p w:rsidR="00DF12EA" w:rsidRPr="0075078A" w:rsidRDefault="00DF12EA" w:rsidP="0075078A">
      <w:pPr>
        <w:spacing w:after="0"/>
        <w:rPr>
          <w:rFonts w:ascii="Times New Roman" w:hAnsi="Times New Roman" w:cs="Times New Roman"/>
          <w:b/>
          <w:bCs/>
          <w:i/>
          <w:iCs/>
          <w:sz w:val="24"/>
          <w:szCs w:val="24"/>
          <w:lang w:bidi="ru-RU"/>
        </w:rPr>
      </w:pPr>
      <w:r w:rsidRPr="0075078A">
        <w:rPr>
          <w:rFonts w:ascii="Times New Roman" w:hAnsi="Times New Roman" w:cs="Times New Roman"/>
          <w:b/>
          <w:bCs/>
          <w:i/>
          <w:iCs/>
          <w:sz w:val="24"/>
          <w:szCs w:val="24"/>
          <w:lang w:bidi="ru-RU"/>
        </w:rPr>
        <w:t>6.1.Проекты и мероприятия, реализуемые в интересах и с участием местного сообщества, социальные партнеры</w:t>
      </w:r>
      <w:bookmarkStart w:id="36" w:name="bookmark43"/>
      <w:bookmarkEnd w:id="35"/>
      <w:r w:rsidR="00625465" w:rsidRPr="0075078A">
        <w:rPr>
          <w:rFonts w:ascii="Times New Roman" w:hAnsi="Times New Roman" w:cs="Times New Roman"/>
          <w:b/>
          <w:bCs/>
          <w:i/>
          <w:iCs/>
          <w:sz w:val="24"/>
          <w:szCs w:val="24"/>
          <w:lang w:bidi="ru-RU"/>
        </w:rPr>
        <w:t xml:space="preserve"> </w:t>
      </w:r>
      <w:r w:rsidRPr="0075078A">
        <w:rPr>
          <w:rFonts w:ascii="Times New Roman" w:hAnsi="Times New Roman" w:cs="Times New Roman"/>
          <w:b/>
          <w:bCs/>
          <w:i/>
          <w:iCs/>
          <w:sz w:val="24"/>
          <w:szCs w:val="24"/>
          <w:lang w:bidi="ru-RU"/>
        </w:rPr>
        <w:t>учреждения</w:t>
      </w:r>
      <w:bookmarkEnd w:id="36"/>
    </w:p>
    <w:p w:rsidR="0075078A" w:rsidRPr="0075078A" w:rsidRDefault="0075078A" w:rsidP="0075078A">
      <w:pPr>
        <w:spacing w:after="0"/>
        <w:jc w:val="both"/>
        <w:rPr>
          <w:rFonts w:ascii="Times New Roman" w:hAnsi="Times New Roman" w:cs="Times New Roman"/>
          <w:sz w:val="24"/>
          <w:szCs w:val="24"/>
          <w:lang w:bidi="ru-RU"/>
        </w:rPr>
      </w:pPr>
      <w:r w:rsidRPr="0075078A">
        <w:rPr>
          <w:rFonts w:ascii="Times New Roman" w:hAnsi="Times New Roman" w:cs="Times New Roman"/>
          <w:sz w:val="24"/>
          <w:szCs w:val="24"/>
          <w:lang w:bidi="ru-RU"/>
        </w:rPr>
        <w:t>Школа активно сотрудничает с заинтересованными организациями и учреждениями в районе, области, а также с представителями общественности. Обучающиеся школы принимают активное участие в районной военно-патриотической игре «Зарница», в областной военно-патриотической игре «Граница», организованной Советом Ветеранов пограничных войск, в спортивных  соревнованиях, в экскурсиях, библиотечных, музейных уроках и конкурсах и олимпиадах.</w:t>
      </w:r>
    </w:p>
    <w:p w:rsidR="0075078A" w:rsidRPr="0075078A" w:rsidRDefault="0075078A" w:rsidP="0075078A">
      <w:pPr>
        <w:spacing w:after="0"/>
        <w:jc w:val="both"/>
        <w:rPr>
          <w:rFonts w:ascii="Times New Roman" w:hAnsi="Times New Roman" w:cs="Times New Roman"/>
          <w:sz w:val="24"/>
          <w:szCs w:val="24"/>
          <w:lang w:bidi="ru-RU"/>
        </w:rPr>
      </w:pPr>
    </w:p>
    <w:p w:rsidR="0075078A" w:rsidRPr="0075078A" w:rsidRDefault="0075078A" w:rsidP="0075078A">
      <w:pPr>
        <w:spacing w:after="0"/>
        <w:jc w:val="both"/>
        <w:rPr>
          <w:rFonts w:ascii="Times New Roman" w:hAnsi="Times New Roman" w:cs="Times New Roman"/>
          <w:b/>
          <w:bCs/>
          <w:i/>
          <w:iCs/>
          <w:sz w:val="24"/>
          <w:szCs w:val="24"/>
          <w:lang w:bidi="ru-RU"/>
        </w:rPr>
      </w:pPr>
      <w:r w:rsidRPr="0075078A">
        <w:rPr>
          <w:rFonts w:ascii="Times New Roman" w:hAnsi="Times New Roman" w:cs="Times New Roman"/>
          <w:b/>
          <w:bCs/>
          <w:i/>
          <w:iCs/>
          <w:sz w:val="24"/>
          <w:szCs w:val="24"/>
          <w:lang w:bidi="ru-RU"/>
        </w:rPr>
        <w:t>Социальными партнерами школы являются:</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Совет Ветеранов Ярковского района</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МАУ «Молодежный центр»</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МАУ «Культура»</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МАУ ДО «Детско-юношеская спортивная школа»</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МАУ ДО «Ярковская детская музыкальная школа»</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 xml:space="preserve">Ярковское ценртализованное библиотечное объединение </w:t>
      </w:r>
    </w:p>
    <w:p w:rsidR="0075078A" w:rsidRPr="0075078A" w:rsidRDefault="0075078A" w:rsidP="0075078A">
      <w:pPr>
        <w:spacing w:after="0"/>
        <w:jc w:val="both"/>
        <w:rPr>
          <w:rFonts w:ascii="Times New Roman" w:hAnsi="Times New Roman" w:cs="Times New Roman"/>
          <w:bCs/>
          <w:iCs/>
          <w:sz w:val="24"/>
          <w:szCs w:val="24"/>
          <w:lang w:bidi="ru-RU"/>
        </w:rPr>
      </w:pPr>
      <w:r w:rsidRPr="0075078A">
        <w:rPr>
          <w:rFonts w:ascii="Times New Roman" w:hAnsi="Times New Roman" w:cs="Times New Roman"/>
          <w:bCs/>
          <w:iCs/>
          <w:sz w:val="24"/>
          <w:szCs w:val="24"/>
          <w:lang w:bidi="ru-RU"/>
        </w:rPr>
        <w:t>ОГАУ ТО ЦЗН г.Тюмени, Тюменского района по Ярковскому району</w:t>
      </w:r>
    </w:p>
    <w:p w:rsidR="0075078A" w:rsidRPr="0075078A" w:rsidRDefault="0075078A" w:rsidP="0075078A">
      <w:pPr>
        <w:spacing w:after="0"/>
        <w:jc w:val="both"/>
        <w:rPr>
          <w:rFonts w:ascii="Times New Roman" w:hAnsi="Times New Roman" w:cs="Times New Roman"/>
          <w:sz w:val="24"/>
          <w:szCs w:val="24"/>
        </w:rPr>
      </w:pPr>
      <w:r w:rsidRPr="0075078A">
        <w:rPr>
          <w:rFonts w:ascii="Times New Roman" w:hAnsi="Times New Roman" w:cs="Times New Roman"/>
          <w:sz w:val="24"/>
          <w:szCs w:val="24"/>
        </w:rPr>
        <w:t xml:space="preserve">ГАПОУ ТО Тюменский техникум строительной индустрии и городского хозяйства, отделение в селе Ярково  </w:t>
      </w:r>
    </w:p>
    <w:p w:rsidR="0075078A" w:rsidRPr="0075078A" w:rsidRDefault="0075078A" w:rsidP="0075078A">
      <w:pPr>
        <w:spacing w:after="0"/>
        <w:jc w:val="both"/>
        <w:rPr>
          <w:rFonts w:ascii="Times New Roman" w:hAnsi="Times New Roman" w:cs="Times New Roman"/>
          <w:sz w:val="24"/>
          <w:szCs w:val="24"/>
        </w:rPr>
      </w:pPr>
      <w:r w:rsidRPr="0075078A">
        <w:rPr>
          <w:rFonts w:ascii="Times New Roman" w:hAnsi="Times New Roman" w:cs="Times New Roman"/>
          <w:sz w:val="24"/>
          <w:szCs w:val="24"/>
        </w:rPr>
        <w:t>Военный комиссариат Тюменского, Нижнетавдинского и Ярковского района</w:t>
      </w:r>
    </w:p>
    <w:p w:rsidR="0075078A" w:rsidRPr="0075078A" w:rsidRDefault="0075078A" w:rsidP="0075078A">
      <w:pPr>
        <w:spacing w:after="0"/>
        <w:jc w:val="both"/>
        <w:rPr>
          <w:rFonts w:ascii="Times New Roman" w:hAnsi="Times New Roman" w:cs="Times New Roman"/>
          <w:sz w:val="24"/>
          <w:szCs w:val="24"/>
        </w:rPr>
      </w:pPr>
      <w:r w:rsidRPr="0075078A">
        <w:rPr>
          <w:rFonts w:ascii="Times New Roman" w:hAnsi="Times New Roman" w:cs="Times New Roman"/>
          <w:sz w:val="24"/>
          <w:szCs w:val="24"/>
        </w:rPr>
        <w:t>ОО Ветераны пограничники Тюменской области</w:t>
      </w:r>
    </w:p>
    <w:p w:rsidR="0075078A" w:rsidRPr="0075078A" w:rsidRDefault="0075078A" w:rsidP="0075078A">
      <w:pPr>
        <w:spacing w:after="0"/>
        <w:jc w:val="both"/>
        <w:rPr>
          <w:rFonts w:ascii="Times New Roman" w:eastAsia="Times New Roman" w:hAnsi="Times New Roman" w:cs="Times New Roman"/>
          <w:color w:val="000000"/>
          <w:kern w:val="36"/>
          <w:sz w:val="24"/>
          <w:szCs w:val="24"/>
          <w:lang w:eastAsia="ru-RU"/>
        </w:rPr>
      </w:pPr>
      <w:r w:rsidRPr="0075078A">
        <w:rPr>
          <w:rFonts w:ascii="Times New Roman" w:eastAsia="Times New Roman" w:hAnsi="Times New Roman" w:cs="Times New Roman"/>
          <w:color w:val="000000"/>
          <w:kern w:val="36"/>
          <w:sz w:val="24"/>
          <w:szCs w:val="24"/>
          <w:lang w:eastAsia="ru-RU"/>
        </w:rPr>
        <w:t>ОГИБДД МО МВД России «Тобольский»</w:t>
      </w:r>
    </w:p>
    <w:p w:rsidR="0075078A" w:rsidRPr="0075078A" w:rsidRDefault="0075078A" w:rsidP="0075078A">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75078A">
        <w:rPr>
          <w:rFonts w:ascii="Times New Roman" w:eastAsia="Times New Roman" w:hAnsi="Times New Roman" w:cs="Times New Roman"/>
          <w:color w:val="000000"/>
          <w:kern w:val="36"/>
          <w:sz w:val="24"/>
          <w:szCs w:val="24"/>
          <w:lang w:eastAsia="ru-RU"/>
        </w:rPr>
        <w:t>Отдел полиции № 2 МО МВД России «Тобольский» (дислокация с. Ярково)</w:t>
      </w:r>
    </w:p>
    <w:p w:rsidR="0075078A" w:rsidRPr="0075078A" w:rsidRDefault="0075078A" w:rsidP="0075078A">
      <w:pPr>
        <w:spacing w:after="0"/>
        <w:jc w:val="both"/>
        <w:rPr>
          <w:rFonts w:ascii="Times New Roman" w:hAnsi="Times New Roman" w:cs="Times New Roman"/>
          <w:sz w:val="24"/>
          <w:szCs w:val="24"/>
        </w:rPr>
      </w:pPr>
      <w:r w:rsidRPr="0075078A">
        <w:rPr>
          <w:rFonts w:ascii="Times New Roman" w:hAnsi="Times New Roman" w:cs="Times New Roman"/>
          <w:sz w:val="24"/>
          <w:szCs w:val="24"/>
        </w:rPr>
        <w:t>Тобольский драматический театр имени П.П.Ершова</w:t>
      </w:r>
    </w:p>
    <w:p w:rsidR="0075078A" w:rsidRPr="0075078A" w:rsidRDefault="0075078A" w:rsidP="0075078A">
      <w:pPr>
        <w:spacing w:after="0"/>
        <w:jc w:val="both"/>
        <w:rPr>
          <w:rFonts w:ascii="Times New Roman" w:hAnsi="Times New Roman" w:cs="Times New Roman"/>
          <w:bCs/>
          <w:iCs/>
          <w:sz w:val="24"/>
          <w:szCs w:val="24"/>
          <w:lang w:bidi="ru-RU"/>
        </w:rPr>
      </w:pPr>
    </w:p>
    <w:p w:rsidR="0075078A" w:rsidRPr="0075078A" w:rsidRDefault="0075078A" w:rsidP="0075078A">
      <w:pPr>
        <w:widowControl w:val="0"/>
        <w:spacing w:after="0" w:line="240" w:lineRule="auto"/>
        <w:jc w:val="both"/>
        <w:rPr>
          <w:rFonts w:ascii="Times New Roman" w:eastAsia="Times New Roman" w:hAnsi="Times New Roman" w:cs="Times New Roman"/>
          <w:sz w:val="24"/>
          <w:szCs w:val="24"/>
        </w:rPr>
      </w:pPr>
      <w:r w:rsidRPr="0075078A">
        <w:rPr>
          <w:rFonts w:ascii="Times New Roman" w:eastAsia="Times New Roman" w:hAnsi="Times New Roman" w:cs="Times New Roman"/>
          <w:sz w:val="24"/>
          <w:szCs w:val="24"/>
        </w:rPr>
        <w:t>Сотрудничество с организациями социума позволяет расширить возможности учебно-воспитательной работы и сделать её максимально эффективной. Наиболее часто совместные мероприятия проводятся с Ярковским ЦКиД, ДМШ, МАУ «Молодежный центр». Совет Ветеранов.  Мероприятия проводились в соответствии с планами взаимодействия, утвержденными в начале учебного года. Традиционными стали такие мероприятия как Осенний кросс, Областной день здоровья, областная зарядка, конкурсы чтецов, посвященные Дню матери, смотр строя и песни, выставки декоративно-прикладного творчества учащихся.</w:t>
      </w:r>
    </w:p>
    <w:p w:rsidR="0075078A" w:rsidRPr="0075078A" w:rsidRDefault="0075078A" w:rsidP="0075078A">
      <w:pPr>
        <w:widowControl w:val="0"/>
        <w:spacing w:after="0" w:line="240" w:lineRule="auto"/>
        <w:jc w:val="both"/>
        <w:rPr>
          <w:rFonts w:ascii="Times New Roman" w:eastAsia="Times New Roman" w:hAnsi="Times New Roman" w:cs="Times New Roman"/>
          <w:sz w:val="24"/>
          <w:szCs w:val="24"/>
        </w:rPr>
      </w:pPr>
      <w:r w:rsidRPr="0075078A">
        <w:rPr>
          <w:rFonts w:ascii="Times New Roman" w:eastAsia="Times New Roman" w:hAnsi="Times New Roman" w:cs="Times New Roman"/>
          <w:sz w:val="24"/>
          <w:szCs w:val="24"/>
        </w:rPr>
        <w:t>В течение учебного года при активном участии ГАПОУ ТО Тюменский техникум строительной индустрии и городского хозяйства, отделение в селе Ярково  проводились профориентационные мероприятия для учащихся 9-х классов.</w:t>
      </w:r>
    </w:p>
    <w:p w:rsidR="0075078A" w:rsidRPr="0075078A" w:rsidRDefault="0075078A" w:rsidP="0075078A">
      <w:pPr>
        <w:spacing w:after="0"/>
        <w:rPr>
          <w:rFonts w:ascii="Times New Roman" w:hAnsi="Times New Roman" w:cs="Times New Roman"/>
          <w:sz w:val="24"/>
          <w:szCs w:val="24"/>
          <w:lang w:bidi="ru-RU"/>
        </w:rPr>
      </w:pPr>
    </w:p>
    <w:p w:rsidR="0075078A" w:rsidRDefault="0075078A" w:rsidP="0075078A">
      <w:pPr>
        <w:spacing w:after="0"/>
        <w:jc w:val="center"/>
        <w:rPr>
          <w:rFonts w:ascii="Times New Roman" w:hAnsi="Times New Roman" w:cs="Times New Roman"/>
          <w:sz w:val="24"/>
          <w:szCs w:val="24"/>
          <w:lang w:bidi="ru-RU"/>
        </w:rPr>
      </w:pPr>
    </w:p>
    <w:p w:rsidR="00DF12EA" w:rsidRPr="00DF12EA" w:rsidRDefault="00DF12EA" w:rsidP="00625465">
      <w:pPr>
        <w:spacing w:after="0"/>
        <w:jc w:val="center"/>
        <w:rPr>
          <w:rFonts w:ascii="Times New Roman" w:hAnsi="Times New Roman" w:cs="Times New Roman"/>
          <w:sz w:val="24"/>
          <w:szCs w:val="24"/>
          <w:lang w:bidi="ru-RU"/>
        </w:rPr>
      </w:pPr>
      <w:r w:rsidRPr="00DF12EA">
        <w:rPr>
          <w:rFonts w:ascii="Times New Roman" w:hAnsi="Times New Roman" w:cs="Times New Roman"/>
          <w:sz w:val="24"/>
          <w:szCs w:val="24"/>
          <w:lang w:bidi="ru-RU"/>
        </w:rPr>
        <w:lastRenderedPageBreak/>
        <w:t>7. ЗАКЛЮЧЕНИЕ.</w:t>
      </w:r>
    </w:p>
    <w:p w:rsidR="00321230" w:rsidRDefault="00DF12EA" w:rsidP="00DF12EA">
      <w:pPr>
        <w:spacing w:after="0"/>
        <w:rPr>
          <w:rFonts w:ascii="Times New Roman" w:hAnsi="Times New Roman" w:cs="Times New Roman"/>
          <w:sz w:val="24"/>
          <w:szCs w:val="24"/>
          <w:lang w:bidi="ru-RU"/>
        </w:rPr>
      </w:pPr>
      <w:r w:rsidRPr="00DF12EA">
        <w:rPr>
          <w:rFonts w:ascii="Times New Roman" w:hAnsi="Times New Roman" w:cs="Times New Roman"/>
          <w:sz w:val="24"/>
          <w:szCs w:val="24"/>
          <w:lang w:bidi="ru-RU"/>
        </w:rPr>
        <w:t>Считать научно-методическую и учебно-воспитательную работу школы за 2020-2021 учебный год удовлетворительной.</w:t>
      </w:r>
    </w:p>
    <w:p w:rsidR="00503556" w:rsidRPr="00503556" w:rsidRDefault="00503556" w:rsidP="00DF12EA">
      <w:pPr>
        <w:spacing w:after="0"/>
        <w:rPr>
          <w:rFonts w:ascii="Times New Roman" w:hAnsi="Times New Roman" w:cs="Times New Roman"/>
          <w:sz w:val="24"/>
          <w:szCs w:val="24"/>
          <w:lang w:bidi="ru-RU"/>
        </w:rPr>
      </w:pPr>
    </w:p>
    <w:p w:rsidR="001D08F1" w:rsidRPr="00DF12EA" w:rsidRDefault="00DF12EA" w:rsidP="00DF12EA">
      <w:pPr>
        <w:spacing w:after="0"/>
        <w:rPr>
          <w:rFonts w:ascii="Times New Roman" w:hAnsi="Times New Roman" w:cs="Times New Roman"/>
          <w:b/>
          <w:bCs/>
          <w:sz w:val="24"/>
          <w:szCs w:val="24"/>
          <w:lang w:bidi="ru-RU"/>
        </w:rPr>
      </w:pPr>
      <w:r w:rsidRPr="00DF12EA">
        <w:rPr>
          <w:rFonts w:ascii="Times New Roman" w:hAnsi="Times New Roman" w:cs="Times New Roman"/>
          <w:b/>
          <w:bCs/>
          <w:sz w:val="24"/>
          <w:szCs w:val="24"/>
          <w:lang w:bidi="ru-RU"/>
        </w:rPr>
        <w:t>Приоритетные задачи реализации программы развития образовательного учреждения на 2021-2022 учебный год:</w:t>
      </w:r>
    </w:p>
    <w:p w:rsidR="00DF12EA" w:rsidRPr="00503556" w:rsidRDefault="00DF12EA" w:rsidP="00DF12EA">
      <w:pPr>
        <w:numPr>
          <w:ilvl w:val="0"/>
          <w:numId w:val="19"/>
        </w:numPr>
        <w:spacing w:after="0"/>
        <w:rPr>
          <w:rFonts w:ascii="Times New Roman" w:hAnsi="Times New Roman" w:cs="Times New Roman"/>
          <w:sz w:val="24"/>
          <w:szCs w:val="24"/>
          <w:lang w:bidi="ru-RU"/>
        </w:rPr>
      </w:pPr>
      <w:r w:rsidRPr="00503556">
        <w:rPr>
          <w:rFonts w:ascii="Times New Roman" w:hAnsi="Times New Roman" w:cs="Times New Roman"/>
          <w:sz w:val="24"/>
          <w:szCs w:val="24"/>
          <w:lang w:bidi="ru-RU"/>
        </w:rPr>
        <w:t>Оптимизация структуры и содержания образовательной деятельности, обеспечивающей духовно-нравственное развитие и поддержку талантов у детей.</w:t>
      </w:r>
    </w:p>
    <w:p w:rsidR="00DF12EA" w:rsidRPr="00503556" w:rsidRDefault="00DF12EA" w:rsidP="00DF12EA">
      <w:pPr>
        <w:numPr>
          <w:ilvl w:val="0"/>
          <w:numId w:val="19"/>
        </w:numPr>
        <w:spacing w:after="0"/>
        <w:rPr>
          <w:rFonts w:ascii="Times New Roman" w:hAnsi="Times New Roman" w:cs="Times New Roman"/>
          <w:sz w:val="24"/>
          <w:szCs w:val="24"/>
          <w:lang w:bidi="ru-RU"/>
        </w:rPr>
      </w:pPr>
      <w:r w:rsidRPr="00503556">
        <w:rPr>
          <w:rFonts w:ascii="Times New Roman" w:hAnsi="Times New Roman" w:cs="Times New Roman"/>
          <w:sz w:val="24"/>
          <w:szCs w:val="24"/>
          <w:lang w:bidi="ru-RU"/>
        </w:rPr>
        <w:t>Обеспечение повышения профессиональной компетентности педагогического коллектива, совершенствование системы стимулов их творческой деятельности.</w:t>
      </w:r>
    </w:p>
    <w:p w:rsidR="00DF12EA" w:rsidRPr="00503556" w:rsidRDefault="00DF12EA" w:rsidP="00DF12EA">
      <w:pPr>
        <w:numPr>
          <w:ilvl w:val="0"/>
          <w:numId w:val="19"/>
        </w:numPr>
        <w:spacing w:after="0"/>
        <w:rPr>
          <w:rFonts w:ascii="Times New Roman" w:hAnsi="Times New Roman" w:cs="Times New Roman"/>
          <w:sz w:val="24"/>
          <w:szCs w:val="24"/>
          <w:lang w:bidi="ru-RU"/>
        </w:rPr>
      </w:pPr>
      <w:r w:rsidRPr="00503556">
        <w:rPr>
          <w:rFonts w:ascii="Times New Roman" w:hAnsi="Times New Roman" w:cs="Times New Roman"/>
          <w:sz w:val="24"/>
          <w:szCs w:val="24"/>
          <w:lang w:bidi="ru-RU"/>
        </w:rPr>
        <w:t>Обеспечение функционирования внутришкольной системы оценки качества общего образования (ВСОКО) на основе разработанной методологии и критериев оценки качества общего образования в общеобразовательных организациях.</w:t>
      </w:r>
    </w:p>
    <w:p w:rsidR="00DF12EA" w:rsidRPr="00503556" w:rsidRDefault="00DF12EA" w:rsidP="00DF12EA">
      <w:pPr>
        <w:numPr>
          <w:ilvl w:val="0"/>
          <w:numId w:val="19"/>
        </w:numPr>
        <w:spacing w:after="0"/>
        <w:rPr>
          <w:rFonts w:ascii="Times New Roman" w:hAnsi="Times New Roman" w:cs="Times New Roman"/>
          <w:sz w:val="24"/>
          <w:szCs w:val="24"/>
          <w:lang w:bidi="ru-RU"/>
        </w:rPr>
      </w:pPr>
      <w:r w:rsidRPr="00503556">
        <w:rPr>
          <w:rFonts w:ascii="Times New Roman" w:hAnsi="Times New Roman" w:cs="Times New Roman"/>
          <w:sz w:val="24"/>
          <w:szCs w:val="24"/>
          <w:lang w:bidi="ru-RU"/>
        </w:rPr>
        <w:t>Развитие условий для социальной адаптации, формирование здорового образа жизни обучающихся, обеспечение их безопасности жизнедеятельности.</w:t>
      </w:r>
    </w:p>
    <w:p w:rsidR="00DF12EA" w:rsidRPr="00503556" w:rsidRDefault="00DF12EA" w:rsidP="00DF12EA">
      <w:pPr>
        <w:numPr>
          <w:ilvl w:val="0"/>
          <w:numId w:val="19"/>
        </w:numPr>
        <w:spacing w:after="0"/>
        <w:rPr>
          <w:rFonts w:ascii="Times New Roman" w:hAnsi="Times New Roman" w:cs="Times New Roman"/>
          <w:sz w:val="24"/>
          <w:szCs w:val="24"/>
          <w:lang w:bidi="ru-RU"/>
        </w:rPr>
      </w:pPr>
      <w:r w:rsidRPr="00503556">
        <w:rPr>
          <w:rFonts w:ascii="Times New Roman" w:hAnsi="Times New Roman" w:cs="Times New Roman"/>
          <w:sz w:val="24"/>
          <w:szCs w:val="24"/>
          <w:lang w:bidi="ru-RU"/>
        </w:rPr>
        <w:t>Активизация деятельности ученического самоуправления через сотрудничество между всеми участниками образовательных отношений.</w:t>
      </w:r>
    </w:p>
    <w:p w:rsidR="001D08F1" w:rsidRDefault="001D08F1" w:rsidP="00503556">
      <w:pPr>
        <w:spacing w:after="0"/>
        <w:rPr>
          <w:rFonts w:ascii="Times New Roman" w:hAnsi="Times New Roman" w:cs="Times New Roman"/>
          <w:b/>
          <w:bCs/>
          <w:i/>
          <w:iCs/>
          <w:sz w:val="24"/>
          <w:szCs w:val="24"/>
          <w:lang w:bidi="ru-RU"/>
        </w:rPr>
      </w:pPr>
      <w:bookmarkStart w:id="37" w:name="bookmark46"/>
    </w:p>
    <w:p w:rsidR="00DF12EA" w:rsidRDefault="00DF12EA" w:rsidP="00625465">
      <w:pPr>
        <w:spacing w:after="0"/>
        <w:jc w:val="center"/>
        <w:rPr>
          <w:rFonts w:ascii="Times New Roman" w:hAnsi="Times New Roman" w:cs="Times New Roman"/>
          <w:b/>
          <w:bCs/>
          <w:i/>
          <w:iCs/>
          <w:sz w:val="24"/>
          <w:szCs w:val="24"/>
          <w:lang w:bidi="ru-RU"/>
        </w:rPr>
      </w:pPr>
      <w:r w:rsidRPr="00DF12EA">
        <w:rPr>
          <w:rFonts w:ascii="Times New Roman" w:hAnsi="Times New Roman" w:cs="Times New Roman"/>
          <w:b/>
          <w:bCs/>
          <w:i/>
          <w:iCs/>
          <w:sz w:val="24"/>
          <w:szCs w:val="24"/>
          <w:lang w:bidi="ru-RU"/>
        </w:rPr>
        <w:t>Уважаемые родители, обучающиеся, коллеги!</w:t>
      </w:r>
      <w:r w:rsidRPr="00DF12EA">
        <w:rPr>
          <w:rFonts w:ascii="Times New Roman" w:hAnsi="Times New Roman" w:cs="Times New Roman"/>
          <w:b/>
          <w:bCs/>
          <w:i/>
          <w:iCs/>
          <w:sz w:val="24"/>
          <w:szCs w:val="24"/>
          <w:lang w:bidi="ru-RU"/>
        </w:rPr>
        <w:br/>
        <w:t>Благодарим Вас за внимание к работе нашей школы</w:t>
      </w:r>
      <w:bookmarkEnd w:id="37"/>
    </w:p>
    <w:p w:rsidR="00503556" w:rsidRPr="00DF12EA" w:rsidRDefault="00503556" w:rsidP="00625465">
      <w:pPr>
        <w:spacing w:after="0"/>
        <w:jc w:val="center"/>
        <w:rPr>
          <w:rFonts w:ascii="Times New Roman" w:hAnsi="Times New Roman" w:cs="Times New Roman"/>
          <w:b/>
          <w:bCs/>
          <w:i/>
          <w:iCs/>
          <w:sz w:val="24"/>
          <w:szCs w:val="24"/>
          <w:lang w:bidi="ru-RU"/>
        </w:rPr>
      </w:pPr>
    </w:p>
    <w:p w:rsidR="00DF12EA" w:rsidRPr="00DF12EA" w:rsidRDefault="00DF12EA" w:rsidP="00DF12EA">
      <w:pPr>
        <w:spacing w:after="0"/>
        <w:rPr>
          <w:rFonts w:ascii="Times New Roman" w:hAnsi="Times New Roman" w:cs="Times New Roman"/>
          <w:b/>
          <w:bCs/>
          <w:sz w:val="24"/>
          <w:szCs w:val="24"/>
          <w:lang w:bidi="ru-RU"/>
        </w:rPr>
      </w:pPr>
      <w:r w:rsidRPr="00DF12EA">
        <w:rPr>
          <w:rFonts w:ascii="Times New Roman" w:hAnsi="Times New Roman" w:cs="Times New Roman"/>
          <w:b/>
          <w:bCs/>
          <w:sz w:val="24"/>
          <w:szCs w:val="24"/>
          <w:lang w:bidi="ru-RU"/>
        </w:rPr>
        <w:t>НАД ПУБЛИЧНЫМ ДОКЛАДОМ РАБОТАЛА</w:t>
      </w:r>
      <w:r w:rsidRPr="00DF12EA">
        <w:rPr>
          <w:rFonts w:ascii="Times New Roman" w:hAnsi="Times New Roman" w:cs="Times New Roman"/>
          <w:b/>
          <w:bCs/>
          <w:sz w:val="24"/>
          <w:szCs w:val="24"/>
          <w:lang w:bidi="ru-RU"/>
        </w:rPr>
        <w:br/>
        <w:t>ТВОРЧЕСКАЯ ГРУППА В СОСТАВЕ:</w:t>
      </w:r>
    </w:p>
    <w:p w:rsidR="00DF12EA" w:rsidRPr="00DF12EA" w:rsidRDefault="0075078A" w:rsidP="00DF12EA">
      <w:pPr>
        <w:spacing w:after="0"/>
        <w:rPr>
          <w:rFonts w:ascii="Times New Roman" w:hAnsi="Times New Roman" w:cs="Times New Roman"/>
          <w:sz w:val="24"/>
          <w:szCs w:val="24"/>
          <w:lang w:bidi="ru-RU"/>
        </w:rPr>
      </w:pPr>
      <w:r>
        <w:rPr>
          <w:rFonts w:ascii="Times New Roman" w:hAnsi="Times New Roman" w:cs="Times New Roman"/>
          <w:sz w:val="24"/>
          <w:szCs w:val="24"/>
          <w:lang w:bidi="ru-RU"/>
        </w:rPr>
        <w:t>Щукина О.В.</w:t>
      </w:r>
      <w:r w:rsidR="00DF12EA" w:rsidRPr="00DF12EA">
        <w:rPr>
          <w:rFonts w:ascii="Times New Roman" w:hAnsi="Times New Roman" w:cs="Times New Roman"/>
          <w:sz w:val="24"/>
          <w:szCs w:val="24"/>
          <w:lang w:bidi="ru-RU"/>
        </w:rPr>
        <w:t xml:space="preserve"> (директор школы), </w:t>
      </w:r>
      <w:r>
        <w:rPr>
          <w:rFonts w:ascii="Times New Roman" w:hAnsi="Times New Roman" w:cs="Times New Roman"/>
          <w:sz w:val="24"/>
          <w:szCs w:val="24"/>
          <w:lang w:bidi="ru-RU"/>
        </w:rPr>
        <w:t>Мишарина С.М.</w:t>
      </w:r>
      <w:r w:rsidR="00DF12EA" w:rsidRPr="00DF12EA">
        <w:rPr>
          <w:rFonts w:ascii="Times New Roman" w:hAnsi="Times New Roman" w:cs="Times New Roman"/>
          <w:sz w:val="24"/>
          <w:szCs w:val="24"/>
          <w:lang w:bidi="ru-RU"/>
        </w:rPr>
        <w:t xml:space="preserve"> (зам. директора по УВР), </w:t>
      </w:r>
      <w:r>
        <w:rPr>
          <w:rFonts w:ascii="Times New Roman" w:hAnsi="Times New Roman" w:cs="Times New Roman"/>
          <w:sz w:val="24"/>
          <w:szCs w:val="24"/>
          <w:lang w:bidi="ru-RU"/>
        </w:rPr>
        <w:t>Баженова С.М.</w:t>
      </w:r>
      <w:r w:rsidR="00DF12EA" w:rsidRPr="00DF12EA">
        <w:rPr>
          <w:rFonts w:ascii="Times New Roman" w:hAnsi="Times New Roman" w:cs="Times New Roman"/>
          <w:sz w:val="24"/>
          <w:szCs w:val="24"/>
          <w:lang w:bidi="ru-RU"/>
        </w:rPr>
        <w:t xml:space="preserve"> (зам. директора по УВР), </w:t>
      </w:r>
      <w:r>
        <w:rPr>
          <w:rFonts w:ascii="Times New Roman" w:hAnsi="Times New Roman" w:cs="Times New Roman"/>
          <w:sz w:val="24"/>
          <w:szCs w:val="24"/>
          <w:lang w:bidi="ru-RU"/>
        </w:rPr>
        <w:t>Сынкова Г.Н., Клипперт Е.Н.</w:t>
      </w:r>
      <w:r w:rsidR="00DF12EA" w:rsidRPr="00DF12EA">
        <w:rPr>
          <w:rFonts w:ascii="Times New Roman" w:hAnsi="Times New Roman" w:cs="Times New Roman"/>
          <w:sz w:val="24"/>
          <w:szCs w:val="24"/>
          <w:lang w:bidi="ru-RU"/>
        </w:rPr>
        <w:t xml:space="preserve">. (главный бухгалтер), </w:t>
      </w:r>
      <w:r>
        <w:rPr>
          <w:rFonts w:ascii="Times New Roman" w:hAnsi="Times New Roman" w:cs="Times New Roman"/>
          <w:sz w:val="24"/>
          <w:szCs w:val="24"/>
          <w:lang w:bidi="ru-RU"/>
        </w:rPr>
        <w:t>Ганихина Н.А. (педагого-психолог), Максимова Г.А. (социальный педагог).</w:t>
      </w:r>
    </w:p>
    <w:p w:rsidR="00DF12EA" w:rsidRPr="00DF12EA" w:rsidRDefault="00DF12EA" w:rsidP="00DF12EA">
      <w:pPr>
        <w:spacing w:after="0"/>
        <w:rPr>
          <w:rFonts w:ascii="Times New Roman" w:hAnsi="Times New Roman" w:cs="Times New Roman"/>
          <w:sz w:val="24"/>
          <w:szCs w:val="24"/>
          <w:lang w:bidi="ru-RU"/>
        </w:rPr>
      </w:pPr>
    </w:p>
    <w:p w:rsidR="007F1DF8" w:rsidRPr="00DF12EA" w:rsidRDefault="007F1DF8" w:rsidP="00DF12EA">
      <w:pPr>
        <w:spacing w:after="0"/>
        <w:rPr>
          <w:rFonts w:ascii="Times New Roman" w:hAnsi="Times New Roman" w:cs="Times New Roman"/>
          <w:sz w:val="24"/>
          <w:szCs w:val="24"/>
        </w:rPr>
      </w:pPr>
    </w:p>
    <w:sectPr w:rsidR="007F1DF8" w:rsidRPr="00DF12EA" w:rsidSect="00DF12E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AE" w:rsidRDefault="00923BAE" w:rsidP="006E733C">
      <w:pPr>
        <w:spacing w:after="0" w:line="240" w:lineRule="auto"/>
      </w:pPr>
      <w:r>
        <w:separator/>
      </w:r>
    </w:p>
  </w:endnote>
  <w:endnote w:type="continuationSeparator" w:id="0">
    <w:p w:rsidR="00923BAE" w:rsidRDefault="00923BAE" w:rsidP="006E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AE" w:rsidRDefault="00923BAE" w:rsidP="006E733C">
      <w:pPr>
        <w:spacing w:after="0" w:line="240" w:lineRule="auto"/>
      </w:pPr>
      <w:r>
        <w:separator/>
      </w:r>
    </w:p>
  </w:footnote>
  <w:footnote w:type="continuationSeparator" w:id="0">
    <w:p w:rsidR="00923BAE" w:rsidRDefault="00923BAE" w:rsidP="006E7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62E"/>
    <w:multiLevelType w:val="hybridMultilevel"/>
    <w:tmpl w:val="97EE18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B558E2"/>
    <w:multiLevelType w:val="hybridMultilevel"/>
    <w:tmpl w:val="523C5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302FDA"/>
    <w:multiLevelType w:val="multilevel"/>
    <w:tmpl w:val="FCAE5E0A"/>
    <w:lvl w:ilvl="0">
      <w:numFmt w:val="decimal"/>
      <w:lvlText w:val="%1"/>
      <w:lvlJc w:val="left"/>
      <w:rPr>
        <w:rFonts w:ascii="Arial" w:eastAsia="Arial" w:hAnsi="Arial" w:cs="Arial"/>
        <w:b w:val="0"/>
        <w:bCs w:val="0"/>
        <w:i w:val="0"/>
        <w:iCs w:val="0"/>
        <w:smallCaps w:val="0"/>
        <w:strike w:val="0"/>
        <w:color w:val="000000"/>
        <w:spacing w:val="-1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923A8"/>
    <w:multiLevelType w:val="hybridMultilevel"/>
    <w:tmpl w:val="33C099E2"/>
    <w:lvl w:ilvl="0" w:tplc="DF1CC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E16AE"/>
    <w:multiLevelType w:val="hybridMultilevel"/>
    <w:tmpl w:val="0A9EBCC0"/>
    <w:lvl w:ilvl="0" w:tplc="C598C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880FA8"/>
    <w:multiLevelType w:val="multilevel"/>
    <w:tmpl w:val="CF02006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Segoe UI" w:hAnsi="Times New Roman" w:cs="Times New Roman" w:hint="default"/>
        <w:b/>
        <w:bCs/>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81E28"/>
    <w:multiLevelType w:val="multilevel"/>
    <w:tmpl w:val="6D864134"/>
    <w:lvl w:ilvl="0">
      <w:start w:val="6"/>
      <w:numFmt w:val="decimal"/>
      <w:lvlText w:val="4.%1."/>
      <w:lvlJc w:val="left"/>
      <w:rPr>
        <w:rFonts w:ascii="Times New Roman" w:eastAsia="Segoe UI" w:hAnsi="Times New Roman" w:cs="Times New Roman" w:hint="default"/>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22AE9"/>
    <w:multiLevelType w:val="multilevel"/>
    <w:tmpl w:val="E4A63C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C2589"/>
    <w:multiLevelType w:val="multilevel"/>
    <w:tmpl w:val="5AF60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67FB4"/>
    <w:multiLevelType w:val="hybridMultilevel"/>
    <w:tmpl w:val="100E51FE"/>
    <w:lvl w:ilvl="0" w:tplc="08D060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74710"/>
    <w:multiLevelType w:val="multilevel"/>
    <w:tmpl w:val="0ABAB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178BB"/>
    <w:multiLevelType w:val="multilevel"/>
    <w:tmpl w:val="D01C5C9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53E49"/>
    <w:multiLevelType w:val="hybridMultilevel"/>
    <w:tmpl w:val="B3E4C0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8D3EBC"/>
    <w:multiLevelType w:val="multilevel"/>
    <w:tmpl w:val="EE084D0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979D9"/>
    <w:multiLevelType w:val="multilevel"/>
    <w:tmpl w:val="32184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Segoe UI" w:hAnsi="Times New Roman" w:cs="Times New Roman" w:hint="default"/>
        <w:b w:val="0"/>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7F3DD1"/>
    <w:multiLevelType w:val="multilevel"/>
    <w:tmpl w:val="5584F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A2B0C"/>
    <w:multiLevelType w:val="multilevel"/>
    <w:tmpl w:val="186E81E0"/>
    <w:lvl w:ilvl="0">
      <w:start w:val="2"/>
      <w:numFmt w:val="decimal"/>
      <w:lvlText w:val="2.%1."/>
      <w:lvlJc w:val="left"/>
      <w:rPr>
        <w:rFonts w:ascii="Times New Roman" w:eastAsia="Segoe UI" w:hAnsi="Times New Roman" w:cs="Times New Roman" w:hint="default"/>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647A6C"/>
    <w:multiLevelType w:val="multilevel"/>
    <w:tmpl w:val="CB32E8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F8084A"/>
    <w:multiLevelType w:val="multilevel"/>
    <w:tmpl w:val="3F46EEB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0D453E"/>
    <w:multiLevelType w:val="hybridMultilevel"/>
    <w:tmpl w:val="5182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D701C3"/>
    <w:multiLevelType w:val="multilevel"/>
    <w:tmpl w:val="A67C6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333A94"/>
    <w:multiLevelType w:val="multilevel"/>
    <w:tmpl w:val="263AEAF6"/>
    <w:lvl w:ilvl="0">
      <w:start w:val="2"/>
      <w:numFmt w:val="decimal"/>
      <w:lvlText w:val="6.%1."/>
      <w:lvlJc w:val="left"/>
      <w:rPr>
        <w:rFonts w:ascii="Times New Roman" w:eastAsia="Segoe UI" w:hAnsi="Times New Roman" w:cs="Times New Roman" w:hint="default"/>
        <w:b/>
        <w:bCs/>
        <w:i w:val="0"/>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862D87"/>
    <w:multiLevelType w:val="hybridMultilevel"/>
    <w:tmpl w:val="A08CC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0125C"/>
    <w:multiLevelType w:val="hybridMultilevel"/>
    <w:tmpl w:val="928229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2C4333D"/>
    <w:multiLevelType w:val="multilevel"/>
    <w:tmpl w:val="C4C66C5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115834"/>
    <w:multiLevelType w:val="multilevel"/>
    <w:tmpl w:val="2E549AD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591F04"/>
    <w:multiLevelType w:val="multilevel"/>
    <w:tmpl w:val="2EA61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9246D"/>
    <w:multiLevelType w:val="multilevel"/>
    <w:tmpl w:val="5B88FFE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B06274"/>
    <w:multiLevelType w:val="hybridMultilevel"/>
    <w:tmpl w:val="F1025B3E"/>
    <w:lvl w:ilvl="0" w:tplc="6A7C9FE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E2791"/>
    <w:multiLevelType w:val="multilevel"/>
    <w:tmpl w:val="59546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2F6764"/>
    <w:multiLevelType w:val="multilevel"/>
    <w:tmpl w:val="8B4C5DE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581849"/>
    <w:multiLevelType w:val="multilevel"/>
    <w:tmpl w:val="961C4C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E93BA6"/>
    <w:multiLevelType w:val="multilevel"/>
    <w:tmpl w:val="2D0C8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F65893"/>
    <w:multiLevelType w:val="hybridMultilevel"/>
    <w:tmpl w:val="9EAA48C8"/>
    <w:lvl w:ilvl="0" w:tplc="80BA065C">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34">
    <w:nsid w:val="7438502B"/>
    <w:multiLevelType w:val="multilevel"/>
    <w:tmpl w:val="871EF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C07398"/>
    <w:multiLevelType w:val="multilevel"/>
    <w:tmpl w:val="96BE7AA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egoe UI" w:hAnsi="Times New Roman" w:cs="Times New Roman" w:hint="default"/>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110A09"/>
    <w:multiLevelType w:val="hybridMultilevel"/>
    <w:tmpl w:val="AD507B3C"/>
    <w:lvl w:ilvl="0" w:tplc="80BA065C">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26"/>
  </w:num>
  <w:num w:numId="2">
    <w:abstractNumId w:val="11"/>
  </w:num>
  <w:num w:numId="3">
    <w:abstractNumId w:val="18"/>
  </w:num>
  <w:num w:numId="4">
    <w:abstractNumId w:val="16"/>
  </w:num>
  <w:num w:numId="5">
    <w:abstractNumId w:val="35"/>
  </w:num>
  <w:num w:numId="6">
    <w:abstractNumId w:val="7"/>
  </w:num>
  <w:num w:numId="7">
    <w:abstractNumId w:val="17"/>
  </w:num>
  <w:num w:numId="8">
    <w:abstractNumId w:val="25"/>
  </w:num>
  <w:num w:numId="9">
    <w:abstractNumId w:val="29"/>
  </w:num>
  <w:num w:numId="10">
    <w:abstractNumId w:val="30"/>
  </w:num>
  <w:num w:numId="11">
    <w:abstractNumId w:val="24"/>
  </w:num>
  <w:num w:numId="12">
    <w:abstractNumId w:val="15"/>
  </w:num>
  <w:num w:numId="13">
    <w:abstractNumId w:val="14"/>
  </w:num>
  <w:num w:numId="14">
    <w:abstractNumId w:val="8"/>
  </w:num>
  <w:num w:numId="15">
    <w:abstractNumId w:val="34"/>
  </w:num>
  <w:num w:numId="16">
    <w:abstractNumId w:val="32"/>
  </w:num>
  <w:num w:numId="17">
    <w:abstractNumId w:val="6"/>
  </w:num>
  <w:num w:numId="18">
    <w:abstractNumId w:val="5"/>
  </w:num>
  <w:num w:numId="19">
    <w:abstractNumId w:val="13"/>
  </w:num>
  <w:num w:numId="20">
    <w:abstractNumId w:val="27"/>
  </w:num>
  <w:num w:numId="21">
    <w:abstractNumId w:val="2"/>
  </w:num>
  <w:num w:numId="22">
    <w:abstractNumId w:val="10"/>
  </w:num>
  <w:num w:numId="23">
    <w:abstractNumId w:val="20"/>
  </w:num>
  <w:num w:numId="24">
    <w:abstractNumId w:val="21"/>
  </w:num>
  <w:num w:numId="25">
    <w:abstractNumId w:val="22"/>
  </w:num>
  <w:num w:numId="26">
    <w:abstractNumId w:val="19"/>
  </w:num>
  <w:num w:numId="27">
    <w:abstractNumId w:val="31"/>
  </w:num>
  <w:num w:numId="28">
    <w:abstractNumId w:val="3"/>
  </w:num>
  <w:num w:numId="29">
    <w:abstractNumId w:val="0"/>
  </w:num>
  <w:num w:numId="30">
    <w:abstractNumId w:val="9"/>
  </w:num>
  <w:num w:numId="31">
    <w:abstractNumId w:val="33"/>
  </w:num>
  <w:num w:numId="32">
    <w:abstractNumId w:val="36"/>
  </w:num>
  <w:num w:numId="33">
    <w:abstractNumId w:val="12"/>
  </w:num>
  <w:num w:numId="34">
    <w:abstractNumId w:val="23"/>
  </w:num>
  <w:num w:numId="35">
    <w:abstractNumId w:val="1"/>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0"/>
    <w:rsid w:val="00024FEB"/>
    <w:rsid w:val="00031214"/>
    <w:rsid w:val="000417BF"/>
    <w:rsid w:val="000C3E10"/>
    <w:rsid w:val="000F5B73"/>
    <w:rsid w:val="00135440"/>
    <w:rsid w:val="001D08F1"/>
    <w:rsid w:val="00237BFE"/>
    <w:rsid w:val="002473FD"/>
    <w:rsid w:val="00255EFF"/>
    <w:rsid w:val="00321230"/>
    <w:rsid w:val="003E688F"/>
    <w:rsid w:val="00400BEC"/>
    <w:rsid w:val="004053A2"/>
    <w:rsid w:val="00426E9B"/>
    <w:rsid w:val="00467A06"/>
    <w:rsid w:val="004A1374"/>
    <w:rsid w:val="004F527B"/>
    <w:rsid w:val="00503556"/>
    <w:rsid w:val="00550726"/>
    <w:rsid w:val="0057732D"/>
    <w:rsid w:val="005805CC"/>
    <w:rsid w:val="005A3DAF"/>
    <w:rsid w:val="005D4311"/>
    <w:rsid w:val="00625465"/>
    <w:rsid w:val="006361B6"/>
    <w:rsid w:val="0067156C"/>
    <w:rsid w:val="006A15CF"/>
    <w:rsid w:val="006E733C"/>
    <w:rsid w:val="006F2D85"/>
    <w:rsid w:val="0075078A"/>
    <w:rsid w:val="007C0851"/>
    <w:rsid w:val="007E6817"/>
    <w:rsid w:val="007F1DF8"/>
    <w:rsid w:val="00802C0B"/>
    <w:rsid w:val="008431EA"/>
    <w:rsid w:val="0085732B"/>
    <w:rsid w:val="008D62B3"/>
    <w:rsid w:val="008E7C4E"/>
    <w:rsid w:val="00923BAE"/>
    <w:rsid w:val="00952EC6"/>
    <w:rsid w:val="00966B1E"/>
    <w:rsid w:val="009A3A43"/>
    <w:rsid w:val="009B0B06"/>
    <w:rsid w:val="009F2075"/>
    <w:rsid w:val="00A42616"/>
    <w:rsid w:val="00A615C1"/>
    <w:rsid w:val="00A83E65"/>
    <w:rsid w:val="00B158BF"/>
    <w:rsid w:val="00BA1B61"/>
    <w:rsid w:val="00BC4F34"/>
    <w:rsid w:val="00C56EA0"/>
    <w:rsid w:val="00CE70F9"/>
    <w:rsid w:val="00DA7E50"/>
    <w:rsid w:val="00DF12EA"/>
    <w:rsid w:val="00E004B5"/>
    <w:rsid w:val="00E57DBE"/>
    <w:rsid w:val="00EB059B"/>
    <w:rsid w:val="00F65F71"/>
    <w:rsid w:val="00F925EC"/>
    <w:rsid w:val="00FA5C7C"/>
    <w:rsid w:val="00FF0CF0"/>
    <w:rsid w:val="00FF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32816-D288-4EC2-BBA6-C780E2A9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12EA"/>
    <w:rPr>
      <w:color w:val="0066CC"/>
      <w:u w:val="single"/>
    </w:rPr>
  </w:style>
  <w:style w:type="character" w:customStyle="1" w:styleId="3">
    <w:name w:val="Основной текст (3)_"/>
    <w:basedOn w:val="a0"/>
    <w:rsid w:val="00DF12EA"/>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DF12E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DF12EA"/>
    <w:rPr>
      <w:rFonts w:ascii="Times New Roman" w:eastAsia="Times New Roman" w:hAnsi="Times New Roman" w:cs="Times New Roman"/>
      <w:b w:val="0"/>
      <w:bCs w:val="0"/>
      <w:i/>
      <w:iCs/>
      <w:smallCaps w:val="0"/>
      <w:strike w:val="0"/>
      <w:u w:val="none"/>
    </w:rPr>
  </w:style>
  <w:style w:type="character" w:customStyle="1" w:styleId="40">
    <w:name w:val="Основной текст (4)"/>
    <w:basedOn w:val="4"/>
    <w:rsid w:val="00DF12E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DF12EA"/>
    <w:rPr>
      <w:rFonts w:ascii="Times New Roman" w:eastAsia="Times New Roman" w:hAnsi="Times New Roman" w:cs="Times New Roman"/>
      <w:b/>
      <w:bCs/>
      <w:sz w:val="52"/>
      <w:szCs w:val="52"/>
      <w:shd w:val="clear" w:color="auto" w:fill="FFFFFF"/>
    </w:rPr>
  </w:style>
  <w:style w:type="character" w:customStyle="1" w:styleId="11">
    <w:name w:val="Заголовок №1 + Малые прописные"/>
    <w:basedOn w:val="1"/>
    <w:rsid w:val="00DF12EA"/>
    <w:rPr>
      <w:rFonts w:ascii="Times New Roman" w:eastAsia="Times New Roman" w:hAnsi="Times New Roman" w:cs="Times New Roman"/>
      <w:b/>
      <w:bCs/>
      <w:smallCaps/>
      <w:color w:val="000000"/>
      <w:spacing w:val="0"/>
      <w:w w:val="100"/>
      <w:position w:val="0"/>
      <w:sz w:val="52"/>
      <w:szCs w:val="52"/>
      <w:shd w:val="clear" w:color="auto" w:fill="FFFFFF"/>
      <w:lang w:val="ru-RU" w:eastAsia="ru-RU" w:bidi="ru-RU"/>
    </w:rPr>
  </w:style>
  <w:style w:type="character" w:customStyle="1" w:styleId="31">
    <w:name w:val="Заголовок №3_"/>
    <w:basedOn w:val="a0"/>
    <w:rsid w:val="00DF12EA"/>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DF12EA"/>
    <w:rPr>
      <w:rFonts w:ascii="Times New Roman" w:eastAsia="Times New Roman" w:hAnsi="Times New Roman" w:cs="Times New Roman"/>
      <w:b/>
      <w:bCs/>
      <w:i/>
      <w:iCs/>
      <w:shd w:val="clear" w:color="auto" w:fill="FFFFFF"/>
    </w:rPr>
  </w:style>
  <w:style w:type="character" w:customStyle="1" w:styleId="6">
    <w:name w:val="Основной текст (6)_"/>
    <w:basedOn w:val="a0"/>
    <w:link w:val="60"/>
    <w:rsid w:val="00DF12EA"/>
    <w:rPr>
      <w:rFonts w:ascii="Times New Roman" w:eastAsia="Times New Roman" w:hAnsi="Times New Roman" w:cs="Times New Roman"/>
      <w:b/>
      <w:bCs/>
      <w:i/>
      <w:iCs/>
      <w:sz w:val="19"/>
      <w:szCs w:val="19"/>
      <w:shd w:val="clear" w:color="auto" w:fill="FFFFFF"/>
    </w:rPr>
  </w:style>
  <w:style w:type="character" w:customStyle="1" w:styleId="2">
    <w:name w:val="Основной текст (2)_"/>
    <w:basedOn w:val="a0"/>
    <w:rsid w:val="00DF12E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DF12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DF12E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DF12E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1">
    <w:name w:val="Заголовок №4_"/>
    <w:basedOn w:val="a0"/>
    <w:rsid w:val="00DF12EA"/>
    <w:rPr>
      <w:rFonts w:ascii="Segoe UI" w:eastAsia="Segoe UI" w:hAnsi="Segoe UI" w:cs="Segoe UI"/>
      <w:b/>
      <w:bCs/>
      <w:i/>
      <w:iCs/>
      <w:smallCaps w:val="0"/>
      <w:strike w:val="0"/>
      <w:sz w:val="28"/>
      <w:szCs w:val="28"/>
      <w:u w:val="none"/>
    </w:rPr>
  </w:style>
  <w:style w:type="character" w:customStyle="1" w:styleId="42">
    <w:name w:val="Заголовок №4"/>
    <w:basedOn w:val="41"/>
    <w:rsid w:val="00DF12EA"/>
    <w:rPr>
      <w:rFonts w:ascii="Segoe UI" w:eastAsia="Segoe UI" w:hAnsi="Segoe UI" w:cs="Segoe UI"/>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rsid w:val="00DF12EA"/>
    <w:rPr>
      <w:rFonts w:ascii="Segoe UI" w:eastAsia="Segoe UI" w:hAnsi="Segoe UI" w:cs="Segoe UI"/>
      <w:b w:val="0"/>
      <w:bCs w:val="0"/>
      <w:i w:val="0"/>
      <w:iCs w:val="0"/>
      <w:smallCaps w:val="0"/>
      <w:strike w:val="0"/>
      <w:sz w:val="18"/>
      <w:szCs w:val="18"/>
      <w:u w:val="none"/>
    </w:rPr>
  </w:style>
  <w:style w:type="character" w:customStyle="1" w:styleId="70">
    <w:name w:val="Основной текст (7)"/>
    <w:basedOn w:val="7"/>
    <w:rsid w:val="00DF12EA"/>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DF12EA"/>
    <w:rPr>
      <w:rFonts w:ascii="Segoe UI" w:eastAsia="Segoe UI" w:hAnsi="Segoe UI" w:cs="Segoe UI"/>
      <w:sz w:val="16"/>
      <w:szCs w:val="16"/>
      <w:shd w:val="clear" w:color="auto" w:fill="FFFFFF"/>
    </w:rPr>
  </w:style>
  <w:style w:type="character" w:customStyle="1" w:styleId="9">
    <w:name w:val="Основной текст (9)_"/>
    <w:basedOn w:val="a0"/>
    <w:link w:val="90"/>
    <w:rsid w:val="00DF12EA"/>
    <w:rPr>
      <w:rFonts w:ascii="Times New Roman" w:eastAsia="Times New Roman" w:hAnsi="Times New Roman" w:cs="Times New Roman"/>
      <w:i/>
      <w:iCs/>
      <w:sz w:val="20"/>
      <w:szCs w:val="20"/>
      <w:shd w:val="clear" w:color="auto" w:fill="FFFFFF"/>
    </w:rPr>
  </w:style>
  <w:style w:type="character" w:customStyle="1" w:styleId="a4">
    <w:name w:val="Подпись к картинке_"/>
    <w:basedOn w:val="a0"/>
    <w:link w:val="a5"/>
    <w:rsid w:val="00DF12EA"/>
    <w:rPr>
      <w:rFonts w:ascii="Times New Roman" w:eastAsia="Times New Roman" w:hAnsi="Times New Roman" w:cs="Times New Roman"/>
      <w:b/>
      <w:bCs/>
      <w:sz w:val="16"/>
      <w:szCs w:val="16"/>
      <w:shd w:val="clear" w:color="auto" w:fill="FFFFFF"/>
    </w:rPr>
  </w:style>
  <w:style w:type="character" w:customStyle="1" w:styleId="22">
    <w:name w:val="Заголовок №2_"/>
    <w:basedOn w:val="a0"/>
    <w:rsid w:val="00DF12EA"/>
    <w:rPr>
      <w:rFonts w:ascii="Arial" w:eastAsia="Arial" w:hAnsi="Arial" w:cs="Arial"/>
      <w:b w:val="0"/>
      <w:bCs w:val="0"/>
      <w:i w:val="0"/>
      <w:iCs w:val="0"/>
      <w:smallCaps w:val="0"/>
      <w:strike w:val="0"/>
      <w:sz w:val="42"/>
      <w:szCs w:val="42"/>
      <w:u w:val="none"/>
    </w:rPr>
  </w:style>
  <w:style w:type="character" w:customStyle="1" w:styleId="23">
    <w:name w:val="Заголовок №2"/>
    <w:basedOn w:val="22"/>
    <w:rsid w:val="00DF12EA"/>
    <w:rPr>
      <w:rFonts w:ascii="Arial" w:eastAsia="Arial" w:hAnsi="Arial" w:cs="Arial"/>
      <w:b w:val="0"/>
      <w:bCs w:val="0"/>
      <w:i w:val="0"/>
      <w:iCs w:val="0"/>
      <w:smallCaps w:val="0"/>
      <w:strike w:val="0"/>
      <w:color w:val="000000"/>
      <w:spacing w:val="0"/>
      <w:w w:val="100"/>
      <w:position w:val="0"/>
      <w:sz w:val="42"/>
      <w:szCs w:val="42"/>
      <w:u w:val="none"/>
      <w:lang w:val="ru-RU" w:eastAsia="ru-RU" w:bidi="ru-RU"/>
    </w:rPr>
  </w:style>
  <w:style w:type="character" w:customStyle="1" w:styleId="2Garamond11pt">
    <w:name w:val="Заголовок №2 + Garamond;11 pt;Полужирный;Курсив"/>
    <w:basedOn w:val="22"/>
    <w:rsid w:val="00DF12EA"/>
    <w:rPr>
      <w:rFonts w:ascii="Garamond" w:eastAsia="Garamond" w:hAnsi="Garamond" w:cs="Garamond"/>
      <w:b/>
      <w:bCs/>
      <w:i/>
      <w:iCs/>
      <w:smallCaps w:val="0"/>
      <w:strike w:val="0"/>
      <w:color w:val="000000"/>
      <w:spacing w:val="0"/>
      <w:w w:val="100"/>
      <w:position w:val="0"/>
      <w:sz w:val="22"/>
      <w:szCs w:val="22"/>
      <w:u w:val="none"/>
      <w:lang w:val="ru-RU" w:eastAsia="ru-RU" w:bidi="ru-RU"/>
    </w:rPr>
  </w:style>
  <w:style w:type="character" w:customStyle="1" w:styleId="320">
    <w:name w:val="Заголовок №3 (2)_"/>
    <w:basedOn w:val="a0"/>
    <w:rsid w:val="00DF12EA"/>
    <w:rPr>
      <w:rFonts w:ascii="Arial" w:eastAsia="Arial" w:hAnsi="Arial" w:cs="Arial"/>
      <w:b/>
      <w:bCs/>
      <w:i w:val="0"/>
      <w:iCs w:val="0"/>
      <w:smallCaps w:val="0"/>
      <w:strike w:val="0"/>
      <w:sz w:val="30"/>
      <w:szCs w:val="30"/>
      <w:u w:val="none"/>
    </w:rPr>
  </w:style>
  <w:style w:type="character" w:customStyle="1" w:styleId="321">
    <w:name w:val="Заголовок №3 (2)"/>
    <w:basedOn w:val="320"/>
    <w:rsid w:val="00DF12EA"/>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4">
    <w:name w:val="Основной текст (2) + Курсив"/>
    <w:basedOn w:val="2"/>
    <w:rsid w:val="00DF12E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rsid w:val="00DF12EA"/>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w:basedOn w:val="100"/>
    <w:rsid w:val="00DF12E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rsid w:val="00DF12EA"/>
    <w:rPr>
      <w:rFonts w:ascii="Arial" w:eastAsia="Arial" w:hAnsi="Arial" w:cs="Arial"/>
      <w:b w:val="0"/>
      <w:bCs w:val="0"/>
      <w:i w:val="0"/>
      <w:iCs w:val="0"/>
      <w:smallCaps w:val="0"/>
      <w:strike w:val="0"/>
      <w:sz w:val="20"/>
      <w:szCs w:val="20"/>
      <w:u w:val="none"/>
      <w:lang w:val="en-US" w:eastAsia="en-US" w:bidi="en-US"/>
    </w:rPr>
  </w:style>
  <w:style w:type="character" w:customStyle="1" w:styleId="2SegoeUI4pt">
    <w:name w:val="Подпись к таблице (2) + Segoe UI;4 pt;Курсив"/>
    <w:basedOn w:val="25"/>
    <w:rsid w:val="00DF12EA"/>
    <w:rPr>
      <w:rFonts w:ascii="Segoe UI" w:eastAsia="Segoe UI" w:hAnsi="Segoe UI" w:cs="Segoe UI"/>
      <w:b w:val="0"/>
      <w:bCs w:val="0"/>
      <w:i/>
      <w:iCs/>
      <w:smallCaps w:val="0"/>
      <w:strike w:val="0"/>
      <w:color w:val="000000"/>
      <w:spacing w:val="0"/>
      <w:w w:val="100"/>
      <w:position w:val="0"/>
      <w:sz w:val="8"/>
      <w:szCs w:val="8"/>
      <w:u w:val="none"/>
      <w:lang w:val="ru-RU" w:eastAsia="ru-RU" w:bidi="ru-RU"/>
    </w:rPr>
  </w:style>
  <w:style w:type="character" w:customStyle="1" w:styleId="26">
    <w:name w:val="Подпись к таблице (2)"/>
    <w:basedOn w:val="25"/>
    <w:rsid w:val="00DF12EA"/>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24pt">
    <w:name w:val="Подпись к таблице (2) + 4 pt"/>
    <w:basedOn w:val="25"/>
    <w:rsid w:val="00DF12EA"/>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a6">
    <w:name w:val="Подпись к таблице_"/>
    <w:basedOn w:val="a0"/>
    <w:link w:val="12"/>
    <w:uiPriority w:val="99"/>
    <w:rsid w:val="00DF12EA"/>
    <w:rPr>
      <w:rFonts w:ascii="Segoe UI" w:eastAsia="Segoe UI" w:hAnsi="Segoe UI" w:cs="Segoe UI"/>
      <w:b w:val="0"/>
      <w:bCs w:val="0"/>
      <w:i w:val="0"/>
      <w:iCs w:val="0"/>
      <w:smallCaps w:val="0"/>
      <w:strike w:val="0"/>
      <w:sz w:val="16"/>
      <w:szCs w:val="16"/>
      <w:u w:val="none"/>
    </w:rPr>
  </w:style>
  <w:style w:type="character" w:customStyle="1" w:styleId="27">
    <w:name w:val="Подпись к картинке (2)_"/>
    <w:basedOn w:val="a0"/>
    <w:rsid w:val="00DF12EA"/>
    <w:rPr>
      <w:rFonts w:ascii="Segoe UI" w:eastAsia="Segoe UI" w:hAnsi="Segoe UI" w:cs="Segoe UI"/>
      <w:b w:val="0"/>
      <w:bCs w:val="0"/>
      <w:i w:val="0"/>
      <w:iCs w:val="0"/>
      <w:smallCaps w:val="0"/>
      <w:strike w:val="0"/>
      <w:sz w:val="16"/>
      <w:szCs w:val="16"/>
      <w:u w:val="none"/>
    </w:rPr>
  </w:style>
  <w:style w:type="character" w:customStyle="1" w:styleId="28">
    <w:name w:val="Подпись к картинке (2)"/>
    <w:basedOn w:val="27"/>
    <w:rsid w:val="00DF12EA"/>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110">
    <w:name w:val="Основной текст (11)_"/>
    <w:basedOn w:val="a0"/>
    <w:link w:val="111"/>
    <w:rsid w:val="00DF12EA"/>
    <w:rPr>
      <w:rFonts w:ascii="Segoe UI" w:eastAsia="Segoe UI" w:hAnsi="Segoe UI" w:cs="Segoe UI"/>
      <w:b/>
      <w:bCs/>
      <w:sz w:val="17"/>
      <w:szCs w:val="17"/>
      <w:shd w:val="clear" w:color="auto" w:fill="FFFFFF"/>
    </w:rPr>
  </w:style>
  <w:style w:type="character" w:customStyle="1" w:styleId="11TimesNewRoman95pt">
    <w:name w:val="Основной текст (11) + Times New Roman;9;5 pt;Не полужирный"/>
    <w:basedOn w:val="110"/>
    <w:rsid w:val="00DF12E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85pt">
    <w:name w:val="Основной текст (2) + 8;5 pt"/>
    <w:basedOn w:val="2"/>
    <w:rsid w:val="00DF12E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3">
    <w:name w:val="Подпись к таблице (3)_"/>
    <w:basedOn w:val="a0"/>
    <w:rsid w:val="00DF12EA"/>
    <w:rPr>
      <w:rFonts w:ascii="Segoe UI" w:eastAsia="Segoe UI" w:hAnsi="Segoe UI" w:cs="Segoe UI"/>
      <w:b/>
      <w:bCs/>
      <w:i w:val="0"/>
      <w:iCs w:val="0"/>
      <w:smallCaps w:val="0"/>
      <w:strike w:val="0"/>
      <w:sz w:val="21"/>
      <w:szCs w:val="21"/>
      <w:u w:val="none"/>
    </w:rPr>
  </w:style>
  <w:style w:type="character" w:customStyle="1" w:styleId="34">
    <w:name w:val="Подпись к таблице (3)"/>
    <w:basedOn w:val="33"/>
    <w:rsid w:val="00DF12EA"/>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a7">
    <w:name w:val="Подпись к таблице"/>
    <w:basedOn w:val="a6"/>
    <w:rsid w:val="00DF12EA"/>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43">
    <w:name w:val="Подпись к таблице (4)_"/>
    <w:basedOn w:val="a0"/>
    <w:rsid w:val="00DF12EA"/>
    <w:rPr>
      <w:rFonts w:ascii="Times New Roman" w:eastAsia="Times New Roman" w:hAnsi="Times New Roman" w:cs="Times New Roman"/>
      <w:b w:val="0"/>
      <w:bCs w:val="0"/>
      <w:i w:val="0"/>
      <w:iCs w:val="0"/>
      <w:smallCaps w:val="0"/>
      <w:strike w:val="0"/>
      <w:sz w:val="8"/>
      <w:szCs w:val="8"/>
      <w:u w:val="none"/>
    </w:rPr>
  </w:style>
  <w:style w:type="character" w:customStyle="1" w:styleId="44">
    <w:name w:val="Подпись к таблице (4)"/>
    <w:basedOn w:val="43"/>
    <w:rsid w:val="00DF12E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5pt0">
    <w:name w:val="Основной текст (2) + 8;5 pt;Полужирный"/>
    <w:basedOn w:val="2"/>
    <w:rsid w:val="00DF12E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1">
    <w:name w:val="Основной текст (2) + 8;5 pt;Курсив"/>
    <w:basedOn w:val="2"/>
    <w:rsid w:val="00DF12EA"/>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51">
    <w:name w:val="Подпись к таблице (5)_"/>
    <w:basedOn w:val="a0"/>
    <w:rsid w:val="00DF12EA"/>
    <w:rPr>
      <w:rFonts w:ascii="Century Gothic" w:eastAsia="Century Gothic" w:hAnsi="Century Gothic" w:cs="Century Gothic"/>
      <w:b w:val="0"/>
      <w:bCs w:val="0"/>
      <w:i/>
      <w:iCs/>
      <w:smallCaps w:val="0"/>
      <w:strike w:val="0"/>
      <w:sz w:val="19"/>
      <w:szCs w:val="19"/>
      <w:u w:val="none"/>
    </w:rPr>
  </w:style>
  <w:style w:type="character" w:customStyle="1" w:styleId="5Arial">
    <w:name w:val="Подпись к таблице (5) + Arial;Не курсив"/>
    <w:basedOn w:val="51"/>
    <w:rsid w:val="00DF12EA"/>
    <w:rPr>
      <w:rFonts w:ascii="Arial" w:eastAsia="Arial" w:hAnsi="Arial" w:cs="Arial"/>
      <w:b/>
      <w:bCs/>
      <w:i/>
      <w:iCs/>
      <w:smallCaps w:val="0"/>
      <w:strike w:val="0"/>
      <w:color w:val="000000"/>
      <w:spacing w:val="0"/>
      <w:w w:val="100"/>
      <w:position w:val="0"/>
      <w:sz w:val="19"/>
      <w:szCs w:val="19"/>
      <w:u w:val="single"/>
    </w:rPr>
  </w:style>
  <w:style w:type="character" w:customStyle="1" w:styleId="52">
    <w:name w:val="Подпись к таблице (5)"/>
    <w:basedOn w:val="51"/>
    <w:rsid w:val="00DF12EA"/>
    <w:rPr>
      <w:rFonts w:ascii="Century Gothic" w:eastAsia="Century Gothic" w:hAnsi="Century Gothic" w:cs="Century Gothic"/>
      <w:b w:val="0"/>
      <w:bCs w:val="0"/>
      <w:i/>
      <w:iCs/>
      <w:smallCaps w:val="0"/>
      <w:strike w:val="0"/>
      <w:color w:val="000000"/>
      <w:spacing w:val="0"/>
      <w:w w:val="100"/>
      <w:position w:val="0"/>
      <w:sz w:val="19"/>
      <w:szCs w:val="19"/>
      <w:u w:val="single"/>
      <w:lang w:val="ru-RU" w:eastAsia="ru-RU" w:bidi="ru-RU"/>
    </w:rPr>
  </w:style>
  <w:style w:type="character" w:customStyle="1" w:styleId="120">
    <w:name w:val="Основной текст (12)_"/>
    <w:basedOn w:val="a0"/>
    <w:link w:val="121"/>
    <w:rsid w:val="00DF12EA"/>
    <w:rPr>
      <w:rFonts w:ascii="Segoe UI" w:eastAsia="Segoe UI" w:hAnsi="Segoe UI" w:cs="Segoe UI"/>
      <w:b/>
      <w:bCs/>
      <w:sz w:val="30"/>
      <w:szCs w:val="30"/>
      <w:shd w:val="clear" w:color="auto" w:fill="FFFFFF"/>
    </w:rPr>
  </w:style>
  <w:style w:type="character" w:customStyle="1" w:styleId="8Arial">
    <w:name w:val="Основной текст (8) + Arial;Курсив"/>
    <w:basedOn w:val="8"/>
    <w:rsid w:val="00DF12EA"/>
    <w:rPr>
      <w:rFonts w:ascii="Arial" w:eastAsia="Arial" w:hAnsi="Arial" w:cs="Arial"/>
      <w:i/>
      <w:iCs/>
      <w:color w:val="000000"/>
      <w:spacing w:val="0"/>
      <w:w w:val="100"/>
      <w:position w:val="0"/>
      <w:sz w:val="16"/>
      <w:szCs w:val="16"/>
      <w:shd w:val="clear" w:color="auto" w:fill="FFFFFF"/>
      <w:lang w:val="ru-RU" w:eastAsia="ru-RU" w:bidi="ru-RU"/>
    </w:rPr>
  </w:style>
  <w:style w:type="character" w:customStyle="1" w:styleId="8Calibri45pt">
    <w:name w:val="Основной текст (8) + Calibri;4;5 pt;Курсив"/>
    <w:basedOn w:val="8"/>
    <w:rsid w:val="00DF12EA"/>
    <w:rPr>
      <w:rFonts w:ascii="Calibri" w:eastAsia="Calibri" w:hAnsi="Calibri" w:cs="Calibri"/>
      <w:b/>
      <w:bCs/>
      <w:i/>
      <w:iCs/>
      <w:color w:val="000000"/>
      <w:spacing w:val="0"/>
      <w:w w:val="100"/>
      <w:position w:val="0"/>
      <w:sz w:val="9"/>
      <w:szCs w:val="9"/>
      <w:shd w:val="clear" w:color="auto" w:fill="FFFFFF"/>
      <w:lang w:val="ru-RU" w:eastAsia="ru-RU" w:bidi="ru-RU"/>
    </w:rPr>
  </w:style>
  <w:style w:type="character" w:customStyle="1" w:styleId="29pt">
    <w:name w:val="Основной текст (2) + 9 pt;Полужирный"/>
    <w:basedOn w:val="2"/>
    <w:rsid w:val="00DF12E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Подпись к таблице (6)_"/>
    <w:basedOn w:val="a0"/>
    <w:rsid w:val="00DF12EA"/>
    <w:rPr>
      <w:rFonts w:ascii="Times New Roman" w:eastAsia="Times New Roman" w:hAnsi="Times New Roman" w:cs="Times New Roman"/>
      <w:b w:val="0"/>
      <w:bCs w:val="0"/>
      <w:i w:val="0"/>
      <w:iCs w:val="0"/>
      <w:smallCaps w:val="0"/>
      <w:strike w:val="0"/>
      <w:u w:val="none"/>
    </w:rPr>
  </w:style>
  <w:style w:type="character" w:customStyle="1" w:styleId="62">
    <w:name w:val="Подпись к таблице (6)"/>
    <w:basedOn w:val="61"/>
    <w:rsid w:val="00DF12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3">
    <w:name w:val="Подпись к таблице (6) + Курсив"/>
    <w:basedOn w:val="61"/>
    <w:rsid w:val="00DF12E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
    <w:rsid w:val="00DF12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9pt">
    <w:name w:val="Основной текст (10) + 9 pt;Не курсив"/>
    <w:basedOn w:val="100"/>
    <w:rsid w:val="00DF12E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11pt-2pt">
    <w:name w:val="Основной текст (2) + Arial;11 pt;Полужирный;Курсив;Интервал -2 pt"/>
    <w:basedOn w:val="2"/>
    <w:rsid w:val="00DF12EA"/>
    <w:rPr>
      <w:rFonts w:ascii="Arial" w:eastAsia="Arial" w:hAnsi="Arial" w:cs="Arial"/>
      <w:b/>
      <w:bCs/>
      <w:i/>
      <w:iCs/>
      <w:smallCaps w:val="0"/>
      <w:strike w:val="0"/>
      <w:color w:val="000000"/>
      <w:spacing w:val="-40"/>
      <w:w w:val="100"/>
      <w:position w:val="0"/>
      <w:sz w:val="22"/>
      <w:szCs w:val="22"/>
      <w:u w:val="none"/>
      <w:lang w:val="ru-RU" w:eastAsia="ru-RU" w:bidi="ru-RU"/>
    </w:rPr>
  </w:style>
  <w:style w:type="character" w:customStyle="1" w:styleId="13">
    <w:name w:val="Основной текст (13)_"/>
    <w:basedOn w:val="a0"/>
    <w:link w:val="130"/>
    <w:rsid w:val="00DF12EA"/>
    <w:rPr>
      <w:rFonts w:ascii="Times New Roman" w:eastAsia="Times New Roman" w:hAnsi="Times New Roman" w:cs="Times New Roman"/>
      <w:shd w:val="clear" w:color="auto" w:fill="FFFFFF"/>
    </w:rPr>
  </w:style>
  <w:style w:type="character" w:customStyle="1" w:styleId="13Arial5pt0pt">
    <w:name w:val="Основной текст (13) + Arial;5 pt;Интервал 0 pt"/>
    <w:basedOn w:val="13"/>
    <w:rsid w:val="00DF12EA"/>
    <w:rPr>
      <w:rFonts w:ascii="Arial" w:eastAsia="Arial" w:hAnsi="Arial" w:cs="Arial"/>
      <w:color w:val="000000"/>
      <w:spacing w:val="-10"/>
      <w:w w:val="100"/>
      <w:position w:val="0"/>
      <w:sz w:val="10"/>
      <w:szCs w:val="10"/>
      <w:shd w:val="clear" w:color="auto" w:fill="FFFFFF"/>
      <w:lang w:val="ru-RU" w:eastAsia="ru-RU" w:bidi="ru-RU"/>
    </w:rPr>
  </w:style>
  <w:style w:type="character" w:customStyle="1" w:styleId="13SegoeUI8pt">
    <w:name w:val="Основной текст (13) + Segoe UI;8 pt"/>
    <w:basedOn w:val="13"/>
    <w:rsid w:val="00DF12EA"/>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13FranklinGothicHeavy55pt">
    <w:name w:val="Основной текст (13) + Franklin Gothic Heavy;5;5 pt"/>
    <w:basedOn w:val="13"/>
    <w:rsid w:val="00DF12EA"/>
    <w:rPr>
      <w:rFonts w:ascii="Franklin Gothic Heavy" w:eastAsia="Franklin Gothic Heavy" w:hAnsi="Franklin Gothic Heavy" w:cs="Franklin Gothic Heavy"/>
      <w:color w:val="000000"/>
      <w:spacing w:val="0"/>
      <w:w w:val="100"/>
      <w:position w:val="0"/>
      <w:sz w:val="11"/>
      <w:szCs w:val="11"/>
      <w:shd w:val="clear" w:color="auto" w:fill="FFFFFF"/>
      <w:lang w:val="ru-RU" w:eastAsia="ru-RU" w:bidi="ru-RU"/>
    </w:rPr>
  </w:style>
  <w:style w:type="character" w:customStyle="1" w:styleId="13SegoeUI65pt0pt">
    <w:name w:val="Основной текст (13) + Segoe UI;6;5 pt;Интервал 0 pt"/>
    <w:basedOn w:val="13"/>
    <w:rsid w:val="00DF12EA"/>
    <w:rPr>
      <w:rFonts w:ascii="Segoe UI" w:eastAsia="Segoe UI" w:hAnsi="Segoe UI" w:cs="Segoe UI"/>
      <w:color w:val="000000"/>
      <w:spacing w:val="-10"/>
      <w:w w:val="100"/>
      <w:position w:val="0"/>
      <w:sz w:val="13"/>
      <w:szCs w:val="13"/>
      <w:shd w:val="clear" w:color="auto" w:fill="FFFFFF"/>
      <w:lang w:val="ru-RU" w:eastAsia="ru-RU" w:bidi="ru-RU"/>
    </w:rPr>
  </w:style>
  <w:style w:type="character" w:customStyle="1" w:styleId="131">
    <w:name w:val="Основной текст (13) + Полужирный"/>
    <w:basedOn w:val="13"/>
    <w:rsid w:val="00DF12E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SegoeUI8pt">
    <w:name w:val="Основной текст (2) + Segoe UI;8 pt"/>
    <w:basedOn w:val="2"/>
    <w:rsid w:val="00DF12EA"/>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28pt">
    <w:name w:val="Основной текст (2) + 8 pt;Полужирный"/>
    <w:basedOn w:val="2"/>
    <w:rsid w:val="00DF12E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71">
    <w:name w:val="Подпись к таблице (7)_"/>
    <w:basedOn w:val="a0"/>
    <w:rsid w:val="00DF12EA"/>
    <w:rPr>
      <w:rFonts w:ascii="Times New Roman" w:eastAsia="Times New Roman" w:hAnsi="Times New Roman" w:cs="Times New Roman"/>
      <w:b/>
      <w:bCs/>
      <w:i w:val="0"/>
      <w:iCs w:val="0"/>
      <w:smallCaps w:val="0"/>
      <w:strike w:val="0"/>
      <w:sz w:val="16"/>
      <w:szCs w:val="16"/>
      <w:u w:val="none"/>
    </w:rPr>
  </w:style>
  <w:style w:type="character" w:customStyle="1" w:styleId="72">
    <w:name w:val="Подпись к таблице (7)"/>
    <w:basedOn w:val="71"/>
    <w:rsid w:val="00DF12E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ranklinGothicHeavy7pt0pt">
    <w:name w:val="Основной текст (2) + Franklin Gothic Heavy;7 pt;Интервал 0 pt"/>
    <w:basedOn w:val="2"/>
    <w:rsid w:val="00DF12EA"/>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ru-RU" w:eastAsia="ru-RU" w:bidi="ru-RU"/>
    </w:rPr>
  </w:style>
  <w:style w:type="character" w:customStyle="1" w:styleId="295pt0pt">
    <w:name w:val="Основной текст (2) + 9;5 pt;Полужирный;Курсив;Интервал 0 pt"/>
    <w:basedOn w:val="2"/>
    <w:rsid w:val="00DF12EA"/>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2FranklinGothicHeavy75pt">
    <w:name w:val="Основной текст (2) + Franklin Gothic Heavy;7;5 pt;Курсив"/>
    <w:basedOn w:val="2"/>
    <w:rsid w:val="00DF12EA"/>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81">
    <w:name w:val="Подпись к таблице (8)_"/>
    <w:basedOn w:val="a0"/>
    <w:link w:val="82"/>
    <w:rsid w:val="00DF12EA"/>
    <w:rPr>
      <w:rFonts w:ascii="Times New Roman" w:eastAsia="Times New Roman" w:hAnsi="Times New Roman" w:cs="Times New Roman"/>
      <w:b/>
      <w:bCs/>
      <w:sz w:val="17"/>
      <w:szCs w:val="17"/>
      <w:shd w:val="clear" w:color="auto" w:fill="FFFFFF"/>
    </w:rPr>
  </w:style>
  <w:style w:type="character" w:customStyle="1" w:styleId="91">
    <w:name w:val="Подпись к таблице (9)_"/>
    <w:basedOn w:val="a0"/>
    <w:rsid w:val="00DF12EA"/>
    <w:rPr>
      <w:rFonts w:ascii="Times New Roman" w:eastAsia="Times New Roman" w:hAnsi="Times New Roman" w:cs="Times New Roman"/>
      <w:b/>
      <w:bCs/>
      <w:i w:val="0"/>
      <w:iCs w:val="0"/>
      <w:smallCaps w:val="0"/>
      <w:strike w:val="0"/>
      <w:sz w:val="18"/>
      <w:szCs w:val="18"/>
      <w:u w:val="none"/>
    </w:rPr>
  </w:style>
  <w:style w:type="character" w:customStyle="1" w:styleId="92">
    <w:name w:val="Подпись к таблице (9)"/>
    <w:basedOn w:val="91"/>
    <w:rsid w:val="00DF12E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02">
    <w:name w:val="Подпись к таблице (10)_"/>
    <w:basedOn w:val="a0"/>
    <w:link w:val="103"/>
    <w:rsid w:val="00DF12EA"/>
    <w:rPr>
      <w:rFonts w:ascii="Times New Roman" w:eastAsia="Times New Roman" w:hAnsi="Times New Roman" w:cs="Times New Roman"/>
      <w:b/>
      <w:bCs/>
      <w:shd w:val="clear" w:color="auto" w:fill="FFFFFF"/>
    </w:rPr>
  </w:style>
  <w:style w:type="character" w:customStyle="1" w:styleId="14">
    <w:name w:val="Основной текст (14)_"/>
    <w:basedOn w:val="a0"/>
    <w:rsid w:val="00DF12EA"/>
    <w:rPr>
      <w:rFonts w:ascii="Times New Roman" w:eastAsia="Times New Roman" w:hAnsi="Times New Roman" w:cs="Times New Roman"/>
      <w:b w:val="0"/>
      <w:bCs w:val="0"/>
      <w:i w:val="0"/>
      <w:iCs w:val="0"/>
      <w:smallCaps w:val="0"/>
      <w:strike w:val="0"/>
      <w:sz w:val="26"/>
      <w:szCs w:val="26"/>
      <w:u w:val="none"/>
    </w:rPr>
  </w:style>
  <w:style w:type="character" w:customStyle="1" w:styleId="140">
    <w:name w:val="Основной текст (14)"/>
    <w:basedOn w:val="14"/>
    <w:rsid w:val="00DF12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аголовок №1"/>
    <w:basedOn w:val="a"/>
    <w:link w:val="1"/>
    <w:rsid w:val="00DF12EA"/>
    <w:pPr>
      <w:widowControl w:val="0"/>
      <w:shd w:val="clear" w:color="auto" w:fill="FFFFFF"/>
      <w:spacing w:before="2400" w:after="540" w:line="0" w:lineRule="atLeast"/>
      <w:jc w:val="center"/>
      <w:outlineLvl w:val="0"/>
    </w:pPr>
    <w:rPr>
      <w:rFonts w:ascii="Times New Roman" w:eastAsia="Times New Roman" w:hAnsi="Times New Roman" w:cs="Times New Roman"/>
      <w:b/>
      <w:bCs/>
      <w:sz w:val="52"/>
      <w:szCs w:val="52"/>
    </w:rPr>
  </w:style>
  <w:style w:type="paragraph" w:customStyle="1" w:styleId="50">
    <w:name w:val="Основной текст (5)"/>
    <w:basedOn w:val="a"/>
    <w:link w:val="5"/>
    <w:rsid w:val="00DF12EA"/>
    <w:pPr>
      <w:widowControl w:val="0"/>
      <w:shd w:val="clear" w:color="auto" w:fill="FFFFFF"/>
      <w:spacing w:after="240" w:line="274" w:lineRule="exact"/>
      <w:jc w:val="center"/>
    </w:pPr>
    <w:rPr>
      <w:rFonts w:ascii="Times New Roman" w:eastAsia="Times New Roman" w:hAnsi="Times New Roman" w:cs="Times New Roman"/>
      <w:b/>
      <w:bCs/>
      <w:i/>
      <w:iCs/>
    </w:rPr>
  </w:style>
  <w:style w:type="paragraph" w:customStyle="1" w:styleId="60">
    <w:name w:val="Основной текст (6)"/>
    <w:basedOn w:val="a"/>
    <w:link w:val="6"/>
    <w:rsid w:val="00DF12EA"/>
    <w:pPr>
      <w:widowControl w:val="0"/>
      <w:shd w:val="clear" w:color="auto" w:fill="FFFFFF"/>
      <w:spacing w:after="0" w:line="264" w:lineRule="exact"/>
      <w:ind w:firstLine="300"/>
    </w:pPr>
    <w:rPr>
      <w:rFonts w:ascii="Times New Roman" w:eastAsia="Times New Roman" w:hAnsi="Times New Roman" w:cs="Times New Roman"/>
      <w:b/>
      <w:bCs/>
      <w:i/>
      <w:iCs/>
      <w:sz w:val="19"/>
      <w:szCs w:val="19"/>
    </w:rPr>
  </w:style>
  <w:style w:type="paragraph" w:customStyle="1" w:styleId="80">
    <w:name w:val="Основной текст (8)"/>
    <w:basedOn w:val="a"/>
    <w:link w:val="8"/>
    <w:rsid w:val="00DF12EA"/>
    <w:pPr>
      <w:widowControl w:val="0"/>
      <w:shd w:val="clear" w:color="auto" w:fill="FFFFFF"/>
      <w:spacing w:after="0" w:line="0" w:lineRule="atLeast"/>
    </w:pPr>
    <w:rPr>
      <w:rFonts w:ascii="Segoe UI" w:eastAsia="Segoe UI" w:hAnsi="Segoe UI" w:cs="Segoe UI"/>
      <w:sz w:val="16"/>
      <w:szCs w:val="16"/>
    </w:rPr>
  </w:style>
  <w:style w:type="paragraph" w:customStyle="1" w:styleId="90">
    <w:name w:val="Основной текст (9)"/>
    <w:basedOn w:val="a"/>
    <w:link w:val="9"/>
    <w:rsid w:val="00DF12EA"/>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a5">
    <w:name w:val="Подпись к картинке"/>
    <w:basedOn w:val="a"/>
    <w:link w:val="a4"/>
    <w:rsid w:val="00DF12EA"/>
    <w:pPr>
      <w:widowControl w:val="0"/>
      <w:shd w:val="clear" w:color="auto" w:fill="FFFFFF"/>
      <w:spacing w:after="0" w:line="163" w:lineRule="exact"/>
      <w:jc w:val="center"/>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DF12EA"/>
    <w:pPr>
      <w:widowControl w:val="0"/>
      <w:shd w:val="clear" w:color="auto" w:fill="FFFFFF"/>
      <w:spacing w:after="0" w:line="0" w:lineRule="atLeast"/>
    </w:pPr>
    <w:rPr>
      <w:rFonts w:ascii="Segoe UI" w:eastAsia="Segoe UI" w:hAnsi="Segoe UI" w:cs="Segoe UI"/>
      <w:b/>
      <w:bCs/>
      <w:sz w:val="17"/>
      <w:szCs w:val="17"/>
    </w:rPr>
  </w:style>
  <w:style w:type="paragraph" w:customStyle="1" w:styleId="121">
    <w:name w:val="Основной текст (12)"/>
    <w:basedOn w:val="a"/>
    <w:link w:val="120"/>
    <w:rsid w:val="00DF12EA"/>
    <w:pPr>
      <w:widowControl w:val="0"/>
      <w:shd w:val="clear" w:color="auto" w:fill="FFFFFF"/>
      <w:spacing w:after="0" w:line="0" w:lineRule="atLeast"/>
    </w:pPr>
    <w:rPr>
      <w:rFonts w:ascii="Segoe UI" w:eastAsia="Segoe UI" w:hAnsi="Segoe UI" w:cs="Segoe UI"/>
      <w:b/>
      <w:bCs/>
      <w:sz w:val="30"/>
      <w:szCs w:val="30"/>
    </w:rPr>
  </w:style>
  <w:style w:type="paragraph" w:customStyle="1" w:styleId="130">
    <w:name w:val="Основной текст (13)"/>
    <w:basedOn w:val="a"/>
    <w:link w:val="13"/>
    <w:rsid w:val="00DF12EA"/>
    <w:pPr>
      <w:widowControl w:val="0"/>
      <w:shd w:val="clear" w:color="auto" w:fill="FFFFFF"/>
      <w:spacing w:after="0" w:line="101" w:lineRule="exact"/>
      <w:jc w:val="both"/>
    </w:pPr>
    <w:rPr>
      <w:rFonts w:ascii="Times New Roman" w:eastAsia="Times New Roman" w:hAnsi="Times New Roman" w:cs="Times New Roman"/>
    </w:rPr>
  </w:style>
  <w:style w:type="paragraph" w:customStyle="1" w:styleId="82">
    <w:name w:val="Подпись к таблице (8)"/>
    <w:basedOn w:val="a"/>
    <w:link w:val="81"/>
    <w:rsid w:val="00DF12EA"/>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103">
    <w:name w:val="Подпись к таблице (10)"/>
    <w:basedOn w:val="a"/>
    <w:link w:val="102"/>
    <w:rsid w:val="00DF12EA"/>
    <w:pPr>
      <w:widowControl w:val="0"/>
      <w:shd w:val="clear" w:color="auto" w:fill="FFFFFF"/>
      <w:spacing w:after="0" w:line="0" w:lineRule="atLeast"/>
    </w:pPr>
    <w:rPr>
      <w:rFonts w:ascii="Times New Roman" w:eastAsia="Times New Roman" w:hAnsi="Times New Roman" w:cs="Times New Roman"/>
      <w:b/>
      <w:bCs/>
    </w:rPr>
  </w:style>
  <w:style w:type="table" w:styleId="a8">
    <w:name w:val="Table Grid"/>
    <w:basedOn w:val="a1"/>
    <w:uiPriority w:val="59"/>
    <w:rsid w:val="00DF12E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DF12EA"/>
    <w:pPr>
      <w:ind w:left="720"/>
      <w:contextualSpacing/>
    </w:pPr>
  </w:style>
  <w:style w:type="paragraph" w:styleId="ab">
    <w:name w:val="header"/>
    <w:basedOn w:val="a"/>
    <w:link w:val="ac"/>
    <w:uiPriority w:val="99"/>
    <w:unhideWhenUsed/>
    <w:rsid w:val="006E73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733C"/>
  </w:style>
  <w:style w:type="paragraph" w:styleId="ad">
    <w:name w:val="footer"/>
    <w:basedOn w:val="a"/>
    <w:link w:val="ae"/>
    <w:uiPriority w:val="99"/>
    <w:unhideWhenUsed/>
    <w:rsid w:val="006E73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733C"/>
  </w:style>
  <w:style w:type="paragraph" w:styleId="af">
    <w:name w:val="Balloon Text"/>
    <w:basedOn w:val="a"/>
    <w:link w:val="af0"/>
    <w:uiPriority w:val="99"/>
    <w:semiHidden/>
    <w:unhideWhenUsed/>
    <w:rsid w:val="006F2D8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F2D85"/>
    <w:rPr>
      <w:rFonts w:ascii="Segoe UI" w:hAnsi="Segoe UI" w:cs="Segoe UI"/>
      <w:sz w:val="18"/>
      <w:szCs w:val="18"/>
    </w:rPr>
  </w:style>
  <w:style w:type="paragraph" w:customStyle="1" w:styleId="12">
    <w:name w:val="Подпись к таблице1"/>
    <w:basedOn w:val="a"/>
    <w:link w:val="a6"/>
    <w:uiPriority w:val="99"/>
    <w:rsid w:val="004F527B"/>
    <w:pPr>
      <w:widowControl w:val="0"/>
      <w:shd w:val="clear" w:color="auto" w:fill="FFFFFF"/>
      <w:spacing w:after="0" w:line="240" w:lineRule="atLeast"/>
      <w:ind w:hanging="340"/>
    </w:pPr>
    <w:rPr>
      <w:rFonts w:ascii="Segoe UI" w:eastAsia="Segoe UI" w:hAnsi="Segoe UI" w:cs="Segoe UI"/>
      <w:sz w:val="16"/>
      <w:szCs w:val="16"/>
    </w:rPr>
  </w:style>
  <w:style w:type="table" w:customStyle="1" w:styleId="15">
    <w:name w:val="Сетка таблицы1"/>
    <w:basedOn w:val="a1"/>
    <w:next w:val="a8"/>
    <w:uiPriority w:val="39"/>
    <w:rsid w:val="008E7C4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34"/>
    <w:locked/>
    <w:rsid w:val="004A1374"/>
  </w:style>
  <w:style w:type="paragraph" w:styleId="af1">
    <w:name w:val="Normal (Web)"/>
    <w:basedOn w:val="a"/>
    <w:uiPriority w:val="99"/>
    <w:unhideWhenUsed/>
    <w:rsid w:val="004A1374"/>
    <w:rPr>
      <w:rFonts w:ascii="Times New Roman" w:eastAsia="Calibri" w:hAnsi="Times New Roman" w:cs="Times New Roman"/>
      <w:sz w:val="24"/>
      <w:szCs w:val="24"/>
    </w:rPr>
  </w:style>
  <w:style w:type="paragraph" w:styleId="af2">
    <w:name w:val="No Spacing"/>
    <w:link w:val="af3"/>
    <w:uiPriority w:val="1"/>
    <w:qFormat/>
    <w:rsid w:val="00BA1B61"/>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BA1B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foxford.ru/"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mvideo.ru/" TargetMode="External"/><Relationship Id="rId7" Type="http://schemas.openxmlformats.org/officeDocument/2006/relationships/endnotes" Target="endnotes.xml"/><Relationship Id="rId12" Type="http://schemas.openxmlformats.org/officeDocument/2006/relationships/image" Target="file:///C:\Users\0A6E~1\AppData\Local\Temp\FineReader12.00\media\image6.jpeg" TargetMode="External"/><Relationship Id="rId17" Type="http://schemas.openxmlformats.org/officeDocument/2006/relationships/image" Target="media/image6.jpe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file:///C:\Users\0A6E~1\AppData\Local\Temp\FineReader12.00\media\image5.jpeg" TargetMode="External"/><Relationship Id="rId20" Type="http://schemas.openxmlformats.org/officeDocument/2006/relationships/hyperlink" Target="http://mvideo.ru/"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edu.ru/db/mo/Data/d_09/m373.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edu.ru/db/mo/Data/d_09/m373.html" TargetMode="External"/><Relationship Id="rId28"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hyperlink" Target="http://docdo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C:\Users\0A6E~1\AppData\Local\Temp\FineReader12.00\media\image4.jpeg" TargetMode="External"/><Relationship Id="rId22" Type="http://schemas.openxmlformats.org/officeDocument/2006/relationships/hyperlink" Target="http://yarkovskayaschool.ru/" TargetMode="External"/><Relationship Id="rId27" Type="http://schemas.openxmlformats.org/officeDocument/2006/relationships/chart" Target="charts/chart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Расходы</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0BD-49A1-BBB5-6A27AC2B94C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0BD-49A1-BBB5-6A27AC2B94C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0BD-49A1-BBB5-6A27AC2B94C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0BD-49A1-BBB5-6A27AC2B94C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0BD-49A1-BBB5-6A27AC2B94C6}"/>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0BD-49A1-BBB5-6A27AC2B94C6}"/>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0BD-49A1-BBB5-6A27AC2B94C6}"/>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C0BD-49A1-BBB5-6A27AC2B94C6}"/>
              </c:ext>
            </c:extLst>
          </c:dPt>
          <c:cat>
            <c:strRef>
              <c:f>Лист1!$A$2:$A$9</c:f>
              <c:strCache>
                <c:ptCount val="8"/>
                <c:pt idx="0">
                  <c:v>Зар плата</c:v>
                </c:pt>
                <c:pt idx="1">
                  <c:v>Услуги связи</c:v>
                </c:pt>
                <c:pt idx="2">
                  <c:v>Коммунальные услуги</c:v>
                </c:pt>
                <c:pt idx="3">
                  <c:v>Содержание имущетва</c:v>
                </c:pt>
                <c:pt idx="4">
                  <c:v>Прочие работы, услуги</c:v>
                </c:pt>
                <c:pt idx="5">
                  <c:v>Пособия</c:v>
                </c:pt>
                <c:pt idx="6">
                  <c:v>Материальные запасы</c:v>
                </c:pt>
                <c:pt idx="7">
                  <c:v>Основные средства</c:v>
                </c:pt>
              </c:strCache>
            </c:strRef>
          </c:cat>
          <c:val>
            <c:numRef>
              <c:f>Лист1!$B$2:$B$9</c:f>
              <c:numCache>
                <c:formatCode>General</c:formatCode>
                <c:ptCount val="8"/>
                <c:pt idx="0">
                  <c:v>55.8</c:v>
                </c:pt>
                <c:pt idx="1">
                  <c:v>0.3</c:v>
                </c:pt>
                <c:pt idx="2">
                  <c:v>7.5</c:v>
                </c:pt>
                <c:pt idx="3">
                  <c:v>7.2</c:v>
                </c:pt>
                <c:pt idx="4">
                  <c:v>13.5</c:v>
                </c:pt>
                <c:pt idx="5">
                  <c:v>0.4</c:v>
                </c:pt>
                <c:pt idx="6">
                  <c:v>7.2</c:v>
                </c:pt>
                <c:pt idx="7">
                  <c:v>8.1</c:v>
                </c:pt>
              </c:numCache>
            </c:numRef>
          </c:val>
          <c:extLst xmlns:c16r2="http://schemas.microsoft.com/office/drawing/2015/06/chart">
            <c:ext xmlns:c16="http://schemas.microsoft.com/office/drawing/2014/chart" uri="{C3380CC4-5D6E-409C-BE32-E72D297353CC}">
              <c16:uniqueId val="{00000000-2527-4B10-88BC-A4122122F15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08944543828265E-2"/>
          <c:y val="5.9139784946236562E-2"/>
          <c:w val="0.81753130590339895"/>
          <c:h val="0.75806451612903225"/>
        </c:manualLayout>
      </c:layout>
      <c:bar3DChart>
        <c:barDir val="col"/>
        <c:grouping val="clustered"/>
        <c:varyColors val="0"/>
        <c:ser>
          <c:idx val="0"/>
          <c:order val="0"/>
          <c:tx>
            <c:strRef>
              <c:f>Sheet1!$A$2</c:f>
              <c:strCache>
                <c:ptCount val="1"/>
                <c:pt idx="0">
                  <c:v>качество</c:v>
                </c:pt>
              </c:strCache>
            </c:strRef>
          </c:tx>
          <c:spPr>
            <a:solidFill>
              <a:srgbClr val="9999FF"/>
            </a:solidFill>
            <a:ln w="12704">
              <a:solidFill>
                <a:srgbClr val="000000"/>
              </a:solidFill>
              <a:prstDash val="solid"/>
            </a:ln>
          </c:spPr>
          <c:invertIfNegative val="0"/>
          <c:dLbls>
            <c:spPr>
              <a:noFill/>
              <a:ln w="25408">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49</c:v>
                </c:pt>
                <c:pt idx="1">
                  <c:v>48</c:v>
                </c:pt>
                <c:pt idx="2">
                  <c:v>54</c:v>
                </c:pt>
                <c:pt idx="3">
                  <c:v>48</c:v>
                </c:pt>
                <c:pt idx="4">
                  <c:v>52</c:v>
                </c:pt>
              </c:numCache>
            </c:numRef>
          </c:val>
        </c:ser>
        <c:dLbls>
          <c:showLegendKey val="0"/>
          <c:showVal val="1"/>
          <c:showCatName val="0"/>
          <c:showSerName val="0"/>
          <c:showPercent val="0"/>
          <c:showBubbleSize val="0"/>
        </c:dLbls>
        <c:gapWidth val="150"/>
        <c:gapDepth val="0"/>
        <c:shape val="box"/>
        <c:axId val="374280688"/>
        <c:axId val="374281080"/>
        <c:axId val="0"/>
      </c:bar3DChart>
      <c:catAx>
        <c:axId val="37428068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374281080"/>
        <c:crosses val="autoZero"/>
        <c:auto val="1"/>
        <c:lblAlgn val="ctr"/>
        <c:lblOffset val="100"/>
        <c:tickLblSkip val="1"/>
        <c:tickMarkSkip val="1"/>
        <c:noMultiLvlLbl val="0"/>
      </c:catAx>
      <c:valAx>
        <c:axId val="37428108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374280688"/>
        <c:crosses val="autoZero"/>
        <c:crossBetween val="between"/>
      </c:valAx>
      <c:spPr>
        <a:noFill/>
        <a:ln w="25408">
          <a:noFill/>
        </a:ln>
      </c:spPr>
    </c:plotArea>
    <c:legend>
      <c:legendPos val="r"/>
      <c:layout>
        <c:manualLayout>
          <c:xMode val="edge"/>
          <c:yMode val="edge"/>
          <c:x val="0.88729874776386408"/>
          <c:y val="0.44623655913978494"/>
          <c:w val="0.10554561717352415"/>
          <c:h val="0.10752688172043011"/>
        </c:manualLayout>
      </c:layout>
      <c:overlay val="0"/>
      <c:spPr>
        <a:noFill/>
        <a:ln w="3176">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921348314606745E-2"/>
          <c:y val="6.9892473118279563E-2"/>
          <c:w val="0.77078651685393262"/>
          <c:h val="0.74731182795698925"/>
        </c:manualLayout>
      </c:layout>
      <c:bar3DChart>
        <c:barDir val="col"/>
        <c:grouping val="clustered"/>
        <c:varyColors val="0"/>
        <c:ser>
          <c:idx val="0"/>
          <c:order val="0"/>
          <c:tx>
            <c:strRef>
              <c:f>Sheet1!$A$2</c:f>
              <c:strCache>
                <c:ptCount val="1"/>
                <c:pt idx="0">
                  <c:v>качество</c:v>
                </c:pt>
              </c:strCache>
            </c:strRef>
          </c:tx>
          <c:spPr>
            <a:solidFill>
              <a:srgbClr val="9999FF"/>
            </a:solidFill>
            <a:ln w="12704">
              <a:solidFill>
                <a:srgbClr val="000000"/>
              </a:solidFill>
              <a:prstDash val="solid"/>
            </a:ln>
          </c:spPr>
          <c:invertIfNegative val="0"/>
          <c:dLbls>
            <c:dLbl>
              <c:idx val="0"/>
              <c:layout>
                <c:manualLayout>
                  <c:x val="1.5073194115200583E-2"/>
                  <c:y val="-2.8009418775269634E-2"/>
                </c:manualLayout>
              </c:layout>
              <c:spPr>
                <a:noFill/>
                <a:ln w="25408">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64857450383284E-2"/>
                  <c:y val="-3.0401091358682797E-2"/>
                </c:manualLayout>
              </c:layout>
              <c:spPr>
                <a:noFill/>
                <a:ln w="25408">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493617813813418E-2"/>
                  <c:y val="-2.6823420936879283E-2"/>
                </c:manualLayout>
              </c:layout>
              <c:spPr>
                <a:noFill/>
                <a:ln w="25408">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2327425168737749E-2"/>
                  <c:y val="-8.4757531138092979E-2"/>
                </c:manualLayout>
              </c:layout>
              <c:spPr>
                <a:noFill/>
                <a:ln w="25408">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339741754525515E-2"/>
                  <c:y val="-6.0287160198031153E-2"/>
                </c:manualLayout>
              </c:layout>
              <c:spPr>
                <a:noFill/>
                <a:ln w="25408">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8">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33</c:v>
                </c:pt>
                <c:pt idx="1">
                  <c:v>34</c:v>
                </c:pt>
                <c:pt idx="2">
                  <c:v>37</c:v>
                </c:pt>
                <c:pt idx="3">
                  <c:v>32</c:v>
                </c:pt>
                <c:pt idx="4">
                  <c:v>42</c:v>
                </c:pt>
              </c:numCache>
            </c:numRef>
          </c:val>
        </c:ser>
        <c:dLbls>
          <c:showLegendKey val="0"/>
          <c:showVal val="1"/>
          <c:showCatName val="0"/>
          <c:showSerName val="0"/>
          <c:showPercent val="0"/>
          <c:showBubbleSize val="0"/>
        </c:dLbls>
        <c:gapWidth val="150"/>
        <c:gapDepth val="0"/>
        <c:shape val="box"/>
        <c:axId val="374281864"/>
        <c:axId val="374597600"/>
        <c:axId val="0"/>
      </c:bar3DChart>
      <c:catAx>
        <c:axId val="37428186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374597600"/>
        <c:crosses val="autoZero"/>
        <c:auto val="1"/>
        <c:lblAlgn val="ctr"/>
        <c:lblOffset val="100"/>
        <c:tickLblSkip val="1"/>
        <c:tickMarkSkip val="1"/>
        <c:noMultiLvlLbl val="0"/>
      </c:catAx>
      <c:valAx>
        <c:axId val="37459760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374281864"/>
        <c:crosses val="autoZero"/>
        <c:crossBetween val="between"/>
      </c:valAx>
      <c:spPr>
        <a:noFill/>
        <a:ln w="25408">
          <a:noFill/>
        </a:ln>
      </c:spPr>
    </c:plotArea>
    <c:legend>
      <c:legendPos val="r"/>
      <c:layout>
        <c:manualLayout>
          <c:xMode val="edge"/>
          <c:yMode val="edge"/>
          <c:x val="0.85842696629213489"/>
          <c:y val="0.44623655913978494"/>
          <c:w val="0.13258426966292136"/>
          <c:h val="0.10752688172043011"/>
        </c:manualLayout>
      </c:layout>
      <c:overlay val="0"/>
      <c:spPr>
        <a:noFill/>
        <a:ln w="3176">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
      <c:hPercent val="45"/>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72072072072072"/>
          <c:y val="0.10699588477366255"/>
          <c:w val="0.71171171171171166"/>
          <c:h val="0.70370370370370372"/>
        </c:manualLayout>
      </c:layout>
      <c:bar3DChart>
        <c:barDir val="col"/>
        <c:grouping val="clustered"/>
        <c:varyColors val="0"/>
        <c:ser>
          <c:idx val="0"/>
          <c:order val="0"/>
          <c:tx>
            <c:strRef>
              <c:f>Sheet1!$A$2</c:f>
              <c:strCache>
                <c:ptCount val="1"/>
                <c:pt idx="0">
                  <c:v>качество</c:v>
                </c:pt>
              </c:strCache>
            </c:strRef>
          </c:tx>
          <c:spPr>
            <a:solidFill>
              <a:srgbClr val="9999FF"/>
            </a:solidFill>
            <a:ln w="12714">
              <a:solidFill>
                <a:srgbClr val="000000"/>
              </a:solidFill>
              <a:prstDash val="solid"/>
            </a:ln>
          </c:spPr>
          <c:invertIfNegative val="0"/>
          <c:dLbls>
            <c:dLbl>
              <c:idx val="0"/>
              <c:layout>
                <c:manualLayout>
                  <c:x val="5.1743367570861731E-3"/>
                  <c:y val="0.67748751483472858"/>
                </c:manualLayout>
              </c:layout>
              <c:tx>
                <c:rich>
                  <a:bodyPr/>
                  <a:lstStyle/>
                  <a:p>
                    <a:pPr>
                      <a:defRPr sz="926" b="1" i="0" u="none" strike="noStrike" baseline="0">
                        <a:solidFill>
                          <a:srgbClr val="000000"/>
                        </a:solidFill>
                        <a:latin typeface="Calibri"/>
                        <a:ea typeface="Calibri"/>
                        <a:cs typeface="Calibri"/>
                      </a:defRPr>
                    </a:pPr>
                    <a:r>
                      <a:rPr lang="ru-RU"/>
                      <a:t>5а</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2391140744821338E-2"/>
                  <c:y val="0.64446828765163677"/>
                </c:manualLayout>
              </c:layout>
              <c:tx>
                <c:rich>
                  <a:bodyPr/>
                  <a:lstStyle/>
                  <a:p>
                    <a:pPr>
                      <a:defRPr sz="926" b="1" i="0" u="none" strike="noStrike" baseline="0">
                        <a:solidFill>
                          <a:srgbClr val="000000"/>
                        </a:solidFill>
                        <a:latin typeface="Calibri"/>
                        <a:ea typeface="Calibri"/>
                        <a:cs typeface="Calibri"/>
                      </a:defRPr>
                    </a:pPr>
                    <a:r>
                      <a:rPr lang="ru-RU"/>
                      <a:t>5б</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516933611855234E-2"/>
                  <c:y val="0.39396722334337492"/>
                </c:manualLayout>
              </c:layout>
              <c:tx>
                <c:rich>
                  <a:bodyPr/>
                  <a:lstStyle/>
                  <a:p>
                    <a:pPr>
                      <a:defRPr sz="926" b="1" i="0" u="none" strike="noStrike" baseline="0">
                        <a:solidFill>
                          <a:srgbClr val="000000"/>
                        </a:solidFill>
                        <a:latin typeface="Calibri"/>
                        <a:ea typeface="Calibri"/>
                        <a:cs typeface="Calibri"/>
                      </a:defRPr>
                    </a:pPr>
                    <a:r>
                      <a:rPr lang="ru-RU"/>
                      <a:t>5в</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8637783811517816E-2"/>
                  <c:y val="0.46000567770955847"/>
                </c:manualLayout>
              </c:layout>
              <c:tx>
                <c:rich>
                  <a:bodyPr/>
                  <a:lstStyle/>
                  <a:p>
                    <a:pPr>
                      <a:defRPr sz="926" b="1" i="0" u="none" strike="noStrike" baseline="0">
                        <a:solidFill>
                          <a:srgbClr val="000000"/>
                        </a:solidFill>
                        <a:latin typeface="Calibri"/>
                        <a:ea typeface="Calibri"/>
                        <a:cs typeface="Calibri"/>
                      </a:defRPr>
                    </a:pPr>
                    <a:r>
                      <a:rPr lang="ru-RU"/>
                      <a:t>5г</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1.6131617366898776E-2"/>
                  <c:y val="0.42698645052646678"/>
                </c:manualLayout>
              </c:layout>
              <c:tx>
                <c:rich>
                  <a:bodyPr/>
                  <a:lstStyle/>
                  <a:p>
                    <a:pPr>
                      <a:defRPr sz="926" b="1" i="0" u="none" strike="noStrike" baseline="0">
                        <a:solidFill>
                          <a:srgbClr val="000000"/>
                        </a:solidFill>
                        <a:latin typeface="Calibri"/>
                        <a:ea typeface="Calibri"/>
                        <a:cs typeface="Calibri"/>
                      </a:defRPr>
                    </a:pPr>
                    <a:r>
                      <a:rPr lang="ru-RU"/>
                      <a:t>6а</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1.9744817751030319E-2"/>
                  <c:y val="0.7215457614170081"/>
                </c:manualLayout>
              </c:layout>
              <c:tx>
                <c:rich>
                  <a:bodyPr/>
                  <a:lstStyle/>
                  <a:p>
                    <a:pPr>
                      <a:defRPr sz="926" b="1" i="0" u="none" strike="noStrike" baseline="0">
                        <a:solidFill>
                          <a:srgbClr val="000000"/>
                        </a:solidFill>
                        <a:latin typeface="Calibri"/>
                        <a:ea typeface="Calibri"/>
                        <a:cs typeface="Calibri"/>
                      </a:defRPr>
                    </a:pPr>
                    <a:r>
                      <a:rPr lang="ru-RU"/>
                      <a:t>6б</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6"/>
              <c:layout>
                <c:manualLayout>
                  <c:x val="1.8919409521157726E-2"/>
                  <c:y val="0.73118029018856623"/>
                </c:manualLayout>
              </c:layout>
              <c:tx>
                <c:rich>
                  <a:bodyPr/>
                  <a:lstStyle/>
                  <a:p>
                    <a:pPr>
                      <a:defRPr sz="926" b="1" i="0" u="none" strike="noStrike" baseline="0">
                        <a:solidFill>
                          <a:srgbClr val="000000"/>
                        </a:solidFill>
                        <a:latin typeface="Calibri"/>
                        <a:ea typeface="Calibri"/>
                        <a:cs typeface="Calibri"/>
                      </a:defRPr>
                    </a:pPr>
                    <a:r>
                      <a:rPr lang="ru-RU"/>
                      <a:t>6в</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7"/>
              <c:layout>
                <c:manualLayout>
                  <c:x val="1.5180650006915986E-2"/>
                  <c:y val="0.39256314724671393"/>
                </c:manualLayout>
              </c:layout>
              <c:tx>
                <c:rich>
                  <a:bodyPr/>
                  <a:lstStyle/>
                  <a:p>
                    <a:pPr>
                      <a:defRPr sz="926" b="1" i="0" u="none" strike="noStrike" baseline="0">
                        <a:solidFill>
                          <a:srgbClr val="000000"/>
                        </a:solidFill>
                        <a:latin typeface="Calibri"/>
                        <a:ea typeface="Calibri"/>
                        <a:cs typeface="Calibri"/>
                      </a:defRPr>
                    </a:pPr>
                    <a:r>
                      <a:rPr lang="ru-RU"/>
                      <a:t>6г</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8"/>
              <c:layout>
                <c:manualLayout>
                  <c:x val="1.0872681760495162E-2"/>
                  <c:y val="0.48890967855520168"/>
                </c:manualLayout>
              </c:layout>
              <c:tx>
                <c:rich>
                  <a:bodyPr/>
                  <a:lstStyle/>
                  <a:p>
                    <a:pPr>
                      <a:defRPr sz="926" b="1" i="0" u="none" strike="noStrike" baseline="0">
                        <a:solidFill>
                          <a:srgbClr val="000000"/>
                        </a:solidFill>
                        <a:latin typeface="Calibri"/>
                        <a:ea typeface="Calibri"/>
                        <a:cs typeface="Calibri"/>
                      </a:defRPr>
                    </a:pPr>
                    <a:r>
                      <a:rPr lang="ru-RU"/>
                      <a:t>7а</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9"/>
              <c:layout>
                <c:manualLayout>
                  <c:x val="1.0882278541022972E-2"/>
                  <c:y val="0.62931445644596895"/>
                </c:manualLayout>
              </c:layout>
              <c:tx>
                <c:rich>
                  <a:bodyPr/>
                  <a:lstStyle/>
                  <a:p>
                    <a:pPr>
                      <a:defRPr sz="926" b="1" i="0" u="none" strike="noStrike" baseline="0">
                        <a:solidFill>
                          <a:srgbClr val="000000"/>
                        </a:solidFill>
                        <a:latin typeface="Calibri"/>
                        <a:ea typeface="Calibri"/>
                        <a:cs typeface="Calibri"/>
                      </a:defRPr>
                    </a:pPr>
                    <a:r>
                      <a:rPr lang="ru-RU"/>
                      <a:t>7б</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0"/>
              <c:layout>
                <c:manualLayout>
                  <c:x val="8.2550685093486509E-3"/>
                  <c:y val="0.28658167263569945"/>
                </c:manualLayout>
              </c:layout>
              <c:tx>
                <c:rich>
                  <a:bodyPr/>
                  <a:lstStyle/>
                  <a:p>
                    <a:pPr>
                      <a:defRPr sz="926" b="1" i="0" u="none" strike="noStrike" baseline="0">
                        <a:solidFill>
                          <a:srgbClr val="000000"/>
                        </a:solidFill>
                        <a:latin typeface="Calibri"/>
                        <a:ea typeface="Calibri"/>
                        <a:cs typeface="Calibri"/>
                      </a:defRPr>
                    </a:pPr>
                    <a:r>
                      <a:rPr lang="ru-RU"/>
                      <a:t>7в</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1"/>
              <c:layout>
                <c:manualLayout>
                  <c:x val="1.3525318004115938E-2"/>
                  <c:y val="0.35813942943599253"/>
                </c:manualLayout>
              </c:layout>
              <c:tx>
                <c:rich>
                  <a:bodyPr/>
                  <a:lstStyle/>
                  <a:p>
                    <a:pPr>
                      <a:defRPr sz="926" b="1" i="0" u="none" strike="noStrike" baseline="0">
                        <a:solidFill>
                          <a:srgbClr val="000000"/>
                        </a:solidFill>
                        <a:latin typeface="Calibri"/>
                        <a:ea typeface="Calibri"/>
                        <a:cs typeface="Calibri"/>
                      </a:defRPr>
                    </a:pPr>
                    <a:r>
                      <a:rPr lang="ru-RU"/>
                      <a:t>7г</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2"/>
              <c:layout>
                <c:manualLayout>
                  <c:x val="1.2820953361298737E-2"/>
                  <c:y val="0.78206449881811335"/>
                </c:manualLayout>
              </c:layout>
              <c:tx>
                <c:rich>
                  <a:bodyPr/>
                  <a:lstStyle/>
                  <a:p>
                    <a:pPr>
                      <a:defRPr sz="926" b="1" i="0" u="none" strike="noStrike" baseline="0">
                        <a:solidFill>
                          <a:srgbClr val="000000"/>
                        </a:solidFill>
                        <a:latin typeface="Calibri"/>
                        <a:ea typeface="Calibri"/>
                        <a:cs typeface="Calibri"/>
                      </a:defRPr>
                    </a:pPr>
                    <a:r>
                      <a:rPr lang="ru-RU"/>
                      <a:t>8а</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3"/>
              <c:layout>
                <c:manualLayout>
                  <c:x val="1.8235955547231897E-2"/>
                  <c:y val="0.39256314724671393"/>
                </c:manualLayout>
              </c:layout>
              <c:tx>
                <c:rich>
                  <a:bodyPr/>
                  <a:lstStyle/>
                  <a:p>
                    <a:pPr>
                      <a:defRPr sz="926" b="1" i="0" u="none" strike="noStrike" baseline="0">
                        <a:solidFill>
                          <a:srgbClr val="000000"/>
                        </a:solidFill>
                        <a:latin typeface="Calibri"/>
                        <a:ea typeface="Calibri"/>
                        <a:cs typeface="Calibri"/>
                      </a:defRPr>
                    </a:pPr>
                    <a:r>
                      <a:rPr lang="ru-RU"/>
                      <a:t>8б</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4"/>
              <c:layout>
                <c:manualLayout>
                  <c:x val="1.7410547317359359E-2"/>
                  <c:y val="0.41594743112727889"/>
                </c:manualLayout>
              </c:layout>
              <c:tx>
                <c:rich>
                  <a:bodyPr/>
                  <a:lstStyle/>
                  <a:p>
                    <a:pPr>
                      <a:defRPr sz="926" b="1" i="0" u="none" strike="noStrike" baseline="0">
                        <a:solidFill>
                          <a:srgbClr val="000000"/>
                        </a:solidFill>
                        <a:latin typeface="Calibri"/>
                        <a:ea typeface="Calibri"/>
                        <a:cs typeface="Calibri"/>
                      </a:defRPr>
                    </a:pPr>
                    <a:r>
                      <a:rPr lang="ru-RU"/>
                      <a:t>8в</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dLbl>
              <c:idx val="15"/>
              <c:layout>
                <c:manualLayout>
                  <c:x val="4.4215316511784009E-2"/>
                  <c:y val="0.58114098352624088"/>
                </c:manualLayout>
              </c:layout>
              <c:tx>
                <c:rich>
                  <a:bodyPr/>
                  <a:lstStyle/>
                  <a:p>
                    <a:pPr>
                      <a:defRPr sz="926" b="1" i="0" u="none" strike="noStrike" baseline="0">
                        <a:solidFill>
                          <a:srgbClr val="000000"/>
                        </a:solidFill>
                        <a:latin typeface="Calibri"/>
                        <a:ea typeface="Calibri"/>
                        <a:cs typeface="Calibri"/>
                      </a:defRPr>
                    </a:pPr>
                    <a:r>
                      <a:rPr lang="ru-RU"/>
                      <a:t>7,8,9 кор</a:t>
                    </a:r>
                  </a:p>
                </c:rich>
              </c:tx>
              <c:spPr>
                <a:noFill/>
                <a:ln w="25427">
                  <a:noFill/>
                </a:ln>
              </c:spPr>
              <c:showLegendKey val="0"/>
              <c:showVal val="0"/>
              <c:showCatName val="0"/>
              <c:showSerName val="0"/>
              <c:showPercent val="0"/>
              <c:showBubbleSize val="0"/>
              <c:extLst>
                <c:ext xmlns:c15="http://schemas.microsoft.com/office/drawing/2012/chart" uri="{CE6537A1-D6FC-4f65-9D91-7224C49458BB}"/>
              </c:extLst>
            </c:dLbl>
            <c:spPr>
              <a:noFill/>
              <a:ln w="25427">
                <a:noFill/>
              </a:ln>
            </c:spPr>
            <c:txPr>
              <a:bodyPr wrap="square" lIns="38100" tIns="19050" rIns="38100" bIns="19050" anchor="ctr">
                <a:spAutoFit/>
              </a:bodyPr>
              <a:lstStyle/>
              <a:p>
                <a:pPr>
                  <a:defRPr sz="926"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Sheet1!$B$1:$Q$1</c:f>
              <c:strCache>
                <c:ptCount val="16"/>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7,8,9 кор</c:v>
                </c:pt>
              </c:strCache>
            </c:strRef>
          </c:cat>
          <c:val>
            <c:numRef>
              <c:f>Sheet1!$B$2:$Q$2</c:f>
              <c:numCache>
                <c:formatCode>General</c:formatCode>
                <c:ptCount val="16"/>
                <c:pt idx="0">
                  <c:v>58</c:v>
                </c:pt>
                <c:pt idx="1">
                  <c:v>55</c:v>
                </c:pt>
                <c:pt idx="2">
                  <c:v>29</c:v>
                </c:pt>
                <c:pt idx="3">
                  <c:v>35</c:v>
                </c:pt>
                <c:pt idx="4">
                  <c:v>32</c:v>
                </c:pt>
                <c:pt idx="5">
                  <c:v>63</c:v>
                </c:pt>
                <c:pt idx="6">
                  <c:v>64</c:v>
                </c:pt>
                <c:pt idx="7">
                  <c:v>28</c:v>
                </c:pt>
                <c:pt idx="8">
                  <c:v>38</c:v>
                </c:pt>
                <c:pt idx="9">
                  <c:v>53</c:v>
                </c:pt>
                <c:pt idx="10">
                  <c:v>17</c:v>
                </c:pt>
                <c:pt idx="11">
                  <c:v>24</c:v>
                </c:pt>
                <c:pt idx="12">
                  <c:v>68</c:v>
                </c:pt>
                <c:pt idx="13">
                  <c:v>28</c:v>
                </c:pt>
                <c:pt idx="14">
                  <c:v>30</c:v>
                </c:pt>
                <c:pt idx="15">
                  <c:v>48</c:v>
                </c:pt>
              </c:numCache>
            </c:numRef>
          </c:val>
        </c:ser>
        <c:dLbls>
          <c:showLegendKey val="0"/>
          <c:showVal val="1"/>
          <c:showCatName val="1"/>
          <c:showSerName val="0"/>
          <c:showPercent val="0"/>
          <c:showBubbleSize val="0"/>
        </c:dLbls>
        <c:gapWidth val="150"/>
        <c:gapDepth val="0"/>
        <c:shape val="box"/>
        <c:axId val="374598384"/>
        <c:axId val="374598776"/>
        <c:axId val="0"/>
      </c:bar3DChart>
      <c:catAx>
        <c:axId val="37459838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374598776"/>
        <c:crosses val="autoZero"/>
        <c:auto val="1"/>
        <c:lblAlgn val="ctr"/>
        <c:lblOffset val="100"/>
        <c:tickMarkSkip val="1"/>
        <c:noMultiLvlLbl val="0"/>
      </c:catAx>
      <c:valAx>
        <c:axId val="374598776"/>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374598384"/>
        <c:crosses val="autoZero"/>
        <c:crossBetween val="between"/>
      </c:valAx>
      <c:spPr>
        <a:noFill/>
        <a:ln w="25427">
          <a:noFill/>
        </a:ln>
      </c:spPr>
    </c:plotArea>
    <c:legend>
      <c:legendPos val="r"/>
      <c:layout>
        <c:manualLayout>
          <c:xMode val="edge"/>
          <c:yMode val="edge"/>
          <c:x val="0.40720720720720721"/>
          <c:y val="0"/>
          <c:w val="0.13693693693693693"/>
          <c:h val="9.4650205761316872E-2"/>
        </c:manualLayout>
      </c:layout>
      <c:overlay val="0"/>
      <c:spPr>
        <a:noFill/>
        <a:ln w="3178">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023255813953487E-2"/>
          <c:y val="0.10559006211180125"/>
          <c:w val="0.63455149501661134"/>
          <c:h val="0.68322981366459623"/>
        </c:manualLayout>
      </c:layout>
      <c:bar3DChart>
        <c:barDir val="col"/>
        <c:grouping val="clustered"/>
        <c:varyColors val="0"/>
        <c:ser>
          <c:idx val="0"/>
          <c:order val="0"/>
          <c:tx>
            <c:strRef>
              <c:f>Sheet1!$A$2</c:f>
              <c:strCache>
                <c:ptCount val="1"/>
                <c:pt idx="0">
                  <c:v>1 четверть</c:v>
                </c:pt>
              </c:strCache>
            </c:strRef>
          </c:tx>
          <c:spPr>
            <a:solidFill>
              <a:srgbClr val="9999FF"/>
            </a:solidFill>
            <a:ln w="12745">
              <a:solidFill>
                <a:srgbClr val="000000"/>
              </a:solidFill>
              <a:prstDash val="solid"/>
            </a:ln>
          </c:spPr>
          <c:invertIfNegative val="0"/>
          <c:cat>
            <c:strRef>
              <c:f>Sheet1!$B$1:$E$1</c:f>
              <c:strCache>
                <c:ptCount val="4"/>
                <c:pt idx="0">
                  <c:v>9а</c:v>
                </c:pt>
                <c:pt idx="1">
                  <c:v>9б</c:v>
                </c:pt>
                <c:pt idx="2">
                  <c:v>9в</c:v>
                </c:pt>
                <c:pt idx="3">
                  <c:v>9г</c:v>
                </c:pt>
              </c:strCache>
            </c:strRef>
          </c:cat>
          <c:val>
            <c:numRef>
              <c:f>Sheet1!$B$2:$E$2</c:f>
              <c:numCache>
                <c:formatCode>General</c:formatCode>
                <c:ptCount val="4"/>
                <c:pt idx="0">
                  <c:v>47</c:v>
                </c:pt>
                <c:pt idx="1">
                  <c:v>23</c:v>
                </c:pt>
                <c:pt idx="2">
                  <c:v>13</c:v>
                </c:pt>
                <c:pt idx="3">
                  <c:v>10</c:v>
                </c:pt>
              </c:numCache>
            </c:numRef>
          </c:val>
        </c:ser>
        <c:ser>
          <c:idx val="1"/>
          <c:order val="1"/>
          <c:tx>
            <c:strRef>
              <c:f>Sheet1!$A$3</c:f>
              <c:strCache>
                <c:ptCount val="1"/>
                <c:pt idx="0">
                  <c:v>2 четверть</c:v>
                </c:pt>
              </c:strCache>
            </c:strRef>
          </c:tx>
          <c:spPr>
            <a:solidFill>
              <a:srgbClr val="993366"/>
            </a:solidFill>
            <a:ln w="12745">
              <a:solidFill>
                <a:srgbClr val="000000"/>
              </a:solidFill>
              <a:prstDash val="solid"/>
            </a:ln>
          </c:spPr>
          <c:invertIfNegative val="0"/>
          <c:cat>
            <c:strRef>
              <c:f>Sheet1!$B$1:$E$1</c:f>
              <c:strCache>
                <c:ptCount val="4"/>
                <c:pt idx="0">
                  <c:v>9а</c:v>
                </c:pt>
                <c:pt idx="1">
                  <c:v>9б</c:v>
                </c:pt>
                <c:pt idx="2">
                  <c:v>9в</c:v>
                </c:pt>
                <c:pt idx="3">
                  <c:v>9г</c:v>
                </c:pt>
              </c:strCache>
            </c:strRef>
          </c:cat>
          <c:val>
            <c:numRef>
              <c:f>Sheet1!$B$3:$E$3</c:f>
              <c:numCache>
                <c:formatCode>General</c:formatCode>
                <c:ptCount val="4"/>
                <c:pt idx="0">
                  <c:v>43</c:v>
                </c:pt>
                <c:pt idx="1">
                  <c:v>20</c:v>
                </c:pt>
                <c:pt idx="2">
                  <c:v>21</c:v>
                </c:pt>
                <c:pt idx="3">
                  <c:v>10</c:v>
                </c:pt>
              </c:numCache>
            </c:numRef>
          </c:val>
        </c:ser>
        <c:ser>
          <c:idx val="2"/>
          <c:order val="2"/>
          <c:tx>
            <c:strRef>
              <c:f>Sheet1!$A$4</c:f>
              <c:strCache>
                <c:ptCount val="1"/>
                <c:pt idx="0">
                  <c:v>3 четверть</c:v>
                </c:pt>
              </c:strCache>
            </c:strRef>
          </c:tx>
          <c:spPr>
            <a:solidFill>
              <a:srgbClr val="FFFFCC"/>
            </a:solidFill>
            <a:ln w="12745">
              <a:solidFill>
                <a:srgbClr val="000000"/>
              </a:solidFill>
              <a:prstDash val="solid"/>
            </a:ln>
          </c:spPr>
          <c:invertIfNegative val="0"/>
          <c:cat>
            <c:strRef>
              <c:f>Sheet1!$B$1:$E$1</c:f>
              <c:strCache>
                <c:ptCount val="4"/>
                <c:pt idx="0">
                  <c:v>9а</c:v>
                </c:pt>
                <c:pt idx="1">
                  <c:v>9б</c:v>
                </c:pt>
                <c:pt idx="2">
                  <c:v>9в</c:v>
                </c:pt>
                <c:pt idx="3">
                  <c:v>9г</c:v>
                </c:pt>
              </c:strCache>
            </c:strRef>
          </c:cat>
          <c:val>
            <c:numRef>
              <c:f>Sheet1!$B$4:$E$4</c:f>
              <c:numCache>
                <c:formatCode>General</c:formatCode>
                <c:ptCount val="4"/>
                <c:pt idx="0">
                  <c:v>55</c:v>
                </c:pt>
                <c:pt idx="1">
                  <c:v>27</c:v>
                </c:pt>
                <c:pt idx="2">
                  <c:v>18</c:v>
                </c:pt>
                <c:pt idx="3">
                  <c:v>14</c:v>
                </c:pt>
              </c:numCache>
            </c:numRef>
          </c:val>
        </c:ser>
        <c:ser>
          <c:idx val="3"/>
          <c:order val="3"/>
          <c:tx>
            <c:strRef>
              <c:f>Sheet1!$A$5</c:f>
              <c:strCache>
                <c:ptCount val="1"/>
                <c:pt idx="0">
                  <c:v>4 четверть</c:v>
                </c:pt>
              </c:strCache>
            </c:strRef>
          </c:tx>
          <c:spPr>
            <a:solidFill>
              <a:srgbClr val="CCFFFF"/>
            </a:solidFill>
            <a:ln w="12745">
              <a:solidFill>
                <a:srgbClr val="000000"/>
              </a:solidFill>
              <a:prstDash val="solid"/>
            </a:ln>
          </c:spPr>
          <c:invertIfNegative val="0"/>
          <c:cat>
            <c:strRef>
              <c:f>Sheet1!$B$1:$E$1</c:f>
              <c:strCache>
                <c:ptCount val="4"/>
                <c:pt idx="0">
                  <c:v>9а</c:v>
                </c:pt>
                <c:pt idx="1">
                  <c:v>9б</c:v>
                </c:pt>
                <c:pt idx="2">
                  <c:v>9в</c:v>
                </c:pt>
                <c:pt idx="3">
                  <c:v>9г</c:v>
                </c:pt>
              </c:strCache>
            </c:strRef>
          </c:cat>
          <c:val>
            <c:numRef>
              <c:f>Sheet1!$B$5:$E$5</c:f>
              <c:numCache>
                <c:formatCode>General</c:formatCode>
                <c:ptCount val="4"/>
                <c:pt idx="0">
                  <c:v>52</c:v>
                </c:pt>
                <c:pt idx="1">
                  <c:v>13</c:v>
                </c:pt>
                <c:pt idx="2">
                  <c:v>18</c:v>
                </c:pt>
                <c:pt idx="3">
                  <c:v>7</c:v>
                </c:pt>
              </c:numCache>
            </c:numRef>
          </c:val>
        </c:ser>
        <c:ser>
          <c:idx val="4"/>
          <c:order val="4"/>
          <c:tx>
            <c:strRef>
              <c:f>Sheet1!$A$6</c:f>
              <c:strCache>
                <c:ptCount val="1"/>
                <c:pt idx="0">
                  <c:v>год</c:v>
                </c:pt>
              </c:strCache>
            </c:strRef>
          </c:tx>
          <c:spPr>
            <a:solidFill>
              <a:srgbClr val="660066"/>
            </a:solidFill>
            <a:ln w="12745">
              <a:solidFill>
                <a:srgbClr val="000000"/>
              </a:solidFill>
              <a:prstDash val="solid"/>
            </a:ln>
          </c:spPr>
          <c:invertIfNegative val="0"/>
          <c:cat>
            <c:strRef>
              <c:f>Sheet1!$B$1:$E$1</c:f>
              <c:strCache>
                <c:ptCount val="4"/>
                <c:pt idx="0">
                  <c:v>9а</c:v>
                </c:pt>
                <c:pt idx="1">
                  <c:v>9б</c:v>
                </c:pt>
                <c:pt idx="2">
                  <c:v>9в</c:v>
                </c:pt>
                <c:pt idx="3">
                  <c:v>9г</c:v>
                </c:pt>
              </c:strCache>
            </c:strRef>
          </c:cat>
          <c:val>
            <c:numRef>
              <c:f>Sheet1!$B$6:$E$6</c:f>
              <c:numCache>
                <c:formatCode>General</c:formatCode>
                <c:ptCount val="4"/>
                <c:pt idx="0">
                  <c:v>61</c:v>
                </c:pt>
                <c:pt idx="1">
                  <c:v>33</c:v>
                </c:pt>
                <c:pt idx="2">
                  <c:v>21</c:v>
                </c:pt>
                <c:pt idx="3">
                  <c:v>21</c:v>
                </c:pt>
              </c:numCache>
            </c:numRef>
          </c:val>
        </c:ser>
        <c:dLbls>
          <c:showLegendKey val="0"/>
          <c:showVal val="0"/>
          <c:showCatName val="0"/>
          <c:showSerName val="0"/>
          <c:showPercent val="0"/>
          <c:showBubbleSize val="0"/>
        </c:dLbls>
        <c:gapWidth val="150"/>
        <c:gapDepth val="0"/>
        <c:shape val="box"/>
        <c:axId val="374690384"/>
        <c:axId val="374690776"/>
        <c:axId val="0"/>
      </c:bar3DChart>
      <c:catAx>
        <c:axId val="374690384"/>
        <c:scaling>
          <c:orientation val="minMax"/>
        </c:scaling>
        <c:delete val="0"/>
        <c:axPos val="b"/>
        <c:numFmt formatCode="General" sourceLinked="1"/>
        <c:majorTickMark val="out"/>
        <c:minorTickMark val="none"/>
        <c:tickLblPos val="low"/>
        <c:spPr>
          <a:ln w="3186">
            <a:solidFill>
              <a:srgbClr val="000000"/>
            </a:solidFill>
            <a:prstDash val="solid"/>
          </a:ln>
        </c:spPr>
        <c:txPr>
          <a:bodyPr rot="0" vert="horz"/>
          <a:lstStyle/>
          <a:p>
            <a:pPr>
              <a:defRPr sz="803" b="1" i="0" u="none" strike="noStrike" baseline="0">
                <a:solidFill>
                  <a:srgbClr val="000000"/>
                </a:solidFill>
                <a:latin typeface="Calibri"/>
                <a:ea typeface="Calibri"/>
                <a:cs typeface="Calibri"/>
              </a:defRPr>
            </a:pPr>
            <a:endParaRPr lang="ru-RU"/>
          </a:p>
        </c:txPr>
        <c:crossAx val="374690776"/>
        <c:crosses val="autoZero"/>
        <c:auto val="1"/>
        <c:lblAlgn val="ctr"/>
        <c:lblOffset val="100"/>
        <c:tickLblSkip val="1"/>
        <c:tickMarkSkip val="1"/>
        <c:noMultiLvlLbl val="0"/>
      </c:catAx>
      <c:valAx>
        <c:axId val="374690776"/>
        <c:scaling>
          <c:orientation val="minMax"/>
        </c:scaling>
        <c:delete val="0"/>
        <c:axPos val="l"/>
        <c:majorGridlines>
          <c:spPr>
            <a:ln w="3186">
              <a:solidFill>
                <a:srgbClr val="000000"/>
              </a:solidFill>
              <a:prstDash val="solid"/>
            </a:ln>
          </c:spPr>
        </c:majorGridlines>
        <c:numFmt formatCode="General" sourceLinked="1"/>
        <c:majorTickMark val="out"/>
        <c:minorTickMark val="none"/>
        <c:tickLblPos val="nextTo"/>
        <c:spPr>
          <a:ln w="3186">
            <a:solidFill>
              <a:srgbClr val="000000"/>
            </a:solidFill>
            <a:prstDash val="solid"/>
          </a:ln>
        </c:spPr>
        <c:txPr>
          <a:bodyPr rot="0" vert="horz"/>
          <a:lstStyle/>
          <a:p>
            <a:pPr>
              <a:defRPr sz="803" b="1" i="0" u="none" strike="noStrike" baseline="0">
                <a:solidFill>
                  <a:srgbClr val="000000"/>
                </a:solidFill>
                <a:latin typeface="Calibri"/>
                <a:ea typeface="Calibri"/>
                <a:cs typeface="Calibri"/>
              </a:defRPr>
            </a:pPr>
            <a:endParaRPr lang="ru-RU"/>
          </a:p>
        </c:txPr>
        <c:crossAx val="374690384"/>
        <c:crosses val="autoZero"/>
        <c:crossBetween val="between"/>
      </c:valAx>
      <c:spPr>
        <a:noFill/>
        <a:ln w="25491">
          <a:noFill/>
        </a:ln>
      </c:spPr>
    </c:plotArea>
    <c:legend>
      <c:legendPos val="r"/>
      <c:layout>
        <c:manualLayout>
          <c:xMode val="edge"/>
          <c:yMode val="edge"/>
          <c:x val="0.76411960132890366"/>
          <c:y val="0.20496894409937888"/>
          <c:w val="0.22259136212624583"/>
          <c:h val="0.59627329192546585"/>
        </c:manualLayout>
      </c:layout>
      <c:overlay val="0"/>
      <c:spPr>
        <a:noFill/>
        <a:ln w="3186">
          <a:solidFill>
            <a:srgbClr val="000000"/>
          </a:solidFill>
          <a:prstDash val="solid"/>
        </a:ln>
      </c:spPr>
      <c:txPr>
        <a:bodyPr/>
        <a:lstStyle/>
        <a:p>
          <a:pPr>
            <a:defRPr sz="73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8901098901098897E-2"/>
          <c:w val="0.56834532374100721"/>
          <c:h val="0.7142857142857143"/>
        </c:manualLayout>
      </c:layout>
      <c:bar3DChart>
        <c:barDir val="col"/>
        <c:grouping val="clustered"/>
        <c:varyColors val="0"/>
        <c:ser>
          <c:idx val="0"/>
          <c:order val="0"/>
          <c:tx>
            <c:strRef>
              <c:f>Sheet1!$A$2</c:f>
              <c:strCache>
                <c:ptCount val="1"/>
                <c:pt idx="0">
                  <c:v>1 полугодие</c:v>
                </c:pt>
              </c:strCache>
            </c:strRef>
          </c:tx>
          <c:spPr>
            <a:solidFill>
              <a:srgbClr val="9999FF"/>
            </a:solidFill>
            <a:ln w="12700">
              <a:solidFill>
                <a:srgbClr val="000000"/>
              </a:solidFill>
              <a:prstDash val="solid"/>
            </a:ln>
          </c:spPr>
          <c:invertIfNegative val="0"/>
          <c:cat>
            <c:strRef>
              <c:f>Sheet1!$B$1:$E$1</c:f>
              <c:strCache>
                <c:ptCount val="4"/>
                <c:pt idx="0">
                  <c:v>10а</c:v>
                </c:pt>
                <c:pt idx="1">
                  <c:v>10б</c:v>
                </c:pt>
                <c:pt idx="2">
                  <c:v>11а</c:v>
                </c:pt>
                <c:pt idx="3">
                  <c:v>11б</c:v>
                </c:pt>
              </c:strCache>
            </c:strRef>
          </c:cat>
          <c:val>
            <c:numRef>
              <c:f>Sheet1!$B$2:$E$2</c:f>
              <c:numCache>
                <c:formatCode>General</c:formatCode>
                <c:ptCount val="4"/>
                <c:pt idx="0">
                  <c:v>21</c:v>
                </c:pt>
                <c:pt idx="1">
                  <c:v>32</c:v>
                </c:pt>
                <c:pt idx="2">
                  <c:v>72</c:v>
                </c:pt>
                <c:pt idx="3">
                  <c:v>37</c:v>
                </c:pt>
              </c:numCache>
            </c:numRef>
          </c:val>
        </c:ser>
        <c:ser>
          <c:idx val="1"/>
          <c:order val="1"/>
          <c:tx>
            <c:strRef>
              <c:f>Sheet1!$A$3</c:f>
              <c:strCache>
                <c:ptCount val="1"/>
                <c:pt idx="0">
                  <c:v>2 полугодие</c:v>
                </c:pt>
              </c:strCache>
            </c:strRef>
          </c:tx>
          <c:spPr>
            <a:solidFill>
              <a:srgbClr val="993366"/>
            </a:solidFill>
            <a:ln w="12700">
              <a:solidFill>
                <a:srgbClr val="000000"/>
              </a:solidFill>
              <a:prstDash val="solid"/>
            </a:ln>
          </c:spPr>
          <c:invertIfNegative val="0"/>
          <c:cat>
            <c:strRef>
              <c:f>Sheet1!$B$1:$E$1</c:f>
              <c:strCache>
                <c:ptCount val="4"/>
                <c:pt idx="0">
                  <c:v>10а</c:v>
                </c:pt>
                <c:pt idx="1">
                  <c:v>10б</c:v>
                </c:pt>
                <c:pt idx="2">
                  <c:v>11а</c:v>
                </c:pt>
                <c:pt idx="3">
                  <c:v>11б</c:v>
                </c:pt>
              </c:strCache>
            </c:strRef>
          </c:cat>
          <c:val>
            <c:numRef>
              <c:f>Sheet1!$B$3:$E$3</c:f>
              <c:numCache>
                <c:formatCode>General</c:formatCode>
                <c:ptCount val="4"/>
                <c:pt idx="0">
                  <c:v>26</c:v>
                </c:pt>
                <c:pt idx="1">
                  <c:v>43</c:v>
                </c:pt>
                <c:pt idx="2">
                  <c:v>67</c:v>
                </c:pt>
                <c:pt idx="3">
                  <c:v>26</c:v>
                </c:pt>
              </c:numCache>
            </c:numRef>
          </c:val>
        </c:ser>
        <c:ser>
          <c:idx val="2"/>
          <c:order val="2"/>
          <c:tx>
            <c:strRef>
              <c:f>Sheet1!$A$4</c:f>
              <c:strCache>
                <c:ptCount val="1"/>
                <c:pt idx="0">
                  <c:v>год</c:v>
                </c:pt>
              </c:strCache>
            </c:strRef>
          </c:tx>
          <c:spPr>
            <a:solidFill>
              <a:srgbClr val="FFFFCC"/>
            </a:solidFill>
            <a:ln w="12700">
              <a:solidFill>
                <a:srgbClr val="000000"/>
              </a:solidFill>
              <a:prstDash val="solid"/>
            </a:ln>
          </c:spPr>
          <c:invertIfNegative val="0"/>
          <c:cat>
            <c:strRef>
              <c:f>Sheet1!$B$1:$E$1</c:f>
              <c:strCache>
                <c:ptCount val="4"/>
                <c:pt idx="0">
                  <c:v>10а</c:v>
                </c:pt>
                <c:pt idx="1">
                  <c:v>10б</c:v>
                </c:pt>
                <c:pt idx="2">
                  <c:v>11а</c:v>
                </c:pt>
                <c:pt idx="3">
                  <c:v>11б</c:v>
                </c:pt>
              </c:strCache>
            </c:strRef>
          </c:cat>
          <c:val>
            <c:numRef>
              <c:f>Sheet1!$B$4:$E$4</c:f>
              <c:numCache>
                <c:formatCode>General</c:formatCode>
                <c:ptCount val="4"/>
                <c:pt idx="0">
                  <c:v>26</c:v>
                </c:pt>
                <c:pt idx="1">
                  <c:v>67</c:v>
                </c:pt>
                <c:pt idx="2">
                  <c:v>78</c:v>
                </c:pt>
                <c:pt idx="3">
                  <c:v>44</c:v>
                </c:pt>
              </c:numCache>
            </c:numRef>
          </c:val>
        </c:ser>
        <c:dLbls>
          <c:showLegendKey val="0"/>
          <c:showVal val="0"/>
          <c:showCatName val="0"/>
          <c:showSerName val="0"/>
          <c:showPercent val="0"/>
          <c:showBubbleSize val="0"/>
        </c:dLbls>
        <c:gapWidth val="150"/>
        <c:gapDepth val="0"/>
        <c:shape val="box"/>
        <c:axId val="373395424"/>
        <c:axId val="373395816"/>
        <c:axId val="0"/>
      </c:bar3DChart>
      <c:catAx>
        <c:axId val="373395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73395816"/>
        <c:crosses val="autoZero"/>
        <c:auto val="1"/>
        <c:lblAlgn val="ctr"/>
        <c:lblOffset val="100"/>
        <c:tickLblSkip val="1"/>
        <c:tickMarkSkip val="1"/>
        <c:noMultiLvlLbl val="0"/>
      </c:catAx>
      <c:valAx>
        <c:axId val="3733958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73395424"/>
        <c:crosses val="autoZero"/>
        <c:crossBetween val="between"/>
      </c:valAx>
      <c:spPr>
        <a:noFill/>
        <a:ln w="25399">
          <a:noFill/>
        </a:ln>
      </c:spPr>
    </c:plotArea>
    <c:legend>
      <c:legendPos val="r"/>
      <c:layout>
        <c:manualLayout>
          <c:xMode val="edge"/>
          <c:yMode val="edge"/>
          <c:x val="0.70863309352517989"/>
          <c:y val="0.34065934065934067"/>
          <c:w val="0.27697841726618705"/>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5019-EDC2-41A3-8AE0-64BD017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46</Pages>
  <Words>14623</Words>
  <Characters>83355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Директор</cp:lastModifiedBy>
  <cp:revision>44</cp:revision>
  <cp:lastPrinted>2021-09-10T07:20:00Z</cp:lastPrinted>
  <dcterms:created xsi:type="dcterms:W3CDTF">2021-09-10T06:24:00Z</dcterms:created>
  <dcterms:modified xsi:type="dcterms:W3CDTF">2021-09-23T05:57:00Z</dcterms:modified>
</cp:coreProperties>
</file>